
<file path=[Content_Types].xml><?xml version="1.0" encoding="utf-8"?>
<Types xmlns="http://schemas.openxmlformats.org/package/2006/content-types">
  <Default ContentType="image/jpeg" Extension="jpeg"/>
  <Default ContentType="image/.jp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624" w:beforeLines="200" w:after="624" w:afterLines="200" w:line="480" w:lineRule="auto"/>
        <w:jc w:val="center"/>
        <w:rPr>
          <w:rFonts w:hint="eastAsia" w:ascii="仿宋" w:hAnsi="仿宋" w:eastAsia="仿宋"/>
          <w:b/>
          <w:snapToGrid w:val="0"/>
          <w:kern w:val="0"/>
          <w:sz w:val="44"/>
          <w:szCs w:val="44"/>
        </w:rPr>
      </w:pPr>
      <w:bookmarkStart w:id="90" w:name="_GoBack"/>
      <w:bookmarkEnd w:id="90"/>
    </w:p>
    <w:p>
      <w:pPr>
        <w:spacing w:before="624" w:beforeLines="200" w:after="624" w:afterLines="200" w:line="480" w:lineRule="auto"/>
        <w:jc w:val="center"/>
        <w:rPr>
          <w:rFonts w:hint="eastAsia" w:ascii="仿宋" w:hAnsi="仿宋" w:eastAsia="仿宋"/>
          <w:b/>
          <w:snapToGrid w:val="0"/>
          <w:kern w:val="0"/>
          <w:sz w:val="44"/>
          <w:szCs w:val="44"/>
        </w:rPr>
      </w:pPr>
    </w:p>
    <w:p>
      <w:pPr>
        <w:spacing w:before="624" w:beforeLines="200" w:after="624" w:afterLines="200" w:line="480" w:lineRule="auto"/>
        <w:jc w:val="center"/>
        <w:rPr>
          <w:rFonts w:hint="eastAsia" w:ascii="仿宋" w:hAnsi="仿宋" w:eastAsia="仿宋"/>
          <w:b/>
          <w:snapToGrid w:val="0"/>
          <w:kern w:val="0"/>
          <w:sz w:val="44"/>
          <w:szCs w:val="44"/>
        </w:rPr>
      </w:pPr>
      <w:r>
        <w:rPr>
          <w:rFonts w:hint="eastAsia" w:ascii="仿宋" w:hAnsi="仿宋" w:eastAsia="仿宋"/>
          <w:b/>
          <w:snapToGrid w:val="0"/>
          <w:kern w:val="0"/>
          <w:sz w:val="44"/>
          <w:szCs w:val="44"/>
        </w:rPr>
        <w:t>椒江公安分局天网五期视频监控系统新建项目</w:t>
      </w:r>
    </w:p>
    <w:p>
      <w:pPr>
        <w:spacing w:before="624" w:beforeLines="200" w:after="624" w:afterLines="200" w:line="480" w:lineRule="auto"/>
        <w:jc w:val="center"/>
        <w:rPr>
          <w:rFonts w:hint="eastAsia" w:ascii="仿宋" w:hAnsi="仿宋" w:eastAsia="仿宋"/>
          <w:b/>
          <w:snapToGrid w:val="0"/>
          <w:kern w:val="0"/>
          <w:sz w:val="44"/>
          <w:szCs w:val="44"/>
        </w:rPr>
      </w:pPr>
    </w:p>
    <w:p>
      <w:pPr>
        <w:spacing w:before="624" w:beforeLines="200" w:after="624" w:afterLines="200" w:line="480" w:lineRule="auto"/>
        <w:jc w:val="center"/>
        <w:rPr>
          <w:rFonts w:hint="eastAsia" w:ascii="仿宋" w:hAnsi="仿宋" w:eastAsia="仿宋"/>
          <w:b/>
          <w:snapToGrid w:val="0"/>
          <w:kern w:val="0"/>
          <w:sz w:val="72"/>
          <w:szCs w:val="72"/>
        </w:rPr>
      </w:pPr>
      <w:r>
        <w:rPr>
          <w:rFonts w:hint="eastAsia" w:ascii="仿宋" w:hAnsi="仿宋" w:eastAsia="仿宋"/>
          <w:b/>
          <w:snapToGrid w:val="0"/>
          <w:kern w:val="0"/>
          <w:sz w:val="72"/>
          <w:szCs w:val="72"/>
        </w:rPr>
        <w:t>公开招标文件</w:t>
      </w:r>
    </w:p>
    <w:p>
      <w:pPr>
        <w:spacing w:before="624" w:beforeLines="200" w:after="624" w:afterLines="200" w:line="480" w:lineRule="auto"/>
        <w:jc w:val="center"/>
        <w:rPr>
          <w:rFonts w:hint="eastAsia" w:ascii="仿宋" w:hAnsi="仿宋" w:eastAsia="仿宋"/>
          <w:b/>
          <w:snapToGrid w:val="0"/>
          <w:kern w:val="0"/>
          <w:sz w:val="44"/>
          <w:szCs w:val="44"/>
        </w:rPr>
      </w:pPr>
    </w:p>
    <w:p>
      <w:pPr>
        <w:spacing w:before="312" w:beforeLines="100" w:after="312" w:afterLines="100" w:line="420" w:lineRule="auto"/>
        <w:ind w:firstLine="640" w:firstLineChars="200"/>
        <w:jc w:val="left"/>
        <w:rPr>
          <w:rFonts w:hint="eastAsia" w:ascii="仿宋" w:hAnsi="仿宋" w:eastAsia="仿宋"/>
          <w:snapToGrid w:val="0"/>
          <w:kern w:val="0"/>
          <w:sz w:val="32"/>
          <w:szCs w:val="32"/>
        </w:rPr>
      </w:pPr>
      <w:r>
        <w:rPr>
          <w:rFonts w:hint="eastAsia" w:ascii="仿宋" w:hAnsi="仿宋" w:eastAsia="仿宋"/>
          <w:snapToGrid w:val="0"/>
          <w:kern w:val="0"/>
          <w:sz w:val="32"/>
          <w:szCs w:val="32"/>
        </w:rPr>
        <w:t>项目编号：JJZB-201802</w:t>
      </w:r>
    </w:p>
    <w:p>
      <w:pPr>
        <w:spacing w:before="312" w:beforeLines="100" w:after="312" w:afterLines="100" w:line="420" w:lineRule="auto"/>
        <w:ind w:firstLine="640" w:firstLineChars="200"/>
        <w:jc w:val="left"/>
        <w:rPr>
          <w:rFonts w:hint="eastAsia" w:ascii="仿宋" w:hAnsi="仿宋" w:eastAsia="仿宋"/>
          <w:snapToGrid w:val="0"/>
          <w:kern w:val="0"/>
          <w:sz w:val="32"/>
          <w:szCs w:val="32"/>
        </w:rPr>
      </w:pPr>
      <w:r>
        <w:rPr>
          <w:rFonts w:hint="eastAsia" w:ascii="仿宋" w:hAnsi="仿宋" w:eastAsia="仿宋"/>
          <w:snapToGrid w:val="0"/>
          <w:kern w:val="0"/>
          <w:sz w:val="32"/>
          <w:szCs w:val="32"/>
        </w:rPr>
        <w:t>项目名称：天网五期视频监控系统新建项目</w:t>
      </w:r>
    </w:p>
    <w:p>
      <w:pPr>
        <w:spacing w:before="312" w:beforeLines="100" w:after="312" w:afterLines="100" w:line="420" w:lineRule="auto"/>
        <w:ind w:firstLine="640" w:firstLineChars="200"/>
        <w:jc w:val="left"/>
        <w:rPr>
          <w:rFonts w:hint="eastAsia" w:ascii="仿宋" w:hAnsi="仿宋" w:eastAsia="仿宋"/>
          <w:snapToGrid w:val="0"/>
          <w:kern w:val="0"/>
          <w:sz w:val="32"/>
          <w:szCs w:val="32"/>
        </w:rPr>
      </w:pPr>
      <w:r>
        <w:rPr>
          <w:rFonts w:hint="eastAsia" w:ascii="仿宋" w:hAnsi="仿宋" w:eastAsia="仿宋"/>
          <w:snapToGrid w:val="0"/>
          <w:kern w:val="0"/>
          <w:sz w:val="32"/>
          <w:szCs w:val="32"/>
        </w:rPr>
        <w:t>采购单位：台州市公安局椒江分局</w:t>
      </w:r>
    </w:p>
    <w:p>
      <w:pPr>
        <w:spacing w:before="312" w:beforeLines="100" w:after="312" w:afterLines="100" w:line="420" w:lineRule="auto"/>
        <w:ind w:firstLine="640" w:firstLineChars="200"/>
        <w:jc w:val="left"/>
        <w:rPr>
          <w:rFonts w:hint="eastAsia" w:ascii="仿宋" w:hAnsi="仿宋" w:eastAsia="仿宋"/>
          <w:snapToGrid w:val="0"/>
          <w:kern w:val="0"/>
          <w:sz w:val="32"/>
          <w:szCs w:val="32"/>
        </w:rPr>
      </w:pPr>
      <w:r>
        <w:rPr>
          <w:rFonts w:hint="eastAsia" w:ascii="仿宋" w:hAnsi="仿宋" w:eastAsia="仿宋"/>
          <w:snapToGrid w:val="0"/>
          <w:kern w:val="0"/>
          <w:sz w:val="32"/>
          <w:szCs w:val="32"/>
        </w:rPr>
        <w:t>采购代理机构：台州市椒江区政府采购中心</w:t>
      </w:r>
    </w:p>
    <w:p>
      <w:pPr>
        <w:spacing w:before="312" w:beforeLines="100" w:after="312" w:afterLines="100" w:line="480" w:lineRule="auto"/>
        <w:ind w:firstLine="640" w:firstLineChars="200"/>
        <w:jc w:val="left"/>
        <w:rPr>
          <w:rFonts w:hint="eastAsia" w:ascii="仿宋" w:hAnsi="仿宋" w:eastAsia="仿宋"/>
          <w:snapToGrid w:val="0"/>
          <w:kern w:val="0"/>
          <w:sz w:val="32"/>
          <w:szCs w:val="32"/>
        </w:rPr>
      </w:pPr>
    </w:p>
    <w:p>
      <w:pPr>
        <w:pageBreakBefore/>
        <w:spacing w:line="360" w:lineRule="auto"/>
        <w:jc w:val="center"/>
        <w:rPr>
          <w:rFonts w:hint="eastAsia" w:ascii="仿宋" w:hAnsi="仿宋" w:eastAsia="仿宋"/>
          <w:b/>
          <w:snapToGrid w:val="0"/>
          <w:kern w:val="0"/>
          <w:sz w:val="44"/>
          <w:szCs w:val="44"/>
        </w:rPr>
      </w:pPr>
      <w:r>
        <w:rPr>
          <w:rFonts w:hint="eastAsia" w:ascii="仿宋" w:hAnsi="仿宋" w:eastAsia="仿宋"/>
          <w:b/>
          <w:snapToGrid w:val="0"/>
          <w:kern w:val="0"/>
          <w:sz w:val="44"/>
          <w:szCs w:val="44"/>
        </w:rPr>
        <w:t>目    录</w:t>
      </w:r>
    </w:p>
    <w:p>
      <w:pPr>
        <w:spacing w:line="360" w:lineRule="auto"/>
        <w:jc w:val="left"/>
        <w:rPr>
          <w:rFonts w:hint="eastAsia" w:ascii="仿宋" w:hAnsi="仿宋" w:eastAsia="仿宋"/>
          <w:snapToGrid w:val="0"/>
          <w:kern w:val="0"/>
          <w:sz w:val="30"/>
          <w:szCs w:val="30"/>
        </w:rPr>
      </w:pPr>
      <w:r>
        <w:rPr>
          <w:rFonts w:hint="eastAsia" w:ascii="仿宋" w:hAnsi="仿宋" w:eastAsia="仿宋"/>
          <w:snapToGrid w:val="0"/>
          <w:kern w:val="0"/>
          <w:sz w:val="30"/>
          <w:szCs w:val="30"/>
        </w:rPr>
        <w:t>前附表</w:t>
      </w:r>
    </w:p>
    <w:p>
      <w:pPr>
        <w:spacing w:line="360" w:lineRule="auto"/>
        <w:jc w:val="left"/>
        <w:rPr>
          <w:rFonts w:hint="eastAsia" w:ascii="仿宋" w:hAnsi="仿宋" w:eastAsia="仿宋"/>
          <w:snapToGrid w:val="0"/>
          <w:kern w:val="0"/>
          <w:sz w:val="30"/>
          <w:szCs w:val="30"/>
        </w:rPr>
      </w:pPr>
      <w:r>
        <w:rPr>
          <w:rFonts w:hint="eastAsia" w:ascii="仿宋" w:hAnsi="仿宋" w:eastAsia="仿宋"/>
          <w:snapToGrid w:val="0"/>
          <w:kern w:val="0"/>
          <w:sz w:val="30"/>
          <w:szCs w:val="30"/>
        </w:rPr>
        <w:t>第一章   投标通知书</w:t>
      </w:r>
    </w:p>
    <w:p>
      <w:pPr>
        <w:spacing w:line="360" w:lineRule="auto"/>
        <w:jc w:val="left"/>
        <w:rPr>
          <w:rFonts w:hint="eastAsia" w:ascii="仿宋" w:hAnsi="仿宋" w:eastAsia="仿宋"/>
          <w:snapToGrid w:val="0"/>
          <w:kern w:val="0"/>
          <w:sz w:val="30"/>
          <w:szCs w:val="30"/>
        </w:rPr>
      </w:pPr>
      <w:r>
        <w:rPr>
          <w:rFonts w:hint="eastAsia" w:ascii="仿宋" w:hAnsi="仿宋" w:eastAsia="仿宋"/>
          <w:snapToGrid w:val="0"/>
          <w:kern w:val="0"/>
          <w:sz w:val="30"/>
          <w:szCs w:val="30"/>
        </w:rPr>
        <w:t>第二章   招标需求</w:t>
      </w:r>
    </w:p>
    <w:p>
      <w:pPr>
        <w:spacing w:line="360" w:lineRule="auto"/>
        <w:jc w:val="left"/>
        <w:rPr>
          <w:rFonts w:hint="eastAsia" w:ascii="仿宋" w:hAnsi="仿宋" w:eastAsia="仿宋"/>
          <w:snapToGrid w:val="0"/>
          <w:kern w:val="0"/>
          <w:sz w:val="30"/>
          <w:szCs w:val="30"/>
        </w:rPr>
      </w:pPr>
      <w:r>
        <w:rPr>
          <w:rFonts w:hint="eastAsia" w:ascii="仿宋" w:hAnsi="仿宋" w:eastAsia="仿宋"/>
          <w:snapToGrid w:val="0"/>
          <w:kern w:val="0"/>
          <w:sz w:val="30"/>
          <w:szCs w:val="30"/>
        </w:rPr>
        <w:t>第三章   投标人须知</w:t>
      </w:r>
    </w:p>
    <w:p>
      <w:pPr>
        <w:spacing w:line="360" w:lineRule="auto"/>
        <w:jc w:val="left"/>
        <w:rPr>
          <w:rFonts w:hint="eastAsia" w:ascii="仿宋" w:hAnsi="仿宋" w:eastAsia="仿宋"/>
          <w:snapToGrid w:val="0"/>
          <w:kern w:val="0"/>
          <w:sz w:val="30"/>
          <w:szCs w:val="30"/>
        </w:rPr>
      </w:pPr>
      <w:r>
        <w:rPr>
          <w:rFonts w:hint="eastAsia" w:ascii="仿宋" w:hAnsi="仿宋" w:eastAsia="仿宋"/>
          <w:snapToGrid w:val="0"/>
          <w:kern w:val="0"/>
          <w:sz w:val="30"/>
          <w:szCs w:val="30"/>
        </w:rPr>
        <w:t>第四章   评标办法及评分标准</w:t>
      </w:r>
    </w:p>
    <w:p>
      <w:pPr>
        <w:spacing w:line="360" w:lineRule="auto"/>
        <w:jc w:val="left"/>
        <w:rPr>
          <w:rFonts w:hint="eastAsia" w:ascii="仿宋" w:hAnsi="仿宋" w:eastAsia="仿宋"/>
          <w:snapToGrid w:val="0"/>
          <w:kern w:val="0"/>
          <w:sz w:val="30"/>
          <w:szCs w:val="30"/>
        </w:rPr>
      </w:pPr>
      <w:r>
        <w:rPr>
          <w:rFonts w:hint="eastAsia" w:ascii="仿宋" w:hAnsi="仿宋" w:eastAsia="仿宋"/>
          <w:snapToGrid w:val="0"/>
          <w:kern w:val="0"/>
          <w:sz w:val="30"/>
          <w:szCs w:val="30"/>
        </w:rPr>
        <w:t>第五章   政府采购合同主要条款</w:t>
      </w:r>
    </w:p>
    <w:p>
      <w:pPr>
        <w:spacing w:line="360" w:lineRule="auto"/>
        <w:jc w:val="left"/>
        <w:rPr>
          <w:rFonts w:hint="eastAsia" w:ascii="仿宋" w:hAnsi="仿宋" w:eastAsia="仿宋"/>
          <w:snapToGrid w:val="0"/>
          <w:kern w:val="0"/>
          <w:sz w:val="30"/>
          <w:szCs w:val="30"/>
        </w:rPr>
      </w:pPr>
      <w:r>
        <w:rPr>
          <w:rFonts w:hint="eastAsia" w:ascii="仿宋" w:hAnsi="仿宋" w:eastAsia="仿宋"/>
          <w:snapToGrid w:val="0"/>
          <w:kern w:val="0"/>
          <w:sz w:val="30"/>
          <w:szCs w:val="30"/>
        </w:rPr>
        <w:t>第六章   投标文件格式</w:t>
      </w:r>
    </w:p>
    <w:p>
      <w:pPr>
        <w:spacing w:line="360" w:lineRule="auto"/>
        <w:jc w:val="left"/>
        <w:rPr>
          <w:rFonts w:hint="eastAsia" w:ascii="仿宋" w:hAnsi="仿宋" w:eastAsia="仿宋"/>
          <w:snapToGrid w:val="0"/>
          <w:kern w:val="0"/>
          <w:sz w:val="30"/>
          <w:szCs w:val="30"/>
        </w:rPr>
      </w:pPr>
    </w:p>
    <w:p>
      <w:pPr>
        <w:spacing w:line="360" w:lineRule="auto"/>
        <w:jc w:val="left"/>
        <w:rPr>
          <w:rFonts w:hint="eastAsia" w:ascii="仿宋" w:hAnsi="仿宋" w:eastAsia="仿宋"/>
          <w:snapToGrid w:val="0"/>
          <w:kern w:val="0"/>
          <w:sz w:val="30"/>
          <w:szCs w:val="30"/>
        </w:rPr>
      </w:pPr>
    </w:p>
    <w:p>
      <w:pPr>
        <w:spacing w:line="360" w:lineRule="auto"/>
        <w:jc w:val="left"/>
        <w:rPr>
          <w:rFonts w:hint="eastAsia" w:ascii="仿宋" w:hAnsi="仿宋" w:eastAsia="仿宋"/>
          <w:snapToGrid w:val="0"/>
          <w:kern w:val="0"/>
          <w:sz w:val="30"/>
          <w:szCs w:val="30"/>
        </w:rPr>
      </w:pPr>
    </w:p>
    <w:p>
      <w:pPr>
        <w:pageBreakBefore/>
        <w:jc w:val="center"/>
        <w:rPr>
          <w:rFonts w:hint="eastAsia" w:ascii="仿宋" w:hAnsi="仿宋" w:eastAsia="仿宋"/>
          <w:b/>
          <w:snapToGrid w:val="0"/>
          <w:kern w:val="0"/>
          <w:sz w:val="44"/>
          <w:szCs w:val="44"/>
        </w:rPr>
      </w:pPr>
      <w:r>
        <w:rPr>
          <w:rFonts w:hint="eastAsia" w:ascii="仿宋" w:hAnsi="仿宋" w:eastAsia="仿宋"/>
          <w:b/>
          <w:snapToGrid w:val="0"/>
          <w:kern w:val="0"/>
          <w:sz w:val="44"/>
          <w:szCs w:val="44"/>
        </w:rPr>
        <w:t>前   附   表</w:t>
      </w:r>
    </w:p>
    <w:tbl>
      <w:tblPr>
        <w:tblStyle w:val="48"/>
        <w:tblpPr w:topFromText="180" w:bottomFromText="180" w:vertAnchor="text" w:horzAnchor="margin" w:tblpXSpec="center" w:tblpY="5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320"/>
        <w:gridCol w:w="6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913" w:type="dxa"/>
            <w:tcBorders>
              <w:top w:val="single" w:color="auto" w:sz="12" w:space="0"/>
              <w:left w:val="single" w:color="auto" w:sz="12" w:space="0"/>
              <w:bottom w:val="single" w:color="auto" w:sz="12" w:space="0"/>
            </w:tcBorders>
            <w:noWrap w:val="0"/>
            <w:vAlign w:val="center"/>
          </w:tcPr>
          <w:p>
            <w:pPr>
              <w:spacing w:line="300" w:lineRule="auto"/>
              <w:jc w:val="center"/>
              <w:rPr>
                <w:rFonts w:hint="eastAsia" w:ascii="仿宋" w:hAnsi="仿宋" w:eastAsia="仿宋"/>
                <w:snapToGrid w:val="0"/>
                <w:kern w:val="0"/>
                <w:sz w:val="24"/>
              </w:rPr>
            </w:pPr>
            <w:r>
              <w:rPr>
                <w:rFonts w:hint="eastAsia" w:ascii="仿宋" w:hAnsi="仿宋" w:eastAsia="仿宋"/>
                <w:snapToGrid w:val="0"/>
                <w:kern w:val="0"/>
                <w:sz w:val="24"/>
              </w:rPr>
              <w:t>序号</w:t>
            </w:r>
          </w:p>
        </w:tc>
        <w:tc>
          <w:tcPr>
            <w:tcW w:w="2320" w:type="dxa"/>
            <w:tcBorders>
              <w:top w:val="single" w:color="auto" w:sz="12" w:space="0"/>
              <w:bottom w:val="single" w:color="auto" w:sz="12" w:space="0"/>
            </w:tcBorders>
            <w:noWrap w:val="0"/>
            <w:vAlign w:val="center"/>
          </w:tcPr>
          <w:p>
            <w:pPr>
              <w:spacing w:line="300" w:lineRule="auto"/>
              <w:jc w:val="center"/>
              <w:rPr>
                <w:rFonts w:hint="eastAsia" w:ascii="仿宋" w:hAnsi="仿宋" w:eastAsia="仿宋"/>
                <w:snapToGrid w:val="0"/>
                <w:kern w:val="0"/>
                <w:sz w:val="24"/>
              </w:rPr>
            </w:pPr>
            <w:r>
              <w:rPr>
                <w:rFonts w:hint="eastAsia" w:ascii="仿宋" w:hAnsi="仿宋" w:eastAsia="仿宋"/>
                <w:snapToGrid w:val="0"/>
                <w:kern w:val="0"/>
                <w:sz w:val="24"/>
              </w:rPr>
              <w:t>项    目</w:t>
            </w:r>
          </w:p>
        </w:tc>
        <w:tc>
          <w:tcPr>
            <w:tcW w:w="6337" w:type="dxa"/>
            <w:tcBorders>
              <w:top w:val="single" w:color="auto" w:sz="12" w:space="0"/>
              <w:bottom w:val="single" w:color="auto" w:sz="12" w:space="0"/>
              <w:right w:val="single" w:color="auto" w:sz="12" w:space="0"/>
            </w:tcBorders>
            <w:noWrap w:val="0"/>
            <w:vAlign w:val="center"/>
          </w:tcPr>
          <w:p>
            <w:pPr>
              <w:spacing w:line="300" w:lineRule="auto"/>
              <w:jc w:val="center"/>
              <w:rPr>
                <w:rFonts w:hint="eastAsia" w:ascii="仿宋" w:hAnsi="仿宋" w:eastAsia="仿宋"/>
                <w:snapToGrid w:val="0"/>
                <w:kern w:val="0"/>
                <w:sz w:val="24"/>
              </w:rPr>
            </w:pPr>
            <w:r>
              <w:rPr>
                <w:rFonts w:hint="eastAsia" w:ascii="仿宋" w:hAnsi="仿宋" w:eastAsia="仿宋"/>
                <w:snapToGrid w:val="0"/>
                <w:kern w:val="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913" w:type="dxa"/>
            <w:tcBorders>
              <w:top w:val="single" w:color="auto" w:sz="4" w:space="0"/>
              <w:left w:val="single" w:color="auto" w:sz="12" w:space="0"/>
            </w:tcBorders>
            <w:noWrap w:val="0"/>
            <w:vAlign w:val="center"/>
          </w:tcPr>
          <w:p>
            <w:pPr>
              <w:spacing w:line="300" w:lineRule="auto"/>
              <w:jc w:val="center"/>
              <w:rPr>
                <w:rFonts w:hint="eastAsia" w:ascii="仿宋" w:hAnsi="仿宋" w:eastAsia="仿宋"/>
                <w:snapToGrid w:val="0"/>
                <w:kern w:val="0"/>
                <w:sz w:val="24"/>
              </w:rPr>
            </w:pPr>
            <w:r>
              <w:rPr>
                <w:rFonts w:hint="eastAsia" w:ascii="仿宋" w:hAnsi="仿宋" w:eastAsia="仿宋"/>
                <w:snapToGrid w:val="0"/>
                <w:kern w:val="0"/>
                <w:sz w:val="24"/>
              </w:rPr>
              <w:t>1</w:t>
            </w:r>
          </w:p>
        </w:tc>
        <w:tc>
          <w:tcPr>
            <w:tcW w:w="2320" w:type="dxa"/>
            <w:tcBorders>
              <w:top w:val="single" w:color="auto" w:sz="4" w:space="0"/>
            </w:tcBorders>
            <w:noWrap w:val="0"/>
            <w:vAlign w:val="center"/>
          </w:tcPr>
          <w:p>
            <w:pPr>
              <w:spacing w:line="300" w:lineRule="auto"/>
              <w:jc w:val="center"/>
              <w:rPr>
                <w:rFonts w:hint="eastAsia" w:ascii="仿宋" w:hAnsi="仿宋" w:eastAsia="仿宋"/>
                <w:snapToGrid w:val="0"/>
                <w:kern w:val="0"/>
                <w:sz w:val="24"/>
              </w:rPr>
            </w:pPr>
            <w:r>
              <w:rPr>
                <w:rFonts w:hint="eastAsia" w:ascii="仿宋" w:hAnsi="仿宋" w:eastAsia="仿宋"/>
                <w:snapToGrid w:val="0"/>
                <w:kern w:val="0"/>
                <w:sz w:val="24"/>
              </w:rPr>
              <w:t>项目名称</w:t>
            </w:r>
          </w:p>
        </w:tc>
        <w:tc>
          <w:tcPr>
            <w:tcW w:w="6337" w:type="dxa"/>
            <w:tcBorders>
              <w:top w:val="single" w:color="auto" w:sz="4" w:space="0"/>
              <w:right w:val="single" w:color="auto" w:sz="12" w:space="0"/>
            </w:tcBorders>
            <w:noWrap w:val="0"/>
            <w:vAlign w:val="center"/>
          </w:tcPr>
          <w:p>
            <w:pPr>
              <w:spacing w:line="300" w:lineRule="auto"/>
              <w:rPr>
                <w:rFonts w:hint="eastAsia" w:ascii="仿宋" w:hAnsi="仿宋" w:eastAsia="仿宋"/>
                <w:snapToGrid w:val="0"/>
                <w:kern w:val="0"/>
                <w:sz w:val="24"/>
              </w:rPr>
            </w:pPr>
            <w:r>
              <w:rPr>
                <w:rFonts w:hint="eastAsia" w:ascii="仿宋" w:hAnsi="仿宋" w:eastAsia="仿宋"/>
                <w:snapToGrid w:val="0"/>
                <w:kern w:val="0"/>
                <w:sz w:val="24"/>
              </w:rPr>
              <w:t>椒江公安分局天网五期视频监控系统新建项目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913" w:type="dxa"/>
            <w:tcBorders>
              <w:left w:val="single" w:color="auto" w:sz="12" w:space="0"/>
            </w:tcBorders>
            <w:noWrap w:val="0"/>
            <w:vAlign w:val="center"/>
          </w:tcPr>
          <w:p>
            <w:pPr>
              <w:spacing w:line="300" w:lineRule="auto"/>
              <w:jc w:val="center"/>
              <w:rPr>
                <w:rFonts w:hint="eastAsia" w:ascii="仿宋" w:hAnsi="仿宋" w:eastAsia="仿宋"/>
                <w:snapToGrid w:val="0"/>
                <w:kern w:val="0"/>
                <w:sz w:val="24"/>
              </w:rPr>
            </w:pPr>
            <w:r>
              <w:rPr>
                <w:rFonts w:hint="eastAsia" w:ascii="仿宋" w:hAnsi="仿宋" w:eastAsia="仿宋"/>
                <w:snapToGrid w:val="0"/>
                <w:kern w:val="0"/>
                <w:sz w:val="24"/>
              </w:rPr>
              <w:t>2</w:t>
            </w:r>
          </w:p>
        </w:tc>
        <w:tc>
          <w:tcPr>
            <w:tcW w:w="2320" w:type="dxa"/>
            <w:noWrap w:val="0"/>
            <w:vAlign w:val="center"/>
          </w:tcPr>
          <w:p>
            <w:pPr>
              <w:spacing w:line="300" w:lineRule="auto"/>
              <w:jc w:val="center"/>
              <w:rPr>
                <w:rFonts w:hint="eastAsia" w:ascii="仿宋" w:hAnsi="仿宋" w:eastAsia="仿宋"/>
                <w:snapToGrid w:val="0"/>
                <w:kern w:val="0"/>
                <w:sz w:val="24"/>
              </w:rPr>
            </w:pPr>
            <w:r>
              <w:rPr>
                <w:rFonts w:hint="eastAsia" w:ascii="仿宋" w:hAnsi="仿宋" w:eastAsia="仿宋"/>
                <w:snapToGrid w:val="0"/>
                <w:kern w:val="0"/>
                <w:sz w:val="24"/>
              </w:rPr>
              <w:t>项目编号</w:t>
            </w:r>
          </w:p>
        </w:tc>
        <w:tc>
          <w:tcPr>
            <w:tcW w:w="6337" w:type="dxa"/>
            <w:tcBorders>
              <w:right w:val="single" w:color="auto" w:sz="12" w:space="0"/>
            </w:tcBorders>
            <w:noWrap w:val="0"/>
            <w:vAlign w:val="center"/>
          </w:tcPr>
          <w:p>
            <w:pPr>
              <w:spacing w:line="300" w:lineRule="auto"/>
              <w:rPr>
                <w:rFonts w:hint="eastAsia" w:ascii="仿宋" w:hAnsi="仿宋" w:eastAsia="仿宋"/>
                <w:snapToGrid w:val="0"/>
                <w:kern w:val="0"/>
                <w:sz w:val="24"/>
              </w:rPr>
            </w:pPr>
            <w:r>
              <w:rPr>
                <w:rFonts w:hint="eastAsia" w:ascii="仿宋" w:hAnsi="仿宋" w:eastAsia="仿宋"/>
                <w:snapToGrid w:val="0"/>
                <w:kern w:val="0"/>
                <w:sz w:val="24"/>
              </w:rPr>
              <w:t>JJZB-201802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913" w:type="dxa"/>
            <w:tcBorders>
              <w:left w:val="single" w:color="auto" w:sz="12" w:space="0"/>
            </w:tcBorders>
            <w:noWrap w:val="0"/>
            <w:vAlign w:val="center"/>
          </w:tcPr>
          <w:p>
            <w:pPr>
              <w:spacing w:line="300" w:lineRule="auto"/>
              <w:jc w:val="center"/>
              <w:rPr>
                <w:rFonts w:hint="eastAsia" w:ascii="仿宋" w:hAnsi="仿宋" w:eastAsia="仿宋"/>
                <w:snapToGrid w:val="0"/>
                <w:kern w:val="0"/>
                <w:sz w:val="24"/>
              </w:rPr>
            </w:pPr>
            <w:r>
              <w:rPr>
                <w:rFonts w:hint="eastAsia" w:ascii="仿宋" w:hAnsi="仿宋" w:eastAsia="仿宋"/>
                <w:snapToGrid w:val="0"/>
                <w:kern w:val="0"/>
                <w:sz w:val="24"/>
              </w:rPr>
              <w:t>3</w:t>
            </w:r>
          </w:p>
        </w:tc>
        <w:tc>
          <w:tcPr>
            <w:tcW w:w="2320" w:type="dxa"/>
            <w:noWrap w:val="0"/>
            <w:vAlign w:val="center"/>
          </w:tcPr>
          <w:p>
            <w:pPr>
              <w:spacing w:line="300" w:lineRule="auto"/>
              <w:jc w:val="center"/>
              <w:rPr>
                <w:rFonts w:hint="eastAsia" w:ascii="仿宋" w:hAnsi="仿宋" w:eastAsia="仿宋"/>
                <w:snapToGrid w:val="0"/>
                <w:kern w:val="0"/>
                <w:sz w:val="24"/>
              </w:rPr>
            </w:pPr>
            <w:r>
              <w:rPr>
                <w:rFonts w:hint="eastAsia" w:ascii="仿宋" w:hAnsi="仿宋" w:eastAsia="仿宋"/>
                <w:snapToGrid w:val="0"/>
                <w:kern w:val="0"/>
                <w:sz w:val="24"/>
              </w:rPr>
              <w:t>招标方式</w:t>
            </w:r>
          </w:p>
        </w:tc>
        <w:tc>
          <w:tcPr>
            <w:tcW w:w="6337" w:type="dxa"/>
            <w:tcBorders>
              <w:right w:val="single" w:color="auto" w:sz="12" w:space="0"/>
            </w:tcBorders>
            <w:noWrap w:val="0"/>
            <w:vAlign w:val="center"/>
          </w:tcPr>
          <w:p>
            <w:pPr>
              <w:spacing w:line="300" w:lineRule="auto"/>
              <w:rPr>
                <w:rFonts w:hint="eastAsia" w:ascii="仿宋" w:hAnsi="仿宋" w:eastAsia="仿宋"/>
                <w:snapToGrid w:val="0"/>
                <w:kern w:val="0"/>
                <w:sz w:val="24"/>
              </w:rPr>
            </w:pPr>
            <w:r>
              <w:rPr>
                <w:rFonts w:hint="eastAsia" w:ascii="仿宋" w:hAnsi="仿宋" w:eastAsia="仿宋"/>
                <w:snapToGrid w:val="0"/>
                <w:kern w:val="0"/>
                <w:sz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913" w:type="dxa"/>
            <w:tcBorders>
              <w:left w:val="single" w:color="auto" w:sz="12" w:space="0"/>
            </w:tcBorders>
            <w:noWrap w:val="0"/>
            <w:vAlign w:val="center"/>
          </w:tcPr>
          <w:p>
            <w:pPr>
              <w:spacing w:line="300" w:lineRule="auto"/>
              <w:jc w:val="center"/>
              <w:rPr>
                <w:rFonts w:hint="eastAsia" w:ascii="仿宋" w:hAnsi="仿宋" w:eastAsia="仿宋"/>
                <w:snapToGrid w:val="0"/>
                <w:kern w:val="0"/>
                <w:sz w:val="24"/>
              </w:rPr>
            </w:pPr>
            <w:r>
              <w:rPr>
                <w:rFonts w:hint="eastAsia" w:ascii="仿宋" w:hAnsi="仿宋" w:eastAsia="仿宋"/>
                <w:snapToGrid w:val="0"/>
                <w:kern w:val="0"/>
                <w:sz w:val="24"/>
              </w:rPr>
              <w:t>4</w:t>
            </w:r>
          </w:p>
        </w:tc>
        <w:tc>
          <w:tcPr>
            <w:tcW w:w="2320" w:type="dxa"/>
            <w:noWrap w:val="0"/>
            <w:vAlign w:val="center"/>
          </w:tcPr>
          <w:p>
            <w:pPr>
              <w:spacing w:line="300" w:lineRule="auto"/>
              <w:jc w:val="center"/>
              <w:rPr>
                <w:rFonts w:hint="eastAsia" w:ascii="仿宋" w:hAnsi="仿宋" w:eastAsia="仿宋"/>
                <w:snapToGrid w:val="0"/>
                <w:kern w:val="0"/>
                <w:sz w:val="24"/>
              </w:rPr>
            </w:pPr>
            <w:r>
              <w:rPr>
                <w:rFonts w:hint="eastAsia" w:ascii="仿宋" w:hAnsi="仿宋" w:eastAsia="仿宋"/>
                <w:snapToGrid w:val="0"/>
                <w:kern w:val="0"/>
                <w:sz w:val="24"/>
              </w:rPr>
              <w:t>招标内容</w:t>
            </w:r>
          </w:p>
        </w:tc>
        <w:tc>
          <w:tcPr>
            <w:tcW w:w="6337" w:type="dxa"/>
            <w:tcBorders>
              <w:right w:val="single" w:color="auto" w:sz="12" w:space="0"/>
            </w:tcBorders>
            <w:noWrap w:val="0"/>
            <w:vAlign w:val="center"/>
          </w:tcPr>
          <w:p>
            <w:pPr>
              <w:spacing w:line="300" w:lineRule="auto"/>
              <w:rPr>
                <w:rFonts w:hint="eastAsia" w:ascii="仿宋" w:hAnsi="仿宋" w:eastAsia="仿宋"/>
                <w:snapToGrid w:val="0"/>
                <w:kern w:val="0"/>
                <w:sz w:val="24"/>
              </w:rPr>
            </w:pPr>
            <w:r>
              <w:rPr>
                <w:rFonts w:hint="eastAsia" w:ascii="仿宋" w:hAnsi="仿宋" w:eastAsia="仿宋"/>
                <w:snapToGrid w:val="0"/>
                <w:kern w:val="0"/>
                <w:sz w:val="24"/>
              </w:rPr>
              <w:t>详见招标需求部分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913" w:type="dxa"/>
            <w:tcBorders>
              <w:left w:val="single" w:color="auto" w:sz="12" w:space="0"/>
            </w:tcBorders>
            <w:noWrap w:val="0"/>
            <w:vAlign w:val="center"/>
          </w:tcPr>
          <w:p>
            <w:pPr>
              <w:spacing w:line="300" w:lineRule="auto"/>
              <w:jc w:val="center"/>
              <w:rPr>
                <w:rFonts w:hint="eastAsia" w:ascii="仿宋" w:hAnsi="仿宋" w:eastAsia="仿宋"/>
                <w:snapToGrid w:val="0"/>
                <w:kern w:val="0"/>
                <w:sz w:val="24"/>
              </w:rPr>
            </w:pPr>
            <w:r>
              <w:rPr>
                <w:rFonts w:hint="eastAsia" w:ascii="仿宋" w:hAnsi="仿宋" w:eastAsia="仿宋"/>
                <w:snapToGrid w:val="0"/>
                <w:kern w:val="0"/>
                <w:sz w:val="24"/>
              </w:rPr>
              <w:t>5</w:t>
            </w:r>
          </w:p>
        </w:tc>
        <w:tc>
          <w:tcPr>
            <w:tcW w:w="2320" w:type="dxa"/>
            <w:noWrap w:val="0"/>
            <w:vAlign w:val="center"/>
          </w:tcPr>
          <w:p>
            <w:pPr>
              <w:spacing w:line="300" w:lineRule="auto"/>
              <w:jc w:val="center"/>
              <w:rPr>
                <w:rFonts w:hint="eastAsia" w:ascii="仿宋" w:hAnsi="仿宋" w:eastAsia="仿宋"/>
                <w:snapToGrid w:val="0"/>
                <w:kern w:val="0"/>
                <w:sz w:val="24"/>
              </w:rPr>
            </w:pPr>
            <w:r>
              <w:rPr>
                <w:rFonts w:hint="eastAsia" w:ascii="仿宋" w:hAnsi="仿宋" w:eastAsia="仿宋"/>
                <w:snapToGrid w:val="0"/>
                <w:kern w:val="0"/>
                <w:sz w:val="24"/>
              </w:rPr>
              <w:t>工    期</w:t>
            </w:r>
          </w:p>
        </w:tc>
        <w:tc>
          <w:tcPr>
            <w:tcW w:w="6337" w:type="dxa"/>
            <w:tcBorders>
              <w:right w:val="single" w:color="auto" w:sz="12" w:space="0"/>
            </w:tcBorders>
            <w:noWrap w:val="0"/>
            <w:vAlign w:val="center"/>
          </w:tcPr>
          <w:p>
            <w:pPr>
              <w:spacing w:line="300" w:lineRule="auto"/>
              <w:rPr>
                <w:rFonts w:hint="eastAsia" w:ascii="仿宋" w:hAnsi="仿宋" w:eastAsia="仿宋"/>
                <w:snapToGrid w:val="0"/>
                <w:kern w:val="0"/>
                <w:sz w:val="24"/>
              </w:rPr>
            </w:pPr>
            <w:r>
              <w:rPr>
                <w:rFonts w:hint="eastAsia" w:ascii="仿宋" w:hAnsi="仿宋" w:eastAsia="仿宋"/>
                <w:snapToGrid w:val="0"/>
                <w:kern w:val="0"/>
                <w:sz w:val="24"/>
              </w:rPr>
              <w:t>合同签订后180天内完成供货、安装、调试直至运行成功(投标人可提供更短的交货及安装工期)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913" w:type="dxa"/>
            <w:tcBorders>
              <w:left w:val="single" w:color="auto" w:sz="12" w:space="0"/>
            </w:tcBorders>
            <w:noWrap w:val="0"/>
            <w:vAlign w:val="center"/>
          </w:tcPr>
          <w:p>
            <w:pPr>
              <w:spacing w:line="300" w:lineRule="auto"/>
              <w:jc w:val="center"/>
              <w:rPr>
                <w:rFonts w:hint="eastAsia" w:ascii="仿宋" w:hAnsi="仿宋" w:eastAsia="仿宋"/>
                <w:snapToGrid w:val="0"/>
                <w:kern w:val="0"/>
                <w:sz w:val="24"/>
              </w:rPr>
            </w:pPr>
            <w:r>
              <w:rPr>
                <w:rFonts w:hint="eastAsia" w:ascii="仿宋" w:hAnsi="仿宋" w:eastAsia="仿宋"/>
                <w:snapToGrid w:val="0"/>
                <w:kern w:val="0"/>
                <w:sz w:val="24"/>
              </w:rPr>
              <w:t>6</w:t>
            </w:r>
          </w:p>
        </w:tc>
        <w:tc>
          <w:tcPr>
            <w:tcW w:w="2320" w:type="dxa"/>
            <w:noWrap w:val="0"/>
            <w:vAlign w:val="center"/>
          </w:tcPr>
          <w:p>
            <w:pPr>
              <w:spacing w:line="300" w:lineRule="auto"/>
              <w:jc w:val="center"/>
              <w:rPr>
                <w:rFonts w:hint="eastAsia" w:ascii="仿宋" w:hAnsi="仿宋" w:eastAsia="仿宋"/>
                <w:snapToGrid w:val="0"/>
                <w:kern w:val="0"/>
                <w:sz w:val="24"/>
              </w:rPr>
            </w:pPr>
            <w:r>
              <w:rPr>
                <w:rFonts w:hint="eastAsia" w:ascii="仿宋" w:hAnsi="仿宋" w:eastAsia="仿宋"/>
                <w:snapToGrid w:val="0"/>
                <w:kern w:val="0"/>
                <w:sz w:val="24"/>
              </w:rPr>
              <w:t>服务期限</w:t>
            </w:r>
          </w:p>
        </w:tc>
        <w:tc>
          <w:tcPr>
            <w:tcW w:w="6337" w:type="dxa"/>
            <w:tcBorders>
              <w:right w:val="single" w:color="auto" w:sz="12" w:space="0"/>
            </w:tcBorders>
            <w:noWrap w:val="0"/>
            <w:vAlign w:val="center"/>
          </w:tcPr>
          <w:p>
            <w:pPr>
              <w:spacing w:line="300" w:lineRule="auto"/>
              <w:rPr>
                <w:rFonts w:hint="eastAsia" w:ascii="仿宋" w:hAnsi="仿宋" w:eastAsia="仿宋"/>
                <w:snapToGrid w:val="0"/>
                <w:kern w:val="0"/>
                <w:sz w:val="24"/>
              </w:rPr>
            </w:pPr>
            <w:r>
              <w:rPr>
                <w:rFonts w:hint="eastAsia" w:ascii="仿宋" w:hAnsi="仿宋" w:eastAsia="仿宋"/>
                <w:snapToGrid w:val="0"/>
                <w:kern w:val="0"/>
                <w:sz w:val="24"/>
              </w:rPr>
              <w:t>60个月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913" w:type="dxa"/>
            <w:tcBorders>
              <w:left w:val="single" w:color="auto" w:sz="12" w:space="0"/>
            </w:tcBorders>
            <w:noWrap w:val="0"/>
            <w:vAlign w:val="center"/>
          </w:tcPr>
          <w:p>
            <w:pPr>
              <w:spacing w:line="300" w:lineRule="auto"/>
              <w:jc w:val="center"/>
              <w:rPr>
                <w:rFonts w:hint="eastAsia" w:ascii="仿宋" w:hAnsi="仿宋" w:eastAsia="仿宋"/>
                <w:snapToGrid w:val="0"/>
                <w:kern w:val="0"/>
                <w:sz w:val="24"/>
              </w:rPr>
            </w:pPr>
            <w:r>
              <w:rPr>
                <w:rFonts w:hint="eastAsia" w:ascii="仿宋" w:hAnsi="仿宋" w:eastAsia="仿宋"/>
                <w:snapToGrid w:val="0"/>
                <w:kern w:val="0"/>
                <w:sz w:val="24"/>
              </w:rPr>
              <w:t>7</w:t>
            </w:r>
          </w:p>
        </w:tc>
        <w:tc>
          <w:tcPr>
            <w:tcW w:w="2320" w:type="dxa"/>
            <w:noWrap w:val="0"/>
            <w:vAlign w:val="center"/>
          </w:tcPr>
          <w:p>
            <w:pPr>
              <w:spacing w:line="300" w:lineRule="auto"/>
              <w:jc w:val="center"/>
              <w:rPr>
                <w:rFonts w:hint="eastAsia" w:ascii="仿宋" w:hAnsi="仿宋" w:eastAsia="仿宋"/>
                <w:snapToGrid w:val="0"/>
                <w:kern w:val="0"/>
                <w:sz w:val="24"/>
              </w:rPr>
            </w:pPr>
            <w:r>
              <w:rPr>
                <w:rFonts w:hint="eastAsia" w:ascii="仿宋" w:hAnsi="仿宋" w:eastAsia="仿宋"/>
                <w:snapToGrid w:val="0"/>
                <w:kern w:val="0"/>
                <w:sz w:val="24"/>
              </w:rPr>
              <w:t>目 的 地</w:t>
            </w:r>
          </w:p>
        </w:tc>
        <w:tc>
          <w:tcPr>
            <w:tcW w:w="6337" w:type="dxa"/>
            <w:tcBorders>
              <w:right w:val="single" w:color="auto" w:sz="12" w:space="0"/>
            </w:tcBorders>
            <w:noWrap w:val="0"/>
            <w:vAlign w:val="center"/>
          </w:tcPr>
          <w:p>
            <w:pPr>
              <w:spacing w:line="300" w:lineRule="auto"/>
              <w:rPr>
                <w:rFonts w:hint="eastAsia" w:ascii="仿宋" w:hAnsi="仿宋" w:eastAsia="仿宋"/>
                <w:snapToGrid w:val="0"/>
                <w:kern w:val="0"/>
                <w:sz w:val="24"/>
              </w:rPr>
            </w:pPr>
            <w:r>
              <w:rPr>
                <w:rFonts w:hint="eastAsia" w:ascii="仿宋" w:hAnsi="仿宋" w:eastAsia="仿宋"/>
                <w:snapToGrid w:val="0"/>
                <w:kern w:val="0"/>
                <w:sz w:val="24"/>
              </w:rPr>
              <w:t>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913" w:type="dxa"/>
            <w:tcBorders>
              <w:left w:val="single" w:color="auto" w:sz="12" w:space="0"/>
            </w:tcBorders>
            <w:noWrap w:val="0"/>
            <w:vAlign w:val="center"/>
          </w:tcPr>
          <w:p>
            <w:pPr>
              <w:spacing w:line="300" w:lineRule="auto"/>
              <w:jc w:val="center"/>
              <w:rPr>
                <w:rFonts w:hint="eastAsia" w:ascii="仿宋" w:hAnsi="仿宋" w:eastAsia="仿宋"/>
                <w:snapToGrid w:val="0"/>
                <w:kern w:val="0"/>
                <w:sz w:val="24"/>
              </w:rPr>
            </w:pPr>
            <w:r>
              <w:rPr>
                <w:rFonts w:hint="eastAsia" w:ascii="仿宋" w:hAnsi="仿宋" w:eastAsia="仿宋"/>
                <w:snapToGrid w:val="0"/>
                <w:kern w:val="0"/>
                <w:sz w:val="24"/>
              </w:rPr>
              <w:t>8</w:t>
            </w:r>
          </w:p>
        </w:tc>
        <w:tc>
          <w:tcPr>
            <w:tcW w:w="2320" w:type="dxa"/>
            <w:noWrap w:val="0"/>
            <w:vAlign w:val="center"/>
          </w:tcPr>
          <w:p>
            <w:pPr>
              <w:spacing w:line="300" w:lineRule="auto"/>
              <w:jc w:val="center"/>
              <w:rPr>
                <w:rFonts w:hint="eastAsia" w:ascii="仿宋" w:hAnsi="仿宋" w:eastAsia="仿宋"/>
                <w:snapToGrid w:val="0"/>
                <w:kern w:val="0"/>
                <w:sz w:val="24"/>
              </w:rPr>
            </w:pPr>
            <w:r>
              <w:rPr>
                <w:rFonts w:hint="eastAsia" w:ascii="仿宋" w:hAnsi="仿宋" w:eastAsia="仿宋"/>
                <w:snapToGrid w:val="0"/>
                <w:kern w:val="0"/>
                <w:sz w:val="24"/>
              </w:rPr>
              <w:t>采购单位</w:t>
            </w:r>
          </w:p>
        </w:tc>
        <w:tc>
          <w:tcPr>
            <w:tcW w:w="6337" w:type="dxa"/>
            <w:tcBorders>
              <w:right w:val="single" w:color="auto" w:sz="12" w:space="0"/>
            </w:tcBorders>
            <w:noWrap w:val="0"/>
            <w:vAlign w:val="center"/>
          </w:tcPr>
          <w:p>
            <w:pPr>
              <w:spacing w:line="300" w:lineRule="auto"/>
              <w:rPr>
                <w:rFonts w:hint="eastAsia" w:ascii="仿宋" w:hAnsi="仿宋" w:eastAsia="仿宋"/>
                <w:snapToGrid w:val="0"/>
                <w:kern w:val="0"/>
                <w:sz w:val="24"/>
              </w:rPr>
            </w:pPr>
            <w:r>
              <w:rPr>
                <w:rFonts w:hint="eastAsia" w:ascii="仿宋" w:hAnsi="仿宋" w:eastAsia="仿宋"/>
                <w:snapToGrid w:val="0"/>
                <w:kern w:val="0"/>
                <w:sz w:val="24"/>
              </w:rPr>
              <w:t>台州市公安局椒江分局</w:t>
            </w:r>
          </w:p>
          <w:p>
            <w:pPr>
              <w:spacing w:line="300" w:lineRule="auto"/>
              <w:rPr>
                <w:rFonts w:hint="eastAsia" w:ascii="仿宋" w:hAnsi="仿宋" w:eastAsia="仿宋"/>
                <w:snapToGrid w:val="0"/>
                <w:kern w:val="0"/>
                <w:sz w:val="24"/>
              </w:rPr>
            </w:pPr>
            <w:r>
              <w:rPr>
                <w:rFonts w:hint="eastAsia" w:ascii="仿宋" w:hAnsi="仿宋" w:eastAsia="仿宋"/>
                <w:snapToGrid w:val="0"/>
                <w:kern w:val="0"/>
                <w:sz w:val="24"/>
              </w:rPr>
              <w:t>联系人：黄坚  联系电话：</w:t>
            </w:r>
            <w:r>
              <w:t xml:space="preserve"> </w:t>
            </w:r>
            <w:r>
              <w:rPr>
                <w:rFonts w:ascii="仿宋" w:hAnsi="仿宋" w:eastAsia="仿宋"/>
                <w:snapToGrid w:val="0"/>
                <w:kern w:val="0"/>
                <w:sz w:val="24"/>
              </w:rPr>
              <w:t>0576-88216167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913" w:type="dxa"/>
            <w:tcBorders>
              <w:left w:val="single" w:color="auto" w:sz="12" w:space="0"/>
            </w:tcBorders>
            <w:noWrap w:val="0"/>
            <w:vAlign w:val="center"/>
          </w:tcPr>
          <w:p>
            <w:pPr>
              <w:spacing w:line="300" w:lineRule="auto"/>
              <w:jc w:val="center"/>
              <w:rPr>
                <w:rFonts w:hint="eastAsia" w:ascii="仿宋" w:hAnsi="仿宋" w:eastAsia="仿宋"/>
                <w:snapToGrid w:val="0"/>
                <w:kern w:val="0"/>
                <w:sz w:val="24"/>
              </w:rPr>
            </w:pPr>
            <w:r>
              <w:rPr>
                <w:rFonts w:hint="eastAsia" w:ascii="仿宋" w:hAnsi="仿宋" w:eastAsia="仿宋"/>
                <w:snapToGrid w:val="0"/>
                <w:kern w:val="0"/>
                <w:sz w:val="24"/>
              </w:rPr>
              <w:t>9</w:t>
            </w:r>
          </w:p>
        </w:tc>
        <w:tc>
          <w:tcPr>
            <w:tcW w:w="2320" w:type="dxa"/>
            <w:noWrap w:val="0"/>
            <w:vAlign w:val="center"/>
          </w:tcPr>
          <w:p>
            <w:pPr>
              <w:spacing w:line="300" w:lineRule="auto"/>
              <w:jc w:val="center"/>
              <w:rPr>
                <w:rFonts w:hint="eastAsia" w:ascii="仿宋" w:hAnsi="仿宋" w:eastAsia="仿宋"/>
                <w:snapToGrid w:val="0"/>
                <w:kern w:val="0"/>
                <w:sz w:val="24"/>
              </w:rPr>
            </w:pPr>
            <w:r>
              <w:rPr>
                <w:rFonts w:hint="eastAsia" w:ascii="仿宋" w:hAnsi="仿宋" w:eastAsia="仿宋"/>
                <w:snapToGrid w:val="0"/>
                <w:kern w:val="0"/>
                <w:sz w:val="24"/>
              </w:rPr>
              <w:t>采购代理机构</w:t>
            </w:r>
          </w:p>
        </w:tc>
        <w:tc>
          <w:tcPr>
            <w:tcW w:w="6337" w:type="dxa"/>
            <w:tcBorders>
              <w:right w:val="single" w:color="auto" w:sz="12" w:space="0"/>
            </w:tcBorders>
            <w:noWrap w:val="0"/>
            <w:vAlign w:val="center"/>
          </w:tcPr>
          <w:p>
            <w:pPr>
              <w:spacing w:line="300" w:lineRule="auto"/>
              <w:rPr>
                <w:rFonts w:ascii="仿宋" w:hAnsi="仿宋" w:eastAsia="仿宋"/>
                <w:snapToGrid w:val="0"/>
                <w:kern w:val="0"/>
                <w:sz w:val="24"/>
              </w:rPr>
            </w:pPr>
            <w:r>
              <w:rPr>
                <w:rFonts w:hint="eastAsia" w:ascii="仿宋" w:hAnsi="仿宋" w:eastAsia="仿宋"/>
                <w:snapToGrid w:val="0"/>
                <w:kern w:val="0"/>
                <w:sz w:val="24"/>
              </w:rPr>
              <w:t>台州市椒江区政府采购中心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913" w:type="dxa"/>
            <w:tcBorders>
              <w:left w:val="single" w:color="auto" w:sz="12" w:space="0"/>
            </w:tcBorders>
            <w:noWrap w:val="0"/>
            <w:vAlign w:val="center"/>
          </w:tcPr>
          <w:p>
            <w:pPr>
              <w:spacing w:line="300" w:lineRule="auto"/>
              <w:jc w:val="center"/>
              <w:rPr>
                <w:rFonts w:hint="eastAsia" w:ascii="仿宋" w:hAnsi="仿宋" w:eastAsia="仿宋"/>
                <w:snapToGrid w:val="0"/>
                <w:kern w:val="0"/>
                <w:sz w:val="24"/>
              </w:rPr>
            </w:pPr>
            <w:r>
              <w:rPr>
                <w:rFonts w:hint="eastAsia" w:ascii="仿宋" w:hAnsi="仿宋" w:eastAsia="仿宋"/>
                <w:snapToGrid w:val="0"/>
                <w:kern w:val="0"/>
                <w:sz w:val="24"/>
              </w:rPr>
              <w:t>10</w:t>
            </w:r>
          </w:p>
        </w:tc>
        <w:tc>
          <w:tcPr>
            <w:tcW w:w="2320" w:type="dxa"/>
            <w:noWrap w:val="0"/>
            <w:vAlign w:val="center"/>
          </w:tcPr>
          <w:p>
            <w:pPr>
              <w:spacing w:line="300" w:lineRule="auto"/>
              <w:jc w:val="center"/>
              <w:rPr>
                <w:rFonts w:hint="eastAsia" w:ascii="仿宋" w:hAnsi="仿宋" w:eastAsia="仿宋"/>
                <w:snapToGrid w:val="0"/>
                <w:kern w:val="0"/>
                <w:sz w:val="24"/>
              </w:rPr>
            </w:pPr>
            <w:r>
              <w:rPr>
                <w:rFonts w:hint="eastAsia" w:ascii="仿宋" w:hAnsi="仿宋" w:eastAsia="仿宋"/>
                <w:snapToGrid w:val="0"/>
                <w:kern w:val="0"/>
                <w:sz w:val="24"/>
              </w:rPr>
              <w:t>投标文件份数</w:t>
            </w:r>
          </w:p>
        </w:tc>
        <w:tc>
          <w:tcPr>
            <w:tcW w:w="6337" w:type="dxa"/>
            <w:tcBorders>
              <w:right w:val="single" w:color="auto" w:sz="12" w:space="0"/>
            </w:tcBorders>
            <w:noWrap w:val="0"/>
            <w:vAlign w:val="center"/>
          </w:tcPr>
          <w:p>
            <w:pPr>
              <w:spacing w:line="300" w:lineRule="auto"/>
              <w:rPr>
                <w:rFonts w:hint="eastAsia" w:ascii="仿宋" w:hAnsi="仿宋" w:eastAsia="仿宋"/>
                <w:snapToGrid w:val="0"/>
                <w:kern w:val="0"/>
                <w:sz w:val="24"/>
              </w:rPr>
            </w:pPr>
            <w:r>
              <w:rPr>
                <w:rFonts w:hint="eastAsia" w:ascii="仿宋" w:hAnsi="仿宋" w:eastAsia="仿宋"/>
                <w:snapToGrid w:val="0"/>
                <w:kern w:val="0"/>
                <w:sz w:val="24"/>
              </w:rPr>
              <w:t xml:space="preserve">正本一份、副本四份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913" w:type="dxa"/>
            <w:tcBorders>
              <w:left w:val="single" w:color="auto" w:sz="12" w:space="0"/>
            </w:tcBorders>
            <w:noWrap w:val="0"/>
            <w:vAlign w:val="center"/>
          </w:tcPr>
          <w:p>
            <w:pPr>
              <w:spacing w:line="300" w:lineRule="auto"/>
              <w:jc w:val="center"/>
              <w:rPr>
                <w:rFonts w:hint="eastAsia" w:ascii="仿宋" w:hAnsi="仿宋" w:eastAsia="仿宋"/>
                <w:snapToGrid w:val="0"/>
                <w:kern w:val="0"/>
                <w:sz w:val="24"/>
              </w:rPr>
            </w:pPr>
            <w:r>
              <w:rPr>
                <w:rFonts w:hint="eastAsia" w:ascii="仿宋" w:hAnsi="仿宋" w:eastAsia="仿宋"/>
                <w:snapToGrid w:val="0"/>
                <w:kern w:val="0"/>
                <w:sz w:val="24"/>
              </w:rPr>
              <w:t>11</w:t>
            </w:r>
          </w:p>
        </w:tc>
        <w:tc>
          <w:tcPr>
            <w:tcW w:w="2320" w:type="dxa"/>
            <w:noWrap w:val="0"/>
            <w:vAlign w:val="center"/>
          </w:tcPr>
          <w:p>
            <w:pPr>
              <w:spacing w:line="300" w:lineRule="auto"/>
              <w:jc w:val="center"/>
              <w:rPr>
                <w:rFonts w:hint="eastAsia" w:ascii="仿宋" w:hAnsi="仿宋" w:eastAsia="仿宋"/>
                <w:snapToGrid w:val="0"/>
                <w:kern w:val="0"/>
                <w:sz w:val="24"/>
              </w:rPr>
            </w:pPr>
            <w:r>
              <w:rPr>
                <w:rFonts w:hint="eastAsia" w:ascii="仿宋" w:hAnsi="仿宋" w:eastAsia="仿宋"/>
                <w:snapToGrid w:val="0"/>
                <w:kern w:val="0"/>
                <w:sz w:val="24"/>
              </w:rPr>
              <w:t>投标保证金</w:t>
            </w:r>
          </w:p>
        </w:tc>
        <w:tc>
          <w:tcPr>
            <w:tcW w:w="6337" w:type="dxa"/>
            <w:tcBorders>
              <w:right w:val="single" w:color="auto" w:sz="12" w:space="0"/>
            </w:tcBorders>
            <w:noWrap w:val="0"/>
            <w:vAlign w:val="center"/>
          </w:tcPr>
          <w:p>
            <w:pPr>
              <w:spacing w:line="300" w:lineRule="auto"/>
              <w:rPr>
                <w:rFonts w:hint="eastAsia" w:ascii="仿宋" w:hAnsi="仿宋" w:eastAsia="仿宋"/>
                <w:snapToGrid w:val="0"/>
                <w:kern w:val="0"/>
                <w:sz w:val="24"/>
              </w:rPr>
            </w:pPr>
            <w:r>
              <w:rPr>
                <w:rFonts w:hint="eastAsia" w:ascii="仿宋" w:hAnsi="仿宋" w:eastAsia="仿宋"/>
                <w:snapToGrid w:val="0"/>
                <w:kern w:val="0"/>
                <w:sz w:val="24"/>
              </w:rPr>
              <w:t>金    额：</w:t>
            </w:r>
            <w:r>
              <w:rPr>
                <w:rFonts w:hint="eastAsia" w:ascii="仿宋" w:hAnsi="仿宋" w:eastAsia="仿宋"/>
                <w:sz w:val="24"/>
              </w:rPr>
              <w:t>10000.00元</w:t>
            </w:r>
          </w:p>
          <w:p>
            <w:pPr>
              <w:spacing w:line="300" w:lineRule="auto"/>
              <w:rPr>
                <w:rFonts w:hint="eastAsia" w:ascii="仿宋" w:hAnsi="仿宋" w:eastAsia="仿宋"/>
                <w:b/>
                <w:snapToGrid w:val="0"/>
                <w:kern w:val="0"/>
                <w:sz w:val="24"/>
              </w:rPr>
            </w:pPr>
            <w:r>
              <w:rPr>
                <w:rFonts w:hint="eastAsia" w:ascii="仿宋" w:hAnsi="仿宋" w:eastAsia="仿宋"/>
                <w:snapToGrid w:val="0"/>
                <w:kern w:val="0"/>
                <w:sz w:val="24"/>
              </w:rPr>
              <w:t>支付形式：转帐（开标前二个工作日到帐；如在我中心账户预存有足额保证金的，须提供确认书并加盖公章，在开标前二个工作日传真到0576-88836939）。</w:t>
            </w:r>
            <w:r>
              <w:rPr>
                <w:rFonts w:hint="eastAsia" w:ascii="仿宋" w:hAnsi="仿宋" w:eastAsia="仿宋"/>
                <w:b/>
                <w:snapToGrid w:val="0"/>
                <w:kern w:val="0"/>
                <w:sz w:val="24"/>
              </w:rPr>
              <w:t>若已报名并递交投标保证金后，投标人不得无故不参与投标，投标人因故不能参与投标的，须提前一个工作日以书面形式告知我中心。</w:t>
            </w:r>
          </w:p>
          <w:p>
            <w:pPr>
              <w:spacing w:line="300" w:lineRule="auto"/>
              <w:rPr>
                <w:rFonts w:hint="eastAsia" w:ascii="仿宋" w:hAnsi="仿宋" w:eastAsia="仿宋"/>
                <w:snapToGrid w:val="0"/>
                <w:kern w:val="0"/>
                <w:sz w:val="24"/>
              </w:rPr>
            </w:pPr>
            <w:r>
              <w:rPr>
                <w:rFonts w:hint="eastAsia" w:ascii="仿宋" w:hAnsi="仿宋" w:eastAsia="仿宋"/>
                <w:snapToGrid w:val="0"/>
                <w:kern w:val="0"/>
                <w:sz w:val="24"/>
              </w:rPr>
              <w:t>开户银行：农业银行台州椒江支行</w:t>
            </w:r>
          </w:p>
          <w:p>
            <w:pPr>
              <w:spacing w:line="300" w:lineRule="auto"/>
              <w:rPr>
                <w:rFonts w:hint="eastAsia" w:ascii="仿宋" w:hAnsi="仿宋" w:eastAsia="仿宋"/>
                <w:snapToGrid w:val="0"/>
                <w:kern w:val="0"/>
                <w:sz w:val="24"/>
              </w:rPr>
            </w:pPr>
            <w:r>
              <w:rPr>
                <w:rFonts w:hint="eastAsia" w:ascii="仿宋" w:hAnsi="仿宋" w:eastAsia="仿宋"/>
                <w:snapToGrid w:val="0"/>
                <w:kern w:val="0"/>
                <w:sz w:val="24"/>
              </w:rPr>
              <w:t>户    名：台州市椒江区招投标中心</w:t>
            </w:r>
          </w:p>
          <w:p>
            <w:pPr>
              <w:spacing w:line="300" w:lineRule="auto"/>
              <w:rPr>
                <w:rFonts w:hint="eastAsia" w:ascii="仿宋" w:hAnsi="仿宋" w:eastAsia="仿宋"/>
                <w:snapToGrid w:val="0"/>
                <w:kern w:val="0"/>
                <w:sz w:val="24"/>
              </w:rPr>
            </w:pPr>
            <w:r>
              <w:rPr>
                <w:rFonts w:hint="eastAsia" w:ascii="仿宋" w:hAnsi="仿宋" w:eastAsia="仿宋"/>
                <w:snapToGrid w:val="0"/>
                <w:kern w:val="0"/>
                <w:sz w:val="24"/>
              </w:rPr>
              <w:t>帐    号：19910101040073772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913" w:type="dxa"/>
            <w:tcBorders>
              <w:left w:val="single" w:color="auto" w:sz="12" w:space="0"/>
            </w:tcBorders>
            <w:noWrap w:val="0"/>
            <w:vAlign w:val="center"/>
          </w:tcPr>
          <w:p>
            <w:pPr>
              <w:spacing w:line="300" w:lineRule="auto"/>
              <w:jc w:val="center"/>
              <w:rPr>
                <w:rFonts w:hint="eastAsia" w:ascii="仿宋" w:hAnsi="仿宋" w:eastAsia="仿宋"/>
                <w:snapToGrid w:val="0"/>
                <w:kern w:val="0"/>
                <w:sz w:val="24"/>
              </w:rPr>
            </w:pPr>
            <w:r>
              <w:rPr>
                <w:rFonts w:hint="eastAsia" w:ascii="仿宋" w:hAnsi="仿宋" w:eastAsia="仿宋"/>
                <w:snapToGrid w:val="0"/>
                <w:kern w:val="0"/>
                <w:sz w:val="24"/>
              </w:rPr>
              <w:t>12</w:t>
            </w:r>
          </w:p>
        </w:tc>
        <w:tc>
          <w:tcPr>
            <w:tcW w:w="2320" w:type="dxa"/>
            <w:noWrap w:val="0"/>
            <w:vAlign w:val="center"/>
          </w:tcPr>
          <w:p>
            <w:pPr>
              <w:spacing w:line="300" w:lineRule="auto"/>
              <w:jc w:val="center"/>
              <w:rPr>
                <w:rFonts w:hint="eastAsia" w:ascii="仿宋" w:hAnsi="仿宋" w:eastAsia="仿宋"/>
                <w:snapToGrid w:val="0"/>
                <w:kern w:val="0"/>
                <w:sz w:val="24"/>
              </w:rPr>
            </w:pPr>
            <w:r>
              <w:rPr>
                <w:rFonts w:hint="eastAsia" w:ascii="仿宋" w:hAnsi="仿宋" w:eastAsia="仿宋"/>
                <w:snapToGrid w:val="0"/>
                <w:kern w:val="0"/>
                <w:sz w:val="24"/>
              </w:rPr>
              <w:t>投标有效期</w:t>
            </w:r>
          </w:p>
        </w:tc>
        <w:tc>
          <w:tcPr>
            <w:tcW w:w="6337" w:type="dxa"/>
            <w:tcBorders>
              <w:right w:val="single" w:color="auto" w:sz="12" w:space="0"/>
            </w:tcBorders>
            <w:noWrap w:val="0"/>
            <w:vAlign w:val="center"/>
          </w:tcPr>
          <w:p>
            <w:pPr>
              <w:spacing w:line="300" w:lineRule="auto"/>
              <w:rPr>
                <w:rFonts w:hint="eastAsia" w:ascii="仿宋" w:hAnsi="仿宋" w:eastAsia="仿宋"/>
                <w:snapToGrid w:val="0"/>
                <w:kern w:val="0"/>
                <w:sz w:val="24"/>
              </w:rPr>
            </w:pPr>
            <w:r>
              <w:rPr>
                <w:rFonts w:hint="eastAsia" w:ascii="仿宋" w:hAnsi="仿宋" w:eastAsia="仿宋"/>
                <w:snapToGrid w:val="0"/>
                <w:kern w:val="0"/>
                <w:sz w:val="24"/>
              </w:rPr>
              <w:t>从投标截止日起90天内有效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913" w:type="dxa"/>
            <w:tcBorders>
              <w:left w:val="single" w:color="auto" w:sz="12" w:space="0"/>
            </w:tcBorders>
            <w:noWrap w:val="0"/>
            <w:vAlign w:val="center"/>
          </w:tcPr>
          <w:p>
            <w:pPr>
              <w:spacing w:line="300" w:lineRule="auto"/>
              <w:jc w:val="center"/>
              <w:rPr>
                <w:rFonts w:hint="eastAsia" w:ascii="仿宋" w:hAnsi="仿宋" w:eastAsia="仿宋"/>
                <w:snapToGrid w:val="0"/>
                <w:kern w:val="0"/>
                <w:sz w:val="24"/>
              </w:rPr>
            </w:pPr>
            <w:r>
              <w:rPr>
                <w:rFonts w:hint="eastAsia" w:ascii="仿宋" w:hAnsi="仿宋" w:eastAsia="仿宋"/>
                <w:snapToGrid w:val="0"/>
                <w:kern w:val="0"/>
                <w:sz w:val="24"/>
              </w:rPr>
              <w:t>13</w:t>
            </w:r>
          </w:p>
        </w:tc>
        <w:tc>
          <w:tcPr>
            <w:tcW w:w="2320" w:type="dxa"/>
            <w:noWrap w:val="0"/>
            <w:vAlign w:val="center"/>
          </w:tcPr>
          <w:p>
            <w:pPr>
              <w:spacing w:line="300" w:lineRule="auto"/>
              <w:jc w:val="center"/>
              <w:rPr>
                <w:rFonts w:hint="eastAsia" w:ascii="仿宋" w:hAnsi="仿宋" w:eastAsia="仿宋"/>
                <w:snapToGrid w:val="0"/>
                <w:kern w:val="0"/>
                <w:sz w:val="24"/>
              </w:rPr>
            </w:pPr>
            <w:r>
              <w:rPr>
                <w:rFonts w:hint="eastAsia" w:ascii="仿宋" w:hAnsi="仿宋" w:eastAsia="仿宋"/>
                <w:snapToGrid w:val="0"/>
                <w:kern w:val="0"/>
                <w:sz w:val="24"/>
              </w:rPr>
              <w:t>投标书递交地点</w:t>
            </w:r>
          </w:p>
        </w:tc>
        <w:tc>
          <w:tcPr>
            <w:tcW w:w="6337" w:type="dxa"/>
            <w:tcBorders>
              <w:right w:val="single" w:color="auto" w:sz="12" w:space="0"/>
            </w:tcBorders>
            <w:noWrap w:val="0"/>
            <w:vAlign w:val="center"/>
          </w:tcPr>
          <w:p>
            <w:pPr>
              <w:spacing w:line="300" w:lineRule="auto"/>
              <w:rPr>
                <w:rFonts w:hint="eastAsia" w:ascii="仿宋" w:hAnsi="仿宋" w:eastAsia="仿宋"/>
                <w:snapToGrid w:val="0"/>
                <w:kern w:val="0"/>
                <w:sz w:val="24"/>
              </w:rPr>
            </w:pPr>
            <w:r>
              <w:rPr>
                <w:rFonts w:hint="eastAsia" w:ascii="仿宋" w:hAnsi="仿宋" w:eastAsia="仿宋"/>
                <w:snapToGrid w:val="0"/>
                <w:kern w:val="0"/>
                <w:sz w:val="24"/>
              </w:rPr>
              <w:t>台州市椒江区江城南路88号区行政服务中心北楼507室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913" w:type="dxa"/>
            <w:tcBorders>
              <w:left w:val="single" w:color="auto" w:sz="12" w:space="0"/>
            </w:tcBorders>
            <w:noWrap w:val="0"/>
            <w:vAlign w:val="center"/>
          </w:tcPr>
          <w:p>
            <w:pPr>
              <w:spacing w:line="300" w:lineRule="auto"/>
              <w:jc w:val="center"/>
              <w:rPr>
                <w:rFonts w:hint="eastAsia" w:ascii="仿宋" w:hAnsi="仿宋" w:eastAsia="仿宋"/>
                <w:snapToGrid w:val="0"/>
                <w:kern w:val="0"/>
                <w:sz w:val="24"/>
              </w:rPr>
            </w:pPr>
            <w:r>
              <w:rPr>
                <w:rFonts w:hint="eastAsia" w:ascii="仿宋" w:hAnsi="仿宋" w:eastAsia="仿宋"/>
                <w:snapToGrid w:val="0"/>
                <w:kern w:val="0"/>
                <w:sz w:val="24"/>
              </w:rPr>
              <w:t>14</w:t>
            </w:r>
          </w:p>
        </w:tc>
        <w:tc>
          <w:tcPr>
            <w:tcW w:w="2320" w:type="dxa"/>
            <w:noWrap w:val="0"/>
            <w:vAlign w:val="center"/>
          </w:tcPr>
          <w:p>
            <w:pPr>
              <w:spacing w:line="300" w:lineRule="auto"/>
              <w:jc w:val="center"/>
              <w:rPr>
                <w:rFonts w:hint="eastAsia" w:ascii="仿宋" w:hAnsi="仿宋" w:eastAsia="仿宋"/>
                <w:snapToGrid w:val="0"/>
                <w:kern w:val="0"/>
                <w:sz w:val="24"/>
              </w:rPr>
            </w:pPr>
            <w:r>
              <w:rPr>
                <w:rFonts w:hint="eastAsia" w:ascii="仿宋" w:hAnsi="仿宋" w:eastAsia="仿宋"/>
                <w:snapToGrid w:val="0"/>
                <w:kern w:val="0"/>
                <w:sz w:val="24"/>
              </w:rPr>
              <w:t>投标截止时间</w:t>
            </w:r>
          </w:p>
        </w:tc>
        <w:tc>
          <w:tcPr>
            <w:tcW w:w="6337" w:type="dxa"/>
            <w:tcBorders>
              <w:right w:val="single" w:color="auto" w:sz="12" w:space="0"/>
            </w:tcBorders>
            <w:noWrap w:val="0"/>
            <w:vAlign w:val="center"/>
          </w:tcPr>
          <w:p>
            <w:pPr>
              <w:spacing w:line="300" w:lineRule="auto"/>
              <w:rPr>
                <w:rFonts w:hint="eastAsia" w:ascii="仿宋" w:hAnsi="仿宋" w:eastAsia="仿宋"/>
                <w:snapToGrid w:val="0"/>
                <w:kern w:val="0"/>
                <w:sz w:val="24"/>
              </w:rPr>
            </w:pPr>
            <w:r>
              <w:rPr>
                <w:rFonts w:hint="eastAsia" w:ascii="仿宋" w:hAnsi="仿宋" w:eastAsia="仿宋"/>
                <w:sz w:val="24"/>
              </w:rPr>
              <w:t>2018年xx月xx日 xx:00:00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913" w:type="dxa"/>
            <w:tcBorders>
              <w:left w:val="single" w:color="auto" w:sz="12" w:space="0"/>
            </w:tcBorders>
            <w:noWrap w:val="0"/>
            <w:vAlign w:val="center"/>
          </w:tcPr>
          <w:p>
            <w:pPr>
              <w:spacing w:line="300" w:lineRule="auto"/>
              <w:jc w:val="center"/>
              <w:rPr>
                <w:rFonts w:hint="eastAsia" w:ascii="仿宋" w:hAnsi="仿宋" w:eastAsia="仿宋"/>
                <w:snapToGrid w:val="0"/>
                <w:kern w:val="0"/>
                <w:sz w:val="24"/>
              </w:rPr>
            </w:pPr>
            <w:r>
              <w:rPr>
                <w:rFonts w:hint="eastAsia" w:ascii="仿宋" w:hAnsi="仿宋" w:eastAsia="仿宋"/>
                <w:snapToGrid w:val="0"/>
                <w:kern w:val="0"/>
                <w:sz w:val="24"/>
              </w:rPr>
              <w:t>15</w:t>
            </w:r>
          </w:p>
        </w:tc>
        <w:tc>
          <w:tcPr>
            <w:tcW w:w="2320" w:type="dxa"/>
            <w:noWrap w:val="0"/>
            <w:vAlign w:val="center"/>
          </w:tcPr>
          <w:p>
            <w:pPr>
              <w:spacing w:line="300" w:lineRule="auto"/>
              <w:jc w:val="center"/>
              <w:rPr>
                <w:rFonts w:hint="eastAsia" w:ascii="仿宋" w:hAnsi="仿宋" w:eastAsia="仿宋"/>
                <w:snapToGrid w:val="0"/>
                <w:kern w:val="0"/>
                <w:sz w:val="24"/>
              </w:rPr>
            </w:pPr>
            <w:r>
              <w:rPr>
                <w:rFonts w:hint="eastAsia" w:ascii="仿宋" w:hAnsi="仿宋" w:eastAsia="仿宋"/>
                <w:snapToGrid w:val="0"/>
                <w:kern w:val="0"/>
                <w:sz w:val="24"/>
              </w:rPr>
              <w:t>开    标</w:t>
            </w:r>
          </w:p>
        </w:tc>
        <w:tc>
          <w:tcPr>
            <w:tcW w:w="6337" w:type="dxa"/>
            <w:tcBorders>
              <w:right w:val="single" w:color="auto" w:sz="12" w:space="0"/>
            </w:tcBorders>
            <w:noWrap w:val="0"/>
            <w:vAlign w:val="center"/>
          </w:tcPr>
          <w:p>
            <w:pPr>
              <w:spacing w:line="300" w:lineRule="auto"/>
              <w:rPr>
                <w:rFonts w:hint="eastAsia" w:ascii="仿宋" w:hAnsi="仿宋" w:eastAsia="仿宋"/>
                <w:snapToGrid w:val="0"/>
                <w:kern w:val="0"/>
                <w:sz w:val="24"/>
              </w:rPr>
            </w:pPr>
            <w:r>
              <w:rPr>
                <w:rFonts w:hint="eastAsia" w:ascii="仿宋" w:hAnsi="仿宋" w:eastAsia="仿宋"/>
                <w:snapToGrid w:val="0"/>
                <w:kern w:val="0"/>
                <w:sz w:val="24"/>
              </w:rPr>
              <w:t>时间：</w:t>
            </w:r>
            <w:r>
              <w:rPr>
                <w:rFonts w:hint="eastAsia" w:ascii="仿宋" w:hAnsi="仿宋" w:eastAsia="仿宋"/>
                <w:sz w:val="24"/>
              </w:rPr>
              <w:t>2018年xx月xx日 xx:00:00</w:t>
            </w:r>
          </w:p>
          <w:p>
            <w:pPr>
              <w:spacing w:line="300" w:lineRule="auto"/>
              <w:rPr>
                <w:rFonts w:hint="eastAsia" w:ascii="仿宋" w:hAnsi="仿宋" w:eastAsia="仿宋"/>
                <w:snapToGrid w:val="0"/>
                <w:kern w:val="0"/>
                <w:sz w:val="24"/>
              </w:rPr>
            </w:pPr>
            <w:r>
              <w:rPr>
                <w:rFonts w:hint="eastAsia" w:ascii="仿宋" w:hAnsi="仿宋" w:eastAsia="仿宋"/>
                <w:snapToGrid w:val="0"/>
                <w:kern w:val="0"/>
                <w:sz w:val="24"/>
              </w:rPr>
              <w:t>地点：台州市椒江区江城南路88号区行政服务中心北楼507室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913" w:type="dxa"/>
            <w:tcBorders>
              <w:left w:val="single" w:color="auto" w:sz="12" w:space="0"/>
            </w:tcBorders>
            <w:noWrap w:val="0"/>
            <w:vAlign w:val="center"/>
          </w:tcPr>
          <w:p>
            <w:pPr>
              <w:spacing w:line="300" w:lineRule="auto"/>
              <w:jc w:val="center"/>
              <w:rPr>
                <w:rFonts w:hint="eastAsia" w:ascii="仿宋" w:hAnsi="仿宋" w:eastAsia="仿宋"/>
                <w:snapToGrid w:val="0"/>
                <w:kern w:val="0"/>
                <w:sz w:val="24"/>
              </w:rPr>
            </w:pPr>
            <w:r>
              <w:rPr>
                <w:rFonts w:hint="eastAsia" w:ascii="仿宋" w:hAnsi="仿宋" w:eastAsia="仿宋"/>
                <w:snapToGrid w:val="0"/>
                <w:kern w:val="0"/>
                <w:sz w:val="24"/>
              </w:rPr>
              <w:t>16</w:t>
            </w:r>
          </w:p>
        </w:tc>
        <w:tc>
          <w:tcPr>
            <w:tcW w:w="2320" w:type="dxa"/>
            <w:noWrap w:val="0"/>
            <w:vAlign w:val="center"/>
          </w:tcPr>
          <w:p>
            <w:pPr>
              <w:spacing w:line="300" w:lineRule="auto"/>
              <w:jc w:val="center"/>
              <w:rPr>
                <w:rFonts w:hint="eastAsia" w:ascii="仿宋" w:hAnsi="仿宋" w:eastAsia="仿宋"/>
                <w:snapToGrid w:val="0"/>
                <w:kern w:val="0"/>
                <w:sz w:val="24"/>
              </w:rPr>
            </w:pPr>
            <w:r>
              <w:rPr>
                <w:rFonts w:hint="eastAsia" w:ascii="仿宋" w:hAnsi="仿宋" w:eastAsia="仿宋"/>
                <w:sz w:val="24"/>
              </w:rPr>
              <w:t>上限价</w:t>
            </w:r>
          </w:p>
        </w:tc>
        <w:tc>
          <w:tcPr>
            <w:tcW w:w="6337" w:type="dxa"/>
            <w:tcBorders>
              <w:right w:val="single" w:color="auto" w:sz="12" w:space="0"/>
            </w:tcBorders>
            <w:noWrap w:val="0"/>
            <w:vAlign w:val="center"/>
          </w:tcPr>
          <w:p>
            <w:pPr>
              <w:spacing w:line="300" w:lineRule="auto"/>
              <w:rPr>
                <w:rFonts w:hint="eastAsia" w:ascii="仿宋" w:hAnsi="仿宋" w:eastAsia="仿宋"/>
                <w:snapToGrid w:val="0"/>
                <w:kern w:val="0"/>
                <w:sz w:val="24"/>
              </w:rPr>
            </w:pPr>
            <w:r>
              <w:rPr>
                <w:rFonts w:hint="eastAsia" w:ascii="仿宋" w:hAnsi="仿宋" w:eastAsia="仿宋"/>
                <w:sz w:val="24"/>
              </w:rPr>
              <w:t>2450</w:t>
            </w:r>
            <w:r>
              <w:rPr>
                <w:rFonts w:ascii="仿宋" w:hAnsi="仿宋" w:eastAsia="仿宋"/>
                <w:sz w:val="24"/>
              </w:rPr>
              <w:t>.00万元</w:t>
            </w:r>
          </w:p>
        </w:tc>
      </w:tr>
    </w:tbl>
    <w:p>
      <w:pPr>
        <w:pageBreakBefore/>
        <w:spacing w:line="300" w:lineRule="auto"/>
        <w:jc w:val="center"/>
        <w:rPr>
          <w:rFonts w:hint="eastAsia" w:ascii="仿宋" w:hAnsi="仿宋" w:eastAsia="仿宋"/>
          <w:b/>
          <w:snapToGrid w:val="0"/>
          <w:kern w:val="0"/>
          <w:sz w:val="44"/>
          <w:szCs w:val="44"/>
        </w:rPr>
      </w:pPr>
      <w:r>
        <w:rPr>
          <w:rFonts w:hint="eastAsia" w:ascii="仿宋" w:hAnsi="仿宋" w:eastAsia="仿宋"/>
          <w:b/>
          <w:snapToGrid w:val="0"/>
          <w:kern w:val="0"/>
          <w:sz w:val="44"/>
          <w:szCs w:val="44"/>
        </w:rPr>
        <w:t>第一章：投标通知书</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u w:val="single"/>
        </w:rPr>
        <w:t xml:space="preserve">                       </w:t>
      </w:r>
      <w:r>
        <w:rPr>
          <w:rFonts w:hint="eastAsia" w:ascii="仿宋" w:hAnsi="仿宋" w:eastAsia="仿宋"/>
          <w:snapToGrid w:val="0"/>
          <w:kern w:val="0"/>
          <w:sz w:val="24"/>
        </w:rPr>
        <w:t>：</w:t>
      </w:r>
    </w:p>
    <w:p>
      <w:pPr>
        <w:spacing w:line="300" w:lineRule="auto"/>
        <w:ind w:firstLine="480" w:firstLineChars="200"/>
        <w:jc w:val="left"/>
        <w:rPr>
          <w:rFonts w:ascii="仿宋" w:hAnsi="仿宋" w:eastAsia="仿宋"/>
          <w:snapToGrid w:val="0"/>
          <w:kern w:val="0"/>
          <w:sz w:val="24"/>
        </w:rPr>
      </w:pPr>
      <w:r>
        <w:rPr>
          <w:rFonts w:hint="eastAsia" w:ascii="仿宋" w:hAnsi="仿宋" w:eastAsia="仿宋"/>
          <w:snapToGrid w:val="0"/>
          <w:kern w:val="0"/>
          <w:sz w:val="24"/>
        </w:rPr>
        <w:t>台州市椒江区政府采购中心</w:t>
      </w:r>
      <w:r>
        <w:rPr>
          <w:rFonts w:ascii="仿宋" w:hAnsi="仿宋" w:eastAsia="仿宋"/>
          <w:snapToGrid w:val="0"/>
          <w:kern w:val="0"/>
          <w:sz w:val="24"/>
        </w:rPr>
        <w:t>受委托就</w:t>
      </w:r>
      <w:r>
        <w:rPr>
          <w:rFonts w:hint="eastAsia" w:ascii="仿宋" w:hAnsi="仿宋" w:eastAsia="仿宋"/>
          <w:snapToGrid w:val="0"/>
          <w:kern w:val="0"/>
          <w:sz w:val="24"/>
        </w:rPr>
        <w:t>椒江公安分局天网五期视频监控系统新建项目</w:t>
      </w:r>
      <w:r>
        <w:rPr>
          <w:rFonts w:ascii="仿宋" w:hAnsi="仿宋" w:eastAsia="仿宋"/>
          <w:snapToGrid w:val="0"/>
          <w:kern w:val="0"/>
          <w:sz w:val="24"/>
        </w:rPr>
        <w:t>进行公开招标，请贵公司按招标文件的要求编制投标文件，按时前来投标。</w:t>
      </w:r>
    </w:p>
    <w:p>
      <w:pPr>
        <w:spacing w:line="300" w:lineRule="auto"/>
        <w:jc w:val="left"/>
        <w:rPr>
          <w:rFonts w:ascii="仿宋" w:hAnsi="仿宋" w:eastAsia="仿宋"/>
          <w:snapToGrid w:val="0"/>
          <w:kern w:val="0"/>
          <w:sz w:val="24"/>
        </w:rPr>
      </w:pPr>
      <w:r>
        <w:rPr>
          <w:rFonts w:ascii="仿宋" w:hAnsi="仿宋" w:eastAsia="仿宋"/>
          <w:snapToGrid w:val="0"/>
          <w:kern w:val="0"/>
          <w:sz w:val="24"/>
        </w:rPr>
        <w:t>1、</w:t>
      </w:r>
      <w:r>
        <w:rPr>
          <w:rFonts w:hint="eastAsia" w:ascii="仿宋" w:hAnsi="仿宋" w:eastAsia="仿宋"/>
          <w:snapToGrid w:val="0"/>
          <w:kern w:val="0"/>
          <w:sz w:val="24"/>
        </w:rPr>
        <w:t xml:space="preserve"> </w:t>
      </w:r>
      <w:r>
        <w:rPr>
          <w:rFonts w:ascii="仿宋" w:hAnsi="仿宋" w:eastAsia="仿宋"/>
          <w:snapToGrid w:val="0"/>
          <w:kern w:val="0"/>
          <w:sz w:val="24"/>
        </w:rPr>
        <w:t>项目编号：JJZB-201802</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2、 招标内容：详见招标需求</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3、 投标供应商资格要求:</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（1）符合《政府采购法》第二十二条的规定;</w:t>
      </w:r>
    </w:p>
    <w:p>
      <w:pPr>
        <w:spacing w:line="300" w:lineRule="auto"/>
        <w:ind w:firstLine="480" w:firstLineChars="200"/>
        <w:jc w:val="left"/>
        <w:rPr>
          <w:rFonts w:hint="eastAsia" w:ascii="仿宋" w:hAnsi="仿宋" w:eastAsia="仿宋"/>
          <w:snapToGrid w:val="0"/>
          <w:color w:val="FF0000"/>
          <w:kern w:val="0"/>
          <w:sz w:val="24"/>
        </w:rPr>
      </w:pPr>
      <w:r>
        <w:rPr>
          <w:rFonts w:hint="eastAsia" w:ascii="仿宋" w:hAnsi="仿宋" w:eastAsia="仿宋"/>
          <w:snapToGrid w:val="0"/>
          <w:color w:val="FF0000"/>
          <w:kern w:val="0"/>
          <w:sz w:val="24"/>
        </w:rPr>
        <w:t>（2）各通信运营商（含有线电视网络运营商）或具有安全防范技术行业资信等级一级资质（省外企业须经过浙江省安防协会审核同意）的安防企业；非通信运营商的投标单位需与通信运营商预先签订光纤租赁框架协议。</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4、 投标人信用信息查询渠道及截止时点、信用信息查询记录和证据留存的具体方式、信用信息的使用规则：</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（1）查询渠道：信用中国（网址：http://www.creditchina.gov.cn）。</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（2）截止时间为开标后评标前。</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（3）信用信息查询记录和证据留存的具体方式：将在规定查询时间内打印信用信息查询记录及相关证据，并将与其他采购文件一并保存。</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4）使用规则：对列入失信被执行人、重大税收违法案件当事人名单、政府采购严重违法失信行为记录名单及其他不符合《中华人民共和国政府采购法》第二十二条规定条件的供应商，将被拒绝其参与政府采购活动。</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5、 资格审查方式：资格后审。</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 xml:space="preserve">6、 </w:t>
      </w:r>
      <w:r>
        <w:rPr>
          <w:rFonts w:hint="eastAsia" w:ascii="仿宋" w:hAnsi="仿宋" w:eastAsia="仿宋"/>
          <w:sz w:val="24"/>
        </w:rPr>
        <w:t>招标文件请到浙江政府采购网或台州市椒江区人民政府网站(http://www.jj.gov.cn)“信息公开”“采购招标”版块下载；或发注明项目名称的邮件至</w:t>
      </w:r>
      <w:r>
        <w:rPr>
          <w:rFonts w:ascii="仿宋" w:hAnsi="仿宋" w:eastAsia="仿宋"/>
          <w:sz w:val="24"/>
        </w:rPr>
        <w:t>jjzb065@163.com</w:t>
      </w:r>
      <w:r>
        <w:rPr>
          <w:rFonts w:hint="eastAsia" w:ascii="仿宋" w:hAnsi="仿宋" w:eastAsia="仿宋"/>
          <w:sz w:val="24"/>
        </w:rPr>
        <w:t>领取。</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7、 网上在线报名：浙江政府采购云平台（http://www.zcy.gov.cn）</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报名地点：椒江区江城南路88号区行政服务中心北楼五楼508室</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投标供应商报名时应提交以下资料，如无法递交至报名地点，可通过传真或邮寄的方式进行报名(务必来电确认)：</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（1）投标单位报名登记表（加盖公章）</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（2）有效工商营业执照副本复印件（加盖公章）</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8、 报名时间：2018年xx月xx日至2018年xx月xx日(双休日及法定节假日除外)</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9、 开标时间：</w:t>
      </w:r>
      <w:r>
        <w:rPr>
          <w:rFonts w:hint="eastAsia" w:ascii="仿宋" w:hAnsi="仿宋" w:eastAsia="仿宋"/>
          <w:sz w:val="24"/>
        </w:rPr>
        <w:t>2018年xx月xx日 xx:00:00</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10、开标地点：椒江区江城南路88号区行政服务中心北楼507室</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11、电    话：0576-88600927  0576-88836939（财务电话）</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传    真：0576-88600929</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联 系 人：陈先生  李先生（财务经办人）</w:t>
      </w:r>
    </w:p>
    <w:p>
      <w:pPr>
        <w:spacing w:line="300" w:lineRule="auto"/>
        <w:ind w:right="420" w:rightChars="200"/>
        <w:jc w:val="right"/>
        <w:rPr>
          <w:rFonts w:hint="eastAsia" w:ascii="仿宋" w:hAnsi="仿宋" w:eastAsia="仿宋"/>
          <w:snapToGrid w:val="0"/>
          <w:kern w:val="0"/>
          <w:sz w:val="24"/>
        </w:rPr>
      </w:pPr>
      <w:r>
        <w:rPr>
          <w:rFonts w:hint="eastAsia" w:ascii="仿宋" w:hAnsi="仿宋" w:eastAsia="仿宋"/>
          <w:snapToGrid w:val="0"/>
          <w:kern w:val="0"/>
          <w:sz w:val="24"/>
        </w:rPr>
        <w:t>台州市公安局椒江分局</w:t>
      </w:r>
    </w:p>
    <w:p>
      <w:pPr>
        <w:spacing w:line="300" w:lineRule="auto"/>
        <w:ind w:right="420" w:rightChars="200"/>
        <w:jc w:val="right"/>
        <w:rPr>
          <w:rFonts w:hint="eastAsia" w:ascii="仿宋" w:hAnsi="仿宋" w:eastAsia="仿宋"/>
          <w:snapToGrid w:val="0"/>
          <w:kern w:val="0"/>
          <w:sz w:val="24"/>
        </w:rPr>
      </w:pPr>
      <w:r>
        <w:rPr>
          <w:rFonts w:hint="eastAsia" w:ascii="仿宋" w:hAnsi="仿宋" w:eastAsia="仿宋"/>
          <w:snapToGrid w:val="0"/>
          <w:kern w:val="0"/>
          <w:sz w:val="24"/>
        </w:rPr>
        <w:t>台州市椒江区政府采购中心</w:t>
      </w:r>
    </w:p>
    <w:p>
      <w:pPr>
        <w:spacing w:line="300" w:lineRule="auto"/>
        <w:jc w:val="right"/>
        <w:rPr>
          <w:rFonts w:hint="eastAsia" w:ascii="仿宋" w:hAnsi="仿宋" w:eastAsia="仿宋"/>
          <w:snapToGrid w:val="0"/>
          <w:kern w:val="0"/>
          <w:sz w:val="24"/>
        </w:rPr>
      </w:pPr>
      <w:r>
        <w:rPr>
          <w:rFonts w:hint="eastAsia" w:ascii="仿宋" w:hAnsi="仿宋" w:eastAsia="仿宋"/>
          <w:snapToGrid w:val="0"/>
          <w:kern w:val="0"/>
          <w:sz w:val="24"/>
        </w:rPr>
        <w:t>二○一八年一月</w:t>
      </w:r>
    </w:p>
    <w:p>
      <w:pPr>
        <w:pageBreakBefore/>
        <w:spacing w:line="300" w:lineRule="auto"/>
        <w:jc w:val="center"/>
        <w:rPr>
          <w:rFonts w:hint="eastAsia" w:ascii="仿宋" w:hAnsi="仿宋" w:eastAsia="仿宋"/>
          <w:b/>
          <w:snapToGrid w:val="0"/>
          <w:kern w:val="0"/>
          <w:sz w:val="44"/>
          <w:szCs w:val="44"/>
        </w:rPr>
      </w:pPr>
      <w:r>
        <w:rPr>
          <w:rFonts w:hint="eastAsia" w:ascii="仿宋" w:hAnsi="仿宋" w:eastAsia="仿宋"/>
          <w:b/>
          <w:snapToGrid w:val="0"/>
          <w:kern w:val="0"/>
          <w:sz w:val="44"/>
          <w:szCs w:val="44"/>
        </w:rPr>
        <w:t>第二章  招标需求</w:t>
      </w:r>
    </w:p>
    <w:p>
      <w:pPr>
        <w:spacing w:line="300" w:lineRule="auto"/>
        <w:jc w:val="left"/>
        <w:rPr>
          <w:rFonts w:hint="eastAsia" w:ascii="仿宋" w:hAnsi="仿宋" w:eastAsia="仿宋"/>
          <w:b/>
          <w:snapToGrid w:val="0"/>
          <w:kern w:val="0"/>
          <w:sz w:val="24"/>
        </w:rPr>
      </w:pPr>
      <w:r>
        <w:rPr>
          <w:rFonts w:hint="eastAsia" w:ascii="仿宋" w:hAnsi="仿宋" w:eastAsia="仿宋"/>
          <w:b/>
          <w:snapToGrid w:val="0"/>
          <w:kern w:val="0"/>
          <w:sz w:val="24"/>
        </w:rPr>
        <w:t>一、项目概述</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椒江“天网五期视频监控系统”购买服务项目，服务期限为60个月，从终验合格且整体交付使用之日起算。由中标单位全权负责前端设备建设、中间网络传输链路、后端存储、以及平台数据接入和运营维护。本次项目为椒江区新建部分，含新建摄像机1218个（枪机1065个，球机138个，卡口15个）。由第三方监理公司对项目的前期建设及后期服务运营进行全程监理，台州市公安局椒江区分局作为运营服务购买方，每月根据中标单位服务提供详细报表、监理检查情况和局业务部门抽查情况结果作为支付费用的依据。同时，中标单位全权负责系统点位的日常维护与故障修复等工作。</w:t>
      </w:r>
    </w:p>
    <w:p>
      <w:pPr>
        <w:spacing w:line="300" w:lineRule="auto"/>
        <w:ind w:firstLine="480" w:firstLineChars="200"/>
        <w:jc w:val="left"/>
        <w:rPr>
          <w:rFonts w:hint="eastAsia" w:ascii="仿宋" w:hAnsi="仿宋" w:eastAsia="仿宋"/>
          <w:snapToGrid w:val="0"/>
          <w:kern w:val="0"/>
          <w:sz w:val="24"/>
        </w:rPr>
      </w:pPr>
    </w:p>
    <w:p>
      <w:pPr>
        <w:pStyle w:val="268"/>
        <w:spacing w:line="300" w:lineRule="auto"/>
        <w:ind w:firstLine="482"/>
        <w:rPr>
          <w:rFonts w:ascii="仿宋" w:hAnsi="仿宋" w:eastAsia="仿宋"/>
          <w:color w:val="000000"/>
          <w:szCs w:val="24"/>
        </w:rPr>
      </w:pPr>
      <w:bookmarkStart w:id="0" w:name="_Toc365417029"/>
      <w:bookmarkStart w:id="1" w:name="_Toc365417131"/>
      <w:r>
        <w:rPr>
          <w:rFonts w:ascii="仿宋" w:hAnsi="仿宋" w:eastAsia="仿宋"/>
          <w:color w:val="000000"/>
          <w:szCs w:val="24"/>
        </w:rPr>
        <w:t>1.1</w:t>
      </w:r>
      <w:r>
        <w:rPr>
          <w:rFonts w:hint="eastAsia" w:ascii="仿宋" w:hAnsi="仿宋" w:eastAsia="仿宋"/>
          <w:color w:val="000000"/>
          <w:szCs w:val="24"/>
        </w:rPr>
        <w:t>建设背景</w:t>
      </w:r>
      <w:bookmarkEnd w:id="0"/>
    </w:p>
    <w:p>
      <w:pPr>
        <w:spacing w:line="300" w:lineRule="auto"/>
        <w:ind w:firstLine="480" w:firstLineChars="200"/>
        <w:rPr>
          <w:rFonts w:ascii="仿宋" w:hAnsi="仿宋" w:eastAsia="仿宋"/>
          <w:color w:val="000000"/>
          <w:sz w:val="24"/>
        </w:rPr>
      </w:pPr>
      <w:r>
        <w:rPr>
          <w:rFonts w:hint="eastAsia" w:ascii="仿宋" w:hAnsi="仿宋" w:eastAsia="仿宋"/>
          <w:sz w:val="24"/>
        </w:rPr>
        <w:t>一个城市的品质来自于城市的管理，城市管理中，尤其是公安、应急、市容、交通、城管等政府职能部门在城市管理和执法时，也都需要浏览、调用、查询和控制相应区域位置的视频图像资源。因此，在全区公共安全视频监控建设中，要实现全区视频资源共享，一方面满足公安部门业务需要，实现对视频监控图像实时监看、录像回放，为公安机关开展**指挥调度、侦查办案和社会治安管理提供重要信息，还包括重点区域和警卫路线的安全保障与警卫；另一方面，满足政府部门的应用需求，并为区政府应急处置中心预留图像资源共享接口。在交通管理领域的智能交通、行业管理、应急处理等方面有通过图像、视频掌握现场情况，进行异地实时裁决的需求；在信访维稳领域的监控需求；在市政管理领域的市政设施管理、洪涝灾害防范、市容市貌整治、市政事故处置等方面也有同样的应急处理需求；在重要基础设施的无线安全监测及预警、井盖的丢失、被盗方面存在实时监控的需求；在安全监管、教育、环保、卫生等领域也有图像监控资源调用需求。</w:t>
      </w:r>
      <w:r>
        <w:rPr>
          <w:rFonts w:ascii="仿宋" w:hAnsi="仿宋" w:eastAsia="仿宋"/>
          <w:color w:val="000000"/>
          <w:sz w:val="24"/>
        </w:rPr>
        <w:t xml:space="preserve">  </w:t>
      </w:r>
      <w:bookmarkStart w:id="2" w:name="_Toc365417030"/>
    </w:p>
    <w:p>
      <w:pPr>
        <w:spacing w:line="300" w:lineRule="auto"/>
        <w:ind w:firstLine="482" w:firstLineChars="200"/>
        <w:rPr>
          <w:rFonts w:ascii="仿宋" w:hAnsi="仿宋" w:eastAsia="仿宋"/>
          <w:b/>
          <w:color w:val="000000"/>
          <w:sz w:val="24"/>
        </w:rPr>
      </w:pPr>
      <w:r>
        <w:rPr>
          <w:rFonts w:hint="eastAsia" w:ascii="仿宋" w:hAnsi="仿宋" w:eastAsia="仿宋"/>
          <w:b/>
          <w:color w:val="000000"/>
          <w:sz w:val="24"/>
        </w:rPr>
        <w:t>1.2建设依据</w:t>
      </w:r>
    </w:p>
    <w:p>
      <w:pPr>
        <w:pStyle w:val="101"/>
        <w:spacing w:line="300" w:lineRule="auto"/>
        <w:rPr>
          <w:rFonts w:hint="eastAsia" w:ascii="仿宋" w:hAnsi="仿宋" w:eastAsia="仿宋"/>
          <w:bCs/>
        </w:rPr>
      </w:pPr>
      <w:r>
        <w:rPr>
          <w:rFonts w:hint="eastAsia" w:ascii="仿宋" w:hAnsi="仿宋" w:eastAsia="仿宋"/>
          <w:bCs/>
        </w:rPr>
        <w:t>1.2.1视频系统类标准</w:t>
      </w:r>
    </w:p>
    <w:p>
      <w:pPr>
        <w:pStyle w:val="101"/>
        <w:spacing w:line="300" w:lineRule="auto"/>
        <w:rPr>
          <w:rFonts w:ascii="仿宋" w:hAnsi="仿宋" w:eastAsia="仿宋"/>
        </w:rPr>
      </w:pPr>
      <w:r>
        <w:rPr>
          <w:rFonts w:hint="eastAsia" w:ascii="仿宋" w:hAnsi="仿宋" w:eastAsia="仿宋"/>
        </w:rPr>
        <w:t>《安全防范工程技术规范》（GB50348-2014）</w:t>
      </w:r>
    </w:p>
    <w:p>
      <w:pPr>
        <w:pStyle w:val="101"/>
        <w:spacing w:line="300" w:lineRule="auto"/>
        <w:rPr>
          <w:rFonts w:ascii="仿宋" w:hAnsi="仿宋" w:eastAsia="仿宋"/>
        </w:rPr>
      </w:pPr>
      <w:r>
        <w:rPr>
          <w:rFonts w:hint="eastAsia" w:ascii="仿宋" w:hAnsi="仿宋" w:eastAsia="仿宋"/>
        </w:rPr>
        <w:t>《远程视频监控系统的安全技术要求》（YD/T1666-2007）</w:t>
      </w:r>
    </w:p>
    <w:p>
      <w:pPr>
        <w:pStyle w:val="101"/>
        <w:spacing w:line="300" w:lineRule="auto"/>
        <w:rPr>
          <w:rFonts w:ascii="仿宋" w:hAnsi="仿宋" w:eastAsia="仿宋"/>
        </w:rPr>
      </w:pPr>
      <w:r>
        <w:rPr>
          <w:rFonts w:hint="eastAsia" w:ascii="仿宋" w:hAnsi="仿宋" w:eastAsia="仿宋"/>
        </w:rPr>
        <w:t>《视频安防监控数字录像设备》（GB20815-2006）</w:t>
      </w:r>
    </w:p>
    <w:p>
      <w:pPr>
        <w:pStyle w:val="101"/>
        <w:spacing w:line="300" w:lineRule="auto"/>
        <w:rPr>
          <w:rFonts w:ascii="仿宋" w:hAnsi="仿宋" w:eastAsia="仿宋"/>
        </w:rPr>
      </w:pPr>
      <w:r>
        <w:rPr>
          <w:rFonts w:hint="eastAsia" w:ascii="仿宋" w:hAnsi="仿宋" w:eastAsia="仿宋"/>
        </w:rPr>
        <w:t>《视频安防监控系统工程设计规范（含条文说明）》（GB50395-2007）</w:t>
      </w:r>
    </w:p>
    <w:p>
      <w:pPr>
        <w:pStyle w:val="101"/>
        <w:spacing w:line="300" w:lineRule="auto"/>
        <w:rPr>
          <w:rFonts w:ascii="仿宋" w:hAnsi="仿宋" w:eastAsia="仿宋"/>
        </w:rPr>
      </w:pPr>
      <w:r>
        <w:rPr>
          <w:rFonts w:hint="eastAsia" w:ascii="仿宋" w:hAnsi="仿宋" w:eastAsia="仿宋"/>
        </w:rPr>
        <w:t>《中华人民共和国公安部行业标准》（GA70-94）</w:t>
      </w:r>
    </w:p>
    <w:p>
      <w:pPr>
        <w:pStyle w:val="101"/>
        <w:spacing w:line="300" w:lineRule="auto"/>
        <w:rPr>
          <w:rFonts w:ascii="仿宋" w:hAnsi="仿宋" w:eastAsia="仿宋"/>
        </w:rPr>
      </w:pPr>
      <w:r>
        <w:rPr>
          <w:rFonts w:hint="eastAsia" w:ascii="仿宋" w:hAnsi="仿宋" w:eastAsia="仿宋"/>
        </w:rPr>
        <w:t>《民用闭路监视电视系统工程技术规范》(GB50198-2011)</w:t>
      </w:r>
    </w:p>
    <w:p>
      <w:pPr>
        <w:pStyle w:val="101"/>
        <w:spacing w:line="300" w:lineRule="auto"/>
        <w:rPr>
          <w:rFonts w:ascii="仿宋" w:hAnsi="仿宋" w:eastAsia="仿宋"/>
        </w:rPr>
      </w:pPr>
      <w:r>
        <w:rPr>
          <w:rFonts w:hint="eastAsia" w:ascii="仿宋" w:hAnsi="仿宋" w:eastAsia="仿宋"/>
        </w:rPr>
        <w:t>《公路车辆智能监测记录系统通用技术条件》（GA/T497-2016）</w:t>
      </w:r>
    </w:p>
    <w:p>
      <w:pPr>
        <w:pStyle w:val="101"/>
        <w:spacing w:line="300" w:lineRule="auto"/>
        <w:rPr>
          <w:rFonts w:ascii="仿宋" w:hAnsi="仿宋" w:eastAsia="仿宋"/>
        </w:rPr>
      </w:pPr>
      <w:r>
        <w:rPr>
          <w:rFonts w:hint="eastAsia" w:ascii="仿宋" w:hAnsi="仿宋" w:eastAsia="仿宋"/>
        </w:rPr>
        <w:t>《安全防范视频监控联网系统信息传输、交换、控制技术要求》（GB/T28181-2016）</w:t>
      </w:r>
    </w:p>
    <w:p>
      <w:pPr>
        <w:pStyle w:val="101"/>
        <w:spacing w:line="300" w:lineRule="auto"/>
        <w:rPr>
          <w:rFonts w:hint="eastAsia" w:ascii="仿宋" w:hAnsi="仿宋" w:eastAsia="仿宋"/>
        </w:rPr>
      </w:pPr>
      <w:r>
        <w:rPr>
          <w:rFonts w:hint="eastAsia" w:ascii="仿宋" w:hAnsi="仿宋" w:eastAsia="仿宋"/>
        </w:rPr>
        <w:t>《城市监控报警联网系统技术标准》（GA/T669-2008）</w:t>
      </w:r>
    </w:p>
    <w:p>
      <w:pPr>
        <w:pStyle w:val="101"/>
        <w:spacing w:line="300" w:lineRule="auto"/>
        <w:rPr>
          <w:rFonts w:ascii="仿宋" w:hAnsi="仿宋" w:eastAsia="仿宋"/>
        </w:rPr>
      </w:pPr>
      <w:r>
        <w:rPr>
          <w:rFonts w:hint="eastAsia" w:ascii="仿宋" w:hAnsi="仿宋" w:eastAsia="仿宋"/>
        </w:rPr>
        <w:t>《视频安防监控系统技术要求》（GA/T367-2001）</w:t>
      </w:r>
    </w:p>
    <w:p>
      <w:pPr>
        <w:pStyle w:val="101"/>
        <w:spacing w:line="300" w:lineRule="auto"/>
        <w:rPr>
          <w:rFonts w:ascii="仿宋" w:hAnsi="仿宋" w:eastAsia="仿宋"/>
        </w:rPr>
      </w:pPr>
      <w:r>
        <w:rPr>
          <w:rFonts w:hint="eastAsia" w:ascii="仿宋" w:hAnsi="仿宋" w:eastAsia="仿宋"/>
        </w:rPr>
        <w:t>《安全防范系统通用图形符号》（GA/T74-2016）</w:t>
      </w:r>
    </w:p>
    <w:p>
      <w:pPr>
        <w:pStyle w:val="101"/>
        <w:spacing w:line="300" w:lineRule="auto"/>
        <w:rPr>
          <w:rFonts w:ascii="仿宋" w:hAnsi="仿宋" w:eastAsia="仿宋"/>
        </w:rPr>
      </w:pPr>
      <w:r>
        <w:rPr>
          <w:rFonts w:hint="eastAsia" w:ascii="仿宋" w:hAnsi="仿宋" w:eastAsia="仿宋"/>
        </w:rPr>
        <w:t xml:space="preserve">《道路交通安全违法行为图像取证技术规范》（GA/T 832—2014） </w:t>
      </w:r>
    </w:p>
    <w:p>
      <w:pPr>
        <w:pStyle w:val="101"/>
        <w:spacing w:line="300" w:lineRule="auto"/>
        <w:rPr>
          <w:rFonts w:ascii="仿宋" w:hAnsi="仿宋" w:eastAsia="仿宋"/>
        </w:rPr>
      </w:pPr>
      <w:r>
        <w:rPr>
          <w:rFonts w:hint="eastAsia" w:ascii="仿宋" w:hAnsi="仿宋" w:eastAsia="仿宋"/>
        </w:rPr>
        <w:t>《机动车号牌图像自动识别技术规范》（GA/T833-2016）</w:t>
      </w:r>
    </w:p>
    <w:p>
      <w:pPr>
        <w:pStyle w:val="101"/>
        <w:spacing w:line="300" w:lineRule="auto"/>
        <w:rPr>
          <w:rFonts w:ascii="仿宋" w:hAnsi="仿宋" w:eastAsia="仿宋"/>
        </w:rPr>
      </w:pPr>
      <w:r>
        <w:rPr>
          <w:rFonts w:hint="eastAsia" w:ascii="仿宋" w:hAnsi="仿宋" w:eastAsia="仿宋"/>
        </w:rPr>
        <w:t>《机动车测速仪》（GBT21255-2007）</w:t>
      </w:r>
    </w:p>
    <w:p>
      <w:pPr>
        <w:pStyle w:val="101"/>
        <w:spacing w:line="300" w:lineRule="auto"/>
        <w:rPr>
          <w:rFonts w:ascii="仿宋" w:hAnsi="仿宋" w:eastAsia="仿宋"/>
        </w:rPr>
      </w:pPr>
      <w:r>
        <w:rPr>
          <w:rFonts w:hint="eastAsia" w:ascii="仿宋" w:hAnsi="仿宋" w:eastAsia="仿宋"/>
        </w:rPr>
        <w:t>《公安交通指挥系统工程建设通用程序和要求》（GA/T651-2014）</w:t>
      </w:r>
    </w:p>
    <w:p>
      <w:pPr>
        <w:pStyle w:val="101"/>
        <w:spacing w:line="300" w:lineRule="auto"/>
        <w:rPr>
          <w:rFonts w:ascii="仿宋" w:hAnsi="仿宋" w:eastAsia="仿宋"/>
        </w:rPr>
      </w:pPr>
      <w:r>
        <w:rPr>
          <w:rFonts w:hint="eastAsia" w:ascii="仿宋" w:hAnsi="仿宋" w:eastAsia="仿宋"/>
        </w:rPr>
        <w:t>《公安交通管理外场设备基础施工通用要求》（GA/T652-2017）</w:t>
      </w:r>
    </w:p>
    <w:p>
      <w:pPr>
        <w:pStyle w:val="101"/>
        <w:spacing w:line="300" w:lineRule="auto"/>
        <w:rPr>
          <w:rFonts w:ascii="仿宋" w:hAnsi="仿宋" w:eastAsia="仿宋"/>
        </w:rPr>
      </w:pPr>
      <w:r>
        <w:rPr>
          <w:rFonts w:hint="eastAsia" w:ascii="仿宋" w:hAnsi="仿宋" w:eastAsia="仿宋"/>
        </w:rPr>
        <w:t>《交通技术监控成像补光装置通用技术规范》（GA/T1202-2014）</w:t>
      </w:r>
    </w:p>
    <w:p>
      <w:pPr>
        <w:pStyle w:val="101"/>
        <w:spacing w:line="300" w:lineRule="auto"/>
        <w:rPr>
          <w:rFonts w:ascii="仿宋" w:hAnsi="仿宋" w:eastAsia="仿宋"/>
        </w:rPr>
      </w:pPr>
      <w:r>
        <w:rPr>
          <w:rFonts w:hint="eastAsia" w:ascii="仿宋" w:hAnsi="仿宋" w:eastAsia="仿宋"/>
        </w:rPr>
        <w:t>《建筑及建筑群综合布线工程设计规范》（GB/T50311-2000）</w:t>
      </w:r>
    </w:p>
    <w:p>
      <w:pPr>
        <w:pStyle w:val="101"/>
        <w:spacing w:line="300" w:lineRule="auto"/>
        <w:rPr>
          <w:rFonts w:ascii="仿宋" w:hAnsi="仿宋" w:eastAsia="仿宋"/>
        </w:rPr>
      </w:pPr>
      <w:r>
        <w:rPr>
          <w:rFonts w:hint="eastAsia" w:ascii="仿宋" w:hAnsi="仿宋" w:eastAsia="仿宋"/>
        </w:rPr>
        <w:t>《社会治安动态视频监控系统技术规范》(DB33 T502-2004)</w:t>
      </w:r>
    </w:p>
    <w:p>
      <w:pPr>
        <w:pStyle w:val="101"/>
        <w:spacing w:line="300" w:lineRule="auto"/>
        <w:rPr>
          <w:rFonts w:ascii="仿宋" w:hAnsi="仿宋" w:eastAsia="仿宋"/>
        </w:rPr>
      </w:pPr>
      <w:r>
        <w:rPr>
          <w:rFonts w:hint="eastAsia" w:ascii="仿宋" w:hAnsi="仿宋" w:eastAsia="仿宋"/>
        </w:rPr>
        <w:t>《视频设备运行监测系统技术规范》(DB33T831-2011)</w:t>
      </w:r>
    </w:p>
    <w:p>
      <w:pPr>
        <w:pStyle w:val="101"/>
        <w:spacing w:line="300" w:lineRule="auto"/>
        <w:rPr>
          <w:rFonts w:ascii="仿宋" w:hAnsi="仿宋" w:eastAsia="仿宋"/>
        </w:rPr>
      </w:pPr>
      <w:r>
        <w:rPr>
          <w:rFonts w:hint="eastAsia" w:ascii="仿宋" w:hAnsi="仿宋" w:eastAsia="仿宋"/>
        </w:rPr>
        <w:t>《道路交通技术监控设备运行维护规范》(GAT1043-2013)</w:t>
      </w:r>
    </w:p>
    <w:p>
      <w:pPr>
        <w:pStyle w:val="101"/>
        <w:spacing w:line="300" w:lineRule="auto"/>
        <w:rPr>
          <w:rFonts w:ascii="仿宋" w:hAnsi="仿宋" w:eastAsia="仿宋"/>
        </w:rPr>
      </w:pPr>
      <w:r>
        <w:rPr>
          <w:rFonts w:hint="eastAsia" w:ascii="仿宋" w:hAnsi="仿宋" w:eastAsia="仿宋"/>
        </w:rPr>
        <w:t>《安全技术防范(系统)工程检验规范》(DB33T334-2011)</w:t>
      </w:r>
    </w:p>
    <w:p>
      <w:pPr>
        <w:pStyle w:val="101"/>
        <w:spacing w:line="300" w:lineRule="auto"/>
        <w:rPr>
          <w:rFonts w:ascii="仿宋" w:hAnsi="仿宋" w:eastAsia="仿宋"/>
        </w:rPr>
      </w:pPr>
      <w:r>
        <w:rPr>
          <w:rFonts w:hint="eastAsia" w:ascii="仿宋" w:hAnsi="仿宋" w:eastAsia="仿宋"/>
        </w:rPr>
        <w:t>《公安交通指挥系统建设技术规范》(GAT445-2010)</w:t>
      </w:r>
    </w:p>
    <w:p>
      <w:pPr>
        <w:pStyle w:val="101"/>
        <w:spacing w:line="300" w:lineRule="auto"/>
        <w:rPr>
          <w:rFonts w:ascii="仿宋" w:hAnsi="仿宋" w:eastAsia="仿宋"/>
        </w:rPr>
      </w:pPr>
      <w:r>
        <w:rPr>
          <w:rFonts w:hint="eastAsia" w:ascii="仿宋" w:hAnsi="仿宋" w:eastAsia="仿宋"/>
        </w:rPr>
        <w:t>《跨区域视频监控联网共享技术规范》(DB33T629-2011)</w:t>
      </w:r>
    </w:p>
    <w:p>
      <w:pPr>
        <w:pStyle w:val="101"/>
        <w:spacing w:line="300" w:lineRule="auto"/>
        <w:rPr>
          <w:rFonts w:ascii="仿宋" w:hAnsi="仿宋" w:eastAsia="仿宋"/>
        </w:rPr>
      </w:pPr>
      <w:r>
        <w:rPr>
          <w:rFonts w:hint="eastAsia" w:ascii="仿宋" w:hAnsi="仿宋" w:eastAsia="仿宋"/>
        </w:rPr>
        <w:t>《警用地理信息系统系列标准规范》</w:t>
      </w:r>
    </w:p>
    <w:p>
      <w:pPr>
        <w:pStyle w:val="101"/>
        <w:spacing w:line="300" w:lineRule="auto"/>
        <w:rPr>
          <w:rFonts w:ascii="仿宋" w:hAnsi="仿宋" w:eastAsia="仿宋"/>
          <w:bCs/>
        </w:rPr>
      </w:pPr>
      <w:r>
        <w:rPr>
          <w:rFonts w:hint="eastAsia" w:ascii="仿宋" w:hAnsi="仿宋" w:eastAsia="仿宋"/>
          <w:bCs/>
        </w:rPr>
        <w:t>1.2.2通信网络类标准</w:t>
      </w:r>
    </w:p>
    <w:p>
      <w:pPr>
        <w:pStyle w:val="101"/>
        <w:spacing w:line="300" w:lineRule="auto"/>
        <w:rPr>
          <w:rFonts w:ascii="仿宋" w:hAnsi="仿宋" w:eastAsia="仿宋"/>
        </w:rPr>
      </w:pPr>
      <w:r>
        <w:rPr>
          <w:rFonts w:hint="eastAsia" w:ascii="仿宋" w:hAnsi="仿宋" w:eastAsia="仿宋"/>
        </w:rPr>
        <w:t>《快速以太网100Base-TX标准》IEEE802.3u</w:t>
      </w:r>
    </w:p>
    <w:p>
      <w:pPr>
        <w:pStyle w:val="101"/>
        <w:spacing w:line="300" w:lineRule="auto"/>
        <w:rPr>
          <w:rFonts w:ascii="仿宋" w:hAnsi="仿宋" w:eastAsia="仿宋"/>
        </w:rPr>
      </w:pPr>
      <w:r>
        <w:rPr>
          <w:rFonts w:hint="eastAsia" w:ascii="仿宋" w:hAnsi="仿宋" w:eastAsia="仿宋"/>
        </w:rPr>
        <w:t>《千兆以太网1000Base-TX标准》IEEE802.3ab</w:t>
      </w:r>
    </w:p>
    <w:p>
      <w:pPr>
        <w:pStyle w:val="101"/>
        <w:spacing w:line="300" w:lineRule="auto"/>
        <w:rPr>
          <w:rFonts w:ascii="仿宋" w:hAnsi="仿宋" w:eastAsia="仿宋"/>
        </w:rPr>
      </w:pPr>
      <w:r>
        <w:rPr>
          <w:rFonts w:hint="eastAsia" w:ascii="仿宋" w:hAnsi="仿宋" w:eastAsia="仿宋"/>
        </w:rPr>
        <w:t>《千兆以太网标准》IEEE802.3z</w:t>
      </w:r>
    </w:p>
    <w:p>
      <w:pPr>
        <w:pStyle w:val="101"/>
        <w:spacing w:line="300" w:lineRule="auto"/>
        <w:rPr>
          <w:rFonts w:ascii="仿宋" w:hAnsi="仿宋" w:eastAsia="仿宋"/>
        </w:rPr>
      </w:pPr>
      <w:r>
        <w:rPr>
          <w:rFonts w:hint="eastAsia" w:ascii="仿宋" w:hAnsi="仿宋" w:eastAsia="仿宋"/>
        </w:rPr>
        <w:t>《万兆以太网标准》IEEE802.3ae</w:t>
      </w:r>
    </w:p>
    <w:p>
      <w:pPr>
        <w:pStyle w:val="101"/>
        <w:spacing w:line="300" w:lineRule="auto"/>
        <w:rPr>
          <w:rFonts w:ascii="仿宋" w:hAnsi="仿宋" w:eastAsia="仿宋"/>
        </w:rPr>
      </w:pPr>
      <w:r>
        <w:rPr>
          <w:rFonts w:hint="eastAsia" w:ascii="仿宋" w:hAnsi="仿宋" w:eastAsia="仿宋"/>
        </w:rPr>
        <w:t>《40G、100G以太网标准》IEEE802.3ba</w:t>
      </w:r>
    </w:p>
    <w:p>
      <w:pPr>
        <w:pStyle w:val="101"/>
        <w:spacing w:line="300" w:lineRule="auto"/>
        <w:rPr>
          <w:rFonts w:ascii="仿宋" w:hAnsi="仿宋" w:eastAsia="仿宋"/>
          <w:bCs/>
        </w:rPr>
      </w:pPr>
      <w:r>
        <w:rPr>
          <w:rFonts w:hint="eastAsia" w:ascii="仿宋" w:hAnsi="仿宋" w:eastAsia="仿宋"/>
          <w:bCs/>
        </w:rPr>
        <w:t>1.2.3信息安全类标准</w:t>
      </w:r>
    </w:p>
    <w:p>
      <w:pPr>
        <w:pStyle w:val="101"/>
        <w:spacing w:line="300" w:lineRule="auto"/>
        <w:rPr>
          <w:rFonts w:ascii="仿宋" w:hAnsi="仿宋" w:eastAsia="仿宋"/>
        </w:rPr>
      </w:pPr>
      <w:r>
        <w:rPr>
          <w:rFonts w:hint="eastAsia" w:ascii="仿宋" w:hAnsi="仿宋" w:eastAsia="仿宋"/>
        </w:rPr>
        <w:t>《公安信息通信网边界接入平台安全规范(试行)》（2007年公安部发布）</w:t>
      </w:r>
    </w:p>
    <w:p>
      <w:pPr>
        <w:pStyle w:val="101"/>
        <w:spacing w:line="300" w:lineRule="auto"/>
        <w:rPr>
          <w:rFonts w:ascii="仿宋" w:hAnsi="仿宋" w:eastAsia="仿宋"/>
        </w:rPr>
      </w:pPr>
      <w:r>
        <w:rPr>
          <w:rFonts w:hint="eastAsia" w:ascii="仿宋" w:hAnsi="仿宋" w:eastAsia="仿宋"/>
        </w:rPr>
        <w:t>《公安信息通信网边界接入平台安全规范（试行）-视频接入安全部分》（2011年公安部发布）</w:t>
      </w:r>
    </w:p>
    <w:p>
      <w:pPr>
        <w:pStyle w:val="101"/>
        <w:spacing w:line="300" w:lineRule="auto"/>
        <w:rPr>
          <w:rFonts w:ascii="仿宋" w:hAnsi="仿宋" w:eastAsia="仿宋"/>
        </w:rPr>
      </w:pPr>
      <w:r>
        <w:rPr>
          <w:rFonts w:hint="eastAsia" w:ascii="仿宋" w:hAnsi="仿宋" w:eastAsia="仿宋"/>
        </w:rPr>
        <w:t>《信息系统等级保护安全设计技术要求》GB/T24856-2009</w:t>
      </w:r>
    </w:p>
    <w:p>
      <w:pPr>
        <w:pStyle w:val="101"/>
        <w:spacing w:line="300" w:lineRule="auto"/>
        <w:rPr>
          <w:rFonts w:ascii="仿宋" w:hAnsi="仿宋" w:eastAsia="仿宋"/>
        </w:rPr>
      </w:pPr>
      <w:r>
        <w:rPr>
          <w:rFonts w:hint="eastAsia" w:ascii="仿宋" w:hAnsi="仿宋" w:eastAsia="仿宋"/>
        </w:rPr>
        <w:t>《信息系统安全等级保护基本要求》GB/T22239-2008</w:t>
      </w:r>
    </w:p>
    <w:p>
      <w:pPr>
        <w:pStyle w:val="101"/>
        <w:spacing w:line="300" w:lineRule="auto"/>
        <w:rPr>
          <w:rFonts w:ascii="仿宋" w:hAnsi="仿宋" w:eastAsia="仿宋"/>
        </w:rPr>
      </w:pPr>
      <w:r>
        <w:rPr>
          <w:rFonts w:hint="eastAsia" w:ascii="仿宋" w:hAnsi="仿宋" w:eastAsia="仿宋"/>
        </w:rPr>
        <w:t>《计算机信息系统安全保护等级划分准则》GB17859-1999</w:t>
      </w:r>
    </w:p>
    <w:p>
      <w:pPr>
        <w:pStyle w:val="101"/>
        <w:spacing w:line="300" w:lineRule="auto"/>
        <w:rPr>
          <w:rFonts w:ascii="仿宋" w:hAnsi="仿宋" w:eastAsia="仿宋"/>
        </w:rPr>
      </w:pPr>
      <w:r>
        <w:rPr>
          <w:rFonts w:hint="eastAsia" w:ascii="仿宋" w:hAnsi="仿宋" w:eastAsia="仿宋"/>
        </w:rPr>
        <w:t>《信息系统安全等级保护定级指南》GB/T22240-2008</w:t>
      </w:r>
    </w:p>
    <w:p>
      <w:pPr>
        <w:pStyle w:val="101"/>
        <w:spacing w:line="300" w:lineRule="auto"/>
        <w:rPr>
          <w:rFonts w:ascii="仿宋" w:hAnsi="仿宋" w:eastAsia="仿宋"/>
        </w:rPr>
      </w:pPr>
      <w:r>
        <w:rPr>
          <w:rFonts w:hint="eastAsia" w:ascii="仿宋" w:hAnsi="仿宋" w:eastAsia="仿宋"/>
        </w:rPr>
        <w:t>《信息系统安全管理要求》GB/T20269-2006</w:t>
      </w:r>
    </w:p>
    <w:bookmarkEnd w:id="2"/>
    <w:p>
      <w:pPr>
        <w:pStyle w:val="268"/>
        <w:spacing w:line="300" w:lineRule="auto"/>
        <w:ind w:firstLine="482"/>
        <w:rPr>
          <w:rFonts w:ascii="仿宋" w:hAnsi="仿宋" w:eastAsia="仿宋"/>
          <w:color w:val="000000"/>
          <w:szCs w:val="24"/>
        </w:rPr>
      </w:pPr>
      <w:bookmarkStart w:id="3" w:name="_Toc365417031"/>
      <w:r>
        <w:rPr>
          <w:rFonts w:ascii="仿宋" w:hAnsi="仿宋" w:eastAsia="仿宋"/>
          <w:color w:val="000000"/>
          <w:szCs w:val="24"/>
        </w:rPr>
        <w:t>1.3</w:t>
      </w:r>
      <w:r>
        <w:rPr>
          <w:rFonts w:hint="eastAsia" w:ascii="仿宋" w:hAnsi="仿宋" w:eastAsia="仿宋"/>
          <w:color w:val="000000"/>
          <w:szCs w:val="24"/>
        </w:rPr>
        <w:t>建设原则</w:t>
      </w:r>
      <w:bookmarkEnd w:id="3"/>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1.3.1先进性</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当前，计算机及通信技术高速发展，对系统的设计不但要考虑充分利用当前的最新技术，而且还必须考虑随着技术的进一步发展，能在系统中不断溶入新技术，保持一定的先进性。</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1.3.2稳定、可靠</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系统必须具有故障自动检测和报警功能，系统死机后能自动重启，保证不间断运行。用户信息要加密保存并作备份，监控图像信息要防止泄漏、防止被修改、删除。前端硬件设备应具有良好的防盗措施。系统应采用成熟技术以降低不稳定性，采用容错技术提高系统的可靠性；对系统硬件、操作系统、网络的设计应有详尽的故障处理和快速恢复方案。</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系统设备选型要符合系统设计要求的前提下，综合考虑其性能价格比、产品的合格性以及设备环境适应性等因素。关键设备（摄像机等主要设备）产品的选择应尽量采用国内外有较高知名度和稳定性的产品。</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要确保整个系统能全天候不间断地安全运行，应考虑应急备份，前端设备具有防盗、防水、防尘、防腐蚀、防雷击，宜具有抗</w:t>
      </w:r>
      <w:r>
        <w:rPr>
          <w:rFonts w:ascii="仿宋" w:hAnsi="仿宋" w:eastAsia="仿宋"/>
          <w:color w:val="000000"/>
          <w:sz w:val="24"/>
        </w:rPr>
        <w:t>16</w:t>
      </w:r>
      <w:r>
        <w:rPr>
          <w:rFonts w:hint="eastAsia" w:ascii="仿宋" w:hAnsi="仿宋" w:eastAsia="仿宋"/>
          <w:color w:val="000000"/>
          <w:sz w:val="24"/>
        </w:rPr>
        <w:t>级以上台风能力。</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1.3.3开放并可扩展</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系统应具有良好的升级能力，遵循最新的国际标准、国家标准和行业标准，遵循开放的原则。系统接口标准化，即要求在系统设计、设备选型等方面，对系统及设备在部件结构、电气规格、数据结构、通信协议等方面遵从国际国内标准和公安部相关要求。</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系统必须能与现有的数据库和业务系统相连接。</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随着技术发展、系统信息量的变化，系统的各种外部设备环境均会有所变化。所以要求系统的软件具备在不同平台上运行的能力，并保证它们应用系统的兼容性。系统的硬件具有一致的接口环境，能较容易地进行替换和升级。</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录像回放采用国际通用的流媒体协议，灵活控制快放、慢放、拖放等。</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1.3.4易维护</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系统维护、系统软件配置、应用软件安装应简单、易于操作。操作界面友好，使数据处理工作简单、方便、快捷。系统数据备份及数据恢复快速简单。硬件尽量选择模块化设计，方便维修维护。</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1.3.5系统的安全性、保密性</w:t>
      </w:r>
    </w:p>
    <w:p>
      <w:pPr>
        <w:spacing w:line="300" w:lineRule="auto"/>
        <w:ind w:firstLine="420"/>
        <w:rPr>
          <w:rFonts w:hint="eastAsia" w:ascii="仿宋" w:hAnsi="仿宋" w:eastAsia="仿宋"/>
          <w:color w:val="000000"/>
          <w:sz w:val="24"/>
        </w:rPr>
      </w:pPr>
      <w:r>
        <w:rPr>
          <w:rFonts w:hint="eastAsia" w:ascii="仿宋" w:hAnsi="仿宋" w:eastAsia="仿宋"/>
          <w:color w:val="000000"/>
          <w:sz w:val="24"/>
        </w:rPr>
        <w:t>整个公安视频专网信息系统安全的问题，是系统建设中一个优先考虑的关键，所以整个系统数据要充分安全，要严格实行操作按级管理，对关键数据实施特殊保护，各种操作要做好记录，便于查找。网络建设需符合公安部的有关规定，充分考虑网络的安全性。应充分考虑误操作的出现及解决。</w:t>
      </w:r>
    </w:p>
    <w:p>
      <w:pPr>
        <w:pStyle w:val="268"/>
        <w:spacing w:line="300" w:lineRule="auto"/>
        <w:ind w:firstLine="482"/>
        <w:rPr>
          <w:rFonts w:ascii="仿宋" w:hAnsi="仿宋" w:eastAsia="仿宋"/>
          <w:color w:val="000000"/>
          <w:szCs w:val="24"/>
        </w:rPr>
      </w:pPr>
      <w:bookmarkStart w:id="4" w:name="_Toc365417032"/>
      <w:r>
        <w:rPr>
          <w:rFonts w:ascii="仿宋" w:hAnsi="仿宋" w:eastAsia="仿宋"/>
          <w:color w:val="000000"/>
          <w:szCs w:val="24"/>
        </w:rPr>
        <w:t>1.4</w:t>
      </w:r>
      <w:r>
        <w:rPr>
          <w:rFonts w:hint="eastAsia" w:ascii="仿宋" w:hAnsi="仿宋" w:eastAsia="仿宋"/>
          <w:color w:val="000000"/>
          <w:szCs w:val="24"/>
        </w:rPr>
        <w:t>建设总体目标及</w:t>
      </w:r>
      <w:bookmarkEnd w:id="4"/>
      <w:r>
        <w:rPr>
          <w:rFonts w:hint="eastAsia" w:ascii="仿宋" w:hAnsi="仿宋" w:eastAsia="仿宋"/>
          <w:color w:val="000000"/>
          <w:szCs w:val="24"/>
        </w:rPr>
        <w:t>建设内容</w:t>
      </w:r>
    </w:p>
    <w:p>
      <w:pPr>
        <w:pStyle w:val="234"/>
        <w:tabs>
          <w:tab w:val="clear" w:pos="425"/>
          <w:tab w:val="clear" w:pos="1275"/>
        </w:tabs>
        <w:spacing w:line="300" w:lineRule="auto"/>
        <w:ind w:firstLine="482"/>
        <w:rPr>
          <w:rFonts w:ascii="仿宋" w:hAnsi="仿宋" w:eastAsia="仿宋"/>
          <w:color w:val="000000"/>
        </w:rPr>
      </w:pPr>
      <w:bookmarkStart w:id="5" w:name="_Toc365417033"/>
      <w:bookmarkStart w:id="6" w:name="_Toc363459373"/>
      <w:r>
        <w:rPr>
          <w:rFonts w:ascii="仿宋" w:hAnsi="仿宋" w:eastAsia="仿宋"/>
          <w:color w:val="000000"/>
        </w:rPr>
        <w:t>1.4.1</w:t>
      </w:r>
      <w:bookmarkEnd w:id="5"/>
      <w:bookmarkEnd w:id="6"/>
      <w:r>
        <w:rPr>
          <w:rFonts w:hint="eastAsia" w:ascii="仿宋" w:hAnsi="仿宋" w:eastAsia="仿宋"/>
          <w:color w:val="000000"/>
        </w:rPr>
        <w:t>设计原则</w:t>
      </w:r>
    </w:p>
    <w:p>
      <w:pPr>
        <w:pStyle w:val="101"/>
        <w:spacing w:line="300" w:lineRule="auto"/>
        <w:rPr>
          <w:rFonts w:ascii="仿宋" w:hAnsi="仿宋" w:eastAsia="仿宋"/>
        </w:rPr>
      </w:pPr>
      <w:bookmarkStart w:id="7" w:name="_Toc365417039"/>
      <w:r>
        <w:rPr>
          <w:rFonts w:hint="eastAsia" w:ascii="仿宋" w:hAnsi="仿宋" w:eastAsia="仿宋"/>
        </w:rPr>
        <w:t>（1）</w:t>
      </w:r>
      <w:r>
        <w:rPr>
          <w:rFonts w:ascii="仿宋" w:hAnsi="仿宋" w:eastAsia="仿宋"/>
        </w:rPr>
        <w:t>坚持统一标准、科学推进的原则。要遵循国家和行业的标准要求，以《安全防范视频监控联网系统信息传输、交换、控制技术要求》（GB/T 28181）、城市监控报警联网系统系列标准（GA/T 669系列标准）、《公安信息通信网边界接入平台安全规范（试行）—视频接入部分》（公科信[2011]5号）和《安全防范监控数字视音频编解码技术要求》（GB/T 25724）等标准规范为依据开展工作，</w:t>
      </w:r>
      <w:r>
        <w:rPr>
          <w:rFonts w:hint="eastAsia" w:ascii="仿宋" w:hAnsi="仿宋" w:eastAsia="仿宋"/>
        </w:rPr>
        <w:t>全</w:t>
      </w:r>
      <w:r>
        <w:rPr>
          <w:rFonts w:ascii="仿宋" w:hAnsi="仿宋" w:eastAsia="仿宋"/>
        </w:rPr>
        <w:t>市统一技术标准，实现视频图像信息跨区域、跨部门、跨警种的高效、安全传输及共享应用。</w:t>
      </w:r>
    </w:p>
    <w:p>
      <w:pPr>
        <w:pStyle w:val="101"/>
        <w:spacing w:line="300" w:lineRule="auto"/>
        <w:rPr>
          <w:rFonts w:ascii="仿宋" w:hAnsi="仿宋" w:eastAsia="仿宋"/>
        </w:rPr>
      </w:pPr>
      <w:r>
        <w:rPr>
          <w:rFonts w:hint="eastAsia" w:ascii="仿宋" w:hAnsi="仿宋" w:eastAsia="仿宋"/>
        </w:rPr>
        <w:t>（2）</w:t>
      </w:r>
      <w:r>
        <w:rPr>
          <w:rFonts w:ascii="仿宋" w:hAnsi="仿宋" w:eastAsia="仿宋"/>
        </w:rPr>
        <w:t>坚持统筹规划、分步实施的原则。要以实际需求为导向，围绕实战应用、技术建设、工作机制等环节，制定切实可行的总体建设规划、技术方案及具体实施方案。要注重原有投资的有效性、新旧技术的兼容性，协调好各部门、警种的关系，理清需求的共同性和差异性，合理制定与实际工作相符合的平台方案、网络架构、存储策略、应用机制和安全保障等整合工作内容和要求，结合</w:t>
      </w:r>
      <w:r>
        <w:rPr>
          <w:rFonts w:hint="eastAsia" w:ascii="仿宋" w:hAnsi="仿宋" w:eastAsia="仿宋"/>
        </w:rPr>
        <w:t>椒江</w:t>
      </w:r>
      <w:r>
        <w:rPr>
          <w:rFonts w:ascii="仿宋" w:hAnsi="仿宋" w:eastAsia="仿宋"/>
        </w:rPr>
        <w:t>实际，制定市、市实施规划，分步骤实施。</w:t>
      </w:r>
    </w:p>
    <w:p>
      <w:pPr>
        <w:pStyle w:val="101"/>
        <w:spacing w:line="300" w:lineRule="auto"/>
        <w:rPr>
          <w:rFonts w:ascii="仿宋" w:hAnsi="仿宋" w:eastAsia="仿宋"/>
        </w:rPr>
      </w:pPr>
      <w:r>
        <w:rPr>
          <w:rFonts w:hint="eastAsia" w:ascii="仿宋" w:hAnsi="仿宋" w:eastAsia="仿宋"/>
        </w:rPr>
        <w:t>（3）</w:t>
      </w:r>
      <w:r>
        <w:rPr>
          <w:rFonts w:ascii="仿宋" w:hAnsi="仿宋" w:eastAsia="仿宋"/>
        </w:rPr>
        <w:t>坚持实战引领、应用带动的原则。要坚持把紧贴实战、服务实战作为视频图像信息整合与共享工作的出发点和着力点，围绕公安实战需求，推动视频监控技术的深度应用，努力提升视频监控技术服务公安机关现实斗争的能力，充分发挥实战应用效能。</w:t>
      </w:r>
    </w:p>
    <w:p>
      <w:pPr>
        <w:pStyle w:val="101"/>
        <w:spacing w:line="300" w:lineRule="auto"/>
        <w:rPr>
          <w:rFonts w:ascii="仿宋" w:hAnsi="仿宋" w:eastAsia="仿宋"/>
        </w:rPr>
      </w:pPr>
      <w:r>
        <w:rPr>
          <w:rFonts w:hint="eastAsia" w:ascii="仿宋" w:hAnsi="仿宋" w:eastAsia="仿宋"/>
        </w:rPr>
        <w:t>（4）</w:t>
      </w:r>
      <w:r>
        <w:rPr>
          <w:rFonts w:ascii="仿宋" w:hAnsi="仿宋" w:eastAsia="仿宋"/>
        </w:rPr>
        <w:t>坚持突出重点、分级建设的原则。要在统一规划的前提下，根据不同层级公安机关的职责，有针对性地研究提出视频图像信息整合与共享工作的主要目标，分级开展建设与应用工作。</w:t>
      </w:r>
      <w:bookmarkStart w:id="8" w:name="_Toc498000183"/>
    </w:p>
    <w:p>
      <w:pPr>
        <w:pStyle w:val="101"/>
        <w:spacing w:line="300" w:lineRule="auto"/>
        <w:ind w:firstLine="482"/>
        <w:rPr>
          <w:rFonts w:ascii="仿宋" w:hAnsi="仿宋" w:eastAsia="仿宋"/>
          <w:b/>
          <w:bCs/>
        </w:rPr>
      </w:pPr>
      <w:r>
        <w:rPr>
          <w:rFonts w:hint="eastAsia" w:ascii="仿宋" w:hAnsi="仿宋" w:eastAsia="仿宋"/>
          <w:b/>
          <w:bCs/>
        </w:rPr>
        <w:t>1.4.2总体目标</w:t>
      </w:r>
      <w:bookmarkEnd w:id="8"/>
    </w:p>
    <w:p>
      <w:pPr>
        <w:pStyle w:val="101"/>
        <w:spacing w:line="300" w:lineRule="auto"/>
        <w:rPr>
          <w:rFonts w:hint="eastAsia" w:ascii="仿宋" w:hAnsi="仿宋" w:eastAsia="仿宋"/>
        </w:rPr>
      </w:pPr>
      <w:r>
        <w:rPr>
          <w:rFonts w:hint="eastAsia" w:ascii="仿宋" w:hAnsi="仿宋" w:eastAsia="仿宋"/>
        </w:rPr>
        <w:t>构建以“圈块格线点”布局为核心的层次化网格化视频监控网络。</w:t>
      </w:r>
    </w:p>
    <w:p>
      <w:pPr>
        <w:pStyle w:val="101"/>
        <w:spacing w:line="300" w:lineRule="auto"/>
        <w:rPr>
          <w:rFonts w:ascii="仿宋" w:hAnsi="仿宋" w:eastAsia="仿宋"/>
        </w:rPr>
      </w:pPr>
      <w:r>
        <w:rPr>
          <w:rFonts w:hint="eastAsia" w:ascii="仿宋" w:hAnsi="仿宋" w:eastAsia="仿宋"/>
        </w:rPr>
        <w:t>根据椒江地区的地理环境特点，遵循整体规划、资源共享、应用导向的建设思路，完善规划、扩面补点、深化建设，科学优化监控布局，加强系统顶层设计，按照侦查工作逻辑严密性要求，充分结合已建治安监控点位和交警所建的监控点位，统筹兼顾各警种需求，按照“圈块格线点”的逻辑布局模型做好新建和改造前端点位布局设计，逐步构建以“市际卡口、县际卡口、区块卡口、重要线路卡口、重点部位”等多层次视频防控线为基础的全市分层防控体系和城区网格化的防控网络，全面提升系统的社会治安防控能力。</w:t>
      </w:r>
    </w:p>
    <w:p>
      <w:pPr>
        <w:pStyle w:val="101"/>
        <w:spacing w:line="300" w:lineRule="auto"/>
        <w:ind w:firstLine="482"/>
        <w:rPr>
          <w:rFonts w:hint="eastAsia" w:ascii="仿宋" w:hAnsi="仿宋" w:eastAsia="仿宋"/>
          <w:b/>
          <w:bCs/>
        </w:rPr>
      </w:pPr>
      <w:r>
        <w:rPr>
          <w:rFonts w:hint="eastAsia" w:ascii="仿宋" w:hAnsi="仿宋" w:eastAsia="仿宋"/>
          <w:b/>
          <w:bCs/>
        </w:rPr>
        <w:t>1.4.3</w:t>
      </w:r>
      <w:bookmarkStart w:id="9" w:name="_Toc498000185"/>
      <w:r>
        <w:rPr>
          <w:rFonts w:hint="eastAsia" w:ascii="仿宋" w:hAnsi="仿宋" w:eastAsia="仿宋"/>
          <w:b/>
          <w:bCs/>
        </w:rPr>
        <w:t>构建以公安实战业务应用为主导的“天网工程”</w:t>
      </w:r>
      <w:bookmarkEnd w:id="9"/>
    </w:p>
    <w:p>
      <w:pPr>
        <w:pStyle w:val="101"/>
        <w:spacing w:line="300" w:lineRule="auto"/>
        <w:rPr>
          <w:rFonts w:ascii="仿宋" w:hAnsi="仿宋" w:eastAsia="仿宋"/>
        </w:rPr>
      </w:pPr>
      <w:r>
        <w:rPr>
          <w:rFonts w:hint="eastAsia" w:ascii="仿宋" w:hAnsi="仿宋" w:eastAsia="仿宋"/>
        </w:rPr>
        <w:t>围绕公安实战需求，推动视频监控技术的深度应用，构建以公安实战业务应用为主导的椒江区“天网工程”。</w:t>
      </w:r>
    </w:p>
    <w:p>
      <w:pPr>
        <w:pStyle w:val="101"/>
        <w:spacing w:line="300" w:lineRule="auto"/>
        <w:rPr>
          <w:rFonts w:ascii="仿宋" w:hAnsi="仿宋" w:eastAsia="仿宋"/>
        </w:rPr>
      </w:pPr>
      <w:r>
        <w:rPr>
          <w:rFonts w:hint="eastAsia" w:ascii="仿宋" w:hAnsi="仿宋" w:eastAsia="仿宋"/>
        </w:rPr>
        <w:t>以视频专网为依托，整合、利旧现有的资源、规范监控报警运营服务体系，构建以公安实战业务应用为主导的椒江区“天网工程”，改变以往**工作模式，建设以视频监控为基础的社会治安**管理新模式。此次项目后端新建视频图像大数据系统，实现卡口、视频数据结构化的提取应用，人脸智能分析系统，运维系统，构建以公安实战业务应用为主导的椒江区“天网工程”。</w:t>
      </w:r>
    </w:p>
    <w:p>
      <w:pPr>
        <w:pStyle w:val="101"/>
        <w:spacing w:line="300" w:lineRule="auto"/>
        <w:rPr>
          <w:rFonts w:ascii="仿宋" w:hAnsi="仿宋" w:eastAsia="仿宋"/>
        </w:rPr>
      </w:pPr>
      <w:r>
        <w:rPr>
          <w:rFonts w:hint="eastAsia" w:ascii="仿宋" w:hAnsi="仿宋" w:eastAsia="仿宋"/>
        </w:rPr>
        <w:t>以实战需求为导向，将视频监控系统转化为一线的实际战斗力，实现卡口、人员、视频数据结构化，让视频图像信息数据服务于公安治安防控、案件侦查、情报研判等**工作，利用系统“分布式部署、海量数据处理”的优势，提高各类数据研判的效率，缩短反应时间、提高工作效率，为打击违法犯罪、维护社会稳定提供有力的支撑平台。</w:t>
      </w:r>
    </w:p>
    <w:p>
      <w:pPr>
        <w:pStyle w:val="101"/>
        <w:spacing w:line="300" w:lineRule="auto"/>
        <w:rPr>
          <w:rFonts w:hint="eastAsia" w:ascii="仿宋" w:hAnsi="仿宋" w:eastAsia="仿宋"/>
        </w:rPr>
      </w:pPr>
      <w:r>
        <w:rPr>
          <w:rFonts w:hint="eastAsia" w:ascii="仿宋" w:hAnsi="仿宋" w:eastAsia="仿宋"/>
        </w:rPr>
        <w:t>通过人脸智能分析系统，对人脸数据进行建模以及存储，实现黑名单布控、实时报警、以人搜人的实战应用。</w:t>
      </w:r>
    </w:p>
    <w:p>
      <w:pPr>
        <w:pStyle w:val="101"/>
        <w:spacing w:line="300" w:lineRule="auto"/>
        <w:rPr>
          <w:rFonts w:ascii="仿宋" w:hAnsi="仿宋" w:eastAsia="仿宋"/>
        </w:rPr>
      </w:pPr>
      <w:r>
        <w:rPr>
          <w:rFonts w:hint="eastAsia" w:ascii="仿宋" w:hAnsi="仿宋" w:eastAsia="仿宋"/>
        </w:rPr>
        <w:t>以完善椒江区重点公共场所的监控布设程度，对椒江区体育馆内部监控及值班室进行改造，实现无盲区，全方位覆盖。</w:t>
      </w:r>
    </w:p>
    <w:p>
      <w:pPr>
        <w:pStyle w:val="101"/>
        <w:spacing w:line="300" w:lineRule="auto"/>
        <w:ind w:firstLine="482"/>
        <w:rPr>
          <w:rFonts w:hint="eastAsia" w:ascii="仿宋" w:hAnsi="仿宋" w:eastAsia="仿宋"/>
          <w:b/>
          <w:bCs/>
        </w:rPr>
      </w:pPr>
      <w:r>
        <w:rPr>
          <w:rFonts w:hint="eastAsia" w:ascii="仿宋" w:hAnsi="仿宋" w:eastAsia="仿宋"/>
          <w:b/>
          <w:bCs/>
        </w:rPr>
        <w:t>1.4.4</w:t>
      </w:r>
      <w:bookmarkStart w:id="10" w:name="_Toc498000186"/>
      <w:r>
        <w:rPr>
          <w:rFonts w:hint="eastAsia" w:ascii="仿宋" w:hAnsi="仿宋" w:eastAsia="仿宋"/>
          <w:b/>
          <w:bCs/>
        </w:rPr>
        <w:t>构建高效、可靠的运维管理平台</w:t>
      </w:r>
      <w:bookmarkEnd w:id="10"/>
    </w:p>
    <w:p>
      <w:pPr>
        <w:pStyle w:val="101"/>
        <w:spacing w:line="300" w:lineRule="auto"/>
        <w:rPr>
          <w:rFonts w:hint="eastAsia" w:ascii="仿宋" w:hAnsi="仿宋" w:eastAsia="仿宋"/>
        </w:rPr>
      </w:pPr>
      <w:r>
        <w:rPr>
          <w:rFonts w:hint="eastAsia" w:ascii="仿宋" w:hAnsi="仿宋" w:eastAsia="仿宋"/>
        </w:rPr>
        <w:t>针对椒江区“天网”工程，构建一个高效、可靠的运维管理平台，实现对视频设备“全天候、全过程、全方位”的集中监控、集中展现、集中维护，达到设备故障主动监测并第一时间告知的目标，提升视频系统的整体运行维护管理水平，为建设具有高效、快捷、可用的视频监控系统提供有力的运维服务保障。</w:t>
      </w:r>
    </w:p>
    <w:p>
      <w:pPr>
        <w:pStyle w:val="4"/>
        <w:spacing w:before="0" w:after="0" w:line="300" w:lineRule="auto"/>
        <w:rPr>
          <w:rFonts w:hint="eastAsia" w:ascii="仿宋" w:hAnsi="仿宋" w:eastAsia="仿宋"/>
          <w:bCs w:val="0"/>
          <w:sz w:val="24"/>
          <w:szCs w:val="24"/>
        </w:rPr>
      </w:pPr>
      <w:r>
        <w:rPr>
          <w:rFonts w:hint="eastAsia" w:ascii="仿宋" w:hAnsi="仿宋" w:eastAsia="仿宋"/>
          <w:bCs w:val="0"/>
          <w:sz w:val="24"/>
          <w:szCs w:val="24"/>
        </w:rPr>
        <w:t>1.4.5</w:t>
      </w:r>
      <w:bookmarkStart w:id="11" w:name="_Toc498000187"/>
      <w:r>
        <w:rPr>
          <w:rFonts w:hint="eastAsia" w:ascii="仿宋" w:hAnsi="仿宋" w:eastAsia="仿宋"/>
          <w:bCs w:val="0"/>
          <w:sz w:val="24"/>
          <w:szCs w:val="24"/>
        </w:rPr>
        <w:t>支撑椒江区整体联动的维稳工作格局</w:t>
      </w:r>
      <w:bookmarkEnd w:id="11"/>
    </w:p>
    <w:p>
      <w:pPr>
        <w:pStyle w:val="101"/>
        <w:spacing w:line="300" w:lineRule="auto"/>
        <w:rPr>
          <w:rFonts w:ascii="仿宋" w:hAnsi="仿宋" w:eastAsia="仿宋"/>
        </w:rPr>
      </w:pPr>
      <w:r>
        <w:rPr>
          <w:rFonts w:hint="eastAsia" w:ascii="仿宋" w:hAnsi="仿宋" w:eastAsia="仿宋"/>
        </w:rPr>
        <w:t>当前，随着椒江公安工作改革的不断深入，信息技术在公安交通管理、人口管理、网上办案、巡逻防控等工作方面广泛推广，逐步实现公安信息的共享共用，真正把警力从人海战术中解放出来，尽最大限度地实现警力资源利用率最大化和公安工作规范化、流程化、制度化，节约警力资源，提高执法效能。</w:t>
      </w:r>
    </w:p>
    <w:p>
      <w:pPr>
        <w:pStyle w:val="101"/>
        <w:spacing w:line="300" w:lineRule="auto"/>
        <w:rPr>
          <w:rFonts w:ascii="仿宋" w:hAnsi="仿宋" w:eastAsia="仿宋"/>
        </w:rPr>
      </w:pPr>
      <w:r>
        <w:rPr>
          <w:rFonts w:hint="eastAsia" w:ascii="仿宋" w:hAnsi="仿宋" w:eastAsia="仿宋"/>
        </w:rPr>
        <w:t>建设“大维稳”格局必须充分依托信息化整体框架平台和专用网络建设，利用信息化手段明确各警种、各部门在维稳工作中的职责分工，使各警种、各部门切实负担起相应的维稳工作责任，最大限度地统合全局维稳工作资源，形成维稳工作合力。</w:t>
      </w:r>
    </w:p>
    <w:p>
      <w:pPr>
        <w:pStyle w:val="101"/>
        <w:spacing w:line="300" w:lineRule="auto"/>
        <w:rPr>
          <w:rFonts w:ascii="仿宋" w:hAnsi="仿宋" w:eastAsia="仿宋"/>
        </w:rPr>
      </w:pPr>
      <w:r>
        <w:rPr>
          <w:rFonts w:hint="eastAsia" w:ascii="仿宋" w:hAnsi="仿宋" w:eastAsia="仿宋"/>
        </w:rPr>
        <w:t>紧密依托信息化整体框架，进一步明确全局各单位在维稳工作中的职责任务；</w:t>
      </w:r>
    </w:p>
    <w:p>
      <w:pPr>
        <w:pStyle w:val="101"/>
        <w:spacing w:line="300" w:lineRule="auto"/>
        <w:rPr>
          <w:rFonts w:ascii="仿宋" w:hAnsi="仿宋" w:eastAsia="仿宋"/>
        </w:rPr>
      </w:pPr>
      <w:r>
        <w:rPr>
          <w:rFonts w:hint="eastAsia" w:ascii="仿宋" w:hAnsi="仿宋" w:eastAsia="仿宋"/>
        </w:rPr>
        <w:t>充分利用信息化手段，加强各单位、各类型的网络联通，强化在维稳工作中的主导地位和统合作用；</w:t>
      </w:r>
    </w:p>
    <w:p>
      <w:pPr>
        <w:pStyle w:val="101"/>
        <w:spacing w:line="300" w:lineRule="auto"/>
        <w:rPr>
          <w:rFonts w:ascii="仿宋" w:hAnsi="仿宋" w:eastAsia="仿宋"/>
        </w:rPr>
      </w:pPr>
      <w:r>
        <w:rPr>
          <w:rFonts w:hint="eastAsia" w:ascii="仿宋" w:hAnsi="仿宋" w:eastAsia="仿宋"/>
        </w:rPr>
        <w:t>充分依托信息化网络平台，推动维稳工作运行机制建设，加强对全局维稳工作的统筹协调。</w:t>
      </w:r>
    </w:p>
    <w:p>
      <w:pPr>
        <w:pStyle w:val="4"/>
        <w:spacing w:before="0" w:after="0" w:line="300" w:lineRule="auto"/>
        <w:rPr>
          <w:rFonts w:hint="eastAsia" w:ascii="仿宋" w:hAnsi="仿宋" w:eastAsia="仿宋"/>
          <w:bCs w:val="0"/>
          <w:sz w:val="24"/>
          <w:szCs w:val="24"/>
        </w:rPr>
      </w:pPr>
      <w:bookmarkStart w:id="12" w:name="_Toc398155371"/>
      <w:bookmarkStart w:id="13" w:name="_Toc498000188"/>
      <w:bookmarkStart w:id="14" w:name="_Toc428618406"/>
      <w:bookmarkStart w:id="15" w:name="_Toc289003838"/>
      <w:r>
        <w:rPr>
          <w:rFonts w:hint="eastAsia" w:ascii="仿宋" w:hAnsi="仿宋" w:eastAsia="仿宋"/>
          <w:bCs w:val="0"/>
          <w:sz w:val="24"/>
          <w:szCs w:val="24"/>
        </w:rPr>
        <w:t>1.4.6提高椒江区社会治安防控体系的掌控能力</w:t>
      </w:r>
      <w:bookmarkEnd w:id="12"/>
      <w:bookmarkEnd w:id="13"/>
      <w:bookmarkEnd w:id="14"/>
      <w:bookmarkEnd w:id="15"/>
    </w:p>
    <w:p>
      <w:pPr>
        <w:pStyle w:val="101"/>
        <w:spacing w:line="300" w:lineRule="auto"/>
        <w:rPr>
          <w:rFonts w:ascii="仿宋" w:hAnsi="仿宋" w:eastAsia="仿宋"/>
        </w:rPr>
      </w:pPr>
      <w:r>
        <w:rPr>
          <w:rFonts w:hint="eastAsia" w:ascii="仿宋" w:hAnsi="仿宋" w:eastAsia="仿宋"/>
        </w:rPr>
        <w:t>社会治安形势日益严峻，传统治安管理手段已不适应当前公安工作需要。通过信息化建设应用为支撑，逐步实现四大飞跃：</w:t>
      </w:r>
    </w:p>
    <w:p>
      <w:pPr>
        <w:pStyle w:val="101"/>
        <w:spacing w:line="300" w:lineRule="auto"/>
        <w:rPr>
          <w:rFonts w:ascii="仿宋" w:hAnsi="仿宋" w:eastAsia="仿宋"/>
        </w:rPr>
      </w:pPr>
      <w:r>
        <w:rPr>
          <w:rFonts w:hint="eastAsia" w:ascii="仿宋" w:hAnsi="仿宋" w:eastAsia="仿宋"/>
        </w:rPr>
        <w:t>一、基础工作逐步实现由“粗略掌握”向“动态掌控”转变，在治安基础信息掌控全面性、及时性、准确性上取得飞跃。</w:t>
      </w:r>
    </w:p>
    <w:p>
      <w:pPr>
        <w:pStyle w:val="101"/>
        <w:spacing w:line="300" w:lineRule="auto"/>
        <w:rPr>
          <w:rFonts w:ascii="仿宋" w:hAnsi="仿宋" w:eastAsia="仿宋"/>
        </w:rPr>
      </w:pPr>
      <w:r>
        <w:rPr>
          <w:rFonts w:hint="eastAsia" w:ascii="仿宋" w:hAnsi="仿宋" w:eastAsia="仿宋"/>
        </w:rPr>
        <w:t>（1）依托信息化手段，逐步实现治安基础数据信息的海量积累，为整体防控工作提供强大的数据支撑。</w:t>
      </w:r>
    </w:p>
    <w:p>
      <w:pPr>
        <w:pStyle w:val="101"/>
        <w:spacing w:line="300" w:lineRule="auto"/>
        <w:rPr>
          <w:rFonts w:ascii="仿宋" w:hAnsi="仿宋" w:eastAsia="仿宋"/>
        </w:rPr>
      </w:pPr>
      <w:r>
        <w:rPr>
          <w:rFonts w:hint="eastAsia" w:ascii="仿宋" w:hAnsi="仿宋" w:eastAsia="仿宋"/>
        </w:rPr>
        <w:t>（2）依托信息化手段，统一采集标准、规范采集流程、丰富采集渠道，确保治安基础数据信息的实用价值。</w:t>
      </w:r>
    </w:p>
    <w:p>
      <w:pPr>
        <w:pStyle w:val="101"/>
        <w:spacing w:line="300" w:lineRule="auto"/>
        <w:rPr>
          <w:rFonts w:ascii="仿宋" w:hAnsi="仿宋" w:eastAsia="仿宋"/>
        </w:rPr>
      </w:pPr>
      <w:r>
        <w:rPr>
          <w:rFonts w:hint="eastAsia" w:ascii="仿宋" w:hAnsi="仿宋" w:eastAsia="仿宋"/>
        </w:rPr>
        <w:t>（3）依托信息化手段，最大限度地拓展治安基础数据掌控深度、广度，为治安管理工作奠定扎实基础。</w:t>
      </w:r>
    </w:p>
    <w:p>
      <w:pPr>
        <w:pStyle w:val="101"/>
        <w:spacing w:line="300" w:lineRule="auto"/>
        <w:rPr>
          <w:rFonts w:ascii="仿宋" w:hAnsi="仿宋" w:eastAsia="仿宋"/>
        </w:rPr>
      </w:pPr>
      <w:r>
        <w:rPr>
          <w:rFonts w:hint="eastAsia" w:ascii="仿宋" w:hAnsi="仿宋" w:eastAsia="仿宋"/>
        </w:rPr>
        <w:t>二、治安打击工作逐步实现由“事后查处”向“主动出击”的转变，在以情报信息为主导的主动打击工作模式取得飞跃。</w:t>
      </w:r>
    </w:p>
    <w:p>
      <w:pPr>
        <w:pStyle w:val="101"/>
        <w:spacing w:line="300" w:lineRule="auto"/>
        <w:rPr>
          <w:rFonts w:ascii="仿宋" w:hAnsi="仿宋" w:eastAsia="仿宋"/>
        </w:rPr>
      </w:pPr>
      <w:r>
        <w:rPr>
          <w:rFonts w:hint="eastAsia" w:ascii="仿宋" w:hAnsi="仿宋" w:eastAsia="仿宋"/>
        </w:rPr>
        <w:t>（1）多渠道、多层面收集治安信息，为治安打击工作提供基础保障。</w:t>
      </w:r>
    </w:p>
    <w:p>
      <w:pPr>
        <w:pStyle w:val="101"/>
        <w:spacing w:line="300" w:lineRule="auto"/>
        <w:rPr>
          <w:rFonts w:ascii="仿宋" w:hAnsi="仿宋" w:eastAsia="仿宋"/>
        </w:rPr>
      </w:pPr>
      <w:r>
        <w:rPr>
          <w:rFonts w:hint="eastAsia" w:ascii="仿宋" w:hAnsi="仿宋" w:eastAsia="仿宋"/>
        </w:rPr>
        <w:t>（2）多角度开展分析研判，为治安打击工作提供决策保障。</w:t>
      </w:r>
    </w:p>
    <w:p>
      <w:pPr>
        <w:pStyle w:val="101"/>
        <w:spacing w:line="300" w:lineRule="auto"/>
        <w:rPr>
          <w:rFonts w:ascii="仿宋" w:hAnsi="仿宋" w:eastAsia="仿宋"/>
        </w:rPr>
      </w:pPr>
      <w:r>
        <w:rPr>
          <w:rFonts w:hint="eastAsia" w:ascii="仿宋" w:hAnsi="仿宋" w:eastAsia="仿宋"/>
        </w:rPr>
        <w:t>（3）固化以情报信息为引导的主动打击模式，为治安打击工作提供机制保障。</w:t>
      </w:r>
    </w:p>
    <w:p>
      <w:pPr>
        <w:pStyle w:val="101"/>
        <w:spacing w:line="300" w:lineRule="auto"/>
        <w:rPr>
          <w:rFonts w:ascii="仿宋" w:hAnsi="仿宋" w:eastAsia="仿宋"/>
        </w:rPr>
      </w:pPr>
      <w:r>
        <w:rPr>
          <w:rFonts w:hint="eastAsia" w:ascii="仿宋" w:hAnsi="仿宋" w:eastAsia="仿宋"/>
        </w:rPr>
        <w:t>三、大型活动安保工作逐步实现由“人海战术”向“精确用警”的转变，在大型活动场馆、驻地、专项安保上取得飞跃。</w:t>
      </w:r>
    </w:p>
    <w:p>
      <w:pPr>
        <w:pStyle w:val="234"/>
        <w:tabs>
          <w:tab w:val="clear" w:pos="425"/>
          <w:tab w:val="clear" w:pos="1275"/>
        </w:tabs>
        <w:spacing w:line="300" w:lineRule="auto"/>
        <w:ind w:firstLine="482"/>
        <w:rPr>
          <w:rFonts w:ascii="仿宋" w:hAnsi="仿宋" w:eastAsia="仿宋"/>
          <w:color w:val="000000"/>
        </w:rPr>
      </w:pPr>
      <w:r>
        <w:rPr>
          <w:rFonts w:ascii="仿宋" w:hAnsi="仿宋" w:eastAsia="仿宋"/>
          <w:color w:val="000000"/>
        </w:rPr>
        <w:t>1.4.</w:t>
      </w:r>
      <w:r>
        <w:rPr>
          <w:rFonts w:hint="eastAsia" w:ascii="仿宋" w:hAnsi="仿宋" w:eastAsia="仿宋"/>
          <w:color w:val="000000"/>
        </w:rPr>
        <w:t>7建设内容</w:t>
      </w:r>
      <w:bookmarkEnd w:id="7"/>
    </w:p>
    <w:p>
      <w:pPr>
        <w:pStyle w:val="101"/>
        <w:spacing w:line="300" w:lineRule="auto"/>
        <w:rPr>
          <w:rFonts w:ascii="仿宋" w:hAnsi="仿宋" w:eastAsia="仿宋"/>
        </w:rPr>
      </w:pPr>
      <w:bookmarkStart w:id="16" w:name="_Toc365417040"/>
      <w:r>
        <w:rPr>
          <w:rFonts w:hint="eastAsia" w:ascii="仿宋" w:hAnsi="仿宋" w:eastAsia="仿宋"/>
        </w:rPr>
        <w:t>本期项目位于台州市椒江区，按照椒江区公安分局“圈块格线点”和“雪亮工程”的要求，结合现场环境和实战需求，选取较为有利的监控点位，结合新技术和新产品选择合适的摄像机（尽可能根据监控范围内的环境照度，保证夜间的监控图像效果，确保夜间的监控图像质量），切实做到对监控点位的全覆盖。</w:t>
      </w:r>
    </w:p>
    <w:p>
      <w:pPr>
        <w:pStyle w:val="101"/>
        <w:spacing w:line="300" w:lineRule="auto"/>
        <w:rPr>
          <w:rFonts w:hint="eastAsia" w:ascii="仿宋" w:hAnsi="仿宋" w:eastAsia="仿宋"/>
        </w:rPr>
      </w:pPr>
      <w:r>
        <w:rPr>
          <w:rFonts w:hint="eastAsia" w:ascii="仿宋" w:hAnsi="仿宋" w:eastAsia="仿宋"/>
        </w:rPr>
        <w:t>本项目涉及分局所辖11个下属***，共计558个点位，1218套前端监控设备。</w:t>
      </w:r>
    </w:p>
    <w:p>
      <w:pPr>
        <w:pStyle w:val="101"/>
        <w:spacing w:line="300" w:lineRule="auto"/>
        <w:rPr>
          <w:rFonts w:hint="eastAsia" w:ascii="仿宋" w:hAnsi="仿宋" w:eastAsia="仿宋"/>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932"/>
        <w:gridCol w:w="2602"/>
        <w:gridCol w:w="1110"/>
        <w:gridCol w:w="955"/>
        <w:gridCol w:w="3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jc w:val="center"/>
        </w:trPr>
        <w:tc>
          <w:tcPr>
            <w:tcW w:w="9572" w:type="dxa"/>
            <w:gridSpan w:val="6"/>
            <w:noWrap w:val="0"/>
            <w:vAlign w:val="top"/>
          </w:tcPr>
          <w:p>
            <w:pPr>
              <w:adjustRightInd w:val="0"/>
              <w:snapToGrid w:val="0"/>
              <w:spacing w:line="300" w:lineRule="auto"/>
              <w:jc w:val="center"/>
              <w:rPr>
                <w:rFonts w:ascii="仿宋" w:hAnsi="仿宋" w:eastAsia="仿宋"/>
                <w:b/>
                <w:bCs/>
                <w:color w:val="000000"/>
                <w:sz w:val="24"/>
              </w:rPr>
            </w:pPr>
            <w:r>
              <w:rPr>
                <w:rFonts w:hint="eastAsia" w:ascii="仿宋" w:hAnsi="仿宋" w:eastAsia="仿宋"/>
                <w:b/>
                <w:color w:val="000000"/>
                <w:sz w:val="24"/>
              </w:rPr>
              <w:t>购买视频信息新建部分服务内容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jc w:val="center"/>
        </w:trPr>
        <w:tc>
          <w:tcPr>
            <w:tcW w:w="787" w:type="dxa"/>
            <w:noWrap w:val="0"/>
            <w:vAlign w:val="center"/>
          </w:tcPr>
          <w:p>
            <w:pPr>
              <w:adjustRightInd w:val="0"/>
              <w:snapToGrid w:val="0"/>
              <w:spacing w:line="300" w:lineRule="auto"/>
              <w:jc w:val="center"/>
              <w:rPr>
                <w:rFonts w:ascii="仿宋" w:hAnsi="仿宋" w:eastAsia="仿宋"/>
                <w:b/>
                <w:bCs/>
                <w:color w:val="000000"/>
                <w:sz w:val="24"/>
              </w:rPr>
            </w:pPr>
            <w:r>
              <w:rPr>
                <w:rFonts w:ascii="仿宋" w:hAnsi="仿宋" w:eastAsia="仿宋"/>
                <w:b/>
                <w:bCs/>
                <w:color w:val="000000"/>
                <w:sz w:val="24"/>
              </w:rPr>
              <w:t>区域</w:t>
            </w:r>
          </w:p>
        </w:tc>
        <w:tc>
          <w:tcPr>
            <w:tcW w:w="932" w:type="dxa"/>
            <w:noWrap w:val="0"/>
            <w:vAlign w:val="center"/>
          </w:tcPr>
          <w:p>
            <w:pPr>
              <w:adjustRightInd w:val="0"/>
              <w:snapToGrid w:val="0"/>
              <w:spacing w:line="300" w:lineRule="auto"/>
              <w:jc w:val="center"/>
              <w:rPr>
                <w:rFonts w:ascii="仿宋" w:hAnsi="仿宋" w:eastAsia="仿宋"/>
                <w:b/>
                <w:bCs/>
                <w:color w:val="000000"/>
                <w:sz w:val="24"/>
              </w:rPr>
            </w:pPr>
            <w:r>
              <w:rPr>
                <w:rFonts w:hint="eastAsia" w:ascii="仿宋" w:hAnsi="仿宋" w:eastAsia="仿宋"/>
                <w:b/>
                <w:bCs/>
                <w:color w:val="000000"/>
                <w:sz w:val="24"/>
              </w:rPr>
              <w:t>序号</w:t>
            </w:r>
          </w:p>
        </w:tc>
        <w:tc>
          <w:tcPr>
            <w:tcW w:w="2602" w:type="dxa"/>
            <w:noWrap w:val="0"/>
            <w:vAlign w:val="center"/>
          </w:tcPr>
          <w:p>
            <w:pPr>
              <w:adjustRightInd w:val="0"/>
              <w:snapToGrid w:val="0"/>
              <w:spacing w:line="300" w:lineRule="auto"/>
              <w:jc w:val="center"/>
              <w:rPr>
                <w:rFonts w:ascii="仿宋" w:hAnsi="仿宋" w:eastAsia="仿宋"/>
                <w:b/>
                <w:bCs/>
                <w:color w:val="000000"/>
                <w:sz w:val="24"/>
              </w:rPr>
            </w:pPr>
            <w:r>
              <w:rPr>
                <w:rFonts w:hint="eastAsia" w:ascii="仿宋" w:hAnsi="仿宋" w:eastAsia="仿宋"/>
                <w:b/>
                <w:bCs/>
                <w:color w:val="000000"/>
                <w:sz w:val="24"/>
              </w:rPr>
              <w:t>名称</w:t>
            </w:r>
          </w:p>
        </w:tc>
        <w:tc>
          <w:tcPr>
            <w:tcW w:w="1110" w:type="dxa"/>
            <w:noWrap w:val="0"/>
            <w:vAlign w:val="center"/>
          </w:tcPr>
          <w:p>
            <w:pPr>
              <w:adjustRightInd w:val="0"/>
              <w:snapToGrid w:val="0"/>
              <w:spacing w:line="300" w:lineRule="auto"/>
              <w:jc w:val="center"/>
              <w:rPr>
                <w:rFonts w:ascii="仿宋" w:hAnsi="仿宋" w:eastAsia="仿宋"/>
                <w:b/>
                <w:bCs/>
                <w:color w:val="000000"/>
                <w:sz w:val="24"/>
              </w:rPr>
            </w:pPr>
            <w:r>
              <w:rPr>
                <w:rFonts w:hint="eastAsia" w:ascii="仿宋" w:hAnsi="仿宋" w:eastAsia="仿宋"/>
                <w:b/>
                <w:bCs/>
                <w:color w:val="000000"/>
                <w:sz w:val="24"/>
              </w:rPr>
              <w:t>数量</w:t>
            </w:r>
          </w:p>
        </w:tc>
        <w:tc>
          <w:tcPr>
            <w:tcW w:w="955" w:type="dxa"/>
            <w:noWrap w:val="0"/>
            <w:vAlign w:val="center"/>
          </w:tcPr>
          <w:p>
            <w:pPr>
              <w:adjustRightInd w:val="0"/>
              <w:snapToGrid w:val="0"/>
              <w:spacing w:line="300" w:lineRule="auto"/>
              <w:jc w:val="center"/>
              <w:rPr>
                <w:rFonts w:ascii="仿宋" w:hAnsi="仿宋" w:eastAsia="仿宋"/>
                <w:b/>
                <w:bCs/>
                <w:color w:val="000000"/>
                <w:sz w:val="24"/>
              </w:rPr>
            </w:pPr>
            <w:r>
              <w:rPr>
                <w:rFonts w:hint="eastAsia" w:ascii="仿宋" w:hAnsi="仿宋" w:eastAsia="仿宋"/>
                <w:b/>
                <w:bCs/>
                <w:color w:val="000000"/>
                <w:sz w:val="24"/>
              </w:rPr>
              <w:t>单位</w:t>
            </w:r>
          </w:p>
        </w:tc>
        <w:tc>
          <w:tcPr>
            <w:tcW w:w="3186" w:type="dxa"/>
            <w:noWrap w:val="0"/>
            <w:vAlign w:val="center"/>
          </w:tcPr>
          <w:p>
            <w:pPr>
              <w:adjustRightInd w:val="0"/>
              <w:snapToGrid w:val="0"/>
              <w:spacing w:line="300" w:lineRule="auto"/>
              <w:jc w:val="center"/>
              <w:rPr>
                <w:rFonts w:ascii="仿宋" w:hAnsi="仿宋" w:eastAsia="仿宋"/>
                <w:b/>
                <w:bCs/>
                <w:color w:val="000000"/>
                <w:sz w:val="24"/>
              </w:rPr>
            </w:pPr>
            <w:r>
              <w:rPr>
                <w:rFonts w:hint="eastAsia" w:ascii="仿宋" w:hAnsi="仿宋" w:eastAsia="仿宋"/>
                <w:b/>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jc w:val="center"/>
        </w:trPr>
        <w:tc>
          <w:tcPr>
            <w:tcW w:w="787" w:type="dxa"/>
            <w:vMerge w:val="restart"/>
            <w:noWrap w:val="0"/>
            <w:vAlign w:val="center"/>
          </w:tcPr>
          <w:p>
            <w:pPr>
              <w:adjustRightInd w:val="0"/>
              <w:snapToGrid w:val="0"/>
              <w:spacing w:line="300" w:lineRule="auto"/>
              <w:jc w:val="center"/>
              <w:rPr>
                <w:rFonts w:hint="eastAsia" w:ascii="仿宋" w:hAnsi="仿宋" w:eastAsia="仿宋"/>
                <w:sz w:val="24"/>
              </w:rPr>
            </w:pPr>
            <w:r>
              <w:rPr>
                <w:rFonts w:ascii="仿宋" w:hAnsi="仿宋" w:eastAsia="仿宋"/>
                <w:sz w:val="24"/>
              </w:rPr>
              <w:t>椒江区新建</w:t>
            </w:r>
          </w:p>
        </w:tc>
        <w:tc>
          <w:tcPr>
            <w:tcW w:w="932" w:type="dxa"/>
            <w:noWrap w:val="0"/>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1</w:t>
            </w:r>
          </w:p>
        </w:tc>
        <w:tc>
          <w:tcPr>
            <w:tcW w:w="2602" w:type="dxa"/>
            <w:noWrap w:val="0"/>
            <w:vAlign w:val="center"/>
          </w:tcPr>
          <w:p>
            <w:pPr>
              <w:adjustRightInd w:val="0"/>
              <w:snapToGrid w:val="0"/>
              <w:spacing w:line="300" w:lineRule="auto"/>
              <w:jc w:val="center"/>
              <w:rPr>
                <w:rFonts w:ascii="仿宋" w:hAnsi="仿宋" w:eastAsia="仿宋"/>
                <w:iCs/>
                <w:color w:val="000000"/>
                <w:sz w:val="24"/>
              </w:rPr>
            </w:pPr>
            <w:r>
              <w:rPr>
                <w:rFonts w:hint="eastAsia" w:ascii="仿宋" w:hAnsi="仿宋" w:eastAsia="仿宋"/>
                <w:iCs/>
                <w:color w:val="000000"/>
                <w:sz w:val="24"/>
              </w:rPr>
              <w:t>枪机视频信息服务</w:t>
            </w:r>
          </w:p>
        </w:tc>
        <w:tc>
          <w:tcPr>
            <w:tcW w:w="1110" w:type="dxa"/>
            <w:noWrap w:val="0"/>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1065</w:t>
            </w:r>
          </w:p>
        </w:tc>
        <w:tc>
          <w:tcPr>
            <w:tcW w:w="955" w:type="dxa"/>
            <w:noWrap w:val="0"/>
            <w:vAlign w:val="center"/>
          </w:tcPr>
          <w:p>
            <w:pPr>
              <w:adjustRightInd w:val="0"/>
              <w:snapToGrid w:val="0"/>
              <w:spacing w:line="300" w:lineRule="auto"/>
              <w:jc w:val="center"/>
              <w:rPr>
                <w:rFonts w:ascii="仿宋" w:hAnsi="仿宋" w:eastAsia="仿宋"/>
                <w:color w:val="000000"/>
                <w:sz w:val="24"/>
              </w:rPr>
            </w:pPr>
            <w:r>
              <w:rPr>
                <w:rFonts w:hint="eastAsia" w:ascii="仿宋" w:hAnsi="仿宋" w:eastAsia="仿宋"/>
                <w:color w:val="000000"/>
                <w:sz w:val="24"/>
              </w:rPr>
              <w:t>路</w:t>
            </w:r>
          </w:p>
        </w:tc>
        <w:tc>
          <w:tcPr>
            <w:tcW w:w="3186" w:type="dxa"/>
            <w:vMerge w:val="restart"/>
            <w:noWrap w:val="0"/>
            <w:vAlign w:val="center"/>
          </w:tcPr>
          <w:p>
            <w:pPr>
              <w:adjustRightInd w:val="0"/>
              <w:snapToGrid w:val="0"/>
              <w:spacing w:line="300" w:lineRule="auto"/>
              <w:jc w:val="center"/>
              <w:rPr>
                <w:rFonts w:ascii="仿宋" w:hAnsi="仿宋" w:eastAsia="仿宋"/>
                <w:color w:val="000000"/>
                <w:sz w:val="24"/>
              </w:rPr>
            </w:pPr>
            <w:r>
              <w:rPr>
                <w:rFonts w:hint="eastAsia" w:ascii="仿宋" w:hAnsi="仿宋" w:eastAsia="仿宋"/>
                <w:color w:val="000000"/>
                <w:sz w:val="24"/>
              </w:rPr>
              <w:t>服务内容包含实现本项目需求的前端点位建设、中间网络传输设备、光纤租赁及后端存储等费用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jc w:val="center"/>
        </w:trPr>
        <w:tc>
          <w:tcPr>
            <w:tcW w:w="787" w:type="dxa"/>
            <w:vMerge w:val="continue"/>
            <w:noWrap w:val="0"/>
            <w:vAlign w:val="center"/>
          </w:tcPr>
          <w:p>
            <w:pPr>
              <w:adjustRightInd w:val="0"/>
              <w:snapToGrid w:val="0"/>
              <w:spacing w:line="300" w:lineRule="auto"/>
              <w:jc w:val="center"/>
              <w:rPr>
                <w:rFonts w:hint="eastAsia" w:ascii="仿宋" w:hAnsi="仿宋" w:eastAsia="仿宋"/>
                <w:sz w:val="24"/>
              </w:rPr>
            </w:pPr>
          </w:p>
        </w:tc>
        <w:tc>
          <w:tcPr>
            <w:tcW w:w="932" w:type="dxa"/>
            <w:noWrap w:val="0"/>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2</w:t>
            </w:r>
          </w:p>
        </w:tc>
        <w:tc>
          <w:tcPr>
            <w:tcW w:w="2602" w:type="dxa"/>
            <w:noWrap w:val="0"/>
            <w:vAlign w:val="center"/>
          </w:tcPr>
          <w:p>
            <w:pPr>
              <w:adjustRightInd w:val="0"/>
              <w:snapToGrid w:val="0"/>
              <w:spacing w:line="300" w:lineRule="auto"/>
              <w:jc w:val="center"/>
              <w:rPr>
                <w:rFonts w:ascii="仿宋" w:hAnsi="仿宋" w:eastAsia="仿宋"/>
                <w:iCs/>
                <w:color w:val="000000"/>
                <w:sz w:val="24"/>
              </w:rPr>
            </w:pPr>
            <w:r>
              <w:rPr>
                <w:rFonts w:hint="eastAsia" w:ascii="仿宋" w:hAnsi="仿宋" w:eastAsia="仿宋"/>
                <w:iCs/>
                <w:color w:val="000000"/>
                <w:sz w:val="24"/>
              </w:rPr>
              <w:t>球机视频信息服务</w:t>
            </w:r>
          </w:p>
        </w:tc>
        <w:tc>
          <w:tcPr>
            <w:tcW w:w="1110" w:type="dxa"/>
            <w:noWrap w:val="0"/>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138</w:t>
            </w:r>
          </w:p>
        </w:tc>
        <w:tc>
          <w:tcPr>
            <w:tcW w:w="955" w:type="dxa"/>
            <w:noWrap w:val="0"/>
            <w:vAlign w:val="center"/>
          </w:tcPr>
          <w:p>
            <w:pPr>
              <w:adjustRightInd w:val="0"/>
              <w:snapToGrid w:val="0"/>
              <w:spacing w:line="300" w:lineRule="auto"/>
              <w:jc w:val="center"/>
              <w:rPr>
                <w:rFonts w:ascii="仿宋" w:hAnsi="仿宋" w:eastAsia="仿宋"/>
                <w:color w:val="000000"/>
                <w:sz w:val="24"/>
              </w:rPr>
            </w:pPr>
            <w:r>
              <w:rPr>
                <w:rFonts w:hint="eastAsia" w:ascii="仿宋" w:hAnsi="仿宋" w:eastAsia="仿宋"/>
                <w:color w:val="000000"/>
                <w:sz w:val="24"/>
              </w:rPr>
              <w:t>路</w:t>
            </w:r>
          </w:p>
        </w:tc>
        <w:tc>
          <w:tcPr>
            <w:tcW w:w="3186" w:type="dxa"/>
            <w:vMerge w:val="continue"/>
            <w:noWrap w:val="0"/>
            <w:vAlign w:val="center"/>
          </w:tcPr>
          <w:p>
            <w:pPr>
              <w:adjustRightInd w:val="0"/>
              <w:snapToGrid w:val="0"/>
              <w:spacing w:line="300" w:lineRule="auto"/>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jc w:val="center"/>
        </w:trPr>
        <w:tc>
          <w:tcPr>
            <w:tcW w:w="787" w:type="dxa"/>
            <w:vMerge w:val="continue"/>
            <w:noWrap w:val="0"/>
            <w:vAlign w:val="center"/>
          </w:tcPr>
          <w:p>
            <w:pPr>
              <w:adjustRightInd w:val="0"/>
              <w:snapToGrid w:val="0"/>
              <w:spacing w:line="300" w:lineRule="auto"/>
              <w:jc w:val="center"/>
              <w:rPr>
                <w:rFonts w:hint="eastAsia" w:ascii="仿宋" w:hAnsi="仿宋" w:eastAsia="仿宋"/>
                <w:sz w:val="24"/>
              </w:rPr>
            </w:pPr>
          </w:p>
        </w:tc>
        <w:tc>
          <w:tcPr>
            <w:tcW w:w="932" w:type="dxa"/>
            <w:noWrap w:val="0"/>
            <w:vAlign w:val="center"/>
          </w:tcPr>
          <w:p>
            <w:pPr>
              <w:adjustRightInd w:val="0"/>
              <w:snapToGrid w:val="0"/>
              <w:spacing w:line="300" w:lineRule="auto"/>
              <w:jc w:val="center"/>
              <w:rPr>
                <w:rFonts w:hint="eastAsia" w:ascii="仿宋" w:hAnsi="仿宋" w:eastAsia="仿宋"/>
                <w:sz w:val="24"/>
              </w:rPr>
            </w:pPr>
            <w:r>
              <w:rPr>
                <w:rFonts w:hint="eastAsia" w:ascii="仿宋" w:hAnsi="仿宋" w:eastAsia="仿宋"/>
                <w:sz w:val="24"/>
              </w:rPr>
              <w:t>3</w:t>
            </w:r>
          </w:p>
        </w:tc>
        <w:tc>
          <w:tcPr>
            <w:tcW w:w="2602" w:type="dxa"/>
            <w:noWrap w:val="0"/>
            <w:vAlign w:val="center"/>
          </w:tcPr>
          <w:p>
            <w:pPr>
              <w:adjustRightInd w:val="0"/>
              <w:snapToGrid w:val="0"/>
              <w:spacing w:line="300" w:lineRule="auto"/>
              <w:jc w:val="center"/>
              <w:rPr>
                <w:rFonts w:ascii="仿宋" w:hAnsi="仿宋" w:eastAsia="仿宋"/>
                <w:sz w:val="24"/>
              </w:rPr>
            </w:pPr>
            <w:r>
              <w:rPr>
                <w:rFonts w:ascii="仿宋" w:hAnsi="仿宋" w:eastAsia="仿宋"/>
                <w:sz w:val="24"/>
              </w:rPr>
              <w:t>卡口视频信息服务</w:t>
            </w:r>
          </w:p>
        </w:tc>
        <w:tc>
          <w:tcPr>
            <w:tcW w:w="1110" w:type="dxa"/>
            <w:noWrap w:val="0"/>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15</w:t>
            </w:r>
          </w:p>
        </w:tc>
        <w:tc>
          <w:tcPr>
            <w:tcW w:w="955" w:type="dxa"/>
            <w:noWrap w:val="0"/>
            <w:vAlign w:val="center"/>
          </w:tcPr>
          <w:p>
            <w:pPr>
              <w:adjustRightInd w:val="0"/>
              <w:snapToGrid w:val="0"/>
              <w:spacing w:line="300" w:lineRule="auto"/>
              <w:jc w:val="center"/>
              <w:rPr>
                <w:rFonts w:ascii="仿宋" w:hAnsi="仿宋" w:eastAsia="仿宋"/>
                <w:color w:val="000000"/>
                <w:sz w:val="24"/>
              </w:rPr>
            </w:pPr>
            <w:r>
              <w:rPr>
                <w:rFonts w:hint="eastAsia" w:ascii="仿宋" w:hAnsi="仿宋" w:eastAsia="仿宋"/>
                <w:color w:val="000000"/>
                <w:sz w:val="24"/>
              </w:rPr>
              <w:t>路</w:t>
            </w:r>
          </w:p>
        </w:tc>
        <w:tc>
          <w:tcPr>
            <w:tcW w:w="3186" w:type="dxa"/>
            <w:vMerge w:val="continue"/>
            <w:noWrap w:val="0"/>
            <w:vAlign w:val="center"/>
          </w:tcPr>
          <w:p>
            <w:pPr>
              <w:adjustRightInd w:val="0"/>
              <w:snapToGrid w:val="0"/>
              <w:spacing w:line="300" w:lineRule="auto"/>
              <w:jc w:val="center"/>
              <w:rPr>
                <w:rFonts w:ascii="仿宋" w:hAnsi="仿宋" w:eastAsia="仿宋"/>
                <w:color w:val="000000"/>
                <w:sz w:val="24"/>
              </w:rPr>
            </w:pPr>
          </w:p>
        </w:tc>
      </w:tr>
    </w:tbl>
    <w:p>
      <w:pPr>
        <w:pStyle w:val="101"/>
        <w:spacing w:line="300" w:lineRule="auto"/>
        <w:ind w:firstLine="482"/>
        <w:rPr>
          <w:rFonts w:hint="eastAsia" w:ascii="仿宋" w:hAnsi="仿宋" w:eastAsia="仿宋"/>
          <w:b/>
        </w:rPr>
      </w:pPr>
    </w:p>
    <w:p>
      <w:pPr>
        <w:pStyle w:val="101"/>
        <w:spacing w:line="300" w:lineRule="auto"/>
        <w:ind w:firstLine="482"/>
        <w:rPr>
          <w:rFonts w:hint="eastAsia" w:ascii="仿宋" w:hAnsi="仿宋" w:eastAsia="仿宋"/>
          <w:b/>
        </w:rPr>
      </w:pPr>
      <w:r>
        <w:rPr>
          <w:rFonts w:hint="eastAsia" w:ascii="仿宋" w:hAnsi="仿宋" w:eastAsia="仿宋"/>
          <w:b/>
        </w:rPr>
        <w:t>本项目属交钥匙服务项目，中标方要考虑实现标书需求的所有费用，对标书中未体现，但又是提供服务所必须的设备，中标方必须自行增加设备，同时，中标方需对服务项目建设及运营期间的安全责任问题全权负责，投标的报价包含实现标书的所有功能及安全保障工作，用户方不再另外增加费用。</w:t>
      </w:r>
    </w:p>
    <w:p>
      <w:pPr>
        <w:pStyle w:val="268"/>
        <w:spacing w:line="300" w:lineRule="auto"/>
        <w:ind w:firstLine="482"/>
        <w:rPr>
          <w:rFonts w:ascii="仿宋" w:hAnsi="仿宋" w:eastAsia="仿宋"/>
          <w:color w:val="000000"/>
          <w:szCs w:val="24"/>
        </w:rPr>
      </w:pPr>
      <w:r>
        <w:rPr>
          <w:rFonts w:ascii="仿宋" w:hAnsi="仿宋" w:eastAsia="仿宋"/>
          <w:color w:val="000000"/>
          <w:szCs w:val="24"/>
        </w:rPr>
        <w:t>1.5</w:t>
      </w:r>
      <w:r>
        <w:rPr>
          <w:rFonts w:hint="eastAsia" w:ascii="仿宋" w:hAnsi="仿宋" w:eastAsia="仿宋"/>
          <w:color w:val="000000"/>
          <w:szCs w:val="24"/>
        </w:rPr>
        <w:t>整体系统架构</w:t>
      </w:r>
      <w:bookmarkEnd w:id="16"/>
    </w:p>
    <w:p>
      <w:pPr>
        <w:spacing w:line="300" w:lineRule="auto"/>
        <w:rPr>
          <w:rFonts w:ascii="仿宋" w:hAnsi="仿宋" w:eastAsia="仿宋"/>
          <w:b/>
          <w:bCs/>
          <w:color w:val="000000"/>
          <w:sz w:val="24"/>
        </w:rPr>
      </w:pPr>
      <w:r>
        <w:rPr>
          <w:rFonts w:hint="eastAsia" w:ascii="仿宋" w:hAnsi="仿宋" w:eastAsia="仿宋"/>
          <w:color w:val="000000"/>
          <w:sz w:val="24"/>
          <w:lang/>
        </w:rPr>
        <w:drawing>
          <wp:inline distT="0" distB="0" distL="114300" distR="114300">
            <wp:extent cx="5937250" cy="4295140"/>
            <wp:effectExtent l="0" t="0" r="6350" b="10160"/>
            <wp:docPr id="2" name="图片 1" descr="微信图片_20170420102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图片_20170420102445"/>
                    <pic:cNvPicPr>
                      <a:picLocks noChangeAspect="1"/>
                    </pic:cNvPicPr>
                  </pic:nvPicPr>
                  <pic:blipFill>
                    <a:blip r:embed="rId16"/>
                    <a:stretch>
                      <a:fillRect/>
                    </a:stretch>
                  </pic:blipFill>
                  <pic:spPr>
                    <a:xfrm>
                      <a:off x="0" y="0"/>
                      <a:ext cx="5937250" cy="4295140"/>
                    </a:xfrm>
                    <a:prstGeom prst="rect">
                      <a:avLst/>
                    </a:prstGeom>
                    <a:noFill/>
                    <a:ln>
                      <a:noFill/>
                    </a:ln>
                  </pic:spPr>
                </pic:pic>
              </a:graphicData>
            </a:graphic>
          </wp:inline>
        </w:drawing>
      </w:r>
    </w:p>
    <w:p>
      <w:pPr>
        <w:pStyle w:val="3"/>
        <w:spacing w:before="0" w:after="0" w:line="300" w:lineRule="auto"/>
        <w:ind w:firstLine="118" w:firstLineChars="49"/>
        <w:rPr>
          <w:rFonts w:ascii="仿宋" w:hAnsi="仿宋" w:eastAsia="仿宋"/>
          <w:color w:val="000000"/>
          <w:sz w:val="24"/>
          <w:szCs w:val="24"/>
        </w:rPr>
        <w:sectPr>
          <w:footerReference r:id="rId5" w:type="first"/>
          <w:footerReference r:id="rId3" w:type="default"/>
          <w:footerReference r:id="rId4" w:type="even"/>
          <w:pgSz w:w="11906" w:h="16838"/>
          <w:pgMar w:top="1134" w:right="1134" w:bottom="1134" w:left="1418" w:header="851" w:footer="992" w:gutter="0"/>
          <w:pgNumType w:start="1"/>
          <w:cols w:space="720" w:num="1"/>
          <w:titlePg/>
          <w:docGrid w:type="lines" w:linePitch="312" w:charSpace="0"/>
        </w:sectPr>
      </w:pPr>
      <w:bookmarkStart w:id="17" w:name="_Toc365417041"/>
    </w:p>
    <w:p>
      <w:pPr>
        <w:pStyle w:val="3"/>
        <w:spacing w:before="0" w:after="0" w:line="300" w:lineRule="auto"/>
        <w:ind w:firstLine="118" w:firstLineChars="49"/>
        <w:rPr>
          <w:rFonts w:ascii="仿宋" w:hAnsi="仿宋" w:eastAsia="仿宋"/>
          <w:color w:val="000000"/>
          <w:sz w:val="24"/>
          <w:szCs w:val="24"/>
        </w:rPr>
      </w:pPr>
      <w:r>
        <w:rPr>
          <w:rFonts w:hint="eastAsia" w:ascii="仿宋" w:hAnsi="仿宋" w:eastAsia="仿宋"/>
          <w:color w:val="000000"/>
          <w:sz w:val="24"/>
          <w:szCs w:val="24"/>
        </w:rPr>
        <w:t>二、各系统组成、功能及技术要求</w:t>
      </w:r>
      <w:bookmarkEnd w:id="17"/>
    </w:p>
    <w:p>
      <w:pPr>
        <w:pStyle w:val="268"/>
        <w:spacing w:line="300" w:lineRule="auto"/>
        <w:ind w:firstLine="482"/>
        <w:rPr>
          <w:rFonts w:ascii="仿宋" w:hAnsi="仿宋" w:eastAsia="仿宋"/>
          <w:color w:val="000000"/>
          <w:szCs w:val="24"/>
        </w:rPr>
      </w:pPr>
      <w:bookmarkStart w:id="18" w:name="_Toc365417042"/>
      <w:bookmarkStart w:id="19" w:name="_Toc83711455"/>
      <w:bookmarkStart w:id="20" w:name="_Toc365417049"/>
      <w:bookmarkStart w:id="21" w:name="_Toc89835464"/>
      <w:bookmarkStart w:id="22" w:name="_Toc361348129"/>
      <w:bookmarkStart w:id="23" w:name="_Toc361348149"/>
      <w:bookmarkStart w:id="24" w:name="_Toc365417062"/>
      <w:r>
        <w:rPr>
          <w:rFonts w:hint="eastAsia" w:ascii="仿宋" w:hAnsi="仿宋" w:eastAsia="仿宋"/>
          <w:color w:val="000000"/>
          <w:szCs w:val="24"/>
        </w:rPr>
        <w:t>2.1视频</w:t>
      </w:r>
      <w:r>
        <w:rPr>
          <w:rFonts w:ascii="仿宋" w:hAnsi="仿宋" w:eastAsia="仿宋"/>
          <w:color w:val="000000"/>
          <w:szCs w:val="24"/>
        </w:rPr>
        <w:t>监控</w:t>
      </w:r>
      <w:r>
        <w:rPr>
          <w:rFonts w:hint="eastAsia" w:ascii="仿宋" w:hAnsi="仿宋" w:eastAsia="仿宋"/>
          <w:color w:val="000000"/>
          <w:szCs w:val="24"/>
        </w:rPr>
        <w:t>方面</w:t>
      </w:r>
      <w:r>
        <w:rPr>
          <w:rFonts w:ascii="仿宋" w:hAnsi="仿宋" w:eastAsia="仿宋"/>
          <w:color w:val="000000"/>
          <w:szCs w:val="24"/>
        </w:rPr>
        <w:t>应用</w:t>
      </w:r>
      <w:r>
        <w:rPr>
          <w:rFonts w:hint="eastAsia" w:ascii="仿宋" w:hAnsi="仿宋" w:eastAsia="仿宋"/>
          <w:color w:val="000000"/>
          <w:szCs w:val="24"/>
        </w:rPr>
        <w:t>主要</w:t>
      </w:r>
      <w:r>
        <w:rPr>
          <w:rFonts w:ascii="仿宋" w:hAnsi="仿宋" w:eastAsia="仿宋"/>
          <w:color w:val="000000"/>
          <w:szCs w:val="24"/>
        </w:rPr>
        <w:t>功能</w:t>
      </w:r>
    </w:p>
    <w:p>
      <w:pPr>
        <w:pStyle w:val="113"/>
        <w:adjustRightInd w:val="0"/>
        <w:snapToGrid w:val="0"/>
        <w:spacing w:line="300" w:lineRule="auto"/>
        <w:ind w:firstLine="480"/>
        <w:rPr>
          <w:rFonts w:ascii="仿宋" w:hAnsi="仿宋" w:eastAsia="仿宋"/>
        </w:rPr>
      </w:pPr>
      <w:r>
        <w:rPr>
          <w:rFonts w:hint="eastAsia" w:ascii="仿宋" w:hAnsi="仿宋" w:eastAsia="仿宋"/>
        </w:rPr>
        <w:t>（1）实时</w:t>
      </w:r>
      <w:r>
        <w:rPr>
          <w:rFonts w:ascii="仿宋" w:hAnsi="仿宋" w:eastAsia="仿宋"/>
        </w:rPr>
        <w:t>视频调阅</w:t>
      </w:r>
      <w:r>
        <w:rPr>
          <w:rFonts w:hint="eastAsia" w:ascii="仿宋" w:hAnsi="仿宋" w:eastAsia="仿宋"/>
        </w:rPr>
        <w:t>（指定点</w:t>
      </w:r>
      <w:r>
        <w:rPr>
          <w:rFonts w:ascii="仿宋" w:hAnsi="仿宋" w:eastAsia="仿宋"/>
        </w:rPr>
        <w:t>、</w:t>
      </w:r>
      <w:r>
        <w:rPr>
          <w:rFonts w:hint="eastAsia" w:ascii="仿宋" w:hAnsi="仿宋" w:eastAsia="仿宋"/>
        </w:rPr>
        <w:t>分屏</w:t>
      </w:r>
      <w:r>
        <w:rPr>
          <w:rFonts w:ascii="仿宋" w:hAnsi="仿宋" w:eastAsia="仿宋"/>
        </w:rPr>
        <w:t>、轮巡等）</w:t>
      </w:r>
      <w:r>
        <w:rPr>
          <w:rFonts w:hint="eastAsia" w:ascii="仿宋" w:hAnsi="仿宋" w:eastAsia="仿宋"/>
        </w:rPr>
        <w:t>；</w:t>
      </w:r>
    </w:p>
    <w:p>
      <w:pPr>
        <w:pStyle w:val="113"/>
        <w:adjustRightInd w:val="0"/>
        <w:snapToGrid w:val="0"/>
        <w:spacing w:line="300" w:lineRule="auto"/>
        <w:ind w:firstLine="480"/>
        <w:rPr>
          <w:rFonts w:ascii="仿宋" w:hAnsi="仿宋" w:eastAsia="仿宋"/>
        </w:rPr>
      </w:pPr>
      <w:r>
        <w:rPr>
          <w:rFonts w:hint="eastAsia" w:ascii="仿宋" w:hAnsi="仿宋" w:eastAsia="仿宋"/>
        </w:rPr>
        <w:t>（2）视频录像调阅（按点位</w:t>
      </w:r>
      <w:r>
        <w:rPr>
          <w:rFonts w:ascii="仿宋" w:hAnsi="仿宋" w:eastAsia="仿宋"/>
        </w:rPr>
        <w:t>、按时间、按</w:t>
      </w:r>
      <w:r>
        <w:rPr>
          <w:rFonts w:hint="eastAsia" w:ascii="仿宋" w:hAnsi="仿宋" w:eastAsia="仿宋"/>
        </w:rPr>
        <w:t>事件</w:t>
      </w:r>
      <w:r>
        <w:rPr>
          <w:rFonts w:ascii="仿宋" w:hAnsi="仿宋" w:eastAsia="仿宋"/>
        </w:rPr>
        <w:t>等）</w:t>
      </w:r>
      <w:r>
        <w:rPr>
          <w:rFonts w:hint="eastAsia" w:ascii="仿宋" w:hAnsi="仿宋" w:eastAsia="仿宋"/>
        </w:rPr>
        <w:t>；</w:t>
      </w:r>
    </w:p>
    <w:p>
      <w:pPr>
        <w:pStyle w:val="113"/>
        <w:adjustRightInd w:val="0"/>
        <w:snapToGrid w:val="0"/>
        <w:spacing w:line="300" w:lineRule="auto"/>
        <w:ind w:firstLine="480"/>
        <w:rPr>
          <w:rFonts w:ascii="仿宋" w:hAnsi="仿宋" w:eastAsia="仿宋"/>
        </w:rPr>
      </w:pPr>
      <w:r>
        <w:rPr>
          <w:rFonts w:hint="eastAsia" w:ascii="仿宋" w:hAnsi="仿宋" w:eastAsia="仿宋"/>
        </w:rPr>
        <w:t>（3）监控</w:t>
      </w:r>
      <w:r>
        <w:rPr>
          <w:rFonts w:ascii="仿宋" w:hAnsi="仿宋" w:eastAsia="仿宋"/>
        </w:rPr>
        <w:t>点云镜控制</w:t>
      </w:r>
      <w:r>
        <w:rPr>
          <w:rFonts w:hint="eastAsia" w:ascii="仿宋" w:hAnsi="仿宋" w:eastAsia="仿宋"/>
        </w:rPr>
        <w:t>（方向</w:t>
      </w:r>
      <w:r>
        <w:rPr>
          <w:rFonts w:ascii="仿宋" w:hAnsi="仿宋" w:eastAsia="仿宋"/>
        </w:rPr>
        <w:t>控制、</w:t>
      </w:r>
      <w:r>
        <w:rPr>
          <w:rFonts w:hint="eastAsia" w:ascii="仿宋" w:hAnsi="仿宋" w:eastAsia="仿宋"/>
        </w:rPr>
        <w:t>镜头伸缩</w:t>
      </w:r>
      <w:r>
        <w:rPr>
          <w:rFonts w:ascii="仿宋" w:hAnsi="仿宋" w:eastAsia="仿宋"/>
        </w:rPr>
        <w:t>、</w:t>
      </w:r>
      <w:r>
        <w:rPr>
          <w:rFonts w:hint="eastAsia" w:ascii="仿宋" w:hAnsi="仿宋" w:eastAsia="仿宋"/>
        </w:rPr>
        <w:t>焦距</w:t>
      </w:r>
      <w:r>
        <w:rPr>
          <w:rFonts w:ascii="仿宋" w:hAnsi="仿宋" w:eastAsia="仿宋"/>
        </w:rPr>
        <w:t>、预置点、巡航、</w:t>
      </w:r>
      <w:r>
        <w:rPr>
          <w:rFonts w:hint="eastAsia" w:ascii="仿宋" w:hAnsi="仿宋" w:eastAsia="仿宋"/>
        </w:rPr>
        <w:t>红外</w:t>
      </w:r>
      <w:r>
        <w:rPr>
          <w:rFonts w:ascii="仿宋" w:hAnsi="仿宋" w:eastAsia="仿宋"/>
        </w:rPr>
        <w:t>等外置设备等）</w:t>
      </w:r>
      <w:r>
        <w:rPr>
          <w:rFonts w:hint="eastAsia" w:ascii="仿宋" w:hAnsi="仿宋" w:eastAsia="仿宋"/>
        </w:rPr>
        <w:t>；</w:t>
      </w:r>
    </w:p>
    <w:p>
      <w:pPr>
        <w:pStyle w:val="113"/>
        <w:adjustRightInd w:val="0"/>
        <w:snapToGrid w:val="0"/>
        <w:spacing w:line="300" w:lineRule="auto"/>
        <w:ind w:firstLine="480"/>
        <w:rPr>
          <w:rFonts w:ascii="仿宋" w:hAnsi="仿宋" w:eastAsia="仿宋"/>
        </w:rPr>
      </w:pPr>
      <w:r>
        <w:rPr>
          <w:rFonts w:hint="eastAsia" w:ascii="仿宋" w:hAnsi="仿宋" w:eastAsia="仿宋"/>
        </w:rPr>
        <w:t>（4）视频图像抓拍</w:t>
      </w:r>
      <w:r>
        <w:rPr>
          <w:rFonts w:ascii="仿宋" w:hAnsi="仿宋" w:eastAsia="仿宋"/>
        </w:rPr>
        <w:t>（</w:t>
      </w:r>
      <w:r>
        <w:rPr>
          <w:rFonts w:hint="eastAsia" w:ascii="仿宋" w:hAnsi="仿宋" w:eastAsia="仿宋"/>
        </w:rPr>
        <w:t>手动</w:t>
      </w:r>
      <w:r>
        <w:rPr>
          <w:rFonts w:ascii="仿宋" w:hAnsi="仿宋" w:eastAsia="仿宋"/>
        </w:rPr>
        <w:t>、告警、智能分析等）</w:t>
      </w:r>
      <w:r>
        <w:rPr>
          <w:rFonts w:hint="eastAsia" w:ascii="仿宋" w:hAnsi="仿宋" w:eastAsia="仿宋"/>
        </w:rPr>
        <w:t>；</w:t>
      </w:r>
    </w:p>
    <w:p>
      <w:pPr>
        <w:pStyle w:val="113"/>
        <w:adjustRightInd w:val="0"/>
        <w:snapToGrid w:val="0"/>
        <w:spacing w:line="300" w:lineRule="auto"/>
        <w:ind w:firstLine="480"/>
        <w:rPr>
          <w:rFonts w:ascii="仿宋" w:hAnsi="仿宋" w:eastAsia="仿宋"/>
        </w:rPr>
      </w:pPr>
      <w:r>
        <w:rPr>
          <w:rFonts w:hint="eastAsia" w:ascii="仿宋" w:hAnsi="仿宋" w:eastAsia="仿宋"/>
        </w:rPr>
        <w:t>（5）监控点</w:t>
      </w:r>
      <w:r>
        <w:rPr>
          <w:rFonts w:ascii="仿宋" w:hAnsi="仿宋" w:eastAsia="仿宋"/>
        </w:rPr>
        <w:t>告警设置</w:t>
      </w:r>
      <w:r>
        <w:rPr>
          <w:rFonts w:hint="eastAsia" w:ascii="仿宋" w:hAnsi="仿宋" w:eastAsia="仿宋"/>
        </w:rPr>
        <w:t>（移动</w:t>
      </w:r>
      <w:r>
        <w:rPr>
          <w:rFonts w:ascii="仿宋" w:hAnsi="仿宋" w:eastAsia="仿宋"/>
        </w:rPr>
        <w:t>侦测、</w:t>
      </w:r>
      <w:r>
        <w:rPr>
          <w:rFonts w:hint="eastAsia" w:ascii="仿宋" w:hAnsi="仿宋" w:eastAsia="仿宋"/>
        </w:rPr>
        <w:t>遮挡</w:t>
      </w:r>
      <w:r>
        <w:rPr>
          <w:rFonts w:ascii="仿宋" w:hAnsi="仿宋" w:eastAsia="仿宋"/>
        </w:rPr>
        <w:t>、模糊、</w:t>
      </w:r>
      <w:r>
        <w:rPr>
          <w:rFonts w:hint="eastAsia" w:ascii="仿宋" w:hAnsi="仿宋" w:eastAsia="仿宋"/>
        </w:rPr>
        <w:t>输入/输出</w:t>
      </w:r>
      <w:r>
        <w:rPr>
          <w:rFonts w:ascii="仿宋" w:hAnsi="仿宋" w:eastAsia="仿宋"/>
        </w:rPr>
        <w:t>信号</w:t>
      </w:r>
      <w:r>
        <w:rPr>
          <w:rFonts w:hint="eastAsia" w:ascii="仿宋" w:hAnsi="仿宋" w:eastAsia="仿宋"/>
        </w:rPr>
        <w:t>量</w:t>
      </w:r>
      <w:r>
        <w:rPr>
          <w:rFonts w:ascii="仿宋" w:hAnsi="仿宋" w:eastAsia="仿宋"/>
        </w:rPr>
        <w:t>等）；</w:t>
      </w:r>
    </w:p>
    <w:p>
      <w:pPr>
        <w:pStyle w:val="113"/>
        <w:adjustRightInd w:val="0"/>
        <w:snapToGrid w:val="0"/>
        <w:spacing w:line="300" w:lineRule="auto"/>
        <w:ind w:firstLine="480"/>
        <w:rPr>
          <w:rFonts w:ascii="仿宋" w:hAnsi="仿宋" w:eastAsia="仿宋"/>
        </w:rPr>
      </w:pPr>
      <w:r>
        <w:rPr>
          <w:rFonts w:hint="eastAsia" w:ascii="仿宋" w:hAnsi="仿宋" w:eastAsia="仿宋"/>
        </w:rPr>
        <w:t>（6）监控点</w:t>
      </w:r>
      <w:r>
        <w:rPr>
          <w:rFonts w:ascii="仿宋" w:hAnsi="仿宋" w:eastAsia="仿宋"/>
        </w:rPr>
        <w:t>智能视频分析</w:t>
      </w:r>
      <w:r>
        <w:rPr>
          <w:rFonts w:hint="eastAsia" w:ascii="仿宋" w:hAnsi="仿宋" w:eastAsia="仿宋"/>
        </w:rPr>
        <w:t>设置</w:t>
      </w:r>
      <w:r>
        <w:rPr>
          <w:rFonts w:ascii="仿宋" w:hAnsi="仿宋" w:eastAsia="仿宋"/>
        </w:rPr>
        <w:t>：</w:t>
      </w:r>
    </w:p>
    <w:p>
      <w:pPr>
        <w:pStyle w:val="66"/>
        <w:numPr>
          <w:ilvl w:val="0"/>
          <w:numId w:val="3"/>
        </w:numPr>
        <w:adjustRightInd w:val="0"/>
        <w:snapToGrid w:val="0"/>
        <w:spacing w:line="300" w:lineRule="auto"/>
        <w:ind w:firstLine="200" w:firstLineChars="0"/>
        <w:rPr>
          <w:rFonts w:ascii="仿宋" w:hAnsi="仿宋" w:eastAsia="仿宋"/>
          <w:sz w:val="24"/>
          <w:szCs w:val="24"/>
        </w:rPr>
      </w:pPr>
      <w:r>
        <w:rPr>
          <w:rFonts w:hint="eastAsia" w:ascii="仿宋" w:hAnsi="仿宋" w:eastAsia="仿宋"/>
          <w:sz w:val="24"/>
          <w:szCs w:val="24"/>
        </w:rPr>
        <w:t>周界</w:t>
      </w:r>
      <w:r>
        <w:rPr>
          <w:rFonts w:ascii="仿宋" w:hAnsi="仿宋" w:eastAsia="仿宋"/>
          <w:sz w:val="24"/>
          <w:szCs w:val="24"/>
        </w:rPr>
        <w:t>智能</w:t>
      </w:r>
      <w:r>
        <w:rPr>
          <w:rFonts w:hint="eastAsia" w:ascii="仿宋" w:hAnsi="仿宋" w:eastAsia="仿宋"/>
          <w:sz w:val="24"/>
          <w:szCs w:val="24"/>
        </w:rPr>
        <w:t>（越界</w:t>
      </w:r>
      <w:r>
        <w:rPr>
          <w:rFonts w:ascii="仿宋" w:hAnsi="仿宋" w:eastAsia="仿宋"/>
          <w:sz w:val="24"/>
          <w:szCs w:val="24"/>
        </w:rPr>
        <w:t>、</w:t>
      </w:r>
      <w:r>
        <w:rPr>
          <w:rFonts w:hint="eastAsia" w:ascii="仿宋" w:hAnsi="仿宋" w:eastAsia="仿宋"/>
          <w:sz w:val="24"/>
          <w:szCs w:val="24"/>
        </w:rPr>
        <w:t>进入、</w:t>
      </w:r>
      <w:r>
        <w:rPr>
          <w:rFonts w:ascii="仿宋" w:hAnsi="仿宋" w:eastAsia="仿宋"/>
          <w:sz w:val="24"/>
          <w:szCs w:val="24"/>
        </w:rPr>
        <w:t>离开等）</w:t>
      </w:r>
      <w:r>
        <w:rPr>
          <w:rFonts w:hint="eastAsia" w:ascii="仿宋" w:hAnsi="仿宋" w:eastAsia="仿宋"/>
          <w:sz w:val="24"/>
          <w:szCs w:val="24"/>
        </w:rPr>
        <w:t>；</w:t>
      </w:r>
    </w:p>
    <w:p>
      <w:pPr>
        <w:pStyle w:val="66"/>
        <w:numPr>
          <w:ilvl w:val="0"/>
          <w:numId w:val="3"/>
        </w:numPr>
        <w:adjustRightInd w:val="0"/>
        <w:snapToGrid w:val="0"/>
        <w:spacing w:line="300" w:lineRule="auto"/>
        <w:ind w:firstLine="200" w:firstLineChars="0"/>
        <w:rPr>
          <w:rFonts w:ascii="仿宋" w:hAnsi="仿宋" w:eastAsia="仿宋"/>
          <w:sz w:val="24"/>
          <w:szCs w:val="24"/>
        </w:rPr>
      </w:pPr>
      <w:r>
        <w:rPr>
          <w:rFonts w:hint="eastAsia" w:ascii="仿宋" w:hAnsi="仿宋" w:eastAsia="仿宋"/>
          <w:sz w:val="24"/>
          <w:szCs w:val="24"/>
        </w:rPr>
        <w:t>目标</w:t>
      </w:r>
      <w:r>
        <w:rPr>
          <w:rFonts w:ascii="仿宋" w:hAnsi="仿宋" w:eastAsia="仿宋"/>
          <w:sz w:val="24"/>
          <w:szCs w:val="24"/>
        </w:rPr>
        <w:t>跟踪（</w:t>
      </w:r>
      <w:r>
        <w:rPr>
          <w:rFonts w:hint="eastAsia" w:ascii="仿宋" w:hAnsi="仿宋" w:eastAsia="仿宋"/>
          <w:sz w:val="24"/>
          <w:szCs w:val="24"/>
        </w:rPr>
        <w:t>徘徊</w:t>
      </w:r>
      <w:r>
        <w:rPr>
          <w:rFonts w:ascii="仿宋" w:hAnsi="仿宋" w:eastAsia="仿宋"/>
          <w:sz w:val="24"/>
          <w:szCs w:val="24"/>
        </w:rPr>
        <w:t>、移走、</w:t>
      </w:r>
      <w:r>
        <w:rPr>
          <w:rFonts w:hint="eastAsia" w:ascii="仿宋" w:hAnsi="仿宋" w:eastAsia="仿宋"/>
          <w:sz w:val="24"/>
          <w:szCs w:val="24"/>
        </w:rPr>
        <w:t>出现</w:t>
      </w:r>
      <w:r>
        <w:rPr>
          <w:rFonts w:ascii="仿宋" w:hAnsi="仿宋" w:eastAsia="仿宋"/>
          <w:sz w:val="24"/>
          <w:szCs w:val="24"/>
        </w:rPr>
        <w:t>等）</w:t>
      </w:r>
      <w:r>
        <w:rPr>
          <w:rFonts w:hint="eastAsia" w:ascii="仿宋" w:hAnsi="仿宋" w:eastAsia="仿宋"/>
          <w:sz w:val="24"/>
          <w:szCs w:val="24"/>
        </w:rPr>
        <w:t>；</w:t>
      </w:r>
    </w:p>
    <w:p>
      <w:pPr>
        <w:pStyle w:val="66"/>
        <w:numPr>
          <w:ilvl w:val="0"/>
          <w:numId w:val="3"/>
        </w:numPr>
        <w:adjustRightInd w:val="0"/>
        <w:snapToGrid w:val="0"/>
        <w:spacing w:line="300" w:lineRule="auto"/>
        <w:ind w:firstLine="200" w:firstLineChars="0"/>
        <w:rPr>
          <w:rFonts w:ascii="仿宋" w:hAnsi="仿宋" w:eastAsia="仿宋"/>
          <w:sz w:val="24"/>
          <w:szCs w:val="24"/>
        </w:rPr>
      </w:pPr>
      <w:r>
        <w:rPr>
          <w:rFonts w:hint="eastAsia" w:ascii="仿宋" w:hAnsi="仿宋" w:eastAsia="仿宋"/>
          <w:sz w:val="24"/>
          <w:szCs w:val="24"/>
        </w:rPr>
        <w:t>目标识别</w:t>
      </w:r>
      <w:r>
        <w:rPr>
          <w:rFonts w:ascii="仿宋" w:hAnsi="仿宋" w:eastAsia="仿宋"/>
          <w:sz w:val="24"/>
          <w:szCs w:val="24"/>
        </w:rPr>
        <w:t>（</w:t>
      </w:r>
      <w:r>
        <w:rPr>
          <w:rFonts w:hint="eastAsia" w:ascii="仿宋" w:hAnsi="仿宋" w:eastAsia="仿宋"/>
          <w:sz w:val="24"/>
          <w:szCs w:val="24"/>
        </w:rPr>
        <w:t>车辆</w:t>
      </w:r>
      <w:r>
        <w:rPr>
          <w:rFonts w:ascii="仿宋" w:hAnsi="仿宋" w:eastAsia="仿宋"/>
          <w:sz w:val="24"/>
          <w:szCs w:val="24"/>
        </w:rPr>
        <w:t>、人脸等）</w:t>
      </w:r>
      <w:r>
        <w:rPr>
          <w:rFonts w:hint="eastAsia" w:ascii="仿宋" w:hAnsi="仿宋" w:eastAsia="仿宋"/>
          <w:sz w:val="24"/>
          <w:szCs w:val="24"/>
        </w:rPr>
        <w:t>；</w:t>
      </w:r>
    </w:p>
    <w:p>
      <w:pPr>
        <w:pStyle w:val="113"/>
        <w:adjustRightInd w:val="0"/>
        <w:snapToGrid w:val="0"/>
        <w:spacing w:line="300" w:lineRule="auto"/>
        <w:ind w:firstLine="480"/>
        <w:rPr>
          <w:rFonts w:ascii="仿宋" w:hAnsi="仿宋" w:eastAsia="仿宋"/>
        </w:rPr>
      </w:pPr>
      <w:r>
        <w:rPr>
          <w:rFonts w:hint="eastAsia" w:ascii="仿宋" w:hAnsi="仿宋" w:eastAsia="仿宋"/>
        </w:rPr>
        <w:t>（7）视频和前端</w:t>
      </w:r>
      <w:r>
        <w:rPr>
          <w:rFonts w:ascii="仿宋" w:hAnsi="仿宋" w:eastAsia="仿宋"/>
        </w:rPr>
        <w:t>告警联动：</w:t>
      </w:r>
    </w:p>
    <w:p>
      <w:pPr>
        <w:pStyle w:val="66"/>
        <w:numPr>
          <w:ilvl w:val="0"/>
          <w:numId w:val="3"/>
        </w:numPr>
        <w:adjustRightInd w:val="0"/>
        <w:snapToGrid w:val="0"/>
        <w:spacing w:line="300" w:lineRule="auto"/>
        <w:ind w:firstLine="200" w:firstLineChars="0"/>
        <w:rPr>
          <w:rFonts w:ascii="仿宋" w:hAnsi="仿宋" w:eastAsia="仿宋"/>
          <w:sz w:val="24"/>
          <w:szCs w:val="24"/>
        </w:rPr>
      </w:pPr>
      <w:r>
        <w:rPr>
          <w:rFonts w:hint="eastAsia" w:ascii="仿宋" w:hAnsi="仿宋" w:eastAsia="仿宋"/>
          <w:sz w:val="24"/>
          <w:szCs w:val="24"/>
        </w:rPr>
        <w:t>传感器</w:t>
      </w:r>
      <w:r>
        <w:rPr>
          <w:rFonts w:ascii="仿宋" w:hAnsi="仿宋" w:eastAsia="仿宋"/>
          <w:sz w:val="24"/>
          <w:szCs w:val="24"/>
        </w:rPr>
        <w:t>告警</w:t>
      </w:r>
      <w:r>
        <w:rPr>
          <w:rFonts w:hint="eastAsia" w:ascii="仿宋" w:hAnsi="仿宋" w:eastAsia="仿宋"/>
          <w:sz w:val="24"/>
          <w:szCs w:val="24"/>
        </w:rPr>
        <w:t>联动</w:t>
      </w:r>
      <w:r>
        <w:rPr>
          <w:rFonts w:ascii="仿宋" w:hAnsi="仿宋" w:eastAsia="仿宋"/>
          <w:sz w:val="24"/>
          <w:szCs w:val="24"/>
        </w:rPr>
        <w:t>；</w:t>
      </w:r>
    </w:p>
    <w:p>
      <w:pPr>
        <w:pStyle w:val="66"/>
        <w:numPr>
          <w:ilvl w:val="0"/>
          <w:numId w:val="3"/>
        </w:numPr>
        <w:adjustRightInd w:val="0"/>
        <w:snapToGrid w:val="0"/>
        <w:spacing w:line="300" w:lineRule="auto"/>
        <w:ind w:firstLine="200" w:firstLineChars="0"/>
        <w:rPr>
          <w:rFonts w:ascii="仿宋" w:hAnsi="仿宋" w:eastAsia="仿宋"/>
          <w:sz w:val="24"/>
          <w:szCs w:val="24"/>
        </w:rPr>
      </w:pPr>
      <w:r>
        <w:rPr>
          <w:rFonts w:hint="eastAsia" w:ascii="仿宋" w:hAnsi="仿宋" w:eastAsia="仿宋"/>
          <w:sz w:val="24"/>
          <w:szCs w:val="24"/>
        </w:rPr>
        <w:t>告警</w:t>
      </w:r>
      <w:r>
        <w:rPr>
          <w:rFonts w:ascii="仿宋" w:hAnsi="仿宋" w:eastAsia="仿宋"/>
          <w:sz w:val="24"/>
          <w:szCs w:val="24"/>
        </w:rPr>
        <w:t>主机</w:t>
      </w:r>
      <w:r>
        <w:rPr>
          <w:rFonts w:hint="eastAsia" w:ascii="仿宋" w:hAnsi="仿宋" w:eastAsia="仿宋"/>
          <w:sz w:val="24"/>
          <w:szCs w:val="24"/>
        </w:rPr>
        <w:t>/系统</w:t>
      </w:r>
      <w:r>
        <w:rPr>
          <w:rFonts w:ascii="仿宋" w:hAnsi="仿宋" w:eastAsia="仿宋"/>
          <w:sz w:val="24"/>
          <w:szCs w:val="24"/>
        </w:rPr>
        <w:t>联动；</w:t>
      </w:r>
    </w:p>
    <w:p>
      <w:pPr>
        <w:pStyle w:val="66"/>
        <w:numPr>
          <w:ilvl w:val="0"/>
          <w:numId w:val="3"/>
        </w:numPr>
        <w:adjustRightInd w:val="0"/>
        <w:snapToGrid w:val="0"/>
        <w:spacing w:line="300" w:lineRule="auto"/>
        <w:ind w:firstLine="200" w:firstLineChars="0"/>
        <w:rPr>
          <w:rFonts w:ascii="仿宋" w:hAnsi="仿宋" w:eastAsia="仿宋"/>
          <w:sz w:val="24"/>
          <w:szCs w:val="24"/>
        </w:rPr>
      </w:pPr>
      <w:r>
        <w:rPr>
          <w:rFonts w:hint="eastAsia" w:ascii="仿宋" w:hAnsi="仿宋" w:eastAsia="仿宋"/>
          <w:sz w:val="24"/>
          <w:szCs w:val="24"/>
        </w:rPr>
        <w:t>手动报警联动；</w:t>
      </w:r>
    </w:p>
    <w:p>
      <w:pPr>
        <w:pStyle w:val="66"/>
        <w:numPr>
          <w:ilvl w:val="0"/>
          <w:numId w:val="3"/>
        </w:numPr>
        <w:adjustRightInd w:val="0"/>
        <w:snapToGrid w:val="0"/>
        <w:spacing w:line="300" w:lineRule="auto"/>
        <w:ind w:firstLine="200" w:firstLineChars="0"/>
        <w:rPr>
          <w:rFonts w:ascii="仿宋" w:hAnsi="仿宋" w:eastAsia="仿宋"/>
          <w:sz w:val="24"/>
          <w:szCs w:val="24"/>
        </w:rPr>
      </w:pPr>
      <w:r>
        <w:rPr>
          <w:rFonts w:hint="eastAsia" w:ascii="仿宋" w:hAnsi="仿宋" w:eastAsia="仿宋"/>
          <w:sz w:val="24"/>
          <w:szCs w:val="24"/>
        </w:rPr>
        <w:t>视频</w:t>
      </w:r>
      <w:r>
        <w:rPr>
          <w:rFonts w:ascii="仿宋" w:hAnsi="仿宋" w:eastAsia="仿宋"/>
          <w:sz w:val="24"/>
          <w:szCs w:val="24"/>
        </w:rPr>
        <w:t>告警联动；</w:t>
      </w:r>
    </w:p>
    <w:p>
      <w:pPr>
        <w:pStyle w:val="66"/>
        <w:adjustRightInd w:val="0"/>
        <w:snapToGrid w:val="0"/>
        <w:spacing w:line="300" w:lineRule="auto"/>
        <w:ind w:left="480" w:firstLine="0" w:firstLineChars="0"/>
        <w:rPr>
          <w:rFonts w:ascii="仿宋" w:hAnsi="仿宋" w:eastAsia="仿宋"/>
          <w:sz w:val="24"/>
          <w:szCs w:val="24"/>
        </w:rPr>
      </w:pPr>
      <w:r>
        <w:rPr>
          <w:rFonts w:hint="eastAsia" w:ascii="仿宋" w:hAnsi="仿宋" w:eastAsia="仿宋"/>
          <w:sz w:val="24"/>
          <w:szCs w:val="24"/>
        </w:rPr>
        <w:t>（8）固定摄像机具备车辆捕获功能</w:t>
      </w:r>
    </w:p>
    <w:p>
      <w:pPr>
        <w:pStyle w:val="5"/>
        <w:numPr>
          <w:ilvl w:val="0"/>
          <w:numId w:val="4"/>
        </w:numPr>
        <w:spacing w:before="0" w:after="0" w:line="300" w:lineRule="auto"/>
        <w:rPr>
          <w:rFonts w:ascii="仿宋" w:hAnsi="仿宋" w:eastAsia="仿宋"/>
          <w:sz w:val="24"/>
          <w:szCs w:val="24"/>
        </w:rPr>
      </w:pPr>
      <w:r>
        <w:rPr>
          <w:rFonts w:hint="eastAsia" w:ascii="仿宋" w:hAnsi="仿宋" w:eastAsia="仿宋"/>
          <w:sz w:val="24"/>
          <w:szCs w:val="24"/>
        </w:rPr>
        <w:t>视频监控系统设备参数要求</w:t>
      </w:r>
    </w:p>
    <w:p>
      <w:pPr>
        <w:spacing w:line="300" w:lineRule="auto"/>
        <w:ind w:firstLine="480" w:firstLineChars="200"/>
        <w:rPr>
          <w:rFonts w:ascii="仿宋" w:hAnsi="仿宋" w:eastAsia="仿宋"/>
          <w:sz w:val="24"/>
        </w:rPr>
      </w:pPr>
      <w:r>
        <w:rPr>
          <w:rFonts w:ascii="仿宋" w:hAnsi="仿宋" w:eastAsia="仿宋"/>
          <w:sz w:val="24"/>
        </w:rPr>
        <w:t>视频监控系统的前端摄像机采集监控区域的视频信息后，通过传输设备将视频信号传输到</w:t>
      </w:r>
      <w:r>
        <w:rPr>
          <w:rFonts w:hint="eastAsia" w:ascii="仿宋" w:hAnsi="仿宋" w:eastAsia="仿宋"/>
          <w:sz w:val="24"/>
        </w:rPr>
        <w:t>运营</w:t>
      </w:r>
      <w:r>
        <w:rPr>
          <w:rFonts w:ascii="仿宋" w:hAnsi="仿宋" w:eastAsia="仿宋"/>
          <w:sz w:val="24"/>
        </w:rPr>
        <w:t>商机房进行存储。</w:t>
      </w:r>
      <w:r>
        <w:rPr>
          <w:rFonts w:hint="eastAsia" w:ascii="仿宋" w:hAnsi="仿宋" w:eastAsia="仿宋"/>
          <w:sz w:val="24"/>
        </w:rPr>
        <w:t>视频</w:t>
      </w:r>
      <w:r>
        <w:rPr>
          <w:rFonts w:ascii="仿宋" w:hAnsi="仿宋" w:eastAsia="仿宋"/>
          <w:sz w:val="24"/>
        </w:rPr>
        <w:t>监控前端主要由摄像机</w:t>
      </w:r>
      <w:r>
        <w:rPr>
          <w:rFonts w:hint="eastAsia" w:ascii="仿宋" w:hAnsi="仿宋" w:eastAsia="仿宋"/>
          <w:sz w:val="24"/>
        </w:rPr>
        <w:t>（枪机、球机）</w:t>
      </w:r>
      <w:r>
        <w:rPr>
          <w:rFonts w:ascii="仿宋" w:hAnsi="仿宋" w:eastAsia="仿宋"/>
          <w:sz w:val="24"/>
        </w:rPr>
        <w:t>、镜头、护罩、支架和补光灯等功能单元组成</w:t>
      </w:r>
      <w:r>
        <w:rPr>
          <w:rFonts w:hint="eastAsia" w:ascii="仿宋" w:hAnsi="仿宋" w:eastAsia="仿宋"/>
          <w:sz w:val="24"/>
        </w:rPr>
        <w:t>同时</w:t>
      </w:r>
      <w:r>
        <w:rPr>
          <w:rFonts w:ascii="仿宋" w:hAnsi="仿宋" w:eastAsia="仿宋"/>
          <w:sz w:val="24"/>
        </w:rPr>
        <w:t>还包括监控箱(内装防雷模块、电源、传输设备和机箱环境监测设备等)、立杆和其他土建配套设施。</w:t>
      </w:r>
    </w:p>
    <w:p>
      <w:pPr>
        <w:pStyle w:val="6"/>
        <w:spacing w:before="0" w:after="0" w:line="300" w:lineRule="auto"/>
        <w:rPr>
          <w:rFonts w:ascii="仿宋" w:hAnsi="仿宋" w:eastAsia="仿宋"/>
          <w:sz w:val="24"/>
          <w:szCs w:val="24"/>
        </w:rPr>
      </w:pPr>
      <w:r>
        <w:rPr>
          <w:rFonts w:hint="eastAsia" w:ascii="仿宋" w:hAnsi="仿宋" w:eastAsia="仿宋"/>
          <w:sz w:val="24"/>
          <w:szCs w:val="24"/>
        </w:rPr>
        <w:t>2.1.1.1  200万像素高清枪式摄像机</w:t>
      </w:r>
    </w:p>
    <w:p>
      <w:pPr>
        <w:spacing w:line="300" w:lineRule="auto"/>
        <w:ind w:firstLine="480" w:firstLineChars="200"/>
        <w:rPr>
          <w:rFonts w:ascii="仿宋" w:hAnsi="仿宋" w:eastAsia="仿宋"/>
          <w:sz w:val="24"/>
        </w:rPr>
      </w:pPr>
      <w:r>
        <w:rPr>
          <w:rFonts w:hint="eastAsia" w:ascii="仿宋" w:hAnsi="仿宋" w:eastAsia="仿宋"/>
          <w:sz w:val="24"/>
        </w:rPr>
        <w:t>传感器：≥1/2" Progressive Scan CMOS；</w:t>
      </w:r>
    </w:p>
    <w:p>
      <w:pPr>
        <w:spacing w:line="300" w:lineRule="auto"/>
        <w:ind w:firstLine="480" w:firstLineChars="200"/>
        <w:rPr>
          <w:rFonts w:ascii="仿宋" w:hAnsi="仿宋" w:eastAsia="仿宋"/>
          <w:sz w:val="24"/>
        </w:rPr>
      </w:pPr>
      <w:r>
        <w:rPr>
          <w:rFonts w:hint="eastAsia" w:ascii="仿宋" w:hAnsi="仿宋" w:eastAsia="仿宋"/>
          <w:sz w:val="24"/>
        </w:rPr>
        <w:t>分辨率：1920×1200@25fps</w:t>
      </w:r>
    </w:p>
    <w:p>
      <w:pPr>
        <w:spacing w:line="300" w:lineRule="auto"/>
        <w:ind w:firstLine="480" w:firstLineChars="200"/>
        <w:rPr>
          <w:rFonts w:ascii="仿宋" w:hAnsi="仿宋" w:eastAsia="仿宋"/>
          <w:sz w:val="24"/>
        </w:rPr>
      </w:pPr>
      <w:r>
        <w:rPr>
          <w:rFonts w:hint="eastAsia" w:ascii="仿宋" w:hAnsi="仿宋" w:eastAsia="仿宋"/>
          <w:sz w:val="24"/>
        </w:rPr>
        <w:t>照度：彩色:0.001 Lux @(F1.2，AGC ON),黑白:0.0001 Lux @(F1.2，AGC ON)</w:t>
      </w:r>
    </w:p>
    <w:p>
      <w:pPr>
        <w:spacing w:line="300" w:lineRule="auto"/>
        <w:ind w:firstLine="480" w:firstLineChars="200"/>
        <w:rPr>
          <w:rFonts w:ascii="仿宋" w:hAnsi="仿宋" w:eastAsia="仿宋"/>
          <w:sz w:val="24"/>
        </w:rPr>
      </w:pPr>
      <w:r>
        <w:rPr>
          <w:rFonts w:hint="eastAsia" w:ascii="仿宋" w:hAnsi="仿宋" w:eastAsia="仿宋"/>
          <w:sz w:val="24"/>
        </w:rPr>
        <w:t>视频压缩标准：H.265/H.264/MPEG4/MJPEG</w:t>
      </w:r>
    </w:p>
    <w:p>
      <w:pPr>
        <w:spacing w:line="300" w:lineRule="auto"/>
        <w:ind w:firstLine="480" w:firstLineChars="200"/>
        <w:rPr>
          <w:rFonts w:ascii="仿宋" w:hAnsi="仿宋" w:eastAsia="仿宋"/>
          <w:sz w:val="24"/>
        </w:rPr>
      </w:pPr>
      <w:r>
        <w:rPr>
          <w:rFonts w:hint="eastAsia" w:ascii="仿宋" w:hAnsi="仿宋" w:eastAsia="仿宋"/>
          <w:sz w:val="24"/>
        </w:rPr>
        <w:t>支持车辆抓拍并自动识别车牌号码，机非人检测，车型，车身颜色，安全带，人脸抠图，遮阳板等车辆特征识别；支持结构化信息上传；</w:t>
      </w:r>
    </w:p>
    <w:p>
      <w:pPr>
        <w:spacing w:line="300" w:lineRule="auto"/>
        <w:ind w:firstLine="480" w:firstLineChars="200"/>
        <w:rPr>
          <w:rFonts w:ascii="仿宋" w:hAnsi="仿宋" w:eastAsia="仿宋"/>
          <w:sz w:val="24"/>
        </w:rPr>
      </w:pPr>
      <w:r>
        <w:rPr>
          <w:rFonts w:hint="eastAsia" w:ascii="仿宋" w:hAnsi="仿宋" w:eastAsia="仿宋"/>
          <w:sz w:val="24"/>
        </w:rPr>
        <w:t>车辆抓拍率：≥90%，车牌识别率≥90%，可识别车标，车身颜色，车型检测，包括：两厢轿车、三厢轿车、小型轿车、客车、中型客车、面包车、大货车、中型货车、小货车、SUV、MPV、皮卡；支持车辆子品牌识别检测功能，</w:t>
      </w:r>
    </w:p>
    <w:p>
      <w:pPr>
        <w:spacing w:line="300" w:lineRule="auto"/>
        <w:ind w:firstLine="480" w:firstLineChars="200"/>
        <w:rPr>
          <w:rFonts w:ascii="仿宋" w:hAnsi="仿宋" w:eastAsia="仿宋"/>
          <w:sz w:val="24"/>
        </w:rPr>
      </w:pPr>
      <w:r>
        <w:rPr>
          <w:rFonts w:hint="eastAsia" w:ascii="仿宋" w:hAnsi="仿宋" w:eastAsia="仿宋"/>
          <w:sz w:val="24"/>
        </w:rPr>
        <w:t>支持特殊车牌识别功能，包括农用、民航、港澳、使馆车、新能源车等</w:t>
      </w:r>
    </w:p>
    <w:p>
      <w:pPr>
        <w:spacing w:line="300" w:lineRule="auto"/>
        <w:ind w:firstLine="480" w:firstLineChars="200"/>
        <w:rPr>
          <w:rFonts w:hint="eastAsia" w:ascii="仿宋" w:hAnsi="仿宋" w:eastAsia="仿宋"/>
          <w:sz w:val="24"/>
        </w:rPr>
      </w:pPr>
      <w:r>
        <w:rPr>
          <w:rFonts w:hint="eastAsia" w:ascii="仿宋" w:hAnsi="仿宋" w:eastAsia="仿宋"/>
          <w:sz w:val="24"/>
        </w:rPr>
        <w:t>支持断电记忆功能，在摄像机掉电或者重启后可以保存之前的配置信息；</w:t>
      </w:r>
    </w:p>
    <w:p>
      <w:pPr>
        <w:spacing w:line="300" w:lineRule="auto"/>
        <w:ind w:firstLine="480" w:firstLineChars="200"/>
        <w:rPr>
          <w:rFonts w:ascii="仿宋" w:hAnsi="仿宋" w:eastAsia="仿宋"/>
          <w:sz w:val="24"/>
        </w:rPr>
      </w:pPr>
      <w:r>
        <w:rPr>
          <w:rFonts w:hint="eastAsia" w:ascii="仿宋" w:hAnsi="仿宋" w:eastAsia="仿宋"/>
          <w:sz w:val="24"/>
        </w:rPr>
        <w:t>在设置登入密码时，应具有复杂度安全提示功能；</w:t>
      </w:r>
    </w:p>
    <w:p>
      <w:pPr>
        <w:spacing w:line="300" w:lineRule="auto"/>
        <w:ind w:firstLine="480" w:firstLineChars="200"/>
        <w:rPr>
          <w:rFonts w:ascii="仿宋" w:hAnsi="仿宋" w:eastAsia="仿宋"/>
          <w:sz w:val="24"/>
        </w:rPr>
      </w:pPr>
      <w:r>
        <w:rPr>
          <w:rFonts w:hint="eastAsia" w:ascii="仿宋" w:hAnsi="仿宋" w:eastAsia="仿宋"/>
          <w:sz w:val="24"/>
        </w:rPr>
        <w:t>▲含双层护罩、万向节、电源、摄像机内置或者外置防雷模块、防水软管、16MM、20MM、25MM、35MM等定焦镜头</w:t>
      </w:r>
    </w:p>
    <w:p>
      <w:pPr>
        <w:pStyle w:val="6"/>
        <w:spacing w:before="0" w:after="0" w:line="300" w:lineRule="auto"/>
        <w:rPr>
          <w:rFonts w:ascii="仿宋" w:hAnsi="仿宋" w:eastAsia="仿宋"/>
          <w:sz w:val="24"/>
          <w:szCs w:val="24"/>
        </w:rPr>
      </w:pPr>
      <w:r>
        <w:rPr>
          <w:rFonts w:hint="eastAsia" w:ascii="仿宋" w:hAnsi="仿宋" w:eastAsia="仿宋"/>
          <w:sz w:val="24"/>
          <w:szCs w:val="24"/>
        </w:rPr>
        <w:t>2.1.2.2  200万像素星光级红外网络球机</w:t>
      </w:r>
    </w:p>
    <w:p>
      <w:pPr>
        <w:spacing w:line="300" w:lineRule="auto"/>
        <w:ind w:firstLine="480" w:firstLineChars="200"/>
        <w:rPr>
          <w:rFonts w:hint="eastAsia" w:ascii="仿宋" w:hAnsi="仿宋" w:eastAsia="仿宋"/>
          <w:sz w:val="24"/>
        </w:rPr>
      </w:pPr>
      <w:r>
        <w:rPr>
          <w:rFonts w:hint="eastAsia" w:ascii="仿宋" w:hAnsi="仿宋" w:eastAsia="仿宋"/>
          <w:sz w:val="24"/>
        </w:rPr>
        <w:t>视频输出支持1920×1080@60fps，1280×720@60fps，分辨力不小于1100TVL；</w:t>
      </w:r>
    </w:p>
    <w:p>
      <w:pPr>
        <w:spacing w:line="300" w:lineRule="auto"/>
        <w:ind w:firstLine="480" w:firstLineChars="200"/>
        <w:rPr>
          <w:rFonts w:hint="eastAsia" w:ascii="仿宋" w:hAnsi="仿宋" w:eastAsia="仿宋"/>
          <w:sz w:val="24"/>
        </w:rPr>
      </w:pPr>
      <w:r>
        <w:rPr>
          <w:rFonts w:hint="eastAsia" w:ascii="仿宋" w:hAnsi="仿宋" w:eastAsia="仿宋"/>
          <w:sz w:val="24"/>
        </w:rPr>
        <w:t>≥22倍光学变倍；</w:t>
      </w:r>
    </w:p>
    <w:p>
      <w:pPr>
        <w:spacing w:line="300" w:lineRule="auto"/>
        <w:ind w:firstLine="480" w:firstLineChars="200"/>
        <w:rPr>
          <w:rFonts w:hint="eastAsia" w:ascii="仿宋" w:hAnsi="仿宋" w:eastAsia="仿宋"/>
          <w:sz w:val="24"/>
        </w:rPr>
      </w:pPr>
      <w:r>
        <w:rPr>
          <w:rFonts w:hint="eastAsia" w:ascii="仿宋" w:hAnsi="仿宋" w:eastAsia="仿宋"/>
          <w:sz w:val="24"/>
        </w:rPr>
        <w:t>支持最低照度可达彩色：≤0.0007Lux；黑白：≤0.0001Lux 。</w:t>
      </w:r>
    </w:p>
    <w:p>
      <w:pPr>
        <w:spacing w:line="300" w:lineRule="auto"/>
        <w:ind w:firstLine="480" w:firstLineChars="200"/>
        <w:rPr>
          <w:rFonts w:ascii="仿宋" w:hAnsi="仿宋" w:eastAsia="仿宋"/>
          <w:sz w:val="24"/>
        </w:rPr>
      </w:pPr>
      <w:r>
        <w:rPr>
          <w:rFonts w:hint="eastAsia" w:ascii="仿宋" w:hAnsi="仿宋" w:eastAsia="仿宋"/>
          <w:sz w:val="24"/>
        </w:rPr>
        <w:t>支持软硬件透雾启动设置。</w:t>
      </w:r>
    </w:p>
    <w:p>
      <w:pPr>
        <w:spacing w:line="300" w:lineRule="auto"/>
        <w:ind w:firstLine="480" w:firstLineChars="200"/>
        <w:rPr>
          <w:rFonts w:ascii="仿宋" w:hAnsi="仿宋" w:eastAsia="仿宋"/>
          <w:sz w:val="24"/>
        </w:rPr>
      </w:pPr>
      <w:r>
        <w:rPr>
          <w:rFonts w:hint="eastAsia" w:ascii="仿宋" w:hAnsi="仿宋" w:eastAsia="仿宋"/>
          <w:sz w:val="24"/>
        </w:rPr>
        <w:t xml:space="preserve">水平旋转范围为360°连续旋转，垂直旋转范围为-15°~90° </w:t>
      </w:r>
    </w:p>
    <w:p>
      <w:pPr>
        <w:spacing w:line="300" w:lineRule="auto"/>
        <w:ind w:firstLine="480" w:firstLineChars="200"/>
        <w:rPr>
          <w:rFonts w:ascii="仿宋" w:hAnsi="仿宋" w:eastAsia="仿宋"/>
          <w:sz w:val="24"/>
        </w:rPr>
      </w:pPr>
      <w:r>
        <w:rPr>
          <w:rFonts w:hint="eastAsia" w:ascii="仿宋" w:hAnsi="仿宋" w:eastAsia="仿宋"/>
          <w:sz w:val="24"/>
        </w:rPr>
        <w:t xml:space="preserve">球机应具备本地存储功能，支持SD卡热插拔，最大支持256GB </w:t>
      </w:r>
    </w:p>
    <w:p>
      <w:pPr>
        <w:spacing w:line="300" w:lineRule="auto"/>
        <w:ind w:firstLine="480" w:firstLineChars="200"/>
        <w:rPr>
          <w:rFonts w:hint="eastAsia" w:ascii="仿宋" w:hAnsi="仿宋" w:eastAsia="仿宋"/>
          <w:sz w:val="24"/>
        </w:rPr>
      </w:pPr>
      <w:r>
        <w:rPr>
          <w:rFonts w:hint="eastAsia" w:ascii="仿宋" w:hAnsi="仿宋" w:eastAsia="仿宋"/>
          <w:sz w:val="24"/>
        </w:rPr>
        <w:t>支持区域入侵、越界入侵、徘徊、物品遗留、物品移除、人员聚集、快速移动、进入区域、离开区域等行为分析功能；</w:t>
      </w:r>
    </w:p>
    <w:p>
      <w:pPr>
        <w:spacing w:line="300" w:lineRule="auto"/>
        <w:ind w:firstLine="480" w:firstLineChars="200"/>
        <w:rPr>
          <w:rFonts w:ascii="仿宋" w:hAnsi="仿宋" w:eastAsia="仿宋"/>
          <w:sz w:val="24"/>
        </w:rPr>
      </w:pPr>
      <w:r>
        <w:rPr>
          <w:rFonts w:hint="eastAsia" w:ascii="仿宋" w:hAnsi="仿宋" w:eastAsia="仿宋"/>
          <w:sz w:val="24"/>
        </w:rPr>
        <w:t>在设置登入密码时，应具有复杂度安全提示功能；</w:t>
      </w:r>
    </w:p>
    <w:p>
      <w:pPr>
        <w:spacing w:line="300" w:lineRule="auto"/>
        <w:ind w:firstLine="480" w:firstLineChars="200"/>
        <w:rPr>
          <w:rFonts w:hint="eastAsia" w:ascii="仿宋" w:hAnsi="仿宋" w:eastAsia="仿宋"/>
          <w:sz w:val="24"/>
        </w:rPr>
      </w:pPr>
      <w:r>
        <w:rPr>
          <w:rFonts w:hint="eastAsia" w:ascii="仿宋" w:hAnsi="仿宋" w:eastAsia="仿宋"/>
          <w:sz w:val="24"/>
        </w:rPr>
        <w:t>支持256条巡航路径，每条巡航可添加32个预置点；</w:t>
      </w:r>
    </w:p>
    <w:p>
      <w:pPr>
        <w:spacing w:line="300" w:lineRule="auto"/>
        <w:ind w:firstLine="480" w:firstLineChars="200"/>
        <w:rPr>
          <w:rFonts w:hint="eastAsia" w:ascii="仿宋" w:hAnsi="仿宋" w:eastAsia="仿宋"/>
          <w:sz w:val="24"/>
        </w:rPr>
      </w:pPr>
      <w:r>
        <w:rPr>
          <w:rFonts w:hint="eastAsia" w:ascii="仿宋" w:hAnsi="仿宋" w:eastAsia="仿宋"/>
          <w:sz w:val="24"/>
        </w:rPr>
        <w:t>室外球机应具备较好防护性能，支持IP67。</w:t>
      </w:r>
    </w:p>
    <w:p>
      <w:pPr>
        <w:spacing w:line="300" w:lineRule="auto"/>
        <w:ind w:firstLine="480" w:firstLineChars="200"/>
        <w:rPr>
          <w:rFonts w:ascii="仿宋" w:hAnsi="仿宋" w:eastAsia="仿宋"/>
          <w:sz w:val="24"/>
        </w:rPr>
      </w:pPr>
      <w:r>
        <w:rPr>
          <w:rFonts w:hint="eastAsia" w:ascii="仿宋" w:hAnsi="仿宋" w:eastAsia="仿宋"/>
          <w:sz w:val="24"/>
        </w:rPr>
        <w:t>▲含安装支架、电源、摄像机内置或者外置防雷模块、防水软管等</w:t>
      </w:r>
    </w:p>
    <w:p>
      <w:pPr>
        <w:pStyle w:val="6"/>
        <w:spacing w:before="0" w:after="0" w:line="300" w:lineRule="auto"/>
        <w:rPr>
          <w:rFonts w:ascii="仿宋" w:hAnsi="仿宋" w:eastAsia="仿宋"/>
          <w:sz w:val="24"/>
          <w:szCs w:val="24"/>
        </w:rPr>
      </w:pPr>
      <w:r>
        <w:rPr>
          <w:rFonts w:hint="eastAsia" w:ascii="仿宋" w:hAnsi="仿宋" w:eastAsia="仿宋"/>
          <w:sz w:val="24"/>
          <w:szCs w:val="24"/>
        </w:rPr>
        <w:t>2.1.2.3  200万红外枪式摄像机</w:t>
      </w:r>
    </w:p>
    <w:p>
      <w:pPr>
        <w:spacing w:line="300" w:lineRule="auto"/>
        <w:ind w:firstLine="480" w:firstLineChars="200"/>
        <w:rPr>
          <w:rFonts w:ascii="仿宋" w:hAnsi="仿宋" w:eastAsia="仿宋"/>
          <w:sz w:val="24"/>
        </w:rPr>
      </w:pPr>
      <w:r>
        <w:rPr>
          <w:rFonts w:hint="eastAsia" w:ascii="仿宋" w:hAnsi="仿宋" w:eastAsia="仿宋"/>
          <w:sz w:val="24"/>
        </w:rPr>
        <w:t>采用</w:t>
      </w:r>
      <w:r>
        <w:rPr>
          <w:rFonts w:ascii="仿宋" w:hAnsi="仿宋" w:eastAsia="仿宋"/>
          <w:sz w:val="24"/>
        </w:rPr>
        <w:t>200万像素，≥1/2英寸CMOS图像传感器；</w:t>
      </w:r>
    </w:p>
    <w:p>
      <w:pPr>
        <w:spacing w:line="300" w:lineRule="auto"/>
        <w:ind w:firstLine="480" w:firstLineChars="200"/>
        <w:rPr>
          <w:rFonts w:ascii="仿宋" w:hAnsi="仿宋" w:eastAsia="仿宋"/>
          <w:sz w:val="24"/>
        </w:rPr>
      </w:pPr>
      <w:r>
        <w:rPr>
          <w:rFonts w:hint="eastAsia" w:ascii="仿宋" w:hAnsi="仿宋" w:eastAsia="仿宋"/>
          <w:sz w:val="24"/>
        </w:rPr>
        <w:t>最低照度彩色：≤</w:t>
      </w:r>
      <w:r>
        <w:rPr>
          <w:rFonts w:ascii="仿宋" w:hAnsi="仿宋" w:eastAsia="仿宋"/>
          <w:sz w:val="24"/>
        </w:rPr>
        <w:t>0.001 lx，黑白：≤0.0001 lx；</w:t>
      </w:r>
    </w:p>
    <w:p>
      <w:pPr>
        <w:spacing w:line="300" w:lineRule="auto"/>
        <w:ind w:firstLine="480" w:firstLineChars="200"/>
        <w:rPr>
          <w:rFonts w:ascii="仿宋" w:hAnsi="仿宋" w:eastAsia="仿宋"/>
          <w:sz w:val="24"/>
        </w:rPr>
      </w:pPr>
      <w:r>
        <w:rPr>
          <w:rFonts w:hint="eastAsia" w:ascii="仿宋" w:hAnsi="仿宋" w:eastAsia="仿宋"/>
          <w:sz w:val="24"/>
        </w:rPr>
        <w:t>支持</w:t>
      </w:r>
      <w:r>
        <w:rPr>
          <w:rFonts w:ascii="仿宋" w:hAnsi="仿宋" w:eastAsia="仿宋"/>
          <w:sz w:val="24"/>
        </w:rPr>
        <w:t>H.264、MJPEG视频编码格式</w:t>
      </w:r>
    </w:p>
    <w:p>
      <w:pPr>
        <w:spacing w:line="300" w:lineRule="auto"/>
        <w:ind w:firstLine="480" w:firstLineChars="200"/>
        <w:rPr>
          <w:rFonts w:ascii="仿宋" w:hAnsi="仿宋" w:eastAsia="仿宋"/>
          <w:sz w:val="24"/>
        </w:rPr>
      </w:pPr>
      <w:r>
        <w:rPr>
          <w:rFonts w:hint="eastAsia" w:ascii="仿宋" w:hAnsi="仿宋" w:eastAsia="仿宋"/>
          <w:sz w:val="24"/>
        </w:rPr>
        <w:t>红外补光距离不小于</w:t>
      </w:r>
      <w:r>
        <w:rPr>
          <w:rFonts w:ascii="仿宋" w:hAnsi="仿宋" w:eastAsia="仿宋"/>
          <w:sz w:val="24"/>
        </w:rPr>
        <w:t>150米；</w:t>
      </w:r>
    </w:p>
    <w:p>
      <w:pPr>
        <w:spacing w:line="300" w:lineRule="auto"/>
        <w:ind w:firstLine="480" w:firstLineChars="200"/>
        <w:rPr>
          <w:rFonts w:ascii="仿宋" w:hAnsi="仿宋" w:eastAsia="仿宋"/>
          <w:sz w:val="24"/>
        </w:rPr>
      </w:pPr>
      <w:r>
        <w:rPr>
          <w:rFonts w:hint="eastAsia" w:ascii="仿宋" w:hAnsi="仿宋" w:eastAsia="仿宋"/>
          <w:sz w:val="24"/>
        </w:rPr>
        <w:t>支持</w:t>
      </w:r>
      <w:r>
        <w:rPr>
          <w:rFonts w:ascii="仿宋" w:hAnsi="仿宋" w:eastAsia="仿宋"/>
          <w:sz w:val="24"/>
        </w:rPr>
        <w:t>IP地址获取和IP地址搜索和；</w:t>
      </w:r>
    </w:p>
    <w:p>
      <w:pPr>
        <w:spacing w:line="300" w:lineRule="auto"/>
        <w:ind w:firstLine="480" w:firstLineChars="200"/>
        <w:rPr>
          <w:rFonts w:hint="eastAsia" w:ascii="仿宋" w:hAnsi="仿宋" w:eastAsia="仿宋"/>
          <w:sz w:val="24"/>
        </w:rPr>
      </w:pPr>
      <w:r>
        <w:rPr>
          <w:rFonts w:ascii="仿宋" w:hAnsi="仿宋" w:eastAsia="仿宋"/>
          <w:sz w:val="24"/>
        </w:rPr>
        <w:t>1路报警输出接口、1路音频输入接口、1路音频输出接口；</w:t>
      </w:r>
    </w:p>
    <w:p>
      <w:pPr>
        <w:spacing w:line="300" w:lineRule="auto"/>
        <w:ind w:firstLine="480" w:firstLineChars="200"/>
        <w:rPr>
          <w:rFonts w:ascii="仿宋" w:hAnsi="仿宋" w:eastAsia="仿宋"/>
          <w:sz w:val="24"/>
        </w:rPr>
      </w:pPr>
      <w:r>
        <w:rPr>
          <w:rFonts w:hint="eastAsia" w:ascii="仿宋" w:hAnsi="仿宋" w:eastAsia="仿宋"/>
          <w:sz w:val="24"/>
        </w:rPr>
        <w:t>在设置登入密码时，应具有复杂度安全提示功能；</w:t>
      </w:r>
    </w:p>
    <w:p>
      <w:pPr>
        <w:spacing w:line="300" w:lineRule="auto"/>
        <w:ind w:firstLine="480" w:firstLineChars="200"/>
        <w:rPr>
          <w:rFonts w:hint="eastAsia" w:ascii="仿宋" w:hAnsi="仿宋" w:eastAsia="仿宋"/>
          <w:sz w:val="24"/>
        </w:rPr>
      </w:pPr>
      <w:r>
        <w:rPr>
          <w:rFonts w:hint="eastAsia" w:ascii="仿宋" w:hAnsi="仿宋" w:eastAsia="仿宋"/>
          <w:sz w:val="24"/>
        </w:rPr>
        <w:t>支持</w:t>
      </w:r>
      <w:r>
        <w:rPr>
          <w:rFonts w:ascii="仿宋" w:hAnsi="仿宋" w:eastAsia="仿宋"/>
          <w:sz w:val="24"/>
        </w:rPr>
        <w:t>IP67防护等级；</w:t>
      </w:r>
    </w:p>
    <w:p>
      <w:pPr>
        <w:spacing w:line="300" w:lineRule="auto"/>
        <w:ind w:firstLine="480" w:firstLineChars="200"/>
        <w:rPr>
          <w:rFonts w:hint="eastAsia" w:ascii="仿宋" w:hAnsi="仿宋" w:eastAsia="仿宋"/>
          <w:sz w:val="24"/>
        </w:rPr>
      </w:pPr>
      <w:r>
        <w:rPr>
          <w:rFonts w:hint="eastAsia" w:ascii="仿宋" w:hAnsi="仿宋" w:eastAsia="仿宋"/>
          <w:sz w:val="24"/>
        </w:rPr>
        <w:t>▲含护罩、镜头、万向节、电源、摄像机内置或者外置防雷模块、防水软管等。</w:t>
      </w:r>
    </w:p>
    <w:p>
      <w:pPr>
        <w:pStyle w:val="6"/>
        <w:spacing w:before="0" w:after="0" w:line="300" w:lineRule="auto"/>
        <w:rPr>
          <w:rFonts w:ascii="仿宋" w:hAnsi="仿宋" w:eastAsia="仿宋"/>
          <w:sz w:val="24"/>
          <w:szCs w:val="24"/>
        </w:rPr>
      </w:pPr>
      <w:r>
        <w:rPr>
          <w:rFonts w:hint="eastAsia" w:ascii="仿宋" w:hAnsi="仿宋" w:eastAsia="仿宋"/>
          <w:sz w:val="24"/>
          <w:szCs w:val="24"/>
        </w:rPr>
        <w:t>2.1.2.4</w:t>
      </w:r>
    </w:p>
    <w:p>
      <w:pPr>
        <w:pStyle w:val="6"/>
        <w:spacing w:before="0" w:after="0" w:line="300" w:lineRule="auto"/>
        <w:rPr>
          <w:rFonts w:hint="eastAsia" w:ascii="仿宋" w:hAnsi="仿宋" w:eastAsia="仿宋"/>
          <w:sz w:val="24"/>
          <w:szCs w:val="24"/>
        </w:rPr>
      </w:pPr>
      <w:r>
        <w:rPr>
          <w:rFonts w:hint="eastAsia" w:ascii="仿宋" w:hAnsi="仿宋" w:eastAsia="仿宋"/>
          <w:sz w:val="24"/>
          <w:szCs w:val="24"/>
        </w:rPr>
        <w:t>高空全景瞭望球机</w:t>
      </w:r>
    </w:p>
    <w:p>
      <w:pPr>
        <w:spacing w:line="300" w:lineRule="auto"/>
        <w:ind w:firstLine="480" w:firstLineChars="200"/>
        <w:rPr>
          <w:rFonts w:ascii="仿宋" w:hAnsi="仿宋" w:eastAsia="仿宋"/>
          <w:sz w:val="24"/>
        </w:rPr>
      </w:pPr>
      <w:r>
        <w:rPr>
          <w:rFonts w:hint="eastAsia" w:ascii="仿宋" w:hAnsi="仿宋" w:eastAsia="仿宋"/>
          <w:sz w:val="24"/>
        </w:rPr>
        <w:t>自带镜头，另配4个图像采集模块，可输出1路主视频图像和1路180°辅视频图像（由4个图像采集模块输出的视频图像拼接而成）。拼接后的辅视频图像：水平视场角为180°，垂直视场角为80°；</w:t>
      </w:r>
    </w:p>
    <w:p>
      <w:pPr>
        <w:spacing w:line="300" w:lineRule="auto"/>
        <w:ind w:firstLine="480" w:firstLineChars="200"/>
        <w:rPr>
          <w:rFonts w:ascii="仿宋" w:hAnsi="仿宋" w:eastAsia="仿宋"/>
          <w:sz w:val="24"/>
        </w:rPr>
      </w:pPr>
      <w:r>
        <w:rPr>
          <w:rFonts w:hint="eastAsia" w:ascii="仿宋" w:hAnsi="仿宋" w:eastAsia="仿宋"/>
          <w:sz w:val="24"/>
        </w:rPr>
        <w:t>摄像机靶面尺寸≥1/2英寸</w:t>
      </w:r>
    </w:p>
    <w:p>
      <w:pPr>
        <w:spacing w:line="300" w:lineRule="auto"/>
        <w:ind w:firstLine="480" w:firstLineChars="200"/>
        <w:rPr>
          <w:rFonts w:ascii="仿宋" w:hAnsi="仿宋" w:eastAsia="仿宋"/>
          <w:sz w:val="24"/>
        </w:rPr>
      </w:pPr>
      <w:r>
        <w:rPr>
          <w:rFonts w:hint="eastAsia" w:ascii="仿宋" w:hAnsi="仿宋" w:eastAsia="仿宋"/>
          <w:sz w:val="24"/>
        </w:rPr>
        <w:t>同时具有1个RJ45网络接口和1个光纤接口，通过RJ45网口或光纤接口可同时访问主视频图像和拼接后的辅视频图像。</w:t>
      </w:r>
    </w:p>
    <w:p>
      <w:pPr>
        <w:spacing w:line="300" w:lineRule="auto"/>
        <w:ind w:firstLine="480" w:firstLineChars="200"/>
        <w:rPr>
          <w:rFonts w:ascii="仿宋" w:hAnsi="仿宋" w:eastAsia="仿宋"/>
          <w:sz w:val="24"/>
        </w:rPr>
      </w:pPr>
      <w:r>
        <w:rPr>
          <w:rFonts w:hint="eastAsia" w:ascii="仿宋" w:hAnsi="仿宋" w:eastAsia="仿宋"/>
          <w:sz w:val="24"/>
        </w:rPr>
        <w:t>主视频图像：1920×1080，辅视频图像：4096×1800</w:t>
      </w:r>
    </w:p>
    <w:p>
      <w:pPr>
        <w:spacing w:line="300" w:lineRule="auto"/>
        <w:ind w:firstLine="480" w:firstLineChars="200"/>
        <w:rPr>
          <w:rFonts w:ascii="仿宋" w:hAnsi="仿宋" w:eastAsia="仿宋"/>
          <w:sz w:val="24"/>
        </w:rPr>
      </w:pPr>
      <w:r>
        <w:rPr>
          <w:rFonts w:hint="eastAsia" w:ascii="仿宋" w:hAnsi="仿宋" w:eastAsia="仿宋"/>
          <w:sz w:val="24"/>
        </w:rPr>
        <w:t>主视频支持37倍光学变焦。最低照度彩色：≤0.001lx；黑白：≤0.0001lx</w:t>
      </w:r>
    </w:p>
    <w:p>
      <w:pPr>
        <w:spacing w:line="300" w:lineRule="auto"/>
        <w:ind w:firstLine="480" w:firstLineChars="200"/>
        <w:rPr>
          <w:rFonts w:ascii="仿宋" w:hAnsi="仿宋" w:eastAsia="仿宋"/>
          <w:sz w:val="24"/>
        </w:rPr>
      </w:pPr>
      <w:r>
        <w:rPr>
          <w:rFonts w:hint="eastAsia" w:ascii="仿宋" w:hAnsi="仿宋" w:eastAsia="仿宋"/>
          <w:sz w:val="24"/>
        </w:rPr>
        <w:t>支持宽动态100dB。</w:t>
      </w:r>
    </w:p>
    <w:p>
      <w:pPr>
        <w:spacing w:line="300" w:lineRule="auto"/>
        <w:ind w:firstLine="480" w:firstLineChars="200"/>
        <w:rPr>
          <w:rFonts w:hint="eastAsia" w:ascii="仿宋" w:hAnsi="仿宋" w:eastAsia="仿宋"/>
          <w:sz w:val="24"/>
        </w:rPr>
      </w:pPr>
      <w:r>
        <w:rPr>
          <w:rFonts w:hint="eastAsia" w:ascii="仿宋" w:hAnsi="仿宋" w:eastAsia="仿宋"/>
          <w:sz w:val="24"/>
        </w:rPr>
        <w:t>支持五码流技术，五码流可同时输出，主视频和辅视频的五码流可分别同时输出，主视频图像主码流最大1920x1080@50fps，辅视频图像主码流最大4096x1800@25fps；</w:t>
      </w:r>
    </w:p>
    <w:p>
      <w:pPr>
        <w:spacing w:line="300" w:lineRule="auto"/>
        <w:ind w:firstLine="480" w:firstLineChars="200"/>
        <w:rPr>
          <w:rFonts w:hint="eastAsia" w:ascii="仿宋" w:hAnsi="仿宋" w:eastAsia="仿宋"/>
          <w:sz w:val="24"/>
        </w:rPr>
      </w:pPr>
      <w:r>
        <w:rPr>
          <w:rFonts w:hint="eastAsia" w:ascii="仿宋" w:hAnsi="仿宋" w:eastAsia="仿宋"/>
          <w:sz w:val="24"/>
        </w:rPr>
        <w:t>在设置登入密码时，应具有复杂度安全提示功能；</w:t>
      </w:r>
    </w:p>
    <w:p>
      <w:pPr>
        <w:spacing w:line="300" w:lineRule="auto"/>
        <w:ind w:firstLine="480" w:firstLineChars="200"/>
        <w:rPr>
          <w:rFonts w:hint="eastAsia" w:ascii="仿宋" w:hAnsi="仿宋" w:eastAsia="仿宋"/>
          <w:sz w:val="24"/>
        </w:rPr>
      </w:pPr>
      <w:r>
        <w:rPr>
          <w:rFonts w:hint="eastAsia" w:ascii="仿宋" w:hAnsi="仿宋" w:eastAsia="仿宋"/>
          <w:sz w:val="24"/>
        </w:rPr>
        <w:t>▲含安装支架、电源、摄像机内置或者外置防雷模块。</w:t>
      </w:r>
    </w:p>
    <w:p>
      <w:pPr>
        <w:pStyle w:val="6"/>
        <w:spacing w:before="0" w:after="0" w:line="300" w:lineRule="auto"/>
        <w:rPr>
          <w:rFonts w:hint="eastAsia" w:ascii="仿宋" w:hAnsi="仿宋" w:eastAsia="仿宋"/>
          <w:sz w:val="24"/>
          <w:szCs w:val="24"/>
        </w:rPr>
      </w:pPr>
      <w:r>
        <w:rPr>
          <w:rFonts w:hint="eastAsia" w:ascii="仿宋" w:hAnsi="仿宋" w:eastAsia="仿宋"/>
          <w:sz w:val="24"/>
          <w:szCs w:val="24"/>
        </w:rPr>
        <w:t>2.1.2.5高清网络筒式摄像机</w:t>
      </w:r>
    </w:p>
    <w:p>
      <w:pPr>
        <w:spacing w:line="300" w:lineRule="auto"/>
        <w:ind w:firstLine="480" w:firstLineChars="200"/>
        <w:rPr>
          <w:rFonts w:hint="eastAsia" w:ascii="仿宋" w:hAnsi="仿宋" w:eastAsia="仿宋"/>
          <w:sz w:val="24"/>
        </w:rPr>
      </w:pPr>
      <w:r>
        <w:rPr>
          <w:rFonts w:hint="eastAsia" w:ascii="仿宋" w:hAnsi="仿宋" w:eastAsia="仿宋"/>
          <w:sz w:val="24"/>
        </w:rPr>
        <w:t>≥</w:t>
      </w:r>
      <w:r>
        <w:rPr>
          <w:rFonts w:ascii="仿宋" w:hAnsi="仿宋" w:eastAsia="仿宋"/>
          <w:sz w:val="24"/>
        </w:rPr>
        <w:t>1/3英寸CMOS图像传感器</w:t>
      </w:r>
      <w:r>
        <w:rPr>
          <w:rFonts w:hint="eastAsia" w:ascii="仿宋" w:hAnsi="仿宋" w:eastAsia="仿宋"/>
          <w:sz w:val="24"/>
        </w:rPr>
        <w:t>；</w:t>
      </w:r>
    </w:p>
    <w:p>
      <w:pPr>
        <w:spacing w:line="300" w:lineRule="auto"/>
        <w:ind w:firstLine="480" w:firstLineChars="200"/>
        <w:rPr>
          <w:rFonts w:hint="eastAsia" w:ascii="仿宋" w:hAnsi="仿宋" w:eastAsia="仿宋"/>
          <w:sz w:val="24"/>
        </w:rPr>
      </w:pPr>
      <w:r>
        <w:rPr>
          <w:rFonts w:hint="eastAsia" w:ascii="仿宋" w:hAnsi="仿宋" w:eastAsia="仿宋"/>
          <w:sz w:val="24"/>
        </w:rPr>
        <w:t>≥300万像素,</w:t>
      </w:r>
    </w:p>
    <w:p>
      <w:pPr>
        <w:spacing w:line="300" w:lineRule="auto"/>
        <w:ind w:firstLine="480" w:firstLineChars="200"/>
        <w:rPr>
          <w:rFonts w:hint="eastAsia" w:ascii="仿宋" w:hAnsi="仿宋" w:eastAsia="仿宋"/>
          <w:sz w:val="24"/>
        </w:rPr>
      </w:pPr>
      <w:r>
        <w:rPr>
          <w:rFonts w:ascii="仿宋" w:hAnsi="仿宋" w:eastAsia="仿宋"/>
          <w:sz w:val="24"/>
        </w:rPr>
        <w:t>支持H.265及H.264编码；</w:t>
      </w:r>
    </w:p>
    <w:p>
      <w:pPr>
        <w:spacing w:line="300" w:lineRule="auto"/>
        <w:ind w:firstLine="480" w:firstLineChars="200"/>
        <w:rPr>
          <w:rFonts w:hint="eastAsia" w:ascii="仿宋" w:hAnsi="仿宋" w:eastAsia="仿宋"/>
          <w:sz w:val="24"/>
        </w:rPr>
      </w:pPr>
      <w:r>
        <w:rPr>
          <w:rFonts w:hint="eastAsia" w:ascii="仿宋" w:hAnsi="仿宋" w:eastAsia="仿宋"/>
          <w:sz w:val="24"/>
        </w:rPr>
        <w:t>水平视场角不小于60°；</w:t>
      </w:r>
    </w:p>
    <w:p>
      <w:pPr>
        <w:spacing w:line="300" w:lineRule="auto"/>
        <w:ind w:firstLine="480" w:firstLineChars="200"/>
        <w:rPr>
          <w:rFonts w:hint="eastAsia" w:ascii="仿宋" w:hAnsi="仿宋" w:eastAsia="仿宋"/>
          <w:sz w:val="24"/>
        </w:rPr>
      </w:pPr>
      <w:r>
        <w:rPr>
          <w:rFonts w:hint="eastAsia" w:ascii="仿宋" w:hAnsi="仿宋" w:eastAsia="仿宋"/>
          <w:sz w:val="24"/>
        </w:rPr>
        <w:t>支持数字宽动态；</w:t>
      </w:r>
    </w:p>
    <w:p>
      <w:pPr>
        <w:spacing w:line="300" w:lineRule="auto"/>
        <w:ind w:firstLine="480" w:firstLineChars="200"/>
        <w:rPr>
          <w:rFonts w:hint="eastAsia" w:ascii="仿宋" w:hAnsi="仿宋" w:eastAsia="仿宋"/>
          <w:sz w:val="24"/>
        </w:rPr>
      </w:pPr>
      <w:r>
        <w:rPr>
          <w:rFonts w:hint="eastAsia" w:ascii="仿宋" w:hAnsi="仿宋" w:eastAsia="仿宋"/>
          <w:sz w:val="24"/>
        </w:rPr>
        <w:t>最大红外监控距离：50米；</w:t>
      </w:r>
    </w:p>
    <w:p>
      <w:pPr>
        <w:spacing w:line="300" w:lineRule="auto"/>
        <w:ind w:firstLine="480" w:firstLineChars="200"/>
        <w:rPr>
          <w:rFonts w:hint="eastAsia" w:ascii="仿宋" w:hAnsi="仿宋" w:eastAsia="仿宋"/>
          <w:sz w:val="24"/>
        </w:rPr>
      </w:pPr>
      <w:r>
        <w:rPr>
          <w:rFonts w:hint="eastAsia" w:ascii="仿宋" w:hAnsi="仿宋" w:eastAsia="仿宋"/>
          <w:sz w:val="24"/>
        </w:rPr>
        <w:t>支持多种异常检测，网络断开，</w:t>
      </w:r>
      <w:r>
        <w:rPr>
          <w:rFonts w:ascii="仿宋" w:hAnsi="仿宋" w:eastAsia="仿宋"/>
          <w:sz w:val="24"/>
        </w:rPr>
        <w:t>IP冲突，非法访问，电压异常报警</w:t>
      </w:r>
      <w:r>
        <w:rPr>
          <w:rFonts w:hint="eastAsia" w:ascii="仿宋" w:hAnsi="仿宋" w:eastAsia="仿宋"/>
          <w:sz w:val="24"/>
        </w:rPr>
        <w:t>；</w:t>
      </w:r>
    </w:p>
    <w:p>
      <w:pPr>
        <w:spacing w:line="300" w:lineRule="auto"/>
        <w:ind w:firstLine="480" w:firstLineChars="200"/>
        <w:rPr>
          <w:rFonts w:hint="eastAsia" w:ascii="仿宋" w:hAnsi="仿宋" w:eastAsia="仿宋"/>
          <w:sz w:val="24"/>
        </w:rPr>
      </w:pPr>
      <w:r>
        <w:rPr>
          <w:rFonts w:hint="eastAsia" w:ascii="仿宋" w:hAnsi="仿宋" w:eastAsia="仿宋"/>
          <w:sz w:val="24"/>
        </w:rPr>
        <w:t>支持多种智能功能，区域入侵，绊线入侵，物品遗留，物品搬移，场景变更，人脸检测，人员聚集，徘徊检测，快速移动，停车检测</w:t>
      </w:r>
    </w:p>
    <w:p>
      <w:pPr>
        <w:spacing w:line="300" w:lineRule="auto"/>
        <w:ind w:firstLine="480" w:firstLineChars="200"/>
        <w:rPr>
          <w:rFonts w:hint="eastAsia" w:ascii="仿宋" w:hAnsi="仿宋" w:eastAsia="仿宋"/>
          <w:sz w:val="24"/>
        </w:rPr>
      </w:pPr>
      <w:r>
        <w:rPr>
          <w:rFonts w:hint="eastAsia" w:ascii="仿宋" w:hAnsi="仿宋" w:eastAsia="仿宋"/>
          <w:sz w:val="24"/>
        </w:rPr>
        <w:t>支持</w:t>
      </w:r>
      <w:r>
        <w:rPr>
          <w:rFonts w:ascii="仿宋" w:hAnsi="仿宋" w:eastAsia="仿宋"/>
          <w:sz w:val="24"/>
        </w:rPr>
        <w:t>DC12V供电方式，宽压设计</w:t>
      </w:r>
      <w:r>
        <w:rPr>
          <w:rFonts w:hint="eastAsia" w:ascii="仿宋" w:hAnsi="仿宋" w:eastAsia="仿宋"/>
          <w:sz w:val="24"/>
        </w:rPr>
        <w:t>；</w:t>
      </w:r>
    </w:p>
    <w:p>
      <w:pPr>
        <w:spacing w:line="300" w:lineRule="auto"/>
        <w:ind w:firstLine="480" w:firstLineChars="200"/>
        <w:rPr>
          <w:rFonts w:hint="eastAsia" w:ascii="仿宋" w:hAnsi="仿宋" w:eastAsia="仿宋"/>
          <w:sz w:val="24"/>
        </w:rPr>
      </w:pPr>
      <w:r>
        <w:rPr>
          <w:rFonts w:hint="eastAsia" w:ascii="仿宋" w:hAnsi="仿宋" w:eastAsia="仿宋"/>
          <w:sz w:val="24"/>
        </w:rPr>
        <w:t>支持</w:t>
      </w:r>
      <w:r>
        <w:rPr>
          <w:rFonts w:ascii="仿宋" w:hAnsi="仿宋" w:eastAsia="仿宋"/>
          <w:sz w:val="24"/>
        </w:rPr>
        <w:t>IP67防护等级，防浪涌，防静电，防雷设</w:t>
      </w:r>
    </w:p>
    <w:p>
      <w:pPr>
        <w:spacing w:line="300" w:lineRule="auto"/>
        <w:ind w:firstLine="480" w:firstLineChars="200"/>
        <w:rPr>
          <w:rFonts w:hint="eastAsia" w:ascii="仿宋" w:hAnsi="仿宋" w:eastAsia="仿宋"/>
          <w:sz w:val="24"/>
        </w:rPr>
      </w:pPr>
      <w:r>
        <w:rPr>
          <w:rFonts w:hint="eastAsia" w:ascii="仿宋" w:hAnsi="仿宋" w:eastAsia="仿宋"/>
          <w:sz w:val="24"/>
        </w:rPr>
        <w:t>含护罩、镜头、电源、万向节、摄像机内置或者外置防雷模块、防水软管等。</w:t>
      </w:r>
    </w:p>
    <w:p>
      <w:pPr>
        <w:pStyle w:val="6"/>
        <w:spacing w:before="0" w:after="0" w:line="300" w:lineRule="auto"/>
        <w:rPr>
          <w:rFonts w:hint="eastAsia" w:ascii="仿宋" w:hAnsi="仿宋" w:eastAsia="仿宋"/>
          <w:sz w:val="24"/>
          <w:szCs w:val="24"/>
        </w:rPr>
      </w:pPr>
      <w:r>
        <w:rPr>
          <w:rFonts w:hint="eastAsia" w:ascii="仿宋" w:hAnsi="仿宋" w:eastAsia="仿宋"/>
          <w:sz w:val="24"/>
          <w:szCs w:val="24"/>
        </w:rPr>
        <w:t>2.1.2.6高清网络半球摄像机</w:t>
      </w:r>
    </w:p>
    <w:p>
      <w:pPr>
        <w:spacing w:line="300" w:lineRule="auto"/>
        <w:ind w:firstLine="480" w:firstLineChars="200"/>
        <w:rPr>
          <w:rFonts w:hint="eastAsia" w:ascii="仿宋" w:hAnsi="仿宋" w:eastAsia="仿宋"/>
          <w:sz w:val="24"/>
        </w:rPr>
      </w:pPr>
      <w:r>
        <w:rPr>
          <w:rFonts w:hint="eastAsia" w:ascii="仿宋" w:hAnsi="仿宋" w:eastAsia="仿宋"/>
          <w:sz w:val="24"/>
        </w:rPr>
        <w:t>≥</w:t>
      </w:r>
      <w:r>
        <w:rPr>
          <w:rFonts w:ascii="仿宋" w:hAnsi="仿宋" w:eastAsia="仿宋"/>
          <w:sz w:val="24"/>
        </w:rPr>
        <w:t>1/3英寸CMOS图像传感器</w:t>
      </w:r>
      <w:r>
        <w:rPr>
          <w:rFonts w:hint="eastAsia" w:ascii="仿宋" w:hAnsi="仿宋" w:eastAsia="仿宋"/>
          <w:sz w:val="24"/>
        </w:rPr>
        <w:t>；</w:t>
      </w:r>
    </w:p>
    <w:p>
      <w:pPr>
        <w:spacing w:line="300" w:lineRule="auto"/>
        <w:ind w:firstLine="480" w:firstLineChars="200"/>
        <w:rPr>
          <w:rFonts w:hint="eastAsia" w:ascii="仿宋" w:hAnsi="仿宋" w:eastAsia="仿宋"/>
          <w:sz w:val="24"/>
        </w:rPr>
      </w:pPr>
      <w:r>
        <w:rPr>
          <w:rFonts w:hint="eastAsia" w:ascii="仿宋" w:hAnsi="仿宋" w:eastAsia="仿宋"/>
          <w:sz w:val="24"/>
        </w:rPr>
        <w:t>≥300万像素,</w:t>
      </w:r>
    </w:p>
    <w:p>
      <w:pPr>
        <w:spacing w:line="300" w:lineRule="auto"/>
        <w:ind w:firstLine="480" w:firstLineChars="200"/>
        <w:rPr>
          <w:rFonts w:hint="eastAsia" w:ascii="仿宋" w:hAnsi="仿宋" w:eastAsia="仿宋"/>
          <w:sz w:val="24"/>
        </w:rPr>
      </w:pPr>
      <w:r>
        <w:rPr>
          <w:rFonts w:hint="eastAsia" w:ascii="仿宋" w:hAnsi="仿宋" w:eastAsia="仿宋"/>
          <w:sz w:val="24"/>
        </w:rPr>
        <w:t>调整角度</w:t>
      </w:r>
      <w:r>
        <w:rPr>
          <w:rFonts w:ascii="仿宋" w:hAnsi="仿宋" w:eastAsia="仿宋"/>
          <w:sz w:val="24"/>
        </w:rPr>
        <w:t xml:space="preserve"> 水平:0°~3</w:t>
      </w:r>
      <w:r>
        <w:rPr>
          <w:rFonts w:hint="eastAsia" w:ascii="仿宋" w:hAnsi="仿宋" w:eastAsia="仿宋"/>
          <w:sz w:val="24"/>
        </w:rPr>
        <w:t>55</w:t>
      </w:r>
      <w:r>
        <w:rPr>
          <w:rFonts w:ascii="仿宋" w:hAnsi="仿宋" w:eastAsia="仿宋"/>
          <w:sz w:val="24"/>
        </w:rPr>
        <w:t>°;垂直:0°~ 75°;旋转:0°~3</w:t>
      </w:r>
      <w:r>
        <w:rPr>
          <w:rFonts w:hint="eastAsia" w:ascii="仿宋" w:hAnsi="仿宋" w:eastAsia="仿宋"/>
          <w:sz w:val="24"/>
        </w:rPr>
        <w:t>55</w:t>
      </w:r>
      <w:r>
        <w:rPr>
          <w:rFonts w:ascii="仿宋" w:hAnsi="仿宋" w:eastAsia="仿宋"/>
          <w:sz w:val="24"/>
        </w:rPr>
        <w:t>°；</w:t>
      </w:r>
    </w:p>
    <w:p>
      <w:pPr>
        <w:spacing w:line="300" w:lineRule="auto"/>
        <w:ind w:firstLine="480" w:firstLineChars="200"/>
        <w:rPr>
          <w:rFonts w:hint="eastAsia" w:ascii="仿宋" w:hAnsi="仿宋" w:eastAsia="仿宋"/>
          <w:sz w:val="24"/>
        </w:rPr>
      </w:pPr>
      <w:r>
        <w:rPr>
          <w:rFonts w:hint="eastAsia" w:ascii="仿宋" w:hAnsi="仿宋" w:eastAsia="仿宋"/>
          <w:sz w:val="24"/>
        </w:rPr>
        <w:t>视频压缩标准</w:t>
      </w:r>
      <w:r>
        <w:rPr>
          <w:rFonts w:ascii="仿宋" w:hAnsi="仿宋" w:eastAsia="仿宋"/>
          <w:sz w:val="24"/>
        </w:rPr>
        <w:t xml:space="preserve"> H.265 / H.264</w:t>
      </w:r>
      <w:r>
        <w:rPr>
          <w:rFonts w:hint="eastAsia" w:ascii="仿宋" w:hAnsi="仿宋" w:eastAsia="仿宋"/>
          <w:sz w:val="24"/>
        </w:rPr>
        <w:t>；</w:t>
      </w:r>
    </w:p>
    <w:p>
      <w:pPr>
        <w:spacing w:line="300" w:lineRule="auto"/>
        <w:ind w:firstLine="480" w:firstLineChars="200"/>
        <w:rPr>
          <w:rFonts w:hint="eastAsia" w:ascii="仿宋" w:hAnsi="仿宋" w:eastAsia="仿宋"/>
          <w:sz w:val="24"/>
        </w:rPr>
      </w:pPr>
      <w:r>
        <w:rPr>
          <w:rFonts w:hint="eastAsia" w:ascii="仿宋" w:hAnsi="仿宋" w:eastAsia="仿宋"/>
          <w:sz w:val="24"/>
        </w:rPr>
        <w:t>最大红外监控距离：30米；</w:t>
      </w:r>
    </w:p>
    <w:p>
      <w:pPr>
        <w:spacing w:line="300" w:lineRule="auto"/>
        <w:ind w:firstLine="480" w:firstLineChars="200"/>
        <w:rPr>
          <w:rFonts w:hint="eastAsia" w:ascii="仿宋" w:hAnsi="仿宋" w:eastAsia="仿宋"/>
          <w:sz w:val="24"/>
        </w:rPr>
      </w:pPr>
      <w:r>
        <w:rPr>
          <w:rFonts w:hint="eastAsia" w:ascii="仿宋" w:hAnsi="仿宋" w:eastAsia="仿宋"/>
          <w:sz w:val="24"/>
        </w:rPr>
        <w:t>支持</w:t>
      </w:r>
      <w:r>
        <w:rPr>
          <w:rFonts w:ascii="仿宋" w:hAnsi="仿宋" w:eastAsia="仿宋"/>
          <w:sz w:val="24"/>
        </w:rPr>
        <w:t>DC12V供电方式</w:t>
      </w:r>
      <w:r>
        <w:rPr>
          <w:rFonts w:hint="eastAsia" w:ascii="仿宋" w:hAnsi="仿宋" w:eastAsia="仿宋"/>
          <w:sz w:val="24"/>
        </w:rPr>
        <w:t>；</w:t>
      </w:r>
    </w:p>
    <w:p>
      <w:pPr>
        <w:spacing w:line="300" w:lineRule="auto"/>
        <w:ind w:firstLine="480" w:firstLineChars="200"/>
        <w:rPr>
          <w:rFonts w:hint="eastAsia" w:ascii="仿宋" w:hAnsi="仿宋" w:eastAsia="仿宋"/>
          <w:sz w:val="24"/>
        </w:rPr>
      </w:pPr>
      <w:r>
        <w:rPr>
          <w:rFonts w:hint="eastAsia" w:ascii="仿宋" w:hAnsi="仿宋" w:eastAsia="仿宋"/>
          <w:sz w:val="24"/>
        </w:rPr>
        <w:t>支持</w:t>
      </w:r>
      <w:r>
        <w:rPr>
          <w:rFonts w:ascii="仿宋" w:hAnsi="仿宋" w:eastAsia="仿宋"/>
          <w:sz w:val="24"/>
        </w:rPr>
        <w:t>128G SD卡</w:t>
      </w:r>
      <w:r>
        <w:rPr>
          <w:rFonts w:hint="eastAsia" w:ascii="仿宋" w:hAnsi="仿宋" w:eastAsia="仿宋"/>
          <w:sz w:val="24"/>
        </w:rPr>
        <w:t>；</w:t>
      </w:r>
    </w:p>
    <w:p>
      <w:pPr>
        <w:spacing w:line="300" w:lineRule="auto"/>
        <w:ind w:firstLine="480" w:firstLineChars="200"/>
        <w:rPr>
          <w:rFonts w:hint="eastAsia" w:ascii="仿宋" w:hAnsi="仿宋" w:eastAsia="仿宋"/>
          <w:sz w:val="24"/>
        </w:rPr>
      </w:pPr>
      <w:r>
        <w:rPr>
          <w:rFonts w:hint="eastAsia" w:ascii="仿宋" w:hAnsi="仿宋" w:eastAsia="仿宋"/>
          <w:sz w:val="24"/>
        </w:rPr>
        <w:t>含镜头、电源、摄像机内置或者外置防雷模块等。</w:t>
      </w:r>
    </w:p>
    <w:p>
      <w:pPr>
        <w:pStyle w:val="6"/>
        <w:spacing w:before="0" w:after="0" w:line="300" w:lineRule="auto"/>
        <w:rPr>
          <w:rFonts w:hint="eastAsia" w:ascii="仿宋" w:hAnsi="仿宋" w:eastAsia="仿宋"/>
          <w:sz w:val="24"/>
          <w:szCs w:val="24"/>
        </w:rPr>
      </w:pPr>
      <w:r>
        <w:rPr>
          <w:rFonts w:hint="eastAsia" w:ascii="仿宋" w:hAnsi="仿宋" w:eastAsia="仿宋"/>
          <w:sz w:val="24"/>
          <w:szCs w:val="24"/>
        </w:rPr>
        <w:t>2.1.2.7红外</w:t>
      </w:r>
      <w:r>
        <w:rPr>
          <w:rFonts w:ascii="仿宋" w:hAnsi="仿宋" w:eastAsia="仿宋"/>
          <w:sz w:val="24"/>
          <w:szCs w:val="24"/>
        </w:rPr>
        <w:t>网络半球</w:t>
      </w:r>
    </w:p>
    <w:p>
      <w:pPr>
        <w:spacing w:line="300" w:lineRule="auto"/>
        <w:ind w:firstLine="480" w:firstLineChars="200"/>
        <w:rPr>
          <w:rFonts w:hint="eastAsia" w:ascii="仿宋" w:hAnsi="仿宋" w:eastAsia="仿宋"/>
          <w:sz w:val="24"/>
        </w:rPr>
      </w:pPr>
      <w:r>
        <w:rPr>
          <w:rFonts w:ascii="仿宋" w:hAnsi="仿宋" w:eastAsia="仿宋"/>
          <w:sz w:val="24"/>
        </w:rPr>
        <w:t>≥1/</w:t>
      </w:r>
      <w:r>
        <w:rPr>
          <w:rFonts w:hint="eastAsia" w:ascii="仿宋" w:hAnsi="仿宋" w:eastAsia="仿宋"/>
          <w:sz w:val="24"/>
        </w:rPr>
        <w:t>3</w:t>
      </w:r>
      <w:r>
        <w:rPr>
          <w:rFonts w:ascii="仿宋" w:hAnsi="仿宋" w:eastAsia="仿宋"/>
          <w:sz w:val="24"/>
        </w:rPr>
        <w:t>英寸CMOS图像传感器</w:t>
      </w:r>
      <w:r>
        <w:rPr>
          <w:rFonts w:hint="eastAsia" w:ascii="仿宋" w:hAnsi="仿宋" w:eastAsia="仿宋"/>
          <w:sz w:val="24"/>
        </w:rPr>
        <w:t>；</w:t>
      </w:r>
    </w:p>
    <w:p>
      <w:pPr>
        <w:spacing w:line="300" w:lineRule="auto"/>
        <w:ind w:firstLine="480" w:firstLineChars="200"/>
        <w:rPr>
          <w:rFonts w:hint="eastAsia" w:ascii="仿宋" w:hAnsi="仿宋" w:eastAsia="仿宋"/>
          <w:sz w:val="24"/>
        </w:rPr>
      </w:pPr>
      <w:r>
        <w:rPr>
          <w:rFonts w:hint="eastAsia" w:ascii="仿宋" w:hAnsi="仿宋" w:eastAsia="仿宋"/>
          <w:sz w:val="24"/>
        </w:rPr>
        <w:t>≥300万像素,</w:t>
      </w:r>
    </w:p>
    <w:p>
      <w:pPr>
        <w:spacing w:line="300" w:lineRule="auto"/>
        <w:ind w:firstLine="480" w:firstLineChars="200"/>
        <w:rPr>
          <w:rFonts w:hint="eastAsia" w:ascii="仿宋" w:hAnsi="仿宋" w:eastAsia="仿宋"/>
          <w:sz w:val="24"/>
        </w:rPr>
      </w:pPr>
      <w:r>
        <w:rPr>
          <w:rFonts w:hint="eastAsia" w:ascii="仿宋" w:hAnsi="仿宋" w:eastAsia="仿宋"/>
          <w:sz w:val="24"/>
        </w:rPr>
        <w:t>焦距：</w:t>
      </w:r>
      <w:r>
        <w:rPr>
          <w:rFonts w:ascii="仿宋" w:hAnsi="仿宋" w:eastAsia="仿宋"/>
          <w:sz w:val="24"/>
        </w:rPr>
        <w:t>2.8mm～11.2mm</w:t>
      </w:r>
      <w:r>
        <w:rPr>
          <w:rFonts w:hint="eastAsia" w:ascii="仿宋" w:hAnsi="仿宋" w:eastAsia="仿宋"/>
          <w:sz w:val="24"/>
        </w:rPr>
        <w:t>；</w:t>
      </w:r>
    </w:p>
    <w:p>
      <w:pPr>
        <w:spacing w:line="300" w:lineRule="auto"/>
        <w:ind w:firstLine="480" w:firstLineChars="200"/>
        <w:rPr>
          <w:rFonts w:hint="eastAsia" w:ascii="仿宋" w:hAnsi="仿宋" w:eastAsia="仿宋"/>
          <w:sz w:val="24"/>
        </w:rPr>
      </w:pPr>
      <w:r>
        <w:rPr>
          <w:rFonts w:hint="eastAsia" w:ascii="仿宋" w:hAnsi="仿宋" w:eastAsia="仿宋"/>
          <w:sz w:val="24"/>
        </w:rPr>
        <w:t>支持</w:t>
      </w:r>
      <w:r>
        <w:rPr>
          <w:rFonts w:ascii="仿宋" w:hAnsi="仿宋" w:eastAsia="仿宋"/>
          <w:sz w:val="24"/>
        </w:rPr>
        <w:t>4倍光学变倍</w:t>
      </w:r>
      <w:r>
        <w:rPr>
          <w:rFonts w:hint="eastAsia" w:ascii="仿宋" w:hAnsi="仿宋" w:eastAsia="仿宋"/>
          <w:sz w:val="24"/>
        </w:rPr>
        <w:t>；</w:t>
      </w:r>
    </w:p>
    <w:p>
      <w:pPr>
        <w:spacing w:line="300" w:lineRule="auto"/>
        <w:ind w:firstLine="480" w:firstLineChars="200"/>
        <w:rPr>
          <w:rFonts w:hint="eastAsia" w:ascii="仿宋" w:hAnsi="仿宋" w:eastAsia="仿宋"/>
          <w:sz w:val="24"/>
        </w:rPr>
      </w:pPr>
      <w:r>
        <w:rPr>
          <w:rFonts w:hint="eastAsia" w:ascii="仿宋" w:hAnsi="仿宋" w:eastAsia="仿宋"/>
          <w:sz w:val="24"/>
        </w:rPr>
        <w:t>支持</w:t>
      </w:r>
      <w:r>
        <w:rPr>
          <w:rFonts w:ascii="仿宋" w:hAnsi="仿宋" w:eastAsia="仿宋"/>
          <w:sz w:val="24"/>
        </w:rPr>
        <w:t>WIFI连接</w:t>
      </w:r>
      <w:r>
        <w:rPr>
          <w:rFonts w:hint="eastAsia" w:ascii="仿宋" w:hAnsi="仿宋" w:eastAsia="仿宋"/>
          <w:sz w:val="24"/>
        </w:rPr>
        <w:t>；</w:t>
      </w:r>
    </w:p>
    <w:p>
      <w:pPr>
        <w:spacing w:line="300" w:lineRule="auto"/>
        <w:ind w:firstLine="480" w:firstLineChars="200"/>
        <w:rPr>
          <w:rFonts w:hint="eastAsia" w:ascii="仿宋" w:hAnsi="仿宋" w:eastAsia="仿宋"/>
          <w:sz w:val="24"/>
        </w:rPr>
      </w:pPr>
      <w:r>
        <w:rPr>
          <w:rFonts w:ascii="仿宋" w:hAnsi="仿宋" w:eastAsia="仿宋"/>
          <w:sz w:val="24"/>
        </w:rPr>
        <w:t>SD卡本地存储，最大支持128G</w:t>
      </w:r>
      <w:r>
        <w:rPr>
          <w:rFonts w:hint="eastAsia" w:ascii="仿宋" w:hAnsi="仿宋" w:eastAsia="仿宋"/>
          <w:sz w:val="24"/>
        </w:rPr>
        <w:t>；</w:t>
      </w:r>
    </w:p>
    <w:p>
      <w:pPr>
        <w:spacing w:line="300" w:lineRule="auto"/>
        <w:ind w:firstLine="480" w:firstLineChars="200"/>
        <w:rPr>
          <w:rFonts w:hint="eastAsia" w:ascii="仿宋" w:hAnsi="仿宋" w:eastAsia="仿宋"/>
          <w:sz w:val="24"/>
        </w:rPr>
      </w:pPr>
      <w:r>
        <w:rPr>
          <w:rFonts w:hint="eastAsia" w:ascii="仿宋" w:hAnsi="仿宋" w:eastAsia="仿宋"/>
          <w:sz w:val="24"/>
        </w:rPr>
        <w:t>支持区域入侵、越界、音频异常、移动侦测等行为检测；</w:t>
      </w:r>
    </w:p>
    <w:p>
      <w:pPr>
        <w:spacing w:line="300" w:lineRule="auto"/>
        <w:ind w:firstLine="480" w:firstLineChars="200"/>
        <w:rPr>
          <w:rFonts w:hint="eastAsia" w:ascii="仿宋" w:hAnsi="仿宋" w:eastAsia="仿宋"/>
          <w:sz w:val="24"/>
        </w:rPr>
      </w:pPr>
      <w:r>
        <w:rPr>
          <w:rFonts w:hint="eastAsia" w:ascii="仿宋" w:hAnsi="仿宋" w:eastAsia="仿宋"/>
          <w:sz w:val="24"/>
        </w:rPr>
        <w:t>含镜头、电源、摄像机内置或者外置防雷模块等。</w:t>
      </w:r>
    </w:p>
    <w:p>
      <w:pPr>
        <w:pStyle w:val="6"/>
        <w:spacing w:before="0" w:after="0" w:line="300" w:lineRule="auto"/>
        <w:rPr>
          <w:rFonts w:hint="eastAsia" w:ascii="仿宋" w:hAnsi="仿宋" w:eastAsia="仿宋"/>
          <w:sz w:val="24"/>
          <w:szCs w:val="24"/>
        </w:rPr>
      </w:pPr>
      <w:r>
        <w:rPr>
          <w:rFonts w:hint="eastAsia" w:ascii="仿宋" w:hAnsi="仿宋" w:eastAsia="仿宋"/>
          <w:sz w:val="24"/>
          <w:szCs w:val="24"/>
        </w:rPr>
        <w:t>2.1.2.8云台</w:t>
      </w:r>
      <w:r>
        <w:rPr>
          <w:rFonts w:ascii="仿宋" w:hAnsi="仿宋" w:eastAsia="仿宋"/>
          <w:sz w:val="24"/>
          <w:szCs w:val="24"/>
        </w:rPr>
        <w:t>摄像机</w:t>
      </w:r>
    </w:p>
    <w:p>
      <w:pPr>
        <w:spacing w:line="300" w:lineRule="auto"/>
        <w:ind w:firstLine="480" w:firstLineChars="200"/>
        <w:rPr>
          <w:rFonts w:hint="eastAsia" w:ascii="仿宋" w:hAnsi="仿宋" w:eastAsia="仿宋"/>
          <w:sz w:val="24"/>
        </w:rPr>
      </w:pPr>
      <w:r>
        <w:rPr>
          <w:rFonts w:ascii="仿宋" w:hAnsi="仿宋" w:eastAsia="仿宋"/>
          <w:sz w:val="24"/>
        </w:rPr>
        <w:t>≥1/2.8" CMOS图像传感器；</w:t>
      </w:r>
    </w:p>
    <w:p>
      <w:pPr>
        <w:spacing w:line="300" w:lineRule="auto"/>
        <w:ind w:firstLine="480" w:firstLineChars="200"/>
        <w:rPr>
          <w:rFonts w:hint="eastAsia" w:ascii="仿宋" w:hAnsi="仿宋" w:eastAsia="仿宋"/>
          <w:sz w:val="24"/>
        </w:rPr>
      </w:pPr>
      <w:r>
        <w:rPr>
          <w:rFonts w:hint="eastAsia" w:ascii="仿宋" w:hAnsi="仿宋" w:eastAsia="仿宋"/>
          <w:sz w:val="24"/>
        </w:rPr>
        <w:t>≥300万像素,</w:t>
      </w:r>
    </w:p>
    <w:p>
      <w:pPr>
        <w:spacing w:line="300" w:lineRule="auto"/>
        <w:ind w:firstLine="480" w:firstLineChars="200"/>
        <w:rPr>
          <w:rFonts w:hint="eastAsia" w:ascii="仿宋" w:hAnsi="仿宋" w:eastAsia="仿宋"/>
          <w:sz w:val="24"/>
        </w:rPr>
      </w:pPr>
      <w:r>
        <w:rPr>
          <w:rFonts w:hint="eastAsia" w:ascii="仿宋" w:hAnsi="仿宋" w:eastAsia="仿宋"/>
          <w:sz w:val="24"/>
        </w:rPr>
        <w:t>支持最低照度可达</w:t>
      </w:r>
      <w:r>
        <w:rPr>
          <w:rFonts w:ascii="仿宋" w:hAnsi="仿宋" w:eastAsia="仿宋"/>
          <w:sz w:val="24"/>
        </w:rPr>
        <w:t>0.05Lux/F1.6(彩色),0.01Lux/F1.6(黑白)；</w:t>
      </w:r>
    </w:p>
    <w:p>
      <w:pPr>
        <w:spacing w:line="300" w:lineRule="auto"/>
        <w:ind w:firstLine="480" w:firstLineChars="200"/>
        <w:rPr>
          <w:rFonts w:hint="eastAsia" w:ascii="仿宋" w:hAnsi="仿宋" w:eastAsia="仿宋"/>
          <w:sz w:val="24"/>
        </w:rPr>
      </w:pPr>
      <w:r>
        <w:rPr>
          <w:rFonts w:hint="eastAsia" w:ascii="仿宋" w:hAnsi="仿宋" w:eastAsia="仿宋"/>
          <w:sz w:val="24"/>
        </w:rPr>
        <w:t>焦距：5mm</w:t>
      </w:r>
      <w:r>
        <w:rPr>
          <w:rFonts w:ascii="仿宋" w:hAnsi="仿宋" w:eastAsia="仿宋"/>
          <w:sz w:val="24"/>
        </w:rPr>
        <w:t>-94mm</w:t>
      </w:r>
      <w:r>
        <w:rPr>
          <w:rFonts w:hint="eastAsia" w:ascii="仿宋" w:hAnsi="仿宋" w:eastAsia="仿宋"/>
          <w:sz w:val="24"/>
        </w:rPr>
        <w:t>；</w:t>
      </w:r>
    </w:p>
    <w:p>
      <w:pPr>
        <w:spacing w:line="300" w:lineRule="auto"/>
        <w:ind w:firstLine="480" w:firstLineChars="200"/>
        <w:rPr>
          <w:rFonts w:hint="eastAsia" w:ascii="仿宋" w:hAnsi="仿宋" w:eastAsia="仿宋"/>
          <w:sz w:val="24"/>
        </w:rPr>
      </w:pPr>
      <w:r>
        <w:rPr>
          <w:rFonts w:ascii="仿宋" w:hAnsi="仿宋" w:eastAsia="仿宋"/>
          <w:sz w:val="24"/>
        </w:rPr>
        <w:t>光学变倍≥</w:t>
      </w:r>
      <w:r>
        <w:rPr>
          <w:rFonts w:hint="eastAsia" w:ascii="仿宋" w:hAnsi="仿宋" w:eastAsia="仿宋"/>
          <w:sz w:val="24"/>
        </w:rPr>
        <w:t>20倍；</w:t>
      </w:r>
    </w:p>
    <w:p>
      <w:pPr>
        <w:spacing w:line="300" w:lineRule="auto"/>
        <w:ind w:firstLine="480" w:firstLineChars="200"/>
        <w:rPr>
          <w:rFonts w:hint="eastAsia" w:ascii="仿宋" w:hAnsi="仿宋" w:eastAsia="仿宋"/>
          <w:sz w:val="24"/>
        </w:rPr>
      </w:pPr>
      <w:r>
        <w:rPr>
          <w:rFonts w:hint="eastAsia" w:ascii="仿宋" w:hAnsi="仿宋" w:eastAsia="仿宋"/>
          <w:sz w:val="24"/>
        </w:rPr>
        <w:t>水平方向</w:t>
      </w:r>
      <w:r>
        <w:rPr>
          <w:rFonts w:ascii="仿宋" w:hAnsi="仿宋" w:eastAsia="仿宋"/>
          <w:sz w:val="24"/>
        </w:rPr>
        <w:t>0~360°旋转，垂直方向-45°～90°</w:t>
      </w:r>
      <w:r>
        <w:rPr>
          <w:rFonts w:hint="eastAsia" w:ascii="仿宋" w:hAnsi="仿宋" w:eastAsia="仿宋"/>
          <w:sz w:val="24"/>
        </w:rPr>
        <w:t>；</w:t>
      </w:r>
    </w:p>
    <w:p>
      <w:pPr>
        <w:spacing w:line="300" w:lineRule="auto"/>
        <w:ind w:firstLine="480" w:firstLineChars="200"/>
        <w:rPr>
          <w:rFonts w:hint="eastAsia" w:ascii="仿宋" w:hAnsi="仿宋" w:eastAsia="仿宋"/>
          <w:sz w:val="24"/>
        </w:rPr>
      </w:pPr>
      <w:r>
        <w:rPr>
          <w:rFonts w:hint="eastAsia" w:ascii="仿宋" w:hAnsi="仿宋" w:eastAsia="仿宋"/>
          <w:sz w:val="24"/>
        </w:rPr>
        <w:t>达到</w:t>
      </w:r>
      <w:r>
        <w:rPr>
          <w:rFonts w:ascii="仿宋" w:hAnsi="仿宋" w:eastAsia="仿宋"/>
          <w:sz w:val="24"/>
        </w:rPr>
        <w:t>IP66防护等级</w:t>
      </w:r>
      <w:r>
        <w:rPr>
          <w:rFonts w:hint="eastAsia" w:ascii="仿宋" w:hAnsi="仿宋" w:eastAsia="仿宋"/>
          <w:sz w:val="24"/>
        </w:rPr>
        <w:t>；</w:t>
      </w:r>
    </w:p>
    <w:p>
      <w:pPr>
        <w:spacing w:line="300" w:lineRule="auto"/>
        <w:ind w:firstLine="480" w:firstLineChars="200"/>
        <w:rPr>
          <w:rFonts w:hint="eastAsia" w:ascii="仿宋" w:hAnsi="仿宋" w:eastAsia="仿宋"/>
          <w:sz w:val="24"/>
        </w:rPr>
      </w:pPr>
      <w:r>
        <w:rPr>
          <w:rFonts w:hint="eastAsia" w:ascii="仿宋" w:hAnsi="仿宋" w:eastAsia="仿宋"/>
          <w:sz w:val="24"/>
        </w:rPr>
        <w:t>含镜头、电源、摄像机内置或者外置防雷模块等。</w:t>
      </w:r>
    </w:p>
    <w:p>
      <w:pPr>
        <w:pStyle w:val="6"/>
        <w:spacing w:before="0" w:after="0" w:line="300" w:lineRule="auto"/>
        <w:rPr>
          <w:rFonts w:ascii="仿宋" w:hAnsi="仿宋" w:eastAsia="仿宋"/>
          <w:sz w:val="24"/>
          <w:szCs w:val="24"/>
        </w:rPr>
      </w:pPr>
      <w:r>
        <w:rPr>
          <w:rFonts w:hint="eastAsia" w:ascii="仿宋" w:hAnsi="仿宋" w:eastAsia="仿宋"/>
          <w:sz w:val="24"/>
          <w:szCs w:val="24"/>
        </w:rPr>
        <w:t>2.1.2.9普通监控 LED补光灯</w:t>
      </w:r>
    </w:p>
    <w:p>
      <w:pPr>
        <w:spacing w:line="300" w:lineRule="auto"/>
        <w:ind w:firstLine="480" w:firstLineChars="200"/>
        <w:rPr>
          <w:rFonts w:ascii="仿宋" w:hAnsi="仿宋" w:eastAsia="仿宋"/>
          <w:sz w:val="24"/>
        </w:rPr>
      </w:pPr>
      <w:r>
        <w:rPr>
          <w:rFonts w:hint="eastAsia" w:ascii="仿宋" w:hAnsi="仿宋" w:eastAsia="仿宋"/>
          <w:sz w:val="24"/>
        </w:rPr>
        <w:t>产品符合GAT1202-2014 交通技术监控成像补光装置通用技术条件。</w:t>
      </w:r>
    </w:p>
    <w:p>
      <w:pPr>
        <w:spacing w:line="300" w:lineRule="auto"/>
        <w:ind w:firstLine="480" w:firstLineChars="200"/>
        <w:rPr>
          <w:rFonts w:ascii="仿宋" w:hAnsi="仿宋" w:eastAsia="仿宋"/>
          <w:sz w:val="24"/>
        </w:rPr>
      </w:pPr>
      <w:r>
        <w:rPr>
          <w:rFonts w:hint="eastAsia" w:ascii="仿宋" w:hAnsi="仿宋" w:eastAsia="仿宋"/>
          <w:sz w:val="24"/>
        </w:rPr>
        <w:t>LED光效：≥70Lm/W；</w:t>
      </w:r>
    </w:p>
    <w:p>
      <w:pPr>
        <w:spacing w:line="300" w:lineRule="auto"/>
        <w:ind w:firstLine="480" w:firstLineChars="200"/>
        <w:rPr>
          <w:rFonts w:ascii="仿宋" w:hAnsi="仿宋" w:eastAsia="仿宋"/>
          <w:sz w:val="24"/>
        </w:rPr>
      </w:pPr>
      <w:r>
        <w:rPr>
          <w:rFonts w:hint="eastAsia" w:ascii="仿宋" w:hAnsi="仿宋" w:eastAsia="仿宋"/>
          <w:sz w:val="24"/>
        </w:rPr>
        <w:t>光通量：≥3600Lm；</w:t>
      </w:r>
    </w:p>
    <w:p>
      <w:pPr>
        <w:spacing w:line="300" w:lineRule="auto"/>
        <w:ind w:firstLine="480" w:firstLineChars="200"/>
        <w:rPr>
          <w:rFonts w:ascii="仿宋" w:hAnsi="仿宋" w:eastAsia="仿宋"/>
          <w:sz w:val="24"/>
        </w:rPr>
      </w:pPr>
      <w:r>
        <w:rPr>
          <w:rFonts w:hint="eastAsia" w:ascii="仿宋" w:hAnsi="仿宋" w:eastAsia="仿宋"/>
          <w:sz w:val="24"/>
        </w:rPr>
        <w:t>色温:≥5700K；</w:t>
      </w:r>
    </w:p>
    <w:p>
      <w:pPr>
        <w:spacing w:line="300" w:lineRule="auto"/>
        <w:ind w:firstLine="480" w:firstLineChars="200"/>
        <w:rPr>
          <w:rFonts w:ascii="仿宋" w:hAnsi="仿宋" w:eastAsia="仿宋"/>
          <w:sz w:val="24"/>
        </w:rPr>
      </w:pPr>
      <w:r>
        <w:rPr>
          <w:rFonts w:hint="eastAsia" w:ascii="仿宋" w:hAnsi="仿宋" w:eastAsia="仿宋"/>
          <w:sz w:val="24"/>
        </w:rPr>
        <w:t>LED灯珠数量：≥16颗；</w:t>
      </w:r>
    </w:p>
    <w:p>
      <w:pPr>
        <w:spacing w:line="300" w:lineRule="auto"/>
        <w:ind w:firstLine="480" w:firstLineChars="200"/>
        <w:rPr>
          <w:rFonts w:ascii="仿宋" w:hAnsi="仿宋" w:eastAsia="仿宋"/>
          <w:sz w:val="24"/>
        </w:rPr>
      </w:pPr>
      <w:r>
        <w:rPr>
          <w:rFonts w:hint="eastAsia" w:ascii="仿宋" w:hAnsi="仿宋" w:eastAsia="仿宋"/>
          <w:sz w:val="24"/>
        </w:rPr>
        <w:t>使用寿命：≥50000小时；</w:t>
      </w:r>
    </w:p>
    <w:p>
      <w:pPr>
        <w:spacing w:line="300" w:lineRule="auto"/>
        <w:ind w:firstLine="480" w:firstLineChars="200"/>
        <w:rPr>
          <w:rFonts w:ascii="仿宋" w:hAnsi="仿宋" w:eastAsia="仿宋"/>
          <w:sz w:val="24"/>
        </w:rPr>
      </w:pPr>
      <w:r>
        <w:rPr>
          <w:rFonts w:hint="eastAsia" w:ascii="仿宋" w:hAnsi="仿宋" w:eastAsia="仿宋"/>
          <w:sz w:val="24"/>
        </w:rPr>
        <w:t>光斑大小：10M左右（20M处）；</w:t>
      </w:r>
    </w:p>
    <w:p>
      <w:pPr>
        <w:spacing w:line="300" w:lineRule="auto"/>
        <w:ind w:firstLine="480" w:firstLineChars="200"/>
        <w:rPr>
          <w:rFonts w:ascii="仿宋" w:hAnsi="仿宋" w:eastAsia="仿宋"/>
          <w:sz w:val="24"/>
        </w:rPr>
      </w:pPr>
      <w:r>
        <w:rPr>
          <w:rFonts w:hint="eastAsia" w:ascii="仿宋" w:hAnsi="仿宋" w:eastAsia="仿宋"/>
          <w:sz w:val="24"/>
        </w:rPr>
        <w:t>工作电压：AC220V/50HZ；</w:t>
      </w:r>
    </w:p>
    <w:p>
      <w:pPr>
        <w:spacing w:line="300" w:lineRule="auto"/>
        <w:ind w:firstLine="480" w:firstLineChars="200"/>
        <w:rPr>
          <w:rFonts w:ascii="仿宋" w:hAnsi="仿宋" w:eastAsia="仿宋"/>
          <w:sz w:val="24"/>
        </w:rPr>
      </w:pPr>
      <w:r>
        <w:rPr>
          <w:rFonts w:hint="eastAsia" w:ascii="仿宋" w:hAnsi="仿宋" w:eastAsia="仿宋"/>
          <w:sz w:val="24"/>
        </w:rPr>
        <w:t>工作温度：-20°C～+70°；</w:t>
      </w:r>
    </w:p>
    <w:p>
      <w:pPr>
        <w:spacing w:line="300" w:lineRule="auto"/>
        <w:ind w:firstLine="480" w:firstLineChars="200"/>
        <w:rPr>
          <w:rFonts w:ascii="仿宋" w:hAnsi="仿宋" w:eastAsia="仿宋"/>
          <w:sz w:val="24"/>
        </w:rPr>
      </w:pPr>
      <w:r>
        <w:rPr>
          <w:rFonts w:hint="eastAsia" w:ascii="仿宋" w:hAnsi="仿宋" w:eastAsia="仿宋"/>
          <w:sz w:val="24"/>
        </w:rPr>
        <w:t>灯具补光区域为基准轴左右12°，补光照度基准轴上≥25lx，补光区域补光照度≥14lx。</w:t>
      </w:r>
    </w:p>
    <w:p>
      <w:pPr>
        <w:spacing w:line="300" w:lineRule="auto"/>
        <w:ind w:firstLine="480" w:firstLineChars="200"/>
        <w:rPr>
          <w:rFonts w:ascii="仿宋" w:hAnsi="仿宋" w:eastAsia="仿宋"/>
          <w:sz w:val="24"/>
        </w:rPr>
      </w:pPr>
      <w:r>
        <w:rPr>
          <w:rFonts w:hint="eastAsia" w:ascii="仿宋" w:hAnsi="仿宋" w:eastAsia="仿宋"/>
          <w:sz w:val="24"/>
        </w:rPr>
        <w:t>补光装置最大不超过60w。</w:t>
      </w:r>
    </w:p>
    <w:p>
      <w:pPr>
        <w:spacing w:line="300" w:lineRule="auto"/>
        <w:ind w:firstLine="480" w:firstLineChars="200"/>
        <w:rPr>
          <w:rFonts w:ascii="仿宋" w:hAnsi="仿宋" w:eastAsia="仿宋"/>
          <w:sz w:val="24"/>
        </w:rPr>
      </w:pPr>
      <w:r>
        <w:rPr>
          <w:rFonts w:hint="eastAsia" w:ascii="仿宋" w:hAnsi="仿宋" w:eastAsia="仿宋"/>
          <w:sz w:val="24"/>
        </w:rPr>
        <w:t>产品需提供公安部交通安全产品质量监督检测中心提供的检测报告。</w:t>
      </w:r>
    </w:p>
    <w:p>
      <w:pPr>
        <w:pStyle w:val="268"/>
        <w:spacing w:line="300" w:lineRule="auto"/>
        <w:ind w:firstLine="482"/>
        <w:rPr>
          <w:rFonts w:ascii="仿宋" w:hAnsi="仿宋" w:eastAsia="仿宋"/>
          <w:color w:val="000000"/>
          <w:szCs w:val="24"/>
        </w:rPr>
      </w:pPr>
      <w:r>
        <w:rPr>
          <w:rFonts w:hint="eastAsia" w:ascii="仿宋" w:hAnsi="仿宋" w:eastAsia="仿宋"/>
          <w:color w:val="000000"/>
          <w:szCs w:val="24"/>
        </w:rPr>
        <w:t>2.2人脸抓拍系统技术要求</w:t>
      </w:r>
    </w:p>
    <w:p>
      <w:pPr>
        <w:pStyle w:val="5"/>
        <w:numPr>
          <w:ilvl w:val="0"/>
          <w:numId w:val="5"/>
        </w:numPr>
        <w:spacing w:before="0" w:after="0" w:line="300" w:lineRule="auto"/>
        <w:rPr>
          <w:rFonts w:ascii="仿宋" w:hAnsi="仿宋" w:eastAsia="仿宋"/>
          <w:sz w:val="24"/>
          <w:szCs w:val="24"/>
        </w:rPr>
      </w:pPr>
      <w:r>
        <w:rPr>
          <w:rFonts w:hint="eastAsia" w:ascii="仿宋" w:hAnsi="仿宋" w:eastAsia="仿宋"/>
          <w:sz w:val="24"/>
          <w:szCs w:val="24"/>
        </w:rPr>
        <w:t>人脸识别系统功能</w:t>
      </w:r>
    </w:p>
    <w:p>
      <w:pPr>
        <w:spacing w:line="300" w:lineRule="auto"/>
        <w:ind w:firstLine="480" w:firstLineChars="200"/>
        <w:rPr>
          <w:rFonts w:ascii="仿宋" w:hAnsi="仿宋" w:eastAsia="仿宋"/>
          <w:sz w:val="24"/>
        </w:rPr>
      </w:pPr>
      <w:r>
        <w:rPr>
          <w:rFonts w:hint="eastAsia" w:ascii="仿宋" w:hAnsi="仿宋" w:eastAsia="仿宋"/>
          <w:sz w:val="24"/>
        </w:rPr>
        <w:t>视频侦查技术作为公安部提倡推广的继刑侦、技侦、网安之后的第四种主要应用技术，其中人脸识别是视频侦查技术中最核心的内容，在实际案件侦破中起到了巨大的作用。动态人像卡口系统的主要功能有：实时监控、路人捕获抓拍、布控与查询、路人库检索、过人轨迹追踪等。系统既能提供事中处理的重点人员布控，也能提供事后的路人检索、报警信息查询等，帮助公安客户控制重要点位的人员出入情况。</w:t>
      </w:r>
    </w:p>
    <w:p>
      <w:pPr>
        <w:pStyle w:val="5"/>
        <w:numPr>
          <w:ilvl w:val="0"/>
          <w:numId w:val="5"/>
        </w:numPr>
        <w:spacing w:before="0" w:after="0" w:line="300" w:lineRule="auto"/>
        <w:rPr>
          <w:rFonts w:ascii="仿宋" w:hAnsi="仿宋" w:eastAsia="仿宋"/>
          <w:sz w:val="24"/>
          <w:szCs w:val="24"/>
        </w:rPr>
      </w:pPr>
      <w:r>
        <w:rPr>
          <w:rFonts w:ascii="仿宋" w:hAnsi="仿宋" w:eastAsia="仿宋"/>
          <w:sz w:val="24"/>
          <w:szCs w:val="24"/>
        </w:rPr>
        <w:t>人脸识别系统建设标准</w:t>
      </w:r>
    </w:p>
    <w:p>
      <w:pPr>
        <w:pStyle w:val="101"/>
        <w:spacing w:line="300" w:lineRule="auto"/>
        <w:rPr>
          <w:rFonts w:ascii="仿宋" w:hAnsi="仿宋" w:eastAsia="仿宋"/>
          <w:color w:val="000000"/>
        </w:rPr>
      </w:pPr>
      <w:r>
        <w:rPr>
          <w:rFonts w:hint="eastAsia" w:ascii="仿宋" w:hAnsi="仿宋" w:eastAsia="仿宋"/>
          <w:color w:val="000000"/>
        </w:rPr>
        <w:t>架设要求</w:t>
      </w:r>
      <w:r>
        <w:rPr>
          <w:rFonts w:ascii="仿宋" w:hAnsi="仿宋" w:eastAsia="仿宋"/>
          <w:color w:val="000000"/>
        </w:rPr>
        <w:t>摄像头的</w:t>
      </w:r>
      <w:r>
        <w:rPr>
          <w:rFonts w:hint="eastAsia" w:ascii="仿宋" w:hAnsi="仿宋" w:eastAsia="仿宋"/>
          <w:color w:val="000000"/>
        </w:rPr>
        <w:t>yaw旋转</w:t>
      </w:r>
      <w:r>
        <w:rPr>
          <w:rFonts w:ascii="仿宋" w:hAnsi="仿宋" w:eastAsia="仿宋"/>
          <w:color w:val="000000"/>
        </w:rPr>
        <w:t>（</w:t>
      </w:r>
      <w:r>
        <w:rPr>
          <w:rFonts w:hint="eastAsia" w:ascii="仿宋" w:hAnsi="仿宋" w:eastAsia="仿宋"/>
          <w:color w:val="000000"/>
        </w:rPr>
        <w:t>绕Y轴</w:t>
      </w:r>
      <w:r>
        <w:rPr>
          <w:rFonts w:ascii="仿宋" w:hAnsi="仿宋" w:eastAsia="仿宋"/>
          <w:color w:val="000000"/>
        </w:rPr>
        <w:t>旋转）</w:t>
      </w:r>
      <w:r>
        <w:rPr>
          <w:rFonts w:hint="eastAsia" w:ascii="仿宋" w:hAnsi="仿宋" w:eastAsia="仿宋"/>
          <w:color w:val="000000"/>
        </w:rPr>
        <w:t>角度</w:t>
      </w:r>
      <w:r>
        <w:rPr>
          <w:rFonts w:ascii="仿宋" w:hAnsi="仿宋" w:eastAsia="仿宋"/>
          <w:color w:val="000000"/>
        </w:rPr>
        <w:t>为</w:t>
      </w:r>
      <w:r>
        <w:rPr>
          <w:rFonts w:hint="eastAsia" w:ascii="仿宋" w:hAnsi="仿宋" w:eastAsia="仿宋"/>
          <w:color w:val="000000"/>
        </w:rPr>
        <w:t>0，即左右方向的倾斜角为0度。否则</w:t>
      </w:r>
      <w:r>
        <w:rPr>
          <w:rFonts w:ascii="仿宋" w:hAnsi="仿宋" w:eastAsia="仿宋"/>
          <w:color w:val="000000"/>
        </w:rPr>
        <w:t>，</w:t>
      </w:r>
      <w:r>
        <w:rPr>
          <w:rFonts w:hint="eastAsia" w:ascii="仿宋" w:hAnsi="仿宋" w:eastAsia="仿宋"/>
          <w:color w:val="000000"/>
        </w:rPr>
        <w:t>拍摄到</w:t>
      </w:r>
      <w:r>
        <w:rPr>
          <w:rFonts w:ascii="仿宋" w:hAnsi="仿宋" w:eastAsia="仿宋"/>
          <w:color w:val="000000"/>
        </w:rPr>
        <w:t>的不是人的正脸而是带有角度的侧脸。</w:t>
      </w:r>
    </w:p>
    <w:p>
      <w:pPr>
        <w:pStyle w:val="101"/>
        <w:spacing w:line="300" w:lineRule="auto"/>
        <w:rPr>
          <w:rFonts w:ascii="仿宋" w:hAnsi="仿宋" w:eastAsia="仿宋"/>
          <w:color w:val="000000"/>
        </w:rPr>
      </w:pPr>
      <w:r>
        <w:rPr>
          <w:rFonts w:hint="eastAsia" w:ascii="仿宋" w:hAnsi="仿宋" w:eastAsia="仿宋"/>
          <w:color w:val="000000"/>
        </w:rPr>
        <w:t>要求</w:t>
      </w:r>
      <w:r>
        <w:rPr>
          <w:rFonts w:ascii="仿宋" w:hAnsi="仿宋" w:eastAsia="仿宋"/>
          <w:color w:val="000000"/>
        </w:rPr>
        <w:t>摄像头</w:t>
      </w:r>
      <w:r>
        <w:rPr>
          <w:rFonts w:hint="eastAsia" w:ascii="仿宋" w:hAnsi="仿宋" w:eastAsia="仿宋"/>
          <w:color w:val="000000"/>
        </w:rPr>
        <w:t>与</w:t>
      </w:r>
      <w:r>
        <w:rPr>
          <w:rFonts w:ascii="仿宋" w:hAnsi="仿宋" w:eastAsia="仿宋"/>
          <w:color w:val="000000"/>
        </w:rPr>
        <w:t>人脸的水平距离</w:t>
      </w:r>
      <w:r>
        <w:rPr>
          <w:rFonts w:hint="eastAsia" w:ascii="仿宋" w:hAnsi="仿宋" w:eastAsia="仿宋"/>
          <w:color w:val="000000"/>
        </w:rPr>
        <w:t>在4.5-10米之间</w:t>
      </w:r>
      <w:r>
        <w:rPr>
          <w:rFonts w:ascii="仿宋" w:hAnsi="仿宋" w:eastAsia="仿宋"/>
          <w:color w:val="000000"/>
        </w:rPr>
        <w:t>，并且</w:t>
      </w:r>
      <w:r>
        <w:rPr>
          <w:rFonts w:hint="eastAsia" w:ascii="仿宋" w:hAnsi="仿宋" w:eastAsia="仿宋"/>
          <w:color w:val="000000"/>
        </w:rPr>
        <w:t>摄像头到</w:t>
      </w:r>
      <w:r>
        <w:rPr>
          <w:rFonts w:ascii="仿宋" w:hAnsi="仿宋" w:eastAsia="仿宋"/>
          <w:color w:val="000000"/>
        </w:rPr>
        <w:t>人脸的</w:t>
      </w:r>
      <w:r>
        <w:rPr>
          <w:rFonts w:hint="eastAsia" w:ascii="仿宋" w:hAnsi="仿宋" w:eastAsia="仿宋"/>
          <w:color w:val="000000"/>
        </w:rPr>
        <w:t>俯角</w:t>
      </w:r>
      <w:r>
        <w:rPr>
          <w:rFonts w:ascii="仿宋" w:hAnsi="仿宋" w:eastAsia="仿宋"/>
          <w:color w:val="000000"/>
        </w:rPr>
        <w:t>在</w:t>
      </w:r>
      <w:r>
        <w:rPr>
          <w:rFonts w:hint="eastAsia" w:ascii="仿宋" w:hAnsi="仿宋" w:eastAsia="仿宋"/>
          <w:color w:val="000000"/>
        </w:rPr>
        <w:t>1</w:t>
      </w:r>
      <w:r>
        <w:rPr>
          <w:rFonts w:ascii="仿宋" w:hAnsi="仿宋" w:eastAsia="仿宋"/>
          <w:color w:val="000000"/>
        </w:rPr>
        <w:t>0°到</w:t>
      </w:r>
      <w:r>
        <w:rPr>
          <w:rFonts w:hint="eastAsia" w:ascii="仿宋" w:hAnsi="仿宋" w:eastAsia="仿宋"/>
          <w:color w:val="000000"/>
        </w:rPr>
        <w:t>15°</w:t>
      </w:r>
      <w:r>
        <w:rPr>
          <w:rFonts w:ascii="仿宋" w:hAnsi="仿宋" w:eastAsia="仿宋"/>
          <w:color w:val="000000"/>
        </w:rPr>
        <w:t>之间</w:t>
      </w:r>
      <w:r>
        <w:rPr>
          <w:rFonts w:hint="eastAsia" w:ascii="仿宋" w:hAnsi="仿宋" w:eastAsia="仿宋"/>
          <w:color w:val="000000"/>
        </w:rPr>
        <w:t>（假定</w:t>
      </w:r>
      <w:r>
        <w:rPr>
          <w:rFonts w:ascii="仿宋" w:hAnsi="仿宋" w:eastAsia="仿宋"/>
          <w:color w:val="000000"/>
        </w:rPr>
        <w:t>人</w:t>
      </w:r>
      <w:r>
        <w:rPr>
          <w:rFonts w:hint="eastAsia" w:ascii="仿宋" w:hAnsi="仿宋" w:eastAsia="仿宋"/>
          <w:color w:val="000000"/>
        </w:rPr>
        <w:t>脸</w:t>
      </w:r>
      <w:r>
        <w:rPr>
          <w:rFonts w:ascii="仿宋" w:hAnsi="仿宋" w:eastAsia="仿宋"/>
          <w:color w:val="000000"/>
        </w:rPr>
        <w:t>的高度为</w:t>
      </w:r>
      <w:r>
        <w:rPr>
          <w:rFonts w:hint="eastAsia" w:ascii="仿宋" w:hAnsi="仿宋" w:eastAsia="仿宋"/>
          <w:color w:val="000000"/>
        </w:rPr>
        <w:t>1.7米</w:t>
      </w:r>
      <w:r>
        <w:rPr>
          <w:rFonts w:ascii="仿宋" w:hAnsi="仿宋" w:eastAsia="仿宋"/>
          <w:color w:val="000000"/>
        </w:rPr>
        <w:t>）。</w:t>
      </w:r>
      <w:r>
        <w:rPr>
          <w:rFonts w:hint="eastAsia" w:ascii="仿宋" w:hAnsi="仿宋" w:eastAsia="仿宋"/>
          <w:color w:val="000000"/>
        </w:rPr>
        <w:t>因此，当</w:t>
      </w:r>
      <w:r>
        <w:rPr>
          <w:rFonts w:ascii="仿宋" w:hAnsi="仿宋" w:eastAsia="仿宋"/>
          <w:color w:val="000000"/>
        </w:rPr>
        <w:t>摄像头</w:t>
      </w:r>
      <w:r>
        <w:rPr>
          <w:rFonts w:hint="eastAsia" w:ascii="仿宋" w:hAnsi="仿宋" w:eastAsia="仿宋"/>
          <w:color w:val="000000"/>
        </w:rPr>
        <w:t>与</w:t>
      </w:r>
      <w:r>
        <w:rPr>
          <w:rFonts w:ascii="仿宋" w:hAnsi="仿宋" w:eastAsia="仿宋"/>
          <w:color w:val="000000"/>
        </w:rPr>
        <w:t>人脸的水平距离</w:t>
      </w:r>
      <w:r>
        <w:rPr>
          <w:rFonts w:hint="eastAsia" w:ascii="仿宋" w:hAnsi="仿宋" w:eastAsia="仿宋"/>
          <w:color w:val="000000"/>
        </w:rPr>
        <w:t>为4.5米</w:t>
      </w:r>
      <w:r>
        <w:rPr>
          <w:rFonts w:ascii="仿宋" w:hAnsi="仿宋" w:eastAsia="仿宋"/>
          <w:color w:val="000000"/>
        </w:rPr>
        <w:t>时，摄像头的高度应当在</w:t>
      </w:r>
      <w:r>
        <w:rPr>
          <w:rFonts w:hint="eastAsia" w:ascii="仿宋" w:hAnsi="仿宋" w:eastAsia="仿宋"/>
          <w:color w:val="000000"/>
        </w:rPr>
        <w:t>2.5-</w:t>
      </w:r>
      <w:r>
        <w:rPr>
          <w:rFonts w:ascii="仿宋" w:hAnsi="仿宋" w:eastAsia="仿宋"/>
          <w:color w:val="000000"/>
        </w:rPr>
        <w:t>2.9</w:t>
      </w:r>
      <w:r>
        <w:rPr>
          <w:rFonts w:hint="eastAsia" w:ascii="仿宋" w:hAnsi="仿宋" w:eastAsia="仿宋"/>
          <w:color w:val="000000"/>
        </w:rPr>
        <w:t>米之间；当</w:t>
      </w:r>
      <w:r>
        <w:rPr>
          <w:rFonts w:ascii="仿宋" w:hAnsi="仿宋" w:eastAsia="仿宋"/>
          <w:color w:val="000000"/>
        </w:rPr>
        <w:t>摄像头</w:t>
      </w:r>
      <w:r>
        <w:rPr>
          <w:rFonts w:hint="eastAsia" w:ascii="仿宋" w:hAnsi="仿宋" w:eastAsia="仿宋"/>
          <w:color w:val="000000"/>
        </w:rPr>
        <w:t>与</w:t>
      </w:r>
      <w:r>
        <w:rPr>
          <w:rFonts w:ascii="仿宋" w:hAnsi="仿宋" w:eastAsia="仿宋"/>
          <w:color w:val="000000"/>
        </w:rPr>
        <w:t>人脸的水平距离</w:t>
      </w:r>
      <w:r>
        <w:rPr>
          <w:rFonts w:hint="eastAsia" w:ascii="仿宋" w:hAnsi="仿宋" w:eastAsia="仿宋"/>
          <w:color w:val="000000"/>
        </w:rPr>
        <w:t>为</w:t>
      </w:r>
      <w:r>
        <w:rPr>
          <w:rFonts w:ascii="仿宋" w:hAnsi="仿宋" w:eastAsia="仿宋"/>
          <w:color w:val="000000"/>
        </w:rPr>
        <w:t>10</w:t>
      </w:r>
      <w:r>
        <w:rPr>
          <w:rFonts w:hint="eastAsia" w:ascii="仿宋" w:hAnsi="仿宋" w:eastAsia="仿宋"/>
          <w:color w:val="000000"/>
        </w:rPr>
        <w:t>米</w:t>
      </w:r>
      <w:r>
        <w:rPr>
          <w:rFonts w:ascii="仿宋" w:hAnsi="仿宋" w:eastAsia="仿宋"/>
          <w:color w:val="000000"/>
        </w:rPr>
        <w:t>时，摄像头的高度应当在</w:t>
      </w:r>
      <w:r>
        <w:rPr>
          <w:rFonts w:hint="eastAsia" w:ascii="仿宋" w:hAnsi="仿宋" w:eastAsia="仿宋"/>
          <w:color w:val="000000"/>
        </w:rPr>
        <w:t>3.5-</w:t>
      </w:r>
      <w:r>
        <w:rPr>
          <w:rFonts w:ascii="仿宋" w:hAnsi="仿宋" w:eastAsia="仿宋"/>
          <w:color w:val="000000"/>
        </w:rPr>
        <w:t>4.4</w:t>
      </w:r>
      <w:r>
        <w:rPr>
          <w:rFonts w:hint="eastAsia" w:ascii="仿宋" w:hAnsi="仿宋" w:eastAsia="仿宋"/>
          <w:color w:val="000000"/>
        </w:rPr>
        <w:t>米之间。</w:t>
      </w:r>
    </w:p>
    <w:p>
      <w:pPr>
        <w:pStyle w:val="101"/>
        <w:spacing w:line="300" w:lineRule="auto"/>
        <w:rPr>
          <w:rFonts w:ascii="仿宋" w:hAnsi="仿宋" w:eastAsia="仿宋"/>
          <w:color w:val="000000"/>
        </w:rPr>
      </w:pPr>
      <w:r>
        <w:rPr>
          <w:rFonts w:hint="eastAsia" w:ascii="仿宋" w:hAnsi="仿宋" w:eastAsia="仿宋"/>
          <w:color w:val="000000"/>
        </w:rPr>
        <w:t>光照需要满足三个条件：</w:t>
      </w:r>
    </w:p>
    <w:p>
      <w:pPr>
        <w:pStyle w:val="101"/>
        <w:spacing w:line="300" w:lineRule="auto"/>
        <w:rPr>
          <w:rFonts w:ascii="仿宋" w:hAnsi="仿宋" w:eastAsia="仿宋"/>
          <w:color w:val="000000"/>
        </w:rPr>
      </w:pPr>
      <w:r>
        <w:rPr>
          <w:rFonts w:hint="eastAsia" w:ascii="仿宋" w:hAnsi="仿宋" w:eastAsia="仿宋"/>
          <w:color w:val="000000"/>
        </w:rPr>
        <w:t>（1）要求行人面部区域正面光照强度</w:t>
      </w:r>
      <w:r>
        <w:rPr>
          <w:rFonts w:ascii="仿宋" w:hAnsi="仿宋" w:eastAsia="仿宋"/>
          <w:color w:val="000000"/>
        </w:rPr>
        <w:t>100lux</w:t>
      </w:r>
      <w:r>
        <w:rPr>
          <w:rFonts w:hint="eastAsia" w:ascii="仿宋" w:hAnsi="仿宋" w:eastAsia="仿宋"/>
          <w:color w:val="000000"/>
        </w:rPr>
        <w:t>及以上（</w:t>
      </w:r>
      <w:r>
        <w:rPr>
          <w:rFonts w:ascii="仿宋" w:hAnsi="仿宋" w:eastAsia="仿宋"/>
          <w:color w:val="000000"/>
        </w:rPr>
        <w:t>lux</w:t>
      </w:r>
      <w:r>
        <w:rPr>
          <w:rFonts w:hint="eastAsia" w:ascii="仿宋" w:hAnsi="仿宋" w:eastAsia="仿宋"/>
          <w:color w:val="000000"/>
        </w:rPr>
        <w:t>是光线的强度单位，可以通过测光仪在现场测量得到。参考值：</w:t>
      </w:r>
      <w:r>
        <w:rPr>
          <w:rFonts w:ascii="仿宋" w:hAnsi="仿宋" w:eastAsia="仿宋"/>
          <w:color w:val="000000"/>
        </w:rPr>
        <w:t>50W</w:t>
      </w:r>
      <w:r>
        <w:rPr>
          <w:rFonts w:hint="eastAsia" w:ascii="仿宋" w:hAnsi="仿宋" w:eastAsia="仿宋"/>
          <w:color w:val="000000"/>
        </w:rPr>
        <w:t>的日光灯在</w:t>
      </w:r>
      <w:r>
        <w:rPr>
          <w:rFonts w:ascii="仿宋" w:hAnsi="仿宋" w:eastAsia="仿宋"/>
          <w:color w:val="000000"/>
        </w:rPr>
        <w:t>2</w:t>
      </w:r>
      <w:r>
        <w:rPr>
          <w:rFonts w:hint="eastAsia" w:ascii="仿宋" w:hAnsi="仿宋" w:eastAsia="仿宋"/>
          <w:color w:val="000000"/>
        </w:rPr>
        <w:t>米处的照度约为</w:t>
      </w:r>
      <w:r>
        <w:rPr>
          <w:rFonts w:ascii="仿宋" w:hAnsi="仿宋" w:eastAsia="仿宋"/>
          <w:color w:val="000000"/>
        </w:rPr>
        <w:t>200lux</w:t>
      </w:r>
      <w:r>
        <w:rPr>
          <w:rFonts w:hint="eastAsia" w:ascii="仿宋" w:hAnsi="仿宋" w:eastAsia="仿宋"/>
          <w:color w:val="000000"/>
        </w:rPr>
        <w:t>）；</w:t>
      </w:r>
    </w:p>
    <w:p>
      <w:pPr>
        <w:pStyle w:val="101"/>
        <w:spacing w:line="300" w:lineRule="auto"/>
        <w:rPr>
          <w:rFonts w:ascii="仿宋" w:hAnsi="仿宋" w:eastAsia="仿宋"/>
          <w:color w:val="000000"/>
        </w:rPr>
      </w:pPr>
      <w:r>
        <w:rPr>
          <w:rFonts w:hint="eastAsia" w:ascii="仿宋" w:hAnsi="仿宋" w:eastAsia="仿宋"/>
          <w:color w:val="000000"/>
        </w:rPr>
        <w:t>（2）行人左右侧光照强度差不超过一倍；</w:t>
      </w:r>
    </w:p>
    <w:p>
      <w:pPr>
        <w:pStyle w:val="101"/>
        <w:spacing w:line="300" w:lineRule="auto"/>
        <w:rPr>
          <w:rFonts w:ascii="仿宋" w:hAnsi="仿宋" w:eastAsia="仿宋"/>
          <w:color w:val="000000"/>
        </w:rPr>
      </w:pPr>
      <w:r>
        <w:rPr>
          <w:rFonts w:hint="eastAsia" w:ascii="仿宋" w:hAnsi="仿宋" w:eastAsia="仿宋"/>
          <w:color w:val="000000"/>
        </w:rPr>
        <w:t>（3）行人背面光照强度不超过正面光照强度的两倍。</w:t>
      </w:r>
    </w:p>
    <w:p>
      <w:pPr>
        <w:pStyle w:val="101"/>
        <w:spacing w:line="300" w:lineRule="auto"/>
        <w:rPr>
          <w:rFonts w:ascii="仿宋" w:hAnsi="仿宋" w:eastAsia="仿宋"/>
          <w:color w:val="FF0000"/>
        </w:rPr>
      </w:pPr>
      <w:r>
        <w:rPr>
          <w:rFonts w:ascii="仿宋" w:hAnsi="仿宋" w:eastAsia="仿宋"/>
          <w:color w:val="000000"/>
        </w:rPr>
        <w:t>如果现场的光线不满足上述任意一条要求，则需要通过遮挡光或者补光的方法优化现场的光照条件</w:t>
      </w:r>
      <w:r>
        <w:rPr>
          <w:rFonts w:hint="eastAsia" w:ascii="仿宋" w:hAnsi="仿宋" w:eastAsia="仿宋"/>
          <w:color w:val="000000"/>
        </w:rPr>
        <w:t>。</w:t>
      </w:r>
    </w:p>
    <w:p>
      <w:pPr>
        <w:pStyle w:val="5"/>
        <w:numPr>
          <w:ilvl w:val="0"/>
          <w:numId w:val="5"/>
        </w:numPr>
        <w:spacing w:before="0" w:after="0" w:line="300" w:lineRule="auto"/>
        <w:rPr>
          <w:rFonts w:ascii="仿宋" w:hAnsi="仿宋" w:eastAsia="仿宋"/>
          <w:sz w:val="24"/>
          <w:szCs w:val="24"/>
        </w:rPr>
      </w:pPr>
      <w:r>
        <w:rPr>
          <w:rFonts w:hint="eastAsia" w:ascii="仿宋" w:hAnsi="仿宋" w:eastAsia="仿宋"/>
          <w:sz w:val="24"/>
          <w:szCs w:val="24"/>
        </w:rPr>
        <w:t>人脸识别摄像机参数要求</w:t>
      </w:r>
    </w:p>
    <w:p>
      <w:pPr>
        <w:pStyle w:val="101"/>
        <w:spacing w:line="300" w:lineRule="auto"/>
        <w:rPr>
          <w:rFonts w:hint="eastAsia" w:ascii="仿宋" w:hAnsi="仿宋" w:eastAsia="仿宋"/>
          <w:color w:val="000000"/>
        </w:rPr>
      </w:pPr>
      <w:r>
        <w:rPr>
          <w:rFonts w:hint="eastAsia" w:ascii="仿宋" w:hAnsi="仿宋" w:eastAsia="仿宋"/>
          <w:color w:val="000000"/>
        </w:rPr>
        <w:t>1/2.8英寸及以上，逐行扫描CMOS</w:t>
      </w:r>
    </w:p>
    <w:p>
      <w:pPr>
        <w:pStyle w:val="101"/>
        <w:spacing w:line="300" w:lineRule="auto"/>
        <w:rPr>
          <w:rFonts w:hint="eastAsia" w:ascii="仿宋" w:hAnsi="仿宋" w:eastAsia="仿宋"/>
        </w:rPr>
      </w:pPr>
      <w:r>
        <w:rPr>
          <w:rFonts w:hint="eastAsia" w:ascii="仿宋" w:hAnsi="仿宋" w:eastAsia="仿宋"/>
        </w:rPr>
        <w:t>支持P-Iris镜头</w:t>
      </w:r>
    </w:p>
    <w:p>
      <w:pPr>
        <w:pStyle w:val="101"/>
        <w:spacing w:line="300" w:lineRule="auto"/>
        <w:rPr>
          <w:rFonts w:hint="eastAsia" w:ascii="仿宋" w:hAnsi="仿宋" w:eastAsia="仿宋"/>
        </w:rPr>
      </w:pPr>
      <w:r>
        <w:rPr>
          <w:rFonts w:hint="eastAsia" w:ascii="仿宋" w:hAnsi="仿宋" w:eastAsia="仿宋"/>
        </w:rPr>
        <w:t>支持远程背对焦；（出具厂家证明文件）</w:t>
      </w:r>
    </w:p>
    <w:p>
      <w:pPr>
        <w:pStyle w:val="101"/>
        <w:spacing w:line="300" w:lineRule="auto"/>
        <w:rPr>
          <w:rFonts w:hint="eastAsia" w:ascii="仿宋" w:hAnsi="仿宋" w:eastAsia="仿宋"/>
        </w:rPr>
      </w:pPr>
      <w:r>
        <w:rPr>
          <w:rFonts w:hint="eastAsia" w:ascii="仿宋" w:hAnsi="仿宋" w:eastAsia="仿宋"/>
        </w:rPr>
        <w:t>最低照度：彩色 0.11Lux F1.3/黑白0.01 lux F1.3</w:t>
      </w:r>
    </w:p>
    <w:p>
      <w:pPr>
        <w:pStyle w:val="101"/>
        <w:spacing w:line="300" w:lineRule="auto"/>
        <w:rPr>
          <w:rFonts w:hint="eastAsia" w:ascii="仿宋" w:hAnsi="仿宋" w:eastAsia="仿宋"/>
        </w:rPr>
      </w:pPr>
      <w:r>
        <w:rPr>
          <w:rFonts w:hint="eastAsia" w:ascii="仿宋" w:hAnsi="仿宋" w:eastAsia="仿宋"/>
        </w:rPr>
        <w:t>支持多次曝光的宽动态，强光抑制，动态范围可达120db</w:t>
      </w:r>
    </w:p>
    <w:p>
      <w:pPr>
        <w:pStyle w:val="101"/>
        <w:spacing w:line="300" w:lineRule="auto"/>
        <w:rPr>
          <w:rFonts w:hint="eastAsia" w:ascii="仿宋" w:hAnsi="仿宋" w:eastAsia="仿宋"/>
        </w:rPr>
      </w:pPr>
      <w:r>
        <w:rPr>
          <w:rFonts w:hint="eastAsia" w:ascii="仿宋" w:hAnsi="仿宋" w:eastAsia="仿宋"/>
        </w:rPr>
        <w:t>支持Zipstream技术；（出具厂家证明文件）</w:t>
      </w:r>
    </w:p>
    <w:p>
      <w:pPr>
        <w:pStyle w:val="101"/>
        <w:spacing w:line="300" w:lineRule="auto"/>
        <w:rPr>
          <w:rFonts w:hint="eastAsia" w:ascii="仿宋" w:hAnsi="仿宋" w:eastAsia="仿宋"/>
        </w:rPr>
      </w:pPr>
      <w:r>
        <w:rPr>
          <w:rFonts w:hint="eastAsia" w:ascii="仿宋" w:hAnsi="仿宋" w:eastAsia="仿宋"/>
        </w:rPr>
        <w:t>摄像机同时支持双向全双工音频。内置麦克风、 1个3.5 mm音频输入、1个3.5mm音频输出接口，音频编码方式需同时支持 AAC LC 8/16/32/48 kHz, G.711 PCM 8 kHz, G.726 ADPCM 8 kHz且可以任意手动切换。（出具厂家证明文件）</w:t>
      </w:r>
    </w:p>
    <w:p>
      <w:pPr>
        <w:pStyle w:val="101"/>
        <w:spacing w:line="300" w:lineRule="auto"/>
        <w:rPr>
          <w:rFonts w:hint="eastAsia" w:ascii="仿宋" w:hAnsi="仿宋" w:eastAsia="仿宋"/>
        </w:rPr>
      </w:pPr>
      <w:r>
        <w:rPr>
          <w:rFonts w:hint="eastAsia" w:ascii="仿宋" w:hAnsi="仿宋" w:eastAsia="仿宋"/>
        </w:rPr>
        <w:t>摄像机支持前端嵌入式智能分析，摄像机可开放接口根据用户需求选择第三方智能分析模块上传至摄像机，利用摄像机进行分析。（需要厂家证明文件）</w:t>
      </w:r>
    </w:p>
    <w:p>
      <w:pPr>
        <w:pStyle w:val="101"/>
        <w:spacing w:line="300" w:lineRule="auto"/>
        <w:rPr>
          <w:rFonts w:hint="eastAsia" w:ascii="仿宋" w:hAnsi="仿宋" w:eastAsia="仿宋"/>
        </w:rPr>
      </w:pPr>
      <w:r>
        <w:rPr>
          <w:rFonts w:hint="eastAsia" w:ascii="仿宋" w:hAnsi="仿宋" w:eastAsia="仿宋"/>
        </w:rPr>
        <w:t>摄像机同时支持8-28VDC和 POE两种供电方式,最大功耗6.8W</w:t>
      </w:r>
    </w:p>
    <w:p>
      <w:pPr>
        <w:pStyle w:val="101"/>
        <w:spacing w:line="300" w:lineRule="auto"/>
        <w:rPr>
          <w:rFonts w:hint="eastAsia" w:ascii="仿宋" w:hAnsi="仿宋" w:eastAsia="仿宋"/>
        </w:rPr>
      </w:pPr>
      <w:r>
        <w:rPr>
          <w:rFonts w:hint="eastAsia" w:ascii="仿宋" w:hAnsi="仿宋" w:eastAsia="仿宋"/>
        </w:rPr>
        <w:t>监视分辨力：中心分辨力大于等于1000线，边缘大于等于700线（须提供公安部权威机构出具的检测报告以备查证）</w:t>
      </w:r>
    </w:p>
    <w:p>
      <w:pPr>
        <w:pStyle w:val="101"/>
        <w:spacing w:line="300" w:lineRule="auto"/>
        <w:rPr>
          <w:rFonts w:hint="eastAsia" w:ascii="仿宋" w:hAnsi="仿宋" w:eastAsia="仿宋"/>
        </w:rPr>
      </w:pPr>
      <w:r>
        <w:rPr>
          <w:rFonts w:hint="eastAsia" w:ascii="仿宋" w:hAnsi="仿宋" w:eastAsia="仿宋"/>
        </w:rPr>
        <w:t>亮度鉴别等级：大于等于11级，最低可用照度：A级（须提供公安部权威机构出具的检测报告以备查证）</w:t>
      </w:r>
    </w:p>
    <w:p>
      <w:pPr>
        <w:pStyle w:val="101"/>
        <w:spacing w:line="300" w:lineRule="auto"/>
        <w:rPr>
          <w:rFonts w:hint="eastAsia" w:ascii="仿宋" w:hAnsi="仿宋" w:eastAsia="仿宋"/>
        </w:rPr>
      </w:pPr>
      <w:r>
        <w:rPr>
          <w:rFonts w:hint="eastAsia" w:ascii="仿宋" w:hAnsi="仿宋" w:eastAsia="仿宋"/>
        </w:rPr>
        <w:t>低照度能力：在输出图像分辨力不低于规定摄像条件下的分辨力70%，亮度鉴别等级应大于等于6级（彩色模式、F2.0、电子快门1/50秒、帧累积关闭）的条件下，最低照度应小于0.68LUX（须提供公安部权威机构出具的检测报告以备查证）</w:t>
      </w:r>
      <w:bookmarkStart w:id="25" w:name="_GoBack"/>
      <w:bookmarkEnd w:id="25"/>
    </w:p>
    <w:p>
      <w:pPr>
        <w:pStyle w:val="101"/>
        <w:spacing w:line="300" w:lineRule="auto"/>
        <w:rPr>
          <w:rFonts w:ascii="仿宋" w:hAnsi="仿宋" w:eastAsia="仿宋"/>
        </w:rPr>
      </w:pPr>
      <w:r>
        <w:rPr>
          <w:rFonts w:hint="eastAsia" w:ascii="仿宋" w:hAnsi="仿宋" w:eastAsia="仿宋"/>
        </w:rPr>
        <w:t>▲含护罩、万向节、电源、摄像机内置或者外置防雷模块、防水软管、3.6~12MM或者11~40MM变焦镜头等</w:t>
      </w:r>
    </w:p>
    <w:p>
      <w:pPr>
        <w:pStyle w:val="268"/>
        <w:spacing w:line="300" w:lineRule="auto"/>
        <w:ind w:firstLine="482"/>
        <w:rPr>
          <w:rFonts w:ascii="仿宋" w:hAnsi="仿宋" w:eastAsia="仿宋"/>
          <w:color w:val="000000"/>
          <w:szCs w:val="24"/>
        </w:rPr>
      </w:pPr>
      <w:r>
        <w:rPr>
          <w:rFonts w:hint="eastAsia" w:ascii="仿宋" w:hAnsi="仿宋" w:eastAsia="仿宋"/>
          <w:color w:val="000000"/>
          <w:szCs w:val="24"/>
        </w:rPr>
        <w:t>2.3卡口系统技术要求</w:t>
      </w:r>
    </w:p>
    <w:p>
      <w:pPr>
        <w:spacing w:line="300" w:lineRule="auto"/>
        <w:ind w:firstLine="480" w:firstLineChars="200"/>
        <w:rPr>
          <w:rFonts w:ascii="仿宋" w:hAnsi="仿宋" w:eastAsia="仿宋"/>
          <w:sz w:val="24"/>
        </w:rPr>
      </w:pPr>
      <w:r>
        <w:rPr>
          <w:rFonts w:hint="eastAsia" w:ascii="仿宋" w:hAnsi="仿宋" w:eastAsia="仿宋"/>
          <w:sz w:val="24"/>
        </w:rPr>
        <w:t>针对不同场景和车道数量，系统前端采用</w:t>
      </w:r>
      <w:r>
        <w:rPr>
          <w:rFonts w:ascii="仿宋" w:hAnsi="仿宋" w:eastAsia="仿宋"/>
          <w:sz w:val="24"/>
        </w:rPr>
        <w:t>300</w:t>
      </w:r>
      <w:r>
        <w:rPr>
          <w:rFonts w:hint="eastAsia" w:ascii="仿宋" w:hAnsi="仿宋" w:eastAsia="仿宋"/>
          <w:sz w:val="24"/>
        </w:rPr>
        <w:t>万像素或</w:t>
      </w:r>
      <w:r>
        <w:rPr>
          <w:rFonts w:ascii="仿宋" w:hAnsi="仿宋" w:eastAsia="仿宋"/>
          <w:sz w:val="24"/>
        </w:rPr>
        <w:t>700</w:t>
      </w:r>
      <w:r>
        <w:rPr>
          <w:rFonts w:hint="eastAsia" w:ascii="仿宋" w:hAnsi="仿宋" w:eastAsia="仿宋"/>
          <w:sz w:val="24"/>
        </w:rPr>
        <w:t>万像素高清</w:t>
      </w:r>
      <w:r>
        <w:rPr>
          <w:rFonts w:ascii="仿宋" w:hAnsi="仿宋" w:eastAsia="仿宋"/>
          <w:sz w:val="24"/>
        </w:rPr>
        <w:t>CCD</w:t>
      </w:r>
      <w:r>
        <w:rPr>
          <w:rFonts w:hint="eastAsia" w:ascii="仿宋" w:hAnsi="仿宋" w:eastAsia="仿宋"/>
          <w:sz w:val="24"/>
        </w:rPr>
        <w:t>网络摄像机，采用</w:t>
      </w:r>
      <w:r>
        <w:rPr>
          <w:rFonts w:ascii="仿宋" w:hAnsi="仿宋" w:eastAsia="仿宋"/>
          <w:sz w:val="24"/>
        </w:rPr>
        <w:t>CCD+ISP+DSP</w:t>
      </w:r>
      <w:r>
        <w:rPr>
          <w:rFonts w:hint="eastAsia" w:ascii="仿宋" w:hAnsi="仿宋" w:eastAsia="仿宋"/>
          <w:sz w:val="24"/>
        </w:rPr>
        <w:t>结构，集图像采集、图像处理和车牌识别于一体，在图片抓拍后可直接进行车牌识别，并实现全景录像。</w:t>
      </w:r>
    </w:p>
    <w:p>
      <w:pPr>
        <w:pStyle w:val="5"/>
        <w:numPr>
          <w:ilvl w:val="0"/>
          <w:numId w:val="6"/>
        </w:numPr>
        <w:spacing w:before="0" w:after="0" w:line="300" w:lineRule="auto"/>
        <w:rPr>
          <w:rFonts w:ascii="仿宋" w:hAnsi="仿宋" w:eastAsia="仿宋"/>
          <w:sz w:val="24"/>
          <w:szCs w:val="24"/>
        </w:rPr>
      </w:pPr>
      <w:r>
        <w:rPr>
          <w:rFonts w:hint="eastAsia" w:ascii="仿宋" w:hAnsi="仿宋" w:eastAsia="仿宋"/>
          <w:sz w:val="24"/>
          <w:szCs w:val="24"/>
        </w:rPr>
        <w:t>系统功能要求</w:t>
      </w:r>
    </w:p>
    <w:p>
      <w:pPr>
        <w:adjustRightInd w:val="0"/>
        <w:snapToGrid w:val="0"/>
        <w:spacing w:line="300" w:lineRule="auto"/>
        <w:ind w:firstLine="480" w:firstLineChars="200"/>
        <w:rPr>
          <w:rFonts w:ascii="仿宋" w:hAnsi="仿宋" w:eastAsia="仿宋"/>
          <w:sz w:val="24"/>
        </w:rPr>
      </w:pPr>
      <w:r>
        <w:rPr>
          <w:rFonts w:hint="eastAsia" w:ascii="仿宋" w:hAnsi="仿宋" w:eastAsia="仿宋"/>
          <w:sz w:val="24"/>
        </w:rPr>
        <w:t>系统功能及性能规划严格按照公安部颁标准《公路车辆智能监测记录系统通用技术条件》（</w:t>
      </w:r>
      <w:r>
        <w:rPr>
          <w:rFonts w:ascii="仿宋" w:hAnsi="仿宋" w:eastAsia="仿宋"/>
          <w:sz w:val="24"/>
        </w:rPr>
        <w:t>GA/T 497-20</w:t>
      </w:r>
      <w:r>
        <w:rPr>
          <w:rFonts w:hint="eastAsia" w:ascii="仿宋" w:hAnsi="仿宋" w:eastAsia="仿宋"/>
          <w:sz w:val="24"/>
        </w:rPr>
        <w:t>16）中的有关规定执行，并合理应用科技进步成果提升整体系统性能，同时根据公安交警部门的具体业务应用需求，对数据进行深度挖掘，实现具有行业针对性的业务功能扩展。系统具有公安部检测中心出具的《公路车辆智能检测记录系统》检测报告。具体功能如下：</w:t>
      </w:r>
    </w:p>
    <w:p>
      <w:pPr>
        <w:adjustRightInd w:val="0"/>
        <w:snapToGrid w:val="0"/>
        <w:spacing w:line="300" w:lineRule="auto"/>
        <w:ind w:firstLine="480" w:firstLineChars="200"/>
        <w:rPr>
          <w:rFonts w:ascii="仿宋" w:hAnsi="仿宋" w:eastAsia="仿宋"/>
          <w:sz w:val="24"/>
        </w:rPr>
      </w:pPr>
      <w:bookmarkStart w:id="26" w:name="_Toc314572261"/>
      <w:bookmarkStart w:id="27" w:name="_Toc425866722"/>
      <w:bookmarkStart w:id="28" w:name="_Toc410217334"/>
      <w:r>
        <w:rPr>
          <w:rFonts w:ascii="仿宋" w:hAnsi="仿宋" w:eastAsia="仿宋"/>
          <w:sz w:val="24"/>
        </w:rPr>
        <w:t>1</w:t>
      </w:r>
      <w:r>
        <w:rPr>
          <w:rFonts w:hint="eastAsia" w:ascii="仿宋" w:hAnsi="仿宋" w:eastAsia="仿宋"/>
          <w:sz w:val="24"/>
        </w:rPr>
        <w:t>、车辆捕获功能</w:t>
      </w:r>
      <w:bookmarkEnd w:id="26"/>
      <w:bookmarkEnd w:id="27"/>
      <w:bookmarkEnd w:id="28"/>
    </w:p>
    <w:p>
      <w:pPr>
        <w:adjustRightInd w:val="0"/>
        <w:snapToGrid w:val="0"/>
        <w:spacing w:line="300" w:lineRule="auto"/>
        <w:ind w:firstLine="480" w:firstLineChars="200"/>
        <w:rPr>
          <w:rFonts w:ascii="仿宋" w:hAnsi="仿宋" w:eastAsia="仿宋"/>
          <w:sz w:val="24"/>
        </w:rPr>
      </w:pPr>
      <w:r>
        <w:rPr>
          <w:rFonts w:hint="eastAsia" w:ascii="仿宋" w:hAnsi="仿宋" w:eastAsia="仿宋"/>
          <w:sz w:val="24"/>
        </w:rPr>
        <w:t>系统通过视频检测方式实现车辆捕获功能，能对所有经过车辆进行捕获，除了能够捕获在车道上正常行驶的车辆外，还具备捕获跨线行驶及逆向行驶车辆的功能。在正常车速范围内的监控区域规范行驶的车辆图像捕获准确率达</w:t>
      </w:r>
      <w:r>
        <w:rPr>
          <w:rFonts w:ascii="仿宋" w:hAnsi="仿宋" w:eastAsia="仿宋"/>
          <w:sz w:val="24"/>
        </w:rPr>
        <w:t>95%</w:t>
      </w:r>
      <w:r>
        <w:rPr>
          <w:rFonts w:hint="eastAsia" w:ascii="仿宋" w:hAnsi="仿宋" w:eastAsia="仿宋"/>
          <w:sz w:val="24"/>
        </w:rPr>
        <w:t>以上（在路面完好的情况下）。</w:t>
      </w:r>
    </w:p>
    <w:p>
      <w:pPr>
        <w:adjustRightInd w:val="0"/>
        <w:snapToGrid w:val="0"/>
        <w:spacing w:line="300" w:lineRule="auto"/>
        <w:ind w:firstLine="480" w:firstLineChars="200"/>
        <w:rPr>
          <w:rFonts w:ascii="仿宋" w:hAnsi="仿宋" w:eastAsia="仿宋"/>
          <w:sz w:val="24"/>
        </w:rPr>
      </w:pPr>
      <w:bookmarkStart w:id="29" w:name="_Toc314572262"/>
      <w:bookmarkStart w:id="30" w:name="_Toc425866723"/>
      <w:bookmarkStart w:id="31" w:name="_Toc410217335"/>
      <w:r>
        <w:rPr>
          <w:rFonts w:ascii="仿宋" w:hAnsi="仿宋" w:eastAsia="仿宋"/>
          <w:sz w:val="24"/>
        </w:rPr>
        <w:t>2</w:t>
      </w:r>
      <w:r>
        <w:rPr>
          <w:rFonts w:hint="eastAsia" w:ascii="仿宋" w:hAnsi="仿宋" w:eastAsia="仿宋"/>
          <w:sz w:val="24"/>
        </w:rPr>
        <w:t>、车辆图像记录功能</w:t>
      </w:r>
      <w:bookmarkEnd w:id="29"/>
      <w:bookmarkEnd w:id="30"/>
      <w:bookmarkEnd w:id="31"/>
    </w:p>
    <w:p>
      <w:pPr>
        <w:adjustRightInd w:val="0"/>
        <w:snapToGrid w:val="0"/>
        <w:spacing w:line="300" w:lineRule="auto"/>
        <w:ind w:firstLine="480" w:firstLineChars="200"/>
        <w:rPr>
          <w:rFonts w:ascii="仿宋" w:hAnsi="仿宋" w:eastAsia="仿宋"/>
          <w:sz w:val="24"/>
        </w:rPr>
      </w:pPr>
      <w:r>
        <w:rPr>
          <w:rFonts w:hint="eastAsia" w:ascii="仿宋" w:hAnsi="仿宋" w:eastAsia="仿宋"/>
          <w:sz w:val="24"/>
        </w:rPr>
        <w:t>系统能够准确捕获、记录通行车辆信息。记录的车辆信息除包含图像信息外，还包括文本信息，如日期、时间（精确到毫秒）、地点、方向、号牌号码、号牌颜色、车身颜色等。车辆信息写入关联数据库，并将相关文本信息叠加到图片上。</w:t>
      </w:r>
    </w:p>
    <w:p>
      <w:pPr>
        <w:adjustRightInd w:val="0"/>
        <w:snapToGrid w:val="0"/>
        <w:spacing w:line="300" w:lineRule="auto"/>
        <w:ind w:firstLine="480" w:firstLineChars="200"/>
        <w:rPr>
          <w:rFonts w:ascii="仿宋" w:hAnsi="仿宋" w:eastAsia="仿宋"/>
          <w:sz w:val="24"/>
        </w:rPr>
      </w:pPr>
      <w:bookmarkStart w:id="32" w:name="_Toc425866724"/>
      <w:bookmarkStart w:id="33" w:name="_Toc410217336"/>
      <w:bookmarkStart w:id="34" w:name="_Toc314572264"/>
      <w:r>
        <w:rPr>
          <w:rFonts w:ascii="仿宋" w:hAnsi="仿宋" w:eastAsia="仿宋"/>
          <w:sz w:val="24"/>
        </w:rPr>
        <w:t>3</w:t>
      </w:r>
      <w:r>
        <w:rPr>
          <w:rFonts w:hint="eastAsia" w:ascii="仿宋" w:hAnsi="仿宋" w:eastAsia="仿宋"/>
          <w:sz w:val="24"/>
        </w:rPr>
        <w:t>、智能补光功能</w:t>
      </w:r>
      <w:bookmarkEnd w:id="32"/>
      <w:bookmarkEnd w:id="33"/>
      <w:bookmarkEnd w:id="34"/>
    </w:p>
    <w:p>
      <w:pPr>
        <w:adjustRightInd w:val="0"/>
        <w:snapToGrid w:val="0"/>
        <w:spacing w:line="300" w:lineRule="auto"/>
        <w:ind w:firstLine="480" w:firstLineChars="200"/>
        <w:rPr>
          <w:rFonts w:ascii="仿宋" w:hAnsi="仿宋" w:eastAsia="仿宋"/>
          <w:sz w:val="24"/>
        </w:rPr>
      </w:pPr>
      <w:r>
        <w:rPr>
          <w:rFonts w:hint="eastAsia" w:ascii="仿宋" w:hAnsi="仿宋" w:eastAsia="仿宋"/>
          <w:sz w:val="24"/>
        </w:rPr>
        <w:t>系统综合考虑了车辆前挡风玻璃对光线的反射特性、贴膜情况、环境光线照射情况，采用了特殊的滤光镜头、专门的成像控制策略和补光方式，同时安排了合理的设备布设方式，使得系统全天候对各类车型都能有效解决前挡风玻璃反光和强光直射等问题，确保车身、车牌都清晰可辨。</w:t>
      </w:r>
    </w:p>
    <w:p>
      <w:pPr>
        <w:adjustRightInd w:val="0"/>
        <w:snapToGrid w:val="0"/>
        <w:spacing w:line="300" w:lineRule="auto"/>
        <w:ind w:firstLine="480" w:firstLineChars="200"/>
        <w:rPr>
          <w:rFonts w:ascii="仿宋" w:hAnsi="仿宋" w:eastAsia="仿宋"/>
          <w:sz w:val="24"/>
        </w:rPr>
      </w:pPr>
      <w:r>
        <w:rPr>
          <w:rFonts w:hint="eastAsia" w:ascii="仿宋" w:hAnsi="仿宋" w:eastAsia="仿宋"/>
          <w:sz w:val="24"/>
        </w:rPr>
        <w:t>采用补光灯和摄像机成像控制模块之间的反馈控制技术，满足夜间拍摄要求。采用强光抑制技术，避免强逆光、强顺光环境下对拍摄造成的影响。</w:t>
      </w:r>
    </w:p>
    <w:p>
      <w:pPr>
        <w:adjustRightInd w:val="0"/>
        <w:snapToGrid w:val="0"/>
        <w:spacing w:line="300" w:lineRule="auto"/>
        <w:ind w:firstLine="480" w:firstLineChars="200"/>
        <w:rPr>
          <w:rFonts w:ascii="仿宋" w:hAnsi="仿宋" w:eastAsia="仿宋"/>
          <w:sz w:val="24"/>
        </w:rPr>
      </w:pPr>
      <w:bookmarkStart w:id="35" w:name="_Toc410217337"/>
      <w:bookmarkStart w:id="36" w:name="_Toc314572265"/>
      <w:bookmarkStart w:id="37" w:name="_Toc425866725"/>
      <w:r>
        <w:rPr>
          <w:rFonts w:ascii="仿宋" w:hAnsi="仿宋" w:eastAsia="仿宋"/>
          <w:sz w:val="24"/>
        </w:rPr>
        <w:t>4</w:t>
      </w:r>
      <w:r>
        <w:rPr>
          <w:rFonts w:hint="eastAsia" w:ascii="仿宋" w:hAnsi="仿宋" w:eastAsia="仿宋"/>
          <w:sz w:val="24"/>
        </w:rPr>
        <w:t>、车辆牌照自动识别功能</w:t>
      </w:r>
      <w:bookmarkEnd w:id="35"/>
      <w:bookmarkEnd w:id="36"/>
      <w:bookmarkEnd w:id="37"/>
    </w:p>
    <w:p>
      <w:pPr>
        <w:adjustRightInd w:val="0"/>
        <w:snapToGrid w:val="0"/>
        <w:spacing w:line="300" w:lineRule="auto"/>
        <w:ind w:firstLine="480" w:firstLineChars="200"/>
        <w:rPr>
          <w:rFonts w:ascii="仿宋" w:hAnsi="仿宋" w:eastAsia="仿宋"/>
          <w:sz w:val="24"/>
        </w:rPr>
      </w:pPr>
      <w:r>
        <w:rPr>
          <w:rFonts w:hint="eastAsia" w:ascii="仿宋" w:hAnsi="仿宋" w:eastAsia="仿宋"/>
          <w:sz w:val="24"/>
        </w:rPr>
        <w:t>系统可自动对车辆牌照进行识，包括车牌号码、车牌颜色的识别。</w:t>
      </w:r>
    </w:p>
    <w:p>
      <w:pPr>
        <w:adjustRightInd w:val="0"/>
        <w:snapToGrid w:val="0"/>
        <w:spacing w:line="300" w:lineRule="auto"/>
        <w:ind w:firstLine="480" w:firstLineChars="200"/>
        <w:rPr>
          <w:rFonts w:ascii="仿宋" w:hAnsi="仿宋" w:eastAsia="仿宋"/>
          <w:sz w:val="24"/>
        </w:rPr>
      </w:pPr>
      <w:bookmarkStart w:id="38" w:name="_Toc425866726"/>
      <w:bookmarkStart w:id="39" w:name="_Toc314572266"/>
      <w:bookmarkStart w:id="40" w:name="_Toc410217338"/>
      <w:r>
        <w:rPr>
          <w:rFonts w:ascii="仿宋" w:hAnsi="仿宋" w:eastAsia="仿宋"/>
          <w:sz w:val="24"/>
        </w:rPr>
        <w:t>5</w:t>
      </w:r>
      <w:r>
        <w:rPr>
          <w:rFonts w:hint="eastAsia" w:ascii="仿宋" w:hAnsi="仿宋" w:eastAsia="仿宋"/>
          <w:sz w:val="24"/>
        </w:rPr>
        <w:t>、车身颜色识别功能</w:t>
      </w:r>
      <w:bookmarkEnd w:id="38"/>
      <w:bookmarkEnd w:id="39"/>
      <w:bookmarkEnd w:id="40"/>
    </w:p>
    <w:p>
      <w:pPr>
        <w:adjustRightInd w:val="0"/>
        <w:snapToGrid w:val="0"/>
        <w:spacing w:line="300" w:lineRule="auto"/>
        <w:ind w:firstLine="480" w:firstLineChars="200"/>
        <w:rPr>
          <w:rFonts w:ascii="仿宋" w:hAnsi="仿宋" w:eastAsia="仿宋"/>
          <w:sz w:val="24"/>
        </w:rPr>
      </w:pPr>
      <w:r>
        <w:rPr>
          <w:rFonts w:hint="eastAsia" w:ascii="仿宋" w:hAnsi="仿宋" w:eastAsia="仿宋"/>
          <w:sz w:val="24"/>
        </w:rPr>
        <w:t>系统可自动对车身颜色进行识别，可供用户根据车身颜色来查询通行车辆，为公安交通管理和刑侦案件侦破提供了科技新手段。</w:t>
      </w:r>
    </w:p>
    <w:p>
      <w:pPr>
        <w:adjustRightInd w:val="0"/>
        <w:snapToGrid w:val="0"/>
        <w:spacing w:line="300" w:lineRule="auto"/>
        <w:ind w:firstLine="480" w:firstLineChars="200"/>
        <w:rPr>
          <w:rFonts w:ascii="仿宋" w:hAnsi="仿宋" w:eastAsia="仿宋"/>
          <w:sz w:val="24"/>
        </w:rPr>
      </w:pPr>
      <w:r>
        <w:rPr>
          <w:rFonts w:hint="eastAsia" w:ascii="仿宋" w:hAnsi="仿宋" w:eastAsia="仿宋"/>
          <w:sz w:val="24"/>
        </w:rPr>
        <w:t>系统支持车身颜色识别，包括：白，灰</w:t>
      </w:r>
      <w:r>
        <w:rPr>
          <w:rFonts w:ascii="仿宋" w:hAnsi="仿宋" w:eastAsia="仿宋"/>
          <w:sz w:val="24"/>
        </w:rPr>
        <w:t>(</w:t>
      </w:r>
      <w:r>
        <w:rPr>
          <w:rFonts w:hint="eastAsia" w:ascii="仿宋" w:hAnsi="仿宋" w:eastAsia="仿宋"/>
          <w:sz w:val="24"/>
        </w:rPr>
        <w:t>银</w:t>
      </w:r>
      <w:r>
        <w:rPr>
          <w:rFonts w:ascii="仿宋" w:hAnsi="仿宋" w:eastAsia="仿宋"/>
          <w:sz w:val="24"/>
        </w:rPr>
        <w:t>)</w:t>
      </w:r>
      <w:r>
        <w:rPr>
          <w:rFonts w:hint="eastAsia" w:ascii="仿宋" w:hAnsi="仿宋" w:eastAsia="仿宋"/>
          <w:sz w:val="24"/>
        </w:rPr>
        <w:t>，黄、粉、红、绿、蓝、棕、黑、紫、青。</w:t>
      </w:r>
    </w:p>
    <w:p>
      <w:pPr>
        <w:adjustRightInd w:val="0"/>
        <w:snapToGrid w:val="0"/>
        <w:spacing w:line="300" w:lineRule="auto"/>
        <w:ind w:firstLine="480" w:firstLineChars="200"/>
        <w:rPr>
          <w:rFonts w:ascii="仿宋" w:hAnsi="仿宋" w:eastAsia="仿宋"/>
          <w:sz w:val="24"/>
        </w:rPr>
      </w:pPr>
      <w:bookmarkStart w:id="41" w:name="_Toc410217339"/>
      <w:bookmarkStart w:id="42" w:name="_Toc314572267"/>
      <w:bookmarkStart w:id="43" w:name="_Toc425866727"/>
      <w:r>
        <w:rPr>
          <w:rFonts w:ascii="仿宋" w:hAnsi="仿宋" w:eastAsia="仿宋"/>
          <w:sz w:val="24"/>
        </w:rPr>
        <w:t>6</w:t>
      </w:r>
      <w:r>
        <w:rPr>
          <w:rFonts w:hint="eastAsia" w:ascii="仿宋" w:hAnsi="仿宋" w:eastAsia="仿宋"/>
          <w:sz w:val="24"/>
        </w:rPr>
        <w:t>、车型判别功能</w:t>
      </w:r>
      <w:bookmarkEnd w:id="41"/>
      <w:bookmarkEnd w:id="42"/>
      <w:bookmarkEnd w:id="43"/>
    </w:p>
    <w:p>
      <w:pPr>
        <w:adjustRightInd w:val="0"/>
        <w:snapToGrid w:val="0"/>
        <w:spacing w:line="300" w:lineRule="auto"/>
        <w:ind w:firstLine="480" w:firstLineChars="200"/>
        <w:rPr>
          <w:rFonts w:ascii="仿宋" w:hAnsi="仿宋" w:eastAsia="仿宋"/>
          <w:sz w:val="24"/>
        </w:rPr>
      </w:pPr>
      <w:r>
        <w:rPr>
          <w:rFonts w:hint="eastAsia" w:ascii="仿宋" w:hAnsi="仿宋" w:eastAsia="仿宋"/>
          <w:sz w:val="24"/>
        </w:rPr>
        <w:t>系统采用车牌颜色和视频检测技术结合的方法对车辆类型进行判别，可对车型进行分类判别，包括：轿车、小型轿车、客车、中型客车、面包车、大货车、小货车、</w:t>
      </w:r>
      <w:r>
        <w:rPr>
          <w:rFonts w:ascii="仿宋" w:hAnsi="仿宋" w:eastAsia="仿宋"/>
          <w:sz w:val="24"/>
        </w:rPr>
        <w:t>SUV-MPV</w:t>
      </w:r>
      <w:r>
        <w:rPr>
          <w:rFonts w:hint="eastAsia" w:ascii="仿宋" w:hAnsi="仿宋" w:eastAsia="仿宋"/>
          <w:sz w:val="24"/>
        </w:rPr>
        <w:t>、皮卡。</w:t>
      </w:r>
    </w:p>
    <w:p>
      <w:pPr>
        <w:adjustRightInd w:val="0"/>
        <w:snapToGrid w:val="0"/>
        <w:spacing w:line="300" w:lineRule="auto"/>
        <w:ind w:firstLine="480" w:firstLineChars="200"/>
        <w:rPr>
          <w:rFonts w:ascii="仿宋" w:hAnsi="仿宋" w:eastAsia="仿宋"/>
          <w:sz w:val="24"/>
        </w:rPr>
      </w:pPr>
      <w:bookmarkStart w:id="44" w:name="_Toc425866728"/>
      <w:bookmarkStart w:id="45" w:name="_Toc410217340"/>
      <w:bookmarkStart w:id="46" w:name="_Toc383123498"/>
      <w:bookmarkStart w:id="47" w:name="_Toc382617230"/>
      <w:bookmarkStart w:id="48" w:name="_Toc382684029"/>
      <w:r>
        <w:rPr>
          <w:rFonts w:ascii="仿宋" w:hAnsi="仿宋" w:eastAsia="仿宋"/>
          <w:sz w:val="24"/>
        </w:rPr>
        <w:t>7</w:t>
      </w:r>
      <w:r>
        <w:rPr>
          <w:rFonts w:hint="eastAsia" w:ascii="仿宋" w:hAnsi="仿宋" w:eastAsia="仿宋"/>
          <w:sz w:val="24"/>
        </w:rPr>
        <w:t>、车标识别功能</w:t>
      </w:r>
      <w:bookmarkEnd w:id="44"/>
      <w:bookmarkEnd w:id="45"/>
      <w:bookmarkEnd w:id="46"/>
      <w:bookmarkEnd w:id="47"/>
      <w:bookmarkEnd w:id="48"/>
    </w:p>
    <w:p>
      <w:pPr>
        <w:adjustRightInd w:val="0"/>
        <w:snapToGrid w:val="0"/>
        <w:spacing w:line="300" w:lineRule="auto"/>
        <w:ind w:firstLine="480" w:firstLineChars="200"/>
        <w:rPr>
          <w:rFonts w:ascii="仿宋" w:hAnsi="仿宋" w:eastAsia="仿宋"/>
          <w:sz w:val="24"/>
        </w:rPr>
      </w:pPr>
      <w:r>
        <w:rPr>
          <w:rFonts w:hint="eastAsia" w:ascii="仿宋" w:hAnsi="仿宋" w:eastAsia="仿宋"/>
          <w:sz w:val="24"/>
        </w:rPr>
        <w:t>系统采用视频检测技术对车标进行识别，应对</w:t>
      </w:r>
      <w:r>
        <w:rPr>
          <w:rFonts w:ascii="仿宋" w:hAnsi="仿宋" w:eastAsia="仿宋"/>
          <w:sz w:val="24"/>
        </w:rPr>
        <w:t>车标</w:t>
      </w:r>
      <w:r>
        <w:rPr>
          <w:rFonts w:hint="eastAsia" w:ascii="仿宋" w:hAnsi="仿宋" w:eastAsia="仿宋"/>
          <w:sz w:val="24"/>
        </w:rPr>
        <w:t>进行识别，可供用户根据车标来查询通行车辆，为公安交通管理和刑侦案件侦破提供了科技新手段。</w:t>
      </w:r>
    </w:p>
    <w:p>
      <w:pPr>
        <w:adjustRightInd w:val="0"/>
        <w:snapToGrid w:val="0"/>
        <w:spacing w:line="300" w:lineRule="auto"/>
        <w:ind w:firstLine="480" w:firstLineChars="200"/>
        <w:rPr>
          <w:rFonts w:ascii="仿宋" w:hAnsi="仿宋" w:eastAsia="仿宋"/>
          <w:sz w:val="24"/>
        </w:rPr>
      </w:pPr>
      <w:bookmarkStart w:id="49" w:name="_Toc410217342"/>
      <w:bookmarkStart w:id="50" w:name="_Toc409704645"/>
      <w:bookmarkStart w:id="51" w:name="_Toc425866729"/>
      <w:r>
        <w:rPr>
          <w:rFonts w:ascii="仿宋" w:hAnsi="仿宋" w:eastAsia="仿宋"/>
          <w:sz w:val="24"/>
        </w:rPr>
        <w:t>8</w:t>
      </w:r>
      <w:r>
        <w:rPr>
          <w:rFonts w:hint="eastAsia" w:ascii="仿宋" w:hAnsi="仿宋" w:eastAsia="仿宋"/>
          <w:sz w:val="24"/>
        </w:rPr>
        <w:t>、车辆子品牌识别功能</w:t>
      </w:r>
      <w:bookmarkEnd w:id="49"/>
      <w:bookmarkEnd w:id="50"/>
      <w:bookmarkEnd w:id="51"/>
    </w:p>
    <w:p>
      <w:pPr>
        <w:adjustRightInd w:val="0"/>
        <w:snapToGrid w:val="0"/>
        <w:spacing w:line="300" w:lineRule="auto"/>
        <w:ind w:firstLine="480" w:firstLineChars="200"/>
        <w:rPr>
          <w:rFonts w:ascii="仿宋" w:hAnsi="仿宋" w:eastAsia="仿宋"/>
          <w:sz w:val="24"/>
        </w:rPr>
      </w:pPr>
      <w:r>
        <w:rPr>
          <w:rFonts w:hint="eastAsia" w:ascii="仿宋" w:hAnsi="仿宋" w:eastAsia="仿宋"/>
          <w:sz w:val="24"/>
        </w:rPr>
        <w:t>系统采用视频检测技术对车辆子品牌进行识别，可供用户根据车辆子品牌来查询通行车辆，为公安交通管理和刑侦案件侦破提供了科技支撑。</w:t>
      </w:r>
    </w:p>
    <w:p>
      <w:pPr>
        <w:adjustRightInd w:val="0"/>
        <w:snapToGrid w:val="0"/>
        <w:spacing w:line="300" w:lineRule="auto"/>
        <w:ind w:firstLine="480" w:firstLineChars="200"/>
        <w:rPr>
          <w:rFonts w:ascii="仿宋" w:hAnsi="仿宋" w:eastAsia="仿宋"/>
          <w:sz w:val="24"/>
        </w:rPr>
      </w:pPr>
      <w:bookmarkStart w:id="52" w:name="_Toc425866730"/>
      <w:bookmarkStart w:id="53" w:name="_Toc409704646"/>
      <w:bookmarkStart w:id="54" w:name="_Toc410217343"/>
      <w:bookmarkStart w:id="55" w:name="_Toc396307327"/>
      <w:r>
        <w:rPr>
          <w:rFonts w:ascii="仿宋" w:hAnsi="仿宋" w:eastAsia="仿宋"/>
          <w:sz w:val="24"/>
        </w:rPr>
        <w:t>9</w:t>
      </w:r>
      <w:r>
        <w:rPr>
          <w:rFonts w:hint="eastAsia" w:ascii="仿宋" w:hAnsi="仿宋" w:eastAsia="仿宋"/>
          <w:sz w:val="24"/>
        </w:rPr>
        <w:t>、未系安全带检测功能</w:t>
      </w:r>
      <w:bookmarkEnd w:id="52"/>
      <w:bookmarkEnd w:id="53"/>
      <w:bookmarkEnd w:id="54"/>
      <w:bookmarkEnd w:id="55"/>
    </w:p>
    <w:p>
      <w:pPr>
        <w:adjustRightInd w:val="0"/>
        <w:snapToGrid w:val="0"/>
        <w:spacing w:line="300" w:lineRule="auto"/>
        <w:ind w:firstLine="480" w:firstLineChars="200"/>
        <w:rPr>
          <w:rFonts w:ascii="仿宋" w:hAnsi="仿宋" w:eastAsia="仿宋"/>
          <w:sz w:val="24"/>
        </w:rPr>
      </w:pPr>
      <w:r>
        <w:rPr>
          <w:rFonts w:hint="eastAsia" w:ascii="仿宋" w:hAnsi="仿宋" w:eastAsia="仿宋"/>
          <w:sz w:val="24"/>
        </w:rPr>
        <w:t>系统采用视频检测技术，对未系安全带行为进行检测，为交警查处未系安全带违法行为提供了科技新手段，从而规范驾驶人安全驾驶行为。</w:t>
      </w:r>
    </w:p>
    <w:p>
      <w:pPr>
        <w:adjustRightInd w:val="0"/>
        <w:snapToGrid w:val="0"/>
        <w:spacing w:line="300" w:lineRule="auto"/>
        <w:ind w:firstLine="480" w:firstLineChars="200"/>
        <w:rPr>
          <w:rFonts w:ascii="仿宋" w:hAnsi="仿宋" w:eastAsia="仿宋"/>
          <w:sz w:val="24"/>
        </w:rPr>
      </w:pPr>
      <w:bookmarkStart w:id="56" w:name="_Toc425866731"/>
      <w:bookmarkStart w:id="57" w:name="_Toc409704647"/>
      <w:bookmarkStart w:id="58" w:name="_Toc410217344"/>
      <w:r>
        <w:rPr>
          <w:rFonts w:ascii="仿宋" w:hAnsi="仿宋" w:eastAsia="仿宋"/>
          <w:sz w:val="24"/>
        </w:rPr>
        <w:t>10</w:t>
      </w:r>
      <w:r>
        <w:rPr>
          <w:rFonts w:hint="eastAsia" w:ascii="仿宋" w:hAnsi="仿宋" w:eastAsia="仿宋"/>
          <w:sz w:val="24"/>
        </w:rPr>
        <w:t>、人脸特征抠图</w:t>
      </w:r>
      <w:bookmarkEnd w:id="56"/>
      <w:bookmarkEnd w:id="57"/>
      <w:bookmarkEnd w:id="58"/>
    </w:p>
    <w:p>
      <w:pPr>
        <w:adjustRightInd w:val="0"/>
        <w:snapToGrid w:val="0"/>
        <w:spacing w:line="300" w:lineRule="auto"/>
        <w:ind w:firstLine="480" w:firstLineChars="200"/>
        <w:rPr>
          <w:rFonts w:ascii="仿宋" w:hAnsi="仿宋" w:eastAsia="仿宋"/>
          <w:sz w:val="24"/>
        </w:rPr>
      </w:pPr>
      <w:r>
        <w:rPr>
          <w:rFonts w:hint="eastAsia" w:ascii="仿宋" w:hAnsi="仿宋" w:eastAsia="仿宋"/>
          <w:sz w:val="24"/>
        </w:rPr>
        <w:t>系统采用视频检测技术对驾驶室人脸特征进行检测，并将人脸特征抠出，为公安交通管理和刑侦案件侦破提供了科技手段。</w:t>
      </w:r>
    </w:p>
    <w:p>
      <w:pPr>
        <w:adjustRightInd w:val="0"/>
        <w:snapToGrid w:val="0"/>
        <w:spacing w:line="300" w:lineRule="auto"/>
        <w:ind w:firstLine="480" w:firstLineChars="200"/>
        <w:rPr>
          <w:rFonts w:ascii="仿宋" w:hAnsi="仿宋" w:eastAsia="仿宋"/>
          <w:sz w:val="24"/>
        </w:rPr>
      </w:pPr>
      <w:bookmarkStart w:id="59" w:name="_Toc425866732"/>
      <w:bookmarkStart w:id="60" w:name="_Toc410217345"/>
      <w:bookmarkStart w:id="61" w:name="_Toc409704648"/>
      <w:r>
        <w:rPr>
          <w:rFonts w:ascii="仿宋" w:hAnsi="仿宋" w:eastAsia="仿宋"/>
          <w:sz w:val="24"/>
        </w:rPr>
        <w:t>11</w:t>
      </w:r>
      <w:r>
        <w:rPr>
          <w:rFonts w:hint="eastAsia" w:ascii="仿宋" w:hAnsi="仿宋" w:eastAsia="仿宋"/>
          <w:sz w:val="24"/>
        </w:rPr>
        <w:t>、打开遮阳板检测</w:t>
      </w:r>
      <w:bookmarkEnd w:id="59"/>
      <w:bookmarkEnd w:id="60"/>
      <w:bookmarkEnd w:id="61"/>
    </w:p>
    <w:p>
      <w:pPr>
        <w:adjustRightInd w:val="0"/>
        <w:snapToGrid w:val="0"/>
        <w:spacing w:line="300" w:lineRule="auto"/>
        <w:ind w:firstLine="480" w:firstLineChars="200"/>
        <w:rPr>
          <w:rFonts w:ascii="仿宋" w:hAnsi="仿宋" w:eastAsia="仿宋"/>
          <w:sz w:val="24"/>
        </w:rPr>
      </w:pPr>
      <w:r>
        <w:rPr>
          <w:rFonts w:hint="eastAsia" w:ascii="仿宋" w:hAnsi="仿宋" w:eastAsia="仿宋"/>
          <w:sz w:val="24"/>
        </w:rPr>
        <w:t>系统采用视频检测技术对打开遮阳板进行检测，为公安交通管理和刑侦案件侦破提供了科技新手段。</w:t>
      </w:r>
    </w:p>
    <w:p>
      <w:pPr>
        <w:adjustRightInd w:val="0"/>
        <w:snapToGrid w:val="0"/>
        <w:spacing w:line="300" w:lineRule="auto"/>
        <w:ind w:firstLine="480" w:firstLineChars="200"/>
        <w:rPr>
          <w:rFonts w:ascii="仿宋" w:hAnsi="仿宋" w:eastAsia="仿宋"/>
          <w:sz w:val="24"/>
        </w:rPr>
      </w:pPr>
      <w:bookmarkStart w:id="62" w:name="_Toc425861860"/>
      <w:bookmarkStart w:id="63" w:name="_Toc425866733"/>
      <w:r>
        <w:rPr>
          <w:rFonts w:ascii="仿宋" w:hAnsi="仿宋" w:eastAsia="仿宋"/>
          <w:sz w:val="24"/>
        </w:rPr>
        <w:t>12</w:t>
      </w:r>
      <w:r>
        <w:rPr>
          <w:rFonts w:hint="eastAsia" w:ascii="仿宋" w:hAnsi="仿宋" w:eastAsia="仿宋"/>
          <w:sz w:val="24"/>
        </w:rPr>
        <w:t>、接打电话检测</w:t>
      </w:r>
      <w:bookmarkEnd w:id="62"/>
      <w:bookmarkEnd w:id="63"/>
    </w:p>
    <w:p>
      <w:pPr>
        <w:adjustRightInd w:val="0"/>
        <w:snapToGrid w:val="0"/>
        <w:spacing w:line="300" w:lineRule="auto"/>
        <w:ind w:firstLine="480" w:firstLineChars="200"/>
        <w:rPr>
          <w:rFonts w:ascii="仿宋" w:hAnsi="仿宋" w:eastAsia="仿宋"/>
          <w:sz w:val="24"/>
        </w:rPr>
      </w:pPr>
      <w:r>
        <w:rPr>
          <w:rFonts w:hint="eastAsia" w:ascii="仿宋" w:hAnsi="仿宋" w:eastAsia="仿宋"/>
          <w:sz w:val="24"/>
        </w:rPr>
        <w:t>系统采用视频检测技术，实现对前排驾驶人接打电话状态的检测，为规范驾驶人安全驾驶行为提供威慑新手段。</w:t>
      </w:r>
    </w:p>
    <w:p>
      <w:pPr>
        <w:adjustRightInd w:val="0"/>
        <w:snapToGrid w:val="0"/>
        <w:spacing w:line="300" w:lineRule="auto"/>
        <w:ind w:firstLine="480" w:firstLineChars="200"/>
        <w:rPr>
          <w:rFonts w:ascii="仿宋" w:hAnsi="仿宋" w:eastAsia="仿宋"/>
          <w:sz w:val="24"/>
        </w:rPr>
      </w:pPr>
      <w:bookmarkStart w:id="64" w:name="_Toc425866735"/>
      <w:bookmarkStart w:id="65" w:name="_Toc314572269"/>
      <w:bookmarkStart w:id="66" w:name="_Toc410217347"/>
      <w:r>
        <w:rPr>
          <w:rFonts w:ascii="仿宋" w:hAnsi="仿宋" w:eastAsia="仿宋"/>
          <w:sz w:val="24"/>
        </w:rPr>
        <w:t>13</w:t>
      </w:r>
      <w:r>
        <w:rPr>
          <w:rFonts w:hint="eastAsia" w:ascii="仿宋" w:hAnsi="仿宋" w:eastAsia="仿宋"/>
          <w:sz w:val="24"/>
        </w:rPr>
        <w:t>、数据断电续传功能</w:t>
      </w:r>
      <w:bookmarkEnd w:id="64"/>
      <w:bookmarkEnd w:id="65"/>
      <w:bookmarkEnd w:id="66"/>
    </w:p>
    <w:p>
      <w:pPr>
        <w:adjustRightInd w:val="0"/>
        <w:snapToGrid w:val="0"/>
        <w:spacing w:line="300" w:lineRule="auto"/>
        <w:ind w:firstLine="480" w:firstLineChars="200"/>
        <w:rPr>
          <w:rFonts w:ascii="仿宋" w:hAnsi="仿宋" w:eastAsia="仿宋"/>
          <w:sz w:val="24"/>
        </w:rPr>
      </w:pPr>
      <w:r>
        <w:rPr>
          <w:rFonts w:hint="eastAsia" w:ascii="仿宋" w:hAnsi="仿宋" w:eastAsia="仿宋"/>
          <w:sz w:val="24"/>
        </w:rPr>
        <w:t>系统支持断电续传功能。网络传输通道故障时，前端控制主机能在一定时间内临时缓存完整的数据信息，当通信恢复以后，临时存储的数据能自动续传，补录到中心管理平台集中存储。续传策略有两种：历史数据优先上传、最新数据优先上传。</w:t>
      </w:r>
    </w:p>
    <w:p>
      <w:pPr>
        <w:adjustRightInd w:val="0"/>
        <w:snapToGrid w:val="0"/>
        <w:spacing w:line="300" w:lineRule="auto"/>
        <w:ind w:firstLine="480" w:firstLineChars="200"/>
        <w:rPr>
          <w:rFonts w:ascii="仿宋" w:hAnsi="仿宋" w:eastAsia="仿宋"/>
          <w:sz w:val="24"/>
        </w:rPr>
      </w:pPr>
      <w:bookmarkStart w:id="67" w:name="_Toc425866736"/>
      <w:bookmarkStart w:id="68" w:name="_Toc410217351"/>
      <w:r>
        <w:rPr>
          <w:rFonts w:ascii="仿宋" w:hAnsi="仿宋" w:eastAsia="仿宋"/>
          <w:sz w:val="24"/>
        </w:rPr>
        <w:t>14</w:t>
      </w:r>
      <w:r>
        <w:rPr>
          <w:rFonts w:hint="eastAsia" w:ascii="仿宋" w:hAnsi="仿宋" w:eastAsia="仿宋"/>
          <w:sz w:val="24"/>
        </w:rPr>
        <w:t>、图像防篡改功能</w:t>
      </w:r>
      <w:bookmarkEnd w:id="67"/>
      <w:bookmarkEnd w:id="68"/>
    </w:p>
    <w:p>
      <w:pPr>
        <w:adjustRightInd w:val="0"/>
        <w:snapToGrid w:val="0"/>
        <w:spacing w:line="300" w:lineRule="auto"/>
        <w:ind w:firstLine="480" w:firstLineChars="200"/>
        <w:rPr>
          <w:rFonts w:ascii="仿宋" w:hAnsi="仿宋" w:eastAsia="仿宋"/>
          <w:sz w:val="24"/>
        </w:rPr>
      </w:pPr>
      <w:r>
        <w:rPr>
          <w:rFonts w:hint="eastAsia" w:ascii="仿宋" w:hAnsi="仿宋" w:eastAsia="仿宋"/>
          <w:sz w:val="24"/>
        </w:rPr>
        <w:t>系统记录的原始图像信息具备防篡改功能，避免在传输、存储、处理等过程中被人为篡改。</w:t>
      </w:r>
    </w:p>
    <w:p>
      <w:pPr>
        <w:adjustRightInd w:val="0"/>
        <w:snapToGrid w:val="0"/>
        <w:spacing w:line="300" w:lineRule="auto"/>
        <w:ind w:firstLine="480" w:firstLineChars="200"/>
        <w:rPr>
          <w:rFonts w:ascii="仿宋" w:hAnsi="仿宋" w:eastAsia="仿宋"/>
          <w:sz w:val="24"/>
        </w:rPr>
      </w:pPr>
      <w:bookmarkStart w:id="69" w:name="_Toc425866737"/>
      <w:bookmarkStart w:id="70" w:name="_Toc410217352"/>
      <w:r>
        <w:rPr>
          <w:rFonts w:ascii="仿宋" w:hAnsi="仿宋" w:eastAsia="仿宋"/>
          <w:sz w:val="24"/>
        </w:rPr>
        <w:t>15</w:t>
      </w:r>
      <w:r>
        <w:rPr>
          <w:rFonts w:hint="eastAsia" w:ascii="仿宋" w:hAnsi="仿宋" w:eastAsia="仿宋"/>
          <w:sz w:val="24"/>
        </w:rPr>
        <w:t>、网络远程维护功能</w:t>
      </w:r>
      <w:bookmarkEnd w:id="69"/>
      <w:bookmarkEnd w:id="70"/>
    </w:p>
    <w:p>
      <w:pPr>
        <w:adjustRightInd w:val="0"/>
        <w:snapToGrid w:val="0"/>
        <w:spacing w:line="300" w:lineRule="auto"/>
        <w:ind w:firstLine="480" w:firstLineChars="200"/>
        <w:rPr>
          <w:rFonts w:ascii="仿宋" w:hAnsi="仿宋" w:eastAsia="仿宋"/>
          <w:sz w:val="24"/>
        </w:rPr>
      </w:pPr>
      <w:r>
        <w:rPr>
          <w:rFonts w:hint="eastAsia" w:ascii="仿宋" w:hAnsi="仿宋" w:eastAsia="仿宋"/>
          <w:sz w:val="24"/>
        </w:rPr>
        <w:t>系统预留了时间校正接口、参数设置接口、运行情况的诊断接口和恢复接口，可对前端设备进行设置、调试及维护。管理员可以实时查看前端设备的运行状态。可通过网络实现远程维护、远程设置和远程升级等功能。</w:t>
      </w:r>
    </w:p>
    <w:p>
      <w:pPr>
        <w:pStyle w:val="5"/>
        <w:numPr>
          <w:ilvl w:val="0"/>
          <w:numId w:val="6"/>
        </w:numPr>
        <w:spacing w:before="0" w:after="0" w:line="300" w:lineRule="auto"/>
        <w:rPr>
          <w:rFonts w:ascii="仿宋" w:hAnsi="仿宋" w:eastAsia="仿宋"/>
          <w:sz w:val="24"/>
          <w:szCs w:val="24"/>
        </w:rPr>
      </w:pPr>
      <w:r>
        <w:rPr>
          <w:rFonts w:hint="eastAsia" w:ascii="仿宋" w:hAnsi="仿宋" w:eastAsia="仿宋"/>
          <w:sz w:val="24"/>
          <w:szCs w:val="24"/>
        </w:rPr>
        <w:t>卡口产品设备参数要求</w:t>
      </w:r>
    </w:p>
    <w:p>
      <w:pPr>
        <w:spacing w:line="300" w:lineRule="auto"/>
        <w:ind w:firstLine="480" w:firstLineChars="200"/>
        <w:rPr>
          <w:rFonts w:ascii="仿宋" w:hAnsi="仿宋" w:eastAsia="仿宋"/>
          <w:sz w:val="24"/>
        </w:rPr>
      </w:pPr>
      <w:r>
        <w:rPr>
          <w:rFonts w:hint="eastAsia" w:ascii="仿宋" w:hAnsi="仿宋" w:eastAsia="仿宋"/>
          <w:sz w:val="24"/>
        </w:rPr>
        <w:t>系统采用</w:t>
      </w:r>
      <w:r>
        <w:rPr>
          <w:rFonts w:ascii="仿宋" w:hAnsi="仿宋" w:eastAsia="仿宋"/>
          <w:sz w:val="24"/>
        </w:rPr>
        <w:t>300</w:t>
      </w:r>
      <w:r>
        <w:rPr>
          <w:rFonts w:hint="eastAsia" w:ascii="仿宋" w:hAnsi="仿宋" w:eastAsia="仿宋"/>
          <w:sz w:val="24"/>
        </w:rPr>
        <w:t>万和</w:t>
      </w:r>
      <w:r>
        <w:rPr>
          <w:rFonts w:ascii="仿宋" w:hAnsi="仿宋" w:eastAsia="仿宋"/>
          <w:sz w:val="24"/>
        </w:rPr>
        <w:t>700</w:t>
      </w:r>
      <w:r>
        <w:rPr>
          <w:rFonts w:hint="eastAsia" w:ascii="仿宋" w:hAnsi="仿宋" w:eastAsia="仿宋"/>
          <w:sz w:val="24"/>
        </w:rPr>
        <w:t>万高清卡口系统，系统触发方式采用视频检测的模式，每台</w:t>
      </w:r>
      <w:r>
        <w:rPr>
          <w:rFonts w:ascii="仿宋" w:hAnsi="仿宋" w:eastAsia="仿宋"/>
          <w:sz w:val="24"/>
        </w:rPr>
        <w:t>300</w:t>
      </w:r>
      <w:r>
        <w:rPr>
          <w:rFonts w:hint="eastAsia" w:ascii="仿宋" w:hAnsi="仿宋" w:eastAsia="仿宋"/>
          <w:sz w:val="24"/>
        </w:rPr>
        <w:t>万高清卡口抓拍单元能够抓拍</w:t>
      </w:r>
      <w:r>
        <w:rPr>
          <w:rFonts w:ascii="仿宋" w:hAnsi="仿宋" w:eastAsia="仿宋"/>
          <w:sz w:val="24"/>
        </w:rPr>
        <w:t>1-2</w:t>
      </w:r>
      <w:r>
        <w:rPr>
          <w:rFonts w:hint="eastAsia" w:ascii="仿宋" w:hAnsi="仿宋" w:eastAsia="仿宋"/>
          <w:sz w:val="24"/>
        </w:rPr>
        <w:t>条车道，</w:t>
      </w:r>
      <w:r>
        <w:rPr>
          <w:rFonts w:ascii="仿宋" w:hAnsi="仿宋" w:eastAsia="仿宋"/>
          <w:sz w:val="24"/>
        </w:rPr>
        <w:t>700</w:t>
      </w:r>
      <w:r>
        <w:rPr>
          <w:rFonts w:hint="eastAsia" w:ascii="仿宋" w:hAnsi="仿宋" w:eastAsia="仿宋"/>
          <w:sz w:val="24"/>
        </w:rPr>
        <w:t>万高清卡口抓拍单元能够抓拍</w:t>
      </w:r>
      <w:r>
        <w:rPr>
          <w:rFonts w:ascii="仿宋" w:hAnsi="仿宋" w:eastAsia="仿宋"/>
          <w:sz w:val="24"/>
        </w:rPr>
        <w:t>1-3</w:t>
      </w:r>
      <w:r>
        <w:rPr>
          <w:rFonts w:hint="eastAsia" w:ascii="仿宋" w:hAnsi="仿宋" w:eastAsia="仿宋"/>
          <w:sz w:val="24"/>
        </w:rPr>
        <w:t>条车道。</w:t>
      </w:r>
    </w:p>
    <w:p>
      <w:pPr>
        <w:pStyle w:val="6"/>
        <w:spacing w:before="0" w:after="0" w:line="300" w:lineRule="auto"/>
        <w:rPr>
          <w:rFonts w:ascii="仿宋" w:hAnsi="仿宋" w:eastAsia="仿宋"/>
          <w:sz w:val="24"/>
          <w:szCs w:val="24"/>
        </w:rPr>
      </w:pPr>
      <w:r>
        <w:rPr>
          <w:rFonts w:hint="eastAsia" w:ascii="仿宋" w:hAnsi="仿宋" w:eastAsia="仿宋"/>
          <w:sz w:val="24"/>
          <w:szCs w:val="24"/>
        </w:rPr>
        <w:t xml:space="preserve">2.3.3.1 </w:t>
      </w:r>
      <w:r>
        <w:rPr>
          <w:rFonts w:ascii="仿宋" w:hAnsi="仿宋" w:eastAsia="仿宋"/>
          <w:sz w:val="24"/>
          <w:szCs w:val="24"/>
        </w:rPr>
        <w:t>300</w:t>
      </w:r>
      <w:r>
        <w:rPr>
          <w:rFonts w:hint="eastAsia" w:ascii="仿宋" w:hAnsi="仿宋" w:eastAsia="仿宋"/>
          <w:sz w:val="24"/>
          <w:szCs w:val="24"/>
        </w:rPr>
        <w:t>万卡口抓拍机</w:t>
      </w:r>
    </w:p>
    <w:p>
      <w:pPr>
        <w:spacing w:line="300" w:lineRule="auto"/>
        <w:ind w:firstLine="480" w:firstLineChars="200"/>
        <w:rPr>
          <w:rFonts w:ascii="仿宋" w:hAnsi="仿宋" w:eastAsia="仿宋"/>
          <w:sz w:val="24"/>
          <w:highlight w:val="yellow"/>
        </w:rPr>
      </w:pPr>
      <w:r>
        <w:rPr>
          <w:rFonts w:hint="eastAsia" w:ascii="仿宋" w:hAnsi="仿宋" w:eastAsia="仿宋"/>
          <w:sz w:val="24"/>
        </w:rPr>
        <w:t>采用≥1/2英寸CCD，300万像素,分辨率：2048×1536,具有不同分辨率图像设置功能、实时网络数字视频监控功能，内置深度学习算法，具备视频识别功能，支持车牌识别、视频触发、车身颜色识别、车型识别、车标识别和通行车辆信息捕获，支持闪光灯触发，图片支持前端存储，断电续传、保证链路故障时数据不丢失，内置32G SD卡；内置AI芯片，支持深度学习算法，车辆抓拍率：≥95%，车牌识别率≥95%，可识车标，车身颜色是识别率≥85%；可支持车型识别，包括：两厢轿车、三厢轿车、小型轿车、客车、中型客车、面包车、大货车、中型货车、小货车、SUV、MPV、皮卡。在设置登入密码时，应具有复杂度安全提示功能。</w:t>
      </w:r>
    </w:p>
    <w:p>
      <w:pPr>
        <w:spacing w:line="300" w:lineRule="auto"/>
        <w:ind w:firstLine="480" w:firstLineChars="200"/>
        <w:rPr>
          <w:rFonts w:ascii="仿宋" w:hAnsi="仿宋" w:eastAsia="仿宋"/>
          <w:sz w:val="24"/>
        </w:rPr>
      </w:pPr>
      <w:r>
        <w:rPr>
          <w:rFonts w:hint="eastAsia" w:ascii="仿宋" w:hAnsi="仿宋" w:eastAsia="仿宋"/>
          <w:sz w:val="24"/>
        </w:rPr>
        <w:t>▲含摄像机（带内置偏振镜）、室外防护罩、网络防雷器、电源适配器、安装万向节、防水软管、16MM、20MM、25MM、35MM等定焦镜头等</w:t>
      </w:r>
    </w:p>
    <w:p>
      <w:pPr>
        <w:pStyle w:val="6"/>
        <w:spacing w:before="0" w:after="0" w:line="300" w:lineRule="auto"/>
        <w:rPr>
          <w:rFonts w:ascii="仿宋" w:hAnsi="仿宋" w:eastAsia="仿宋"/>
          <w:sz w:val="24"/>
          <w:szCs w:val="24"/>
        </w:rPr>
      </w:pPr>
      <w:r>
        <w:rPr>
          <w:rFonts w:hint="eastAsia" w:ascii="仿宋" w:hAnsi="仿宋" w:eastAsia="仿宋"/>
          <w:sz w:val="24"/>
          <w:szCs w:val="24"/>
        </w:rPr>
        <w:t xml:space="preserve">2.3.3.2 </w:t>
      </w:r>
      <w:r>
        <w:rPr>
          <w:rFonts w:ascii="仿宋" w:hAnsi="仿宋" w:eastAsia="仿宋"/>
          <w:sz w:val="24"/>
          <w:szCs w:val="24"/>
        </w:rPr>
        <w:t>700</w:t>
      </w:r>
      <w:r>
        <w:rPr>
          <w:rFonts w:hint="eastAsia" w:ascii="仿宋" w:hAnsi="仿宋" w:eastAsia="仿宋"/>
          <w:sz w:val="24"/>
          <w:szCs w:val="24"/>
        </w:rPr>
        <w:t>万卡口抓拍机：</w:t>
      </w:r>
    </w:p>
    <w:p>
      <w:pPr>
        <w:spacing w:line="300" w:lineRule="auto"/>
        <w:ind w:firstLine="480" w:firstLineChars="200"/>
        <w:rPr>
          <w:rFonts w:ascii="仿宋" w:hAnsi="仿宋" w:eastAsia="仿宋"/>
          <w:sz w:val="24"/>
          <w:highlight w:val="yellow"/>
        </w:rPr>
      </w:pPr>
      <w:r>
        <w:rPr>
          <w:rFonts w:hint="eastAsia" w:ascii="仿宋" w:hAnsi="仿宋" w:eastAsia="仿宋"/>
          <w:sz w:val="24"/>
        </w:rPr>
        <w:t>采用≥1英寸CCD,≥700万像素, 分辨率：3392(H)×2008(V)；图片分辨率3392*2008、2752*2008、1600*1200、1280*720；具有不同分辨率图像设置功能、实时网络数字视频监控功能，内置深度学习算法，视频识别功能，支持车牌识别、视频触发、车身颜色识别、车型识别、车标识别和通行车辆信息捕获，支持闪光灯触发，图片支持前端存储，断电续传、保证链路故障时数据不丢失，内置32G SD卡；车辆抓拍率：≥95%，车牌识别率≥95%，可识别车标、车身颜色、车型，车身颜色是识别率≥85%；可支持车型识别，包括：两厢轿车、三厢轿车、小型轿车、客车、中型客车、面包车、大货车、中型货车、小货车、SUV、MPV、皮卡。在设置登入密码时，应具有复杂度安全提示功能。</w:t>
      </w:r>
    </w:p>
    <w:p>
      <w:pPr>
        <w:spacing w:line="300" w:lineRule="auto"/>
        <w:ind w:firstLine="480" w:firstLineChars="200"/>
        <w:rPr>
          <w:rFonts w:ascii="仿宋" w:hAnsi="仿宋" w:eastAsia="仿宋"/>
          <w:sz w:val="24"/>
        </w:rPr>
      </w:pPr>
      <w:r>
        <w:rPr>
          <w:rFonts w:hint="eastAsia" w:ascii="仿宋" w:hAnsi="仿宋" w:eastAsia="仿宋"/>
          <w:sz w:val="24"/>
        </w:rPr>
        <w:t>▲含摄像机（带内置偏振镜）、室外防护罩、网络防雷器、电源适配器、安装万向节、防水软管、16MM、20MM、25MM、35MM等定焦镜头等</w:t>
      </w:r>
    </w:p>
    <w:p>
      <w:pPr>
        <w:pStyle w:val="6"/>
        <w:spacing w:before="0" w:after="0" w:line="300" w:lineRule="auto"/>
        <w:rPr>
          <w:rFonts w:ascii="仿宋" w:hAnsi="仿宋" w:eastAsia="仿宋"/>
          <w:sz w:val="24"/>
          <w:szCs w:val="24"/>
        </w:rPr>
      </w:pPr>
      <w:r>
        <w:rPr>
          <w:rFonts w:hint="eastAsia" w:ascii="仿宋" w:hAnsi="仿宋" w:eastAsia="仿宋"/>
          <w:sz w:val="24"/>
          <w:szCs w:val="24"/>
        </w:rPr>
        <w:t>2.3.3.3卡口补光灯选择</w:t>
      </w:r>
    </w:p>
    <w:p>
      <w:pPr>
        <w:snapToGrid w:val="0"/>
        <w:spacing w:line="300" w:lineRule="auto"/>
        <w:ind w:firstLine="480" w:firstLineChars="200"/>
        <w:rPr>
          <w:rFonts w:ascii="仿宋" w:hAnsi="仿宋" w:eastAsia="仿宋"/>
          <w:sz w:val="24"/>
        </w:rPr>
      </w:pPr>
      <w:r>
        <w:rPr>
          <w:rFonts w:hint="eastAsia" w:ascii="仿宋" w:hAnsi="仿宋" w:eastAsia="仿宋"/>
          <w:sz w:val="24"/>
        </w:rPr>
        <w:t>高亮度LED常亮灯要求与高清成像设备（即抓拍摄像机）兼容</w:t>
      </w:r>
    </w:p>
    <w:p>
      <w:pPr>
        <w:snapToGrid w:val="0"/>
        <w:spacing w:line="300" w:lineRule="auto"/>
        <w:ind w:firstLine="480" w:firstLineChars="200"/>
        <w:rPr>
          <w:rFonts w:ascii="仿宋" w:hAnsi="仿宋" w:eastAsia="仿宋"/>
          <w:sz w:val="24"/>
        </w:rPr>
      </w:pPr>
      <w:r>
        <w:rPr>
          <w:rFonts w:hint="eastAsia" w:ascii="仿宋" w:hAnsi="仿宋" w:eastAsia="仿宋"/>
          <w:sz w:val="24"/>
        </w:rPr>
        <w:t>LED光效：≥120Lm/W</w:t>
      </w:r>
    </w:p>
    <w:p>
      <w:pPr>
        <w:snapToGrid w:val="0"/>
        <w:spacing w:line="300" w:lineRule="auto"/>
        <w:ind w:firstLine="480" w:firstLineChars="200"/>
        <w:rPr>
          <w:rFonts w:hint="eastAsia" w:ascii="仿宋" w:hAnsi="仿宋" w:eastAsia="仿宋"/>
          <w:sz w:val="24"/>
        </w:rPr>
      </w:pPr>
      <w:r>
        <w:rPr>
          <w:rFonts w:hint="eastAsia" w:ascii="仿宋" w:hAnsi="仿宋" w:eastAsia="仿宋"/>
          <w:sz w:val="24"/>
        </w:rPr>
        <w:t>光通量：≥ 2800Lm</w:t>
      </w:r>
    </w:p>
    <w:p>
      <w:pPr>
        <w:snapToGrid w:val="0"/>
        <w:spacing w:line="300" w:lineRule="auto"/>
        <w:ind w:firstLine="480" w:firstLineChars="200"/>
        <w:rPr>
          <w:rFonts w:ascii="仿宋" w:hAnsi="仿宋" w:eastAsia="仿宋"/>
          <w:sz w:val="24"/>
        </w:rPr>
      </w:pPr>
      <w:r>
        <w:rPr>
          <w:rFonts w:hint="eastAsia" w:ascii="仿宋" w:hAnsi="仿宋" w:eastAsia="仿宋"/>
          <w:sz w:val="24"/>
        </w:rPr>
        <w:t>色温:≥5700K</w:t>
      </w:r>
    </w:p>
    <w:p>
      <w:pPr>
        <w:snapToGrid w:val="0"/>
        <w:spacing w:line="300" w:lineRule="auto"/>
        <w:ind w:firstLine="480" w:firstLineChars="200"/>
        <w:rPr>
          <w:rFonts w:ascii="仿宋" w:hAnsi="仿宋" w:eastAsia="仿宋"/>
          <w:sz w:val="24"/>
        </w:rPr>
      </w:pPr>
      <w:r>
        <w:rPr>
          <w:rFonts w:hint="eastAsia" w:ascii="仿宋" w:hAnsi="仿宋" w:eastAsia="仿宋"/>
          <w:sz w:val="24"/>
        </w:rPr>
        <w:t>LED灯珠数量：≥16颗</w:t>
      </w:r>
    </w:p>
    <w:p>
      <w:pPr>
        <w:snapToGrid w:val="0"/>
        <w:spacing w:line="300" w:lineRule="auto"/>
        <w:ind w:firstLine="480" w:firstLineChars="200"/>
        <w:rPr>
          <w:rFonts w:ascii="仿宋" w:hAnsi="仿宋" w:eastAsia="仿宋"/>
          <w:sz w:val="24"/>
        </w:rPr>
      </w:pPr>
      <w:r>
        <w:rPr>
          <w:rFonts w:hint="eastAsia" w:ascii="仿宋" w:hAnsi="仿宋" w:eastAsia="仿宋"/>
          <w:sz w:val="24"/>
        </w:rPr>
        <w:t>使用寿命：≥50000小时</w:t>
      </w:r>
    </w:p>
    <w:p>
      <w:pPr>
        <w:snapToGrid w:val="0"/>
        <w:spacing w:line="300" w:lineRule="auto"/>
        <w:ind w:firstLine="480" w:firstLineChars="200"/>
        <w:rPr>
          <w:rFonts w:ascii="仿宋" w:hAnsi="仿宋" w:eastAsia="仿宋"/>
          <w:sz w:val="24"/>
        </w:rPr>
      </w:pPr>
      <w:r>
        <w:rPr>
          <w:rFonts w:hint="eastAsia" w:ascii="仿宋" w:hAnsi="仿宋" w:eastAsia="仿宋"/>
          <w:sz w:val="24"/>
        </w:rPr>
        <w:t>光斑大小：3.5M/20M</w:t>
      </w:r>
    </w:p>
    <w:p>
      <w:pPr>
        <w:snapToGrid w:val="0"/>
        <w:spacing w:line="300" w:lineRule="auto"/>
        <w:ind w:firstLine="480" w:firstLineChars="200"/>
        <w:rPr>
          <w:rFonts w:ascii="仿宋" w:hAnsi="仿宋" w:eastAsia="仿宋"/>
          <w:sz w:val="24"/>
        </w:rPr>
      </w:pPr>
      <w:r>
        <w:rPr>
          <w:rFonts w:hint="eastAsia" w:ascii="仿宋" w:hAnsi="仿宋" w:eastAsia="仿宋"/>
          <w:sz w:val="24"/>
        </w:rPr>
        <w:t>工作电压：AC220V/50HZ</w:t>
      </w:r>
    </w:p>
    <w:p>
      <w:pPr>
        <w:snapToGrid w:val="0"/>
        <w:spacing w:line="300" w:lineRule="auto"/>
        <w:ind w:firstLine="480" w:firstLineChars="200"/>
        <w:rPr>
          <w:rFonts w:ascii="仿宋" w:hAnsi="仿宋" w:eastAsia="仿宋"/>
          <w:sz w:val="24"/>
        </w:rPr>
      </w:pPr>
      <w:r>
        <w:rPr>
          <w:rFonts w:hint="eastAsia" w:ascii="仿宋" w:hAnsi="仿宋" w:eastAsia="仿宋"/>
          <w:sz w:val="24"/>
        </w:rPr>
        <w:t>工作温度：-20°C～+70°</w:t>
      </w:r>
    </w:p>
    <w:p>
      <w:pPr>
        <w:snapToGrid w:val="0"/>
        <w:spacing w:line="300" w:lineRule="auto"/>
        <w:ind w:firstLine="480" w:firstLineChars="200"/>
        <w:rPr>
          <w:rFonts w:ascii="仿宋" w:hAnsi="仿宋" w:eastAsia="仿宋"/>
          <w:sz w:val="24"/>
        </w:rPr>
      </w:pPr>
      <w:r>
        <w:rPr>
          <w:rFonts w:hint="eastAsia" w:ascii="仿宋" w:hAnsi="仿宋" w:eastAsia="仿宋"/>
          <w:sz w:val="24"/>
        </w:rPr>
        <w:t>环保措施：采用自主研发反射器，光能利用率高，严格控制光斑发散角，减小光污染</w:t>
      </w:r>
    </w:p>
    <w:p>
      <w:pPr>
        <w:snapToGrid w:val="0"/>
        <w:spacing w:line="300" w:lineRule="auto"/>
        <w:ind w:firstLine="480" w:firstLineChars="200"/>
        <w:rPr>
          <w:rFonts w:ascii="仿宋" w:hAnsi="仿宋" w:eastAsia="仿宋"/>
          <w:sz w:val="24"/>
        </w:rPr>
      </w:pPr>
      <w:r>
        <w:rPr>
          <w:rFonts w:hint="eastAsia" w:ascii="仿宋" w:hAnsi="仿宋" w:eastAsia="仿宋"/>
          <w:sz w:val="24"/>
        </w:rPr>
        <w:t>控制方式：无车辆通过时，低亮，减小光污染，抓拍补光时，增亮，保证抓拍效果</w:t>
      </w:r>
    </w:p>
    <w:p>
      <w:pPr>
        <w:snapToGrid w:val="0"/>
        <w:spacing w:line="300" w:lineRule="auto"/>
        <w:ind w:firstLine="480" w:firstLineChars="200"/>
        <w:rPr>
          <w:rFonts w:hint="eastAsia" w:ascii="仿宋" w:hAnsi="仿宋" w:eastAsia="仿宋"/>
          <w:sz w:val="24"/>
        </w:rPr>
      </w:pPr>
      <w:r>
        <w:rPr>
          <w:rFonts w:hint="eastAsia" w:ascii="仿宋" w:hAnsi="仿宋" w:eastAsia="仿宋"/>
          <w:sz w:val="24"/>
        </w:rPr>
        <w:t>灯具设计需采用防炫目设计，指向性补光，发射角小。补光区域为基准轴左右5°，光照峰值照度基准轴上≤130 lx，平均照度基准轴上≤25 lx。</w:t>
      </w:r>
    </w:p>
    <w:p>
      <w:pPr>
        <w:snapToGrid w:val="0"/>
        <w:spacing w:line="300" w:lineRule="auto"/>
        <w:ind w:firstLine="480" w:firstLineChars="200"/>
        <w:rPr>
          <w:rFonts w:hint="eastAsia" w:ascii="仿宋" w:hAnsi="仿宋" w:eastAsia="仿宋"/>
          <w:sz w:val="24"/>
        </w:rPr>
      </w:pPr>
      <w:r>
        <w:rPr>
          <w:rFonts w:hint="eastAsia" w:ascii="仿宋" w:hAnsi="仿宋" w:eastAsia="仿宋"/>
          <w:sz w:val="24"/>
        </w:rPr>
        <w:t>补光装置每车道功率宜≤5w</w:t>
      </w:r>
    </w:p>
    <w:p>
      <w:pPr>
        <w:snapToGrid w:val="0"/>
        <w:spacing w:line="300" w:lineRule="auto"/>
        <w:ind w:firstLine="480" w:firstLineChars="200"/>
        <w:rPr>
          <w:rFonts w:ascii="仿宋" w:hAnsi="仿宋" w:eastAsia="仿宋"/>
          <w:sz w:val="24"/>
        </w:rPr>
      </w:pPr>
      <w:r>
        <w:rPr>
          <w:rFonts w:hint="eastAsia" w:ascii="仿宋" w:hAnsi="仿宋" w:eastAsia="仿宋"/>
          <w:sz w:val="24"/>
        </w:rPr>
        <w:t>▲产品需提供公安部交通安全产品质量监督检测中心提供的检测报告。</w:t>
      </w:r>
    </w:p>
    <w:p>
      <w:pPr>
        <w:snapToGrid w:val="0"/>
        <w:spacing w:line="300" w:lineRule="auto"/>
        <w:ind w:firstLine="480" w:firstLineChars="200"/>
        <w:rPr>
          <w:rFonts w:ascii="仿宋" w:hAnsi="仿宋" w:eastAsia="仿宋"/>
          <w:sz w:val="24"/>
        </w:rPr>
      </w:pPr>
      <w:r>
        <w:rPr>
          <w:rFonts w:hint="eastAsia" w:ascii="仿宋" w:hAnsi="仿宋" w:eastAsia="仿宋"/>
          <w:sz w:val="24"/>
        </w:rPr>
        <w:t>▲产品符合GAT1202-2014 交通技术监控成像补光装置通用技术条件</w:t>
      </w:r>
    </w:p>
    <w:p>
      <w:pPr>
        <w:pStyle w:val="6"/>
        <w:spacing w:before="0" w:after="0" w:line="300" w:lineRule="auto"/>
        <w:rPr>
          <w:rFonts w:ascii="仿宋" w:hAnsi="仿宋" w:eastAsia="仿宋"/>
          <w:sz w:val="24"/>
          <w:szCs w:val="24"/>
        </w:rPr>
      </w:pPr>
      <w:r>
        <w:rPr>
          <w:rFonts w:hint="eastAsia" w:ascii="仿宋" w:hAnsi="仿宋" w:eastAsia="仿宋"/>
          <w:sz w:val="24"/>
          <w:szCs w:val="24"/>
        </w:rPr>
        <w:t>2.3.3.4卡口闪光灯选择</w:t>
      </w:r>
    </w:p>
    <w:p>
      <w:pPr>
        <w:adjustRightInd w:val="0"/>
        <w:snapToGrid w:val="0"/>
        <w:spacing w:line="300" w:lineRule="auto"/>
        <w:ind w:firstLine="480" w:firstLineChars="200"/>
        <w:rPr>
          <w:rFonts w:ascii="仿宋" w:hAnsi="仿宋" w:eastAsia="仿宋"/>
          <w:sz w:val="24"/>
        </w:rPr>
      </w:pPr>
      <w:r>
        <w:rPr>
          <w:rFonts w:hint="eastAsia" w:ascii="仿宋" w:hAnsi="仿宋" w:eastAsia="仿宋"/>
          <w:sz w:val="24"/>
        </w:rPr>
        <w:t>窄脉冲智能补光灯要求与高清成像设备兼容</w:t>
      </w:r>
    </w:p>
    <w:p>
      <w:pPr>
        <w:adjustRightInd w:val="0"/>
        <w:snapToGrid w:val="0"/>
        <w:spacing w:line="300" w:lineRule="auto"/>
        <w:ind w:firstLine="480" w:firstLineChars="200"/>
        <w:rPr>
          <w:rFonts w:ascii="仿宋" w:hAnsi="仿宋" w:eastAsia="仿宋"/>
          <w:sz w:val="24"/>
        </w:rPr>
      </w:pPr>
      <w:r>
        <w:rPr>
          <w:rFonts w:hint="eastAsia" w:ascii="仿宋" w:hAnsi="仿宋" w:eastAsia="仿宋"/>
          <w:sz w:val="24"/>
        </w:rPr>
        <w:t>色温：≥4000K</w:t>
      </w:r>
    </w:p>
    <w:p>
      <w:pPr>
        <w:adjustRightInd w:val="0"/>
        <w:snapToGrid w:val="0"/>
        <w:spacing w:line="300" w:lineRule="auto"/>
        <w:ind w:firstLine="480" w:firstLineChars="200"/>
        <w:rPr>
          <w:rFonts w:ascii="仿宋" w:hAnsi="仿宋" w:eastAsia="仿宋"/>
          <w:sz w:val="24"/>
        </w:rPr>
      </w:pPr>
      <w:r>
        <w:rPr>
          <w:rFonts w:hint="eastAsia" w:ascii="仿宋" w:hAnsi="仿宋" w:eastAsia="仿宋"/>
          <w:sz w:val="24"/>
        </w:rPr>
        <w:t>回电时间：≤60ms</w:t>
      </w:r>
    </w:p>
    <w:p>
      <w:pPr>
        <w:adjustRightInd w:val="0"/>
        <w:snapToGrid w:val="0"/>
        <w:spacing w:line="300" w:lineRule="auto"/>
        <w:ind w:firstLine="480" w:firstLineChars="200"/>
        <w:rPr>
          <w:rFonts w:ascii="仿宋" w:hAnsi="仿宋" w:eastAsia="仿宋"/>
          <w:sz w:val="24"/>
        </w:rPr>
      </w:pPr>
      <w:r>
        <w:rPr>
          <w:rFonts w:hint="eastAsia" w:ascii="仿宋" w:hAnsi="仿宋" w:eastAsia="仿宋"/>
          <w:sz w:val="24"/>
        </w:rPr>
        <w:t>单次闪光曝光指数（1m@ISO100）：≥45</w:t>
      </w:r>
    </w:p>
    <w:p>
      <w:pPr>
        <w:adjustRightInd w:val="0"/>
        <w:snapToGrid w:val="0"/>
        <w:spacing w:line="300" w:lineRule="auto"/>
        <w:ind w:firstLine="480" w:firstLineChars="200"/>
        <w:rPr>
          <w:rFonts w:ascii="仿宋" w:hAnsi="仿宋" w:eastAsia="仿宋"/>
          <w:sz w:val="24"/>
        </w:rPr>
      </w:pPr>
      <w:r>
        <w:rPr>
          <w:rFonts w:hint="eastAsia" w:ascii="仿宋" w:hAnsi="仿宋" w:eastAsia="仿宋"/>
          <w:sz w:val="24"/>
        </w:rPr>
        <w:t>25米处（抓拍位置）光斑大小：≤7.5m</w:t>
      </w:r>
    </w:p>
    <w:p>
      <w:pPr>
        <w:adjustRightInd w:val="0"/>
        <w:snapToGrid w:val="0"/>
        <w:spacing w:line="300" w:lineRule="auto"/>
        <w:ind w:firstLine="480" w:firstLineChars="200"/>
        <w:rPr>
          <w:rFonts w:ascii="仿宋" w:hAnsi="仿宋" w:eastAsia="仿宋"/>
          <w:sz w:val="24"/>
        </w:rPr>
      </w:pPr>
      <w:r>
        <w:rPr>
          <w:rFonts w:hint="eastAsia" w:ascii="仿宋" w:hAnsi="仿宋" w:eastAsia="仿宋"/>
          <w:sz w:val="24"/>
        </w:rPr>
        <w:t>衰减度：补光1000万次以后亮度衰减不高于20%</w:t>
      </w:r>
    </w:p>
    <w:p>
      <w:pPr>
        <w:adjustRightInd w:val="0"/>
        <w:snapToGrid w:val="0"/>
        <w:spacing w:line="300" w:lineRule="auto"/>
        <w:ind w:firstLine="480" w:firstLineChars="200"/>
        <w:rPr>
          <w:rFonts w:ascii="仿宋" w:hAnsi="仿宋" w:eastAsia="仿宋"/>
          <w:sz w:val="24"/>
        </w:rPr>
      </w:pPr>
      <w:r>
        <w:rPr>
          <w:rFonts w:hint="eastAsia" w:ascii="仿宋" w:hAnsi="仿宋" w:eastAsia="仿宋"/>
          <w:sz w:val="24"/>
        </w:rPr>
        <w:t>能量：≤30焦耳/次(节能及防光污染需要)</w:t>
      </w:r>
    </w:p>
    <w:p>
      <w:pPr>
        <w:adjustRightInd w:val="0"/>
        <w:snapToGrid w:val="0"/>
        <w:spacing w:line="300" w:lineRule="auto"/>
        <w:ind w:firstLine="480" w:firstLineChars="200"/>
        <w:rPr>
          <w:rFonts w:ascii="仿宋" w:hAnsi="仿宋" w:eastAsia="仿宋"/>
          <w:sz w:val="24"/>
        </w:rPr>
      </w:pPr>
      <w:r>
        <w:rPr>
          <w:rFonts w:hint="eastAsia" w:ascii="仿宋" w:hAnsi="仿宋" w:eastAsia="仿宋"/>
          <w:sz w:val="24"/>
        </w:rPr>
        <w:t>工作温度：-10°C～+70°</w:t>
      </w:r>
    </w:p>
    <w:p>
      <w:pPr>
        <w:adjustRightInd w:val="0"/>
        <w:snapToGrid w:val="0"/>
        <w:spacing w:line="300" w:lineRule="auto"/>
        <w:ind w:firstLine="480" w:firstLineChars="200"/>
        <w:rPr>
          <w:rFonts w:ascii="仿宋" w:hAnsi="仿宋" w:eastAsia="仿宋"/>
          <w:sz w:val="24"/>
        </w:rPr>
      </w:pPr>
      <w:r>
        <w:rPr>
          <w:rFonts w:hint="eastAsia" w:ascii="仿宋" w:hAnsi="仿宋" w:eastAsia="仿宋"/>
          <w:sz w:val="24"/>
        </w:rPr>
        <w:t>环保措施：采用有效隔离措施，防止光污染，对驾驶员视觉无干扰，确保行车安全。</w:t>
      </w:r>
    </w:p>
    <w:p>
      <w:pPr>
        <w:adjustRightInd w:val="0"/>
        <w:snapToGrid w:val="0"/>
        <w:spacing w:line="300" w:lineRule="auto"/>
        <w:ind w:firstLine="480" w:firstLineChars="200"/>
        <w:rPr>
          <w:rFonts w:ascii="仿宋" w:hAnsi="仿宋" w:eastAsia="仿宋"/>
          <w:sz w:val="24"/>
        </w:rPr>
      </w:pPr>
      <w:r>
        <w:rPr>
          <w:rFonts w:hint="eastAsia" w:ascii="仿宋" w:hAnsi="仿宋" w:eastAsia="仿宋"/>
          <w:sz w:val="24"/>
        </w:rPr>
        <w:t>灯具设计需采用防炫目设计，指向性补光，发射角小。补光区域为基准轴左右10°，基准轴上光照度≥1700 lx，补光区域最小光照度≥1000lx。</w:t>
      </w:r>
    </w:p>
    <w:p>
      <w:pPr>
        <w:adjustRightInd w:val="0"/>
        <w:snapToGrid w:val="0"/>
        <w:spacing w:line="300" w:lineRule="auto"/>
        <w:ind w:firstLine="480" w:firstLineChars="200"/>
        <w:rPr>
          <w:rFonts w:ascii="仿宋" w:hAnsi="仿宋" w:eastAsia="仿宋"/>
          <w:sz w:val="24"/>
        </w:rPr>
      </w:pPr>
      <w:r>
        <w:rPr>
          <w:rFonts w:hint="eastAsia" w:ascii="仿宋" w:hAnsi="仿宋" w:eastAsia="仿宋"/>
          <w:sz w:val="24"/>
        </w:rPr>
        <w:t>补光装置需保证车辆密集通过时无漏拍，连续两次补光之间的时间间隔＜100ms，点亮时间0-2ms可调。</w:t>
      </w:r>
    </w:p>
    <w:p>
      <w:pPr>
        <w:adjustRightInd w:val="0"/>
        <w:snapToGrid w:val="0"/>
        <w:spacing w:line="300" w:lineRule="auto"/>
        <w:ind w:firstLine="480" w:firstLineChars="200"/>
        <w:rPr>
          <w:rFonts w:hint="eastAsia" w:ascii="仿宋" w:hAnsi="仿宋" w:eastAsia="仿宋"/>
          <w:sz w:val="24"/>
        </w:rPr>
      </w:pPr>
      <w:r>
        <w:rPr>
          <w:rFonts w:hint="eastAsia" w:ascii="仿宋" w:hAnsi="仿宋" w:eastAsia="仿宋"/>
          <w:sz w:val="24"/>
        </w:rPr>
        <w:t>▲产品需提供公安部交通安全产品质量监督检测中心提供的检测报告。</w:t>
      </w:r>
      <w:bookmarkEnd w:id="18"/>
      <w:bookmarkEnd w:id="19"/>
      <w:bookmarkEnd w:id="20"/>
      <w:bookmarkEnd w:id="21"/>
      <w:bookmarkEnd w:id="22"/>
      <w:bookmarkEnd w:id="23"/>
    </w:p>
    <w:bookmarkEnd w:id="24"/>
    <w:p>
      <w:pPr>
        <w:pStyle w:val="268"/>
        <w:spacing w:line="300" w:lineRule="auto"/>
        <w:ind w:firstLine="482"/>
        <w:rPr>
          <w:rFonts w:hint="eastAsia" w:ascii="仿宋" w:hAnsi="仿宋" w:eastAsia="仿宋"/>
          <w:color w:val="000000"/>
          <w:szCs w:val="24"/>
        </w:rPr>
      </w:pPr>
      <w:r>
        <w:rPr>
          <w:rFonts w:hint="eastAsia" w:ascii="仿宋" w:hAnsi="仿宋" w:eastAsia="仿宋"/>
          <w:color w:val="000000"/>
          <w:szCs w:val="24"/>
        </w:rPr>
        <w:t>2.4视频专网技术要求</w:t>
      </w:r>
    </w:p>
    <w:p>
      <w:pPr>
        <w:adjustRightInd w:val="0"/>
        <w:snapToGrid w:val="0"/>
        <w:spacing w:line="300" w:lineRule="auto"/>
        <w:ind w:firstLine="480"/>
        <w:rPr>
          <w:rFonts w:ascii="仿宋" w:hAnsi="仿宋" w:eastAsia="仿宋"/>
          <w:color w:val="000000"/>
          <w:sz w:val="24"/>
        </w:rPr>
      </w:pPr>
      <w:bookmarkStart w:id="71" w:name="_Toc365417071"/>
      <w:bookmarkStart w:id="72" w:name="_Toc365417078"/>
      <w:r>
        <w:rPr>
          <w:rFonts w:hint="eastAsia" w:ascii="仿宋" w:hAnsi="仿宋" w:eastAsia="仿宋"/>
          <w:sz w:val="24"/>
        </w:rPr>
        <w:t>（1）</w:t>
      </w:r>
      <w:r>
        <w:rPr>
          <w:rFonts w:ascii="仿宋" w:hAnsi="仿宋" w:eastAsia="仿宋"/>
          <w:sz w:val="24"/>
        </w:rPr>
        <w:t>网络带宽要求</w:t>
      </w:r>
      <w:r>
        <w:rPr>
          <w:rFonts w:hint="eastAsia" w:ascii="仿宋" w:hAnsi="仿宋" w:eastAsia="仿宋"/>
          <w:sz w:val="24"/>
        </w:rPr>
        <w:t>：</w:t>
      </w:r>
      <w:r>
        <w:rPr>
          <w:rFonts w:hint="eastAsia" w:ascii="仿宋" w:hAnsi="仿宋" w:eastAsia="仿宋"/>
          <w:color w:val="000000"/>
          <w:sz w:val="24"/>
        </w:rPr>
        <w:t>由运营商自行组网，组建视频以太专网(费用包含在光纤租用链路里)来传输视频图像，节点汇聚后采用千</w:t>
      </w:r>
      <w:r>
        <w:rPr>
          <w:rFonts w:ascii="仿宋" w:hAnsi="仿宋" w:eastAsia="仿宋"/>
          <w:color w:val="000000"/>
          <w:sz w:val="24"/>
        </w:rPr>
        <w:t>兆传输链路</w:t>
      </w:r>
      <w:r>
        <w:rPr>
          <w:rFonts w:hint="eastAsia" w:ascii="仿宋" w:hAnsi="仿宋" w:eastAsia="仿宋"/>
          <w:color w:val="000000"/>
          <w:sz w:val="24"/>
        </w:rPr>
        <w:t>上传至运营商机房</w:t>
      </w:r>
      <w:r>
        <w:rPr>
          <w:rFonts w:ascii="仿宋" w:hAnsi="仿宋" w:eastAsia="仿宋"/>
          <w:color w:val="000000"/>
          <w:sz w:val="24"/>
        </w:rPr>
        <w:t>存储系统</w:t>
      </w:r>
      <w:r>
        <w:rPr>
          <w:rFonts w:hint="eastAsia" w:ascii="仿宋" w:hAnsi="仿宋" w:eastAsia="仿宋"/>
          <w:color w:val="000000"/>
          <w:sz w:val="24"/>
        </w:rPr>
        <w:t>，运营商机房再通过万兆光纤接入到椒江分局中心机房。</w:t>
      </w:r>
    </w:p>
    <w:p>
      <w:pPr>
        <w:pStyle w:val="113"/>
        <w:spacing w:line="300" w:lineRule="auto"/>
        <w:ind w:firstLineChars="0"/>
        <w:rPr>
          <w:rFonts w:ascii="仿宋" w:hAnsi="仿宋" w:eastAsia="仿宋"/>
          <w:color w:val="000000"/>
        </w:rPr>
      </w:pPr>
      <w:r>
        <w:rPr>
          <w:rFonts w:ascii="仿宋" w:hAnsi="仿宋" w:eastAsia="仿宋"/>
          <w:color w:val="000000"/>
        </w:rPr>
        <w:t>前端视频图像采集设备到后端机房交换机之间的传输网络包括传输光缆、光转换设备、前端汇聚/分线设备、尾纤跳线等</w:t>
      </w:r>
      <w:r>
        <w:rPr>
          <w:rFonts w:hint="eastAsia" w:ascii="仿宋" w:hAnsi="仿宋" w:eastAsia="仿宋"/>
          <w:color w:val="000000"/>
        </w:rPr>
        <w:t>由投标人自行负责</w:t>
      </w:r>
      <w:r>
        <w:rPr>
          <w:rFonts w:ascii="仿宋" w:hAnsi="仿宋" w:eastAsia="仿宋"/>
          <w:color w:val="000000"/>
        </w:rPr>
        <w:t>。</w:t>
      </w:r>
    </w:p>
    <w:p>
      <w:pPr>
        <w:adjustRightInd w:val="0"/>
        <w:snapToGrid w:val="0"/>
        <w:spacing w:line="300" w:lineRule="auto"/>
        <w:ind w:firstLine="480"/>
        <w:rPr>
          <w:rFonts w:ascii="仿宋" w:hAnsi="仿宋" w:eastAsia="仿宋"/>
          <w:sz w:val="24"/>
        </w:rPr>
      </w:pPr>
      <w:r>
        <w:rPr>
          <w:rFonts w:hint="eastAsia" w:ascii="仿宋" w:hAnsi="仿宋" w:eastAsia="仿宋"/>
          <w:sz w:val="24"/>
        </w:rPr>
        <w:t>（2）</w:t>
      </w:r>
      <w:r>
        <w:rPr>
          <w:rFonts w:ascii="仿宋" w:hAnsi="仿宋" w:eastAsia="仿宋"/>
          <w:sz w:val="24"/>
        </w:rPr>
        <w:t>网络传输质量要求</w:t>
      </w:r>
    </w:p>
    <w:p>
      <w:pPr>
        <w:adjustRightInd w:val="0"/>
        <w:snapToGrid w:val="0"/>
        <w:spacing w:line="300" w:lineRule="auto"/>
        <w:ind w:firstLine="480"/>
        <w:rPr>
          <w:rFonts w:ascii="仿宋" w:hAnsi="仿宋" w:eastAsia="仿宋"/>
          <w:sz w:val="24"/>
        </w:rPr>
      </w:pPr>
      <w:r>
        <w:rPr>
          <w:rFonts w:hint="eastAsia" w:ascii="仿宋" w:hAnsi="仿宋" w:eastAsia="仿宋"/>
          <w:sz w:val="24"/>
        </w:rPr>
        <w:t>基本要求依据GB28181中的相关内容：</w:t>
      </w:r>
    </w:p>
    <w:p>
      <w:pPr>
        <w:adjustRightInd w:val="0"/>
        <w:snapToGrid w:val="0"/>
        <w:spacing w:line="300" w:lineRule="auto"/>
        <w:ind w:firstLine="480"/>
        <w:rPr>
          <w:rFonts w:ascii="仿宋" w:hAnsi="仿宋" w:eastAsia="仿宋"/>
          <w:sz w:val="24"/>
        </w:rPr>
      </w:pPr>
      <w:r>
        <w:rPr>
          <w:rFonts w:hint="eastAsia" w:ascii="仿宋" w:hAnsi="仿宋" w:eastAsia="仿宋"/>
          <w:sz w:val="24"/>
        </w:rPr>
        <w:t>a</w:t>
      </w:r>
      <w:r>
        <w:rPr>
          <w:rFonts w:ascii="仿宋" w:hAnsi="仿宋" w:eastAsia="仿宋"/>
          <w:sz w:val="24"/>
        </w:rPr>
        <w:t>.</w:t>
      </w:r>
      <w:r>
        <w:rPr>
          <w:rFonts w:ascii="仿宋" w:hAnsi="仿宋" w:eastAsia="仿宋"/>
          <w:sz w:val="24"/>
        </w:rPr>
        <w:tab/>
      </w:r>
      <w:r>
        <w:rPr>
          <w:rFonts w:hint="eastAsia" w:ascii="仿宋" w:hAnsi="仿宋" w:eastAsia="仿宋"/>
          <w:sz w:val="24"/>
        </w:rPr>
        <w:t>网络传输协议要求</w:t>
      </w:r>
      <w:r>
        <w:rPr>
          <w:rFonts w:ascii="仿宋" w:hAnsi="仿宋" w:eastAsia="仿宋"/>
          <w:sz w:val="24"/>
        </w:rPr>
        <w:t xml:space="preserve"> </w:t>
      </w:r>
    </w:p>
    <w:p>
      <w:pPr>
        <w:adjustRightInd w:val="0"/>
        <w:snapToGrid w:val="0"/>
        <w:spacing w:line="300" w:lineRule="auto"/>
        <w:ind w:firstLine="480"/>
        <w:rPr>
          <w:rFonts w:ascii="仿宋" w:hAnsi="仿宋" w:eastAsia="仿宋"/>
          <w:sz w:val="24"/>
        </w:rPr>
      </w:pPr>
      <w:r>
        <w:rPr>
          <w:rFonts w:hint="eastAsia" w:ascii="仿宋" w:hAnsi="仿宋" w:eastAsia="仿宋"/>
          <w:sz w:val="24"/>
        </w:rPr>
        <w:t>联网系统网络层应支持</w:t>
      </w:r>
      <w:r>
        <w:rPr>
          <w:rFonts w:ascii="仿宋" w:hAnsi="仿宋" w:eastAsia="仿宋"/>
          <w:sz w:val="24"/>
        </w:rPr>
        <w:t xml:space="preserve"> IP </w:t>
      </w:r>
      <w:r>
        <w:rPr>
          <w:rFonts w:hint="eastAsia" w:ascii="仿宋" w:hAnsi="仿宋" w:eastAsia="仿宋"/>
          <w:sz w:val="24"/>
        </w:rPr>
        <w:t>协议，传输层应支持</w:t>
      </w:r>
      <w:r>
        <w:rPr>
          <w:rFonts w:ascii="仿宋" w:hAnsi="仿宋" w:eastAsia="仿宋"/>
          <w:sz w:val="24"/>
        </w:rPr>
        <w:t xml:space="preserve">TCP </w:t>
      </w:r>
      <w:r>
        <w:rPr>
          <w:rFonts w:hint="eastAsia" w:ascii="仿宋" w:hAnsi="仿宋" w:eastAsia="仿宋"/>
          <w:sz w:val="24"/>
        </w:rPr>
        <w:t>和</w:t>
      </w:r>
      <w:r>
        <w:rPr>
          <w:rFonts w:ascii="仿宋" w:hAnsi="仿宋" w:eastAsia="仿宋"/>
          <w:sz w:val="24"/>
        </w:rPr>
        <w:t xml:space="preserve">UDP </w:t>
      </w:r>
      <w:r>
        <w:rPr>
          <w:rFonts w:hint="eastAsia" w:ascii="仿宋" w:hAnsi="仿宋" w:eastAsia="仿宋"/>
          <w:sz w:val="24"/>
        </w:rPr>
        <w:t>协议。</w:t>
      </w:r>
      <w:r>
        <w:rPr>
          <w:rFonts w:ascii="仿宋" w:hAnsi="仿宋" w:eastAsia="仿宋"/>
          <w:sz w:val="24"/>
        </w:rPr>
        <w:t xml:space="preserve"> </w:t>
      </w:r>
    </w:p>
    <w:p>
      <w:pPr>
        <w:adjustRightInd w:val="0"/>
        <w:snapToGrid w:val="0"/>
        <w:spacing w:line="300" w:lineRule="auto"/>
        <w:ind w:firstLine="480"/>
        <w:rPr>
          <w:rFonts w:ascii="仿宋" w:hAnsi="仿宋" w:eastAsia="仿宋"/>
          <w:sz w:val="24"/>
        </w:rPr>
      </w:pPr>
      <w:r>
        <w:rPr>
          <w:rFonts w:hint="eastAsia" w:ascii="仿宋" w:hAnsi="仿宋" w:eastAsia="仿宋"/>
          <w:sz w:val="24"/>
        </w:rPr>
        <w:t>b</w:t>
      </w:r>
      <w:r>
        <w:rPr>
          <w:rFonts w:ascii="仿宋" w:hAnsi="仿宋" w:eastAsia="仿宋"/>
          <w:sz w:val="24"/>
        </w:rPr>
        <w:t>.</w:t>
      </w:r>
      <w:r>
        <w:rPr>
          <w:rFonts w:ascii="仿宋" w:hAnsi="仿宋" w:eastAsia="仿宋"/>
          <w:sz w:val="24"/>
        </w:rPr>
        <w:tab/>
      </w:r>
      <w:r>
        <w:rPr>
          <w:rFonts w:hint="eastAsia" w:ascii="仿宋" w:hAnsi="仿宋" w:eastAsia="仿宋"/>
          <w:sz w:val="24"/>
        </w:rPr>
        <w:t>媒体传输协议要求</w:t>
      </w:r>
      <w:r>
        <w:rPr>
          <w:rFonts w:ascii="仿宋" w:hAnsi="仿宋" w:eastAsia="仿宋"/>
          <w:sz w:val="24"/>
        </w:rPr>
        <w:t xml:space="preserve"> </w:t>
      </w:r>
      <w:r>
        <w:rPr>
          <w:rFonts w:ascii="仿宋" w:hAnsi="仿宋" w:eastAsia="仿宋"/>
          <w:sz w:val="24"/>
        </w:rPr>
        <w:tab/>
      </w:r>
      <w:r>
        <w:rPr>
          <w:rFonts w:ascii="仿宋" w:hAnsi="仿宋" w:eastAsia="仿宋"/>
          <w:sz w:val="24"/>
        </w:rPr>
        <w:tab/>
      </w:r>
    </w:p>
    <w:p>
      <w:pPr>
        <w:adjustRightInd w:val="0"/>
        <w:snapToGrid w:val="0"/>
        <w:spacing w:line="300" w:lineRule="auto"/>
        <w:ind w:firstLine="480"/>
        <w:rPr>
          <w:rFonts w:ascii="仿宋" w:hAnsi="仿宋" w:eastAsia="仿宋"/>
          <w:sz w:val="24"/>
        </w:rPr>
      </w:pPr>
      <w:r>
        <w:rPr>
          <w:rFonts w:hint="eastAsia" w:ascii="仿宋" w:hAnsi="仿宋" w:eastAsia="仿宋"/>
          <w:sz w:val="24"/>
        </w:rPr>
        <w:t>视音频流在基于</w:t>
      </w:r>
      <w:r>
        <w:rPr>
          <w:rFonts w:ascii="仿宋" w:hAnsi="仿宋" w:eastAsia="仿宋"/>
          <w:sz w:val="24"/>
        </w:rPr>
        <w:t>IP</w:t>
      </w:r>
      <w:r>
        <w:rPr>
          <w:rFonts w:hint="eastAsia" w:ascii="仿宋" w:hAnsi="仿宋" w:eastAsia="仿宋"/>
          <w:sz w:val="24"/>
        </w:rPr>
        <w:t>的网络上传输时应支持</w:t>
      </w:r>
      <w:r>
        <w:rPr>
          <w:rFonts w:ascii="仿宋" w:hAnsi="仿宋" w:eastAsia="仿宋"/>
          <w:sz w:val="24"/>
        </w:rPr>
        <w:t>RTP/RTCP</w:t>
      </w:r>
      <w:r>
        <w:rPr>
          <w:rFonts w:hint="eastAsia" w:ascii="仿宋" w:hAnsi="仿宋" w:eastAsia="仿宋"/>
          <w:sz w:val="24"/>
        </w:rPr>
        <w:t>协议；</w:t>
      </w:r>
      <w:r>
        <w:rPr>
          <w:rFonts w:ascii="仿宋" w:hAnsi="仿宋" w:eastAsia="仿宋"/>
          <w:sz w:val="24"/>
        </w:rPr>
        <w:t xml:space="preserve"> </w:t>
      </w:r>
      <w:r>
        <w:rPr>
          <w:rFonts w:hint="eastAsia" w:ascii="仿宋" w:hAnsi="仿宋" w:eastAsia="仿宋"/>
          <w:sz w:val="24"/>
        </w:rPr>
        <w:t>视音频流的数据封装格式应符合标准要求。</w:t>
      </w:r>
      <w:r>
        <w:rPr>
          <w:rFonts w:ascii="仿宋" w:hAnsi="仿宋" w:eastAsia="仿宋"/>
          <w:sz w:val="24"/>
        </w:rPr>
        <w:t xml:space="preserve"> </w:t>
      </w:r>
    </w:p>
    <w:p>
      <w:pPr>
        <w:adjustRightInd w:val="0"/>
        <w:snapToGrid w:val="0"/>
        <w:spacing w:line="300" w:lineRule="auto"/>
        <w:ind w:firstLine="480"/>
        <w:rPr>
          <w:rFonts w:ascii="仿宋" w:hAnsi="仿宋" w:eastAsia="仿宋"/>
          <w:sz w:val="24"/>
        </w:rPr>
      </w:pPr>
      <w:r>
        <w:rPr>
          <w:rFonts w:hint="eastAsia" w:ascii="仿宋" w:hAnsi="仿宋" w:eastAsia="仿宋"/>
          <w:sz w:val="24"/>
        </w:rPr>
        <w:t>c</w:t>
      </w:r>
      <w:r>
        <w:rPr>
          <w:rFonts w:ascii="仿宋" w:hAnsi="仿宋" w:eastAsia="仿宋"/>
          <w:sz w:val="24"/>
        </w:rPr>
        <w:t>.</w:t>
      </w:r>
      <w:r>
        <w:rPr>
          <w:rFonts w:ascii="仿宋" w:hAnsi="仿宋" w:eastAsia="仿宋"/>
          <w:sz w:val="24"/>
        </w:rPr>
        <w:tab/>
      </w:r>
      <w:r>
        <w:rPr>
          <w:rFonts w:hint="eastAsia" w:ascii="仿宋" w:hAnsi="仿宋" w:eastAsia="仿宋"/>
          <w:sz w:val="24"/>
        </w:rPr>
        <w:t>信息传输延迟时间</w:t>
      </w:r>
      <w:r>
        <w:rPr>
          <w:rFonts w:ascii="仿宋" w:hAnsi="仿宋" w:eastAsia="仿宋"/>
          <w:sz w:val="24"/>
        </w:rPr>
        <w:t xml:space="preserve"> </w:t>
      </w:r>
    </w:p>
    <w:p>
      <w:pPr>
        <w:adjustRightInd w:val="0"/>
        <w:snapToGrid w:val="0"/>
        <w:spacing w:line="300" w:lineRule="auto"/>
        <w:ind w:firstLine="480"/>
        <w:rPr>
          <w:rFonts w:ascii="仿宋" w:hAnsi="仿宋" w:eastAsia="仿宋"/>
          <w:sz w:val="24"/>
        </w:rPr>
      </w:pPr>
      <w:r>
        <w:rPr>
          <w:rFonts w:hint="eastAsia" w:ascii="仿宋" w:hAnsi="仿宋" w:eastAsia="仿宋"/>
          <w:sz w:val="24"/>
        </w:rPr>
        <w:t>当信息（包括视音频信息、控制信息及报警信息等）经由</w:t>
      </w:r>
      <w:r>
        <w:rPr>
          <w:rFonts w:ascii="仿宋" w:hAnsi="仿宋" w:eastAsia="仿宋"/>
          <w:sz w:val="24"/>
        </w:rPr>
        <w:t xml:space="preserve"> IP </w:t>
      </w:r>
      <w:r>
        <w:rPr>
          <w:rFonts w:hint="eastAsia" w:ascii="仿宋" w:hAnsi="仿宋" w:eastAsia="仿宋"/>
          <w:sz w:val="24"/>
        </w:rPr>
        <w:t>网络传输时，端到端的信息延迟时间（包括发送端信息采集、编码、网络传输、信息接收端解码、显示等过程所经历的时间）应满足下列要求：</w:t>
      </w:r>
      <w:r>
        <w:rPr>
          <w:rFonts w:ascii="仿宋" w:hAnsi="仿宋" w:eastAsia="仿宋"/>
          <w:sz w:val="24"/>
        </w:rPr>
        <w:t xml:space="preserve"> </w:t>
      </w:r>
    </w:p>
    <w:p>
      <w:pPr>
        <w:adjustRightInd w:val="0"/>
        <w:snapToGrid w:val="0"/>
        <w:spacing w:line="300" w:lineRule="auto"/>
        <w:ind w:firstLine="480"/>
        <w:rPr>
          <w:rFonts w:ascii="仿宋" w:hAnsi="仿宋" w:eastAsia="仿宋"/>
          <w:sz w:val="24"/>
        </w:rPr>
      </w:pPr>
      <w:r>
        <w:rPr>
          <w:rFonts w:hint="eastAsia" w:ascii="仿宋" w:hAnsi="仿宋" w:eastAsia="仿宋"/>
          <w:sz w:val="24"/>
        </w:rPr>
        <w:t>前端设备与信号直接接入的监控中心相应设备间端到端的信息延迟时间应不大于</w:t>
      </w:r>
      <w:r>
        <w:rPr>
          <w:rFonts w:ascii="仿宋" w:hAnsi="仿宋" w:eastAsia="仿宋"/>
          <w:sz w:val="24"/>
        </w:rPr>
        <w:t>2s</w:t>
      </w:r>
      <w:r>
        <w:rPr>
          <w:rFonts w:hint="eastAsia" w:ascii="仿宋" w:hAnsi="仿宋" w:eastAsia="仿宋"/>
          <w:sz w:val="24"/>
        </w:rPr>
        <w:t>；</w:t>
      </w:r>
      <w:r>
        <w:rPr>
          <w:rFonts w:ascii="仿宋" w:hAnsi="仿宋" w:eastAsia="仿宋"/>
          <w:sz w:val="24"/>
        </w:rPr>
        <w:t xml:space="preserve"> </w:t>
      </w:r>
    </w:p>
    <w:p>
      <w:pPr>
        <w:adjustRightInd w:val="0"/>
        <w:snapToGrid w:val="0"/>
        <w:spacing w:line="300" w:lineRule="auto"/>
        <w:ind w:firstLine="480"/>
        <w:rPr>
          <w:rFonts w:ascii="仿宋" w:hAnsi="仿宋" w:eastAsia="仿宋"/>
          <w:sz w:val="24"/>
        </w:rPr>
      </w:pPr>
      <w:r>
        <w:rPr>
          <w:rFonts w:hint="eastAsia" w:ascii="仿宋" w:hAnsi="仿宋" w:eastAsia="仿宋"/>
          <w:sz w:val="24"/>
        </w:rPr>
        <w:t>前端设备与用户终端设备间端到端的信息延迟时间应不大于</w:t>
      </w:r>
      <w:r>
        <w:rPr>
          <w:rFonts w:ascii="仿宋" w:hAnsi="仿宋" w:eastAsia="仿宋"/>
          <w:sz w:val="24"/>
        </w:rPr>
        <w:t>4s</w:t>
      </w:r>
      <w:r>
        <w:rPr>
          <w:rFonts w:hint="eastAsia" w:ascii="仿宋" w:hAnsi="仿宋" w:eastAsia="仿宋"/>
          <w:sz w:val="24"/>
        </w:rPr>
        <w:t>。</w:t>
      </w:r>
      <w:r>
        <w:rPr>
          <w:rFonts w:ascii="仿宋" w:hAnsi="仿宋" w:eastAsia="仿宋"/>
          <w:sz w:val="24"/>
        </w:rPr>
        <w:t xml:space="preserve"> </w:t>
      </w:r>
    </w:p>
    <w:p>
      <w:pPr>
        <w:adjustRightInd w:val="0"/>
        <w:snapToGrid w:val="0"/>
        <w:spacing w:line="300" w:lineRule="auto"/>
        <w:ind w:firstLine="480"/>
        <w:rPr>
          <w:rFonts w:ascii="仿宋" w:hAnsi="仿宋" w:eastAsia="仿宋"/>
          <w:sz w:val="24"/>
        </w:rPr>
      </w:pPr>
      <w:r>
        <w:rPr>
          <w:rFonts w:hint="eastAsia" w:ascii="仿宋" w:hAnsi="仿宋" w:eastAsia="仿宋"/>
          <w:sz w:val="24"/>
        </w:rPr>
        <w:t>d</w:t>
      </w:r>
      <w:r>
        <w:rPr>
          <w:rFonts w:ascii="仿宋" w:hAnsi="仿宋" w:eastAsia="仿宋"/>
          <w:sz w:val="24"/>
        </w:rPr>
        <w:t>.</w:t>
      </w:r>
      <w:r>
        <w:rPr>
          <w:rFonts w:ascii="仿宋" w:hAnsi="仿宋" w:eastAsia="仿宋"/>
          <w:sz w:val="24"/>
        </w:rPr>
        <w:tab/>
      </w:r>
      <w:r>
        <w:rPr>
          <w:rFonts w:hint="eastAsia" w:ascii="仿宋" w:hAnsi="仿宋" w:eastAsia="仿宋"/>
          <w:sz w:val="24"/>
        </w:rPr>
        <w:t>网络传输带宽</w:t>
      </w:r>
      <w:r>
        <w:rPr>
          <w:rFonts w:ascii="仿宋" w:hAnsi="仿宋" w:eastAsia="仿宋"/>
          <w:sz w:val="24"/>
        </w:rPr>
        <w:t xml:space="preserve"> </w:t>
      </w:r>
    </w:p>
    <w:p>
      <w:pPr>
        <w:adjustRightInd w:val="0"/>
        <w:snapToGrid w:val="0"/>
        <w:spacing w:line="300" w:lineRule="auto"/>
        <w:ind w:firstLine="480"/>
        <w:rPr>
          <w:rFonts w:ascii="仿宋" w:hAnsi="仿宋" w:eastAsia="仿宋"/>
          <w:sz w:val="24"/>
        </w:rPr>
      </w:pPr>
      <w:r>
        <w:rPr>
          <w:rFonts w:hint="eastAsia" w:ascii="仿宋" w:hAnsi="仿宋" w:eastAsia="仿宋"/>
          <w:sz w:val="24"/>
        </w:rPr>
        <w:t>联网系统网络带宽设计应能满足前端设备接入监控中心、监控中心互联、用户终端接入监控中心的带宽要求，并留有余量。</w:t>
      </w:r>
    </w:p>
    <w:p>
      <w:pPr>
        <w:adjustRightInd w:val="0"/>
        <w:snapToGrid w:val="0"/>
        <w:spacing w:line="300" w:lineRule="auto"/>
        <w:ind w:firstLine="480"/>
        <w:rPr>
          <w:rFonts w:ascii="仿宋" w:hAnsi="仿宋" w:eastAsia="仿宋"/>
          <w:sz w:val="24"/>
        </w:rPr>
      </w:pPr>
      <w:r>
        <w:rPr>
          <w:rFonts w:hint="eastAsia" w:ascii="仿宋" w:hAnsi="仿宋" w:eastAsia="仿宋"/>
          <w:sz w:val="24"/>
        </w:rPr>
        <w:t>e</w:t>
      </w:r>
      <w:r>
        <w:rPr>
          <w:rFonts w:ascii="仿宋" w:hAnsi="仿宋" w:eastAsia="仿宋"/>
          <w:sz w:val="24"/>
        </w:rPr>
        <w:t>.</w:t>
      </w:r>
      <w:r>
        <w:rPr>
          <w:rFonts w:ascii="仿宋" w:hAnsi="仿宋" w:eastAsia="仿宋"/>
          <w:sz w:val="24"/>
        </w:rPr>
        <w:tab/>
      </w:r>
      <w:r>
        <w:rPr>
          <w:rFonts w:hint="eastAsia" w:ascii="仿宋" w:hAnsi="仿宋" w:eastAsia="仿宋"/>
          <w:sz w:val="24"/>
        </w:rPr>
        <w:t>网络传输质量</w:t>
      </w:r>
      <w:r>
        <w:rPr>
          <w:rFonts w:ascii="仿宋" w:hAnsi="仿宋" w:eastAsia="仿宋"/>
          <w:sz w:val="24"/>
        </w:rPr>
        <w:t xml:space="preserve"> </w:t>
      </w:r>
    </w:p>
    <w:p>
      <w:pPr>
        <w:adjustRightInd w:val="0"/>
        <w:snapToGrid w:val="0"/>
        <w:spacing w:line="300" w:lineRule="auto"/>
        <w:ind w:firstLine="480"/>
        <w:rPr>
          <w:rFonts w:ascii="仿宋" w:hAnsi="仿宋" w:eastAsia="仿宋"/>
          <w:sz w:val="24"/>
        </w:rPr>
      </w:pPr>
      <w:r>
        <w:rPr>
          <w:rFonts w:hint="eastAsia" w:ascii="仿宋" w:hAnsi="仿宋" w:eastAsia="仿宋"/>
          <w:sz w:val="24"/>
        </w:rPr>
        <w:t>联网系统</w:t>
      </w:r>
      <w:r>
        <w:rPr>
          <w:rFonts w:ascii="仿宋" w:hAnsi="仿宋" w:eastAsia="仿宋"/>
          <w:sz w:val="24"/>
        </w:rPr>
        <w:t>IP</w:t>
      </w:r>
      <w:r>
        <w:rPr>
          <w:rFonts w:hint="eastAsia" w:ascii="仿宋" w:hAnsi="仿宋" w:eastAsia="仿宋"/>
          <w:sz w:val="24"/>
        </w:rPr>
        <w:t>网络的传输质量（如传输时延、包丢失率、包误差率、虚假包率等）应符合如下要求：</w:t>
      </w:r>
    </w:p>
    <w:p>
      <w:pPr>
        <w:adjustRightInd w:val="0"/>
        <w:snapToGrid w:val="0"/>
        <w:spacing w:line="300" w:lineRule="auto"/>
        <w:ind w:firstLine="480"/>
        <w:rPr>
          <w:rFonts w:ascii="仿宋" w:hAnsi="仿宋" w:eastAsia="仿宋"/>
          <w:sz w:val="24"/>
        </w:rPr>
      </w:pPr>
      <w:r>
        <w:rPr>
          <w:rFonts w:hint="eastAsia" w:ascii="仿宋" w:hAnsi="仿宋" w:eastAsia="仿宋"/>
          <w:sz w:val="24"/>
        </w:rPr>
        <w:t>网络时延上限值为</w:t>
      </w:r>
      <w:r>
        <w:rPr>
          <w:rFonts w:ascii="仿宋" w:hAnsi="仿宋" w:eastAsia="仿宋"/>
          <w:sz w:val="24"/>
        </w:rPr>
        <w:t>400ms</w:t>
      </w:r>
      <w:r>
        <w:rPr>
          <w:rFonts w:hint="eastAsia" w:ascii="仿宋" w:hAnsi="仿宋" w:eastAsia="仿宋"/>
          <w:sz w:val="24"/>
        </w:rPr>
        <w:t>；</w:t>
      </w:r>
      <w:r>
        <w:rPr>
          <w:rFonts w:ascii="仿宋" w:hAnsi="仿宋" w:eastAsia="仿宋"/>
          <w:sz w:val="24"/>
        </w:rPr>
        <w:t xml:space="preserve"> </w:t>
      </w:r>
    </w:p>
    <w:p>
      <w:pPr>
        <w:adjustRightInd w:val="0"/>
        <w:snapToGrid w:val="0"/>
        <w:spacing w:line="300" w:lineRule="auto"/>
        <w:ind w:firstLine="480"/>
        <w:rPr>
          <w:rFonts w:ascii="仿宋" w:hAnsi="仿宋" w:eastAsia="仿宋"/>
          <w:sz w:val="24"/>
        </w:rPr>
      </w:pPr>
      <w:r>
        <w:rPr>
          <w:rFonts w:hint="eastAsia" w:ascii="仿宋" w:hAnsi="仿宋" w:eastAsia="仿宋"/>
          <w:sz w:val="24"/>
        </w:rPr>
        <w:t>时延抖动上限值为</w:t>
      </w:r>
      <w:r>
        <w:rPr>
          <w:rFonts w:ascii="仿宋" w:hAnsi="仿宋" w:eastAsia="仿宋"/>
          <w:sz w:val="24"/>
        </w:rPr>
        <w:t>50ms</w:t>
      </w:r>
      <w:r>
        <w:rPr>
          <w:rFonts w:hint="eastAsia" w:ascii="仿宋" w:hAnsi="仿宋" w:eastAsia="仿宋"/>
          <w:sz w:val="24"/>
        </w:rPr>
        <w:t>；</w:t>
      </w:r>
      <w:r>
        <w:rPr>
          <w:rFonts w:ascii="仿宋" w:hAnsi="仿宋" w:eastAsia="仿宋"/>
          <w:sz w:val="24"/>
        </w:rPr>
        <w:t xml:space="preserve"> </w:t>
      </w:r>
    </w:p>
    <w:p>
      <w:pPr>
        <w:adjustRightInd w:val="0"/>
        <w:snapToGrid w:val="0"/>
        <w:spacing w:line="300" w:lineRule="auto"/>
        <w:ind w:firstLine="480"/>
        <w:rPr>
          <w:rFonts w:ascii="仿宋" w:hAnsi="仿宋" w:eastAsia="仿宋"/>
          <w:sz w:val="24"/>
        </w:rPr>
      </w:pPr>
      <w:r>
        <w:rPr>
          <w:rFonts w:hint="eastAsia" w:ascii="仿宋" w:hAnsi="仿宋" w:eastAsia="仿宋"/>
          <w:sz w:val="24"/>
        </w:rPr>
        <w:t>丢包率上限值为</w:t>
      </w:r>
      <w:r>
        <w:rPr>
          <w:rFonts w:ascii="仿宋" w:hAnsi="仿宋" w:eastAsia="仿宋"/>
          <w:sz w:val="24"/>
        </w:rPr>
        <w:t>1×10-3</w:t>
      </w:r>
      <w:r>
        <w:rPr>
          <w:rFonts w:hint="eastAsia" w:ascii="仿宋" w:hAnsi="仿宋" w:eastAsia="仿宋"/>
          <w:sz w:val="24"/>
        </w:rPr>
        <w:t>；</w:t>
      </w:r>
      <w:r>
        <w:rPr>
          <w:rFonts w:ascii="仿宋" w:hAnsi="仿宋" w:eastAsia="仿宋"/>
          <w:sz w:val="24"/>
        </w:rPr>
        <w:t xml:space="preserve"> </w:t>
      </w:r>
    </w:p>
    <w:p>
      <w:pPr>
        <w:adjustRightInd w:val="0"/>
        <w:snapToGrid w:val="0"/>
        <w:spacing w:line="300" w:lineRule="auto"/>
        <w:ind w:firstLine="480"/>
        <w:rPr>
          <w:rFonts w:ascii="仿宋" w:hAnsi="仿宋" w:eastAsia="仿宋"/>
          <w:sz w:val="24"/>
        </w:rPr>
      </w:pPr>
      <w:r>
        <w:rPr>
          <w:rFonts w:hint="eastAsia" w:ascii="仿宋" w:hAnsi="仿宋" w:eastAsia="仿宋"/>
          <w:sz w:val="24"/>
        </w:rPr>
        <w:t>包误差率上限值为</w:t>
      </w:r>
      <w:r>
        <w:rPr>
          <w:rFonts w:ascii="仿宋" w:hAnsi="仿宋" w:eastAsia="仿宋"/>
          <w:sz w:val="24"/>
        </w:rPr>
        <w:t>1×10-4</w:t>
      </w:r>
      <w:r>
        <w:rPr>
          <w:rFonts w:hint="eastAsia" w:ascii="仿宋" w:hAnsi="仿宋" w:eastAsia="仿宋"/>
          <w:sz w:val="24"/>
        </w:rPr>
        <w:t>。</w:t>
      </w:r>
    </w:p>
    <w:p>
      <w:pPr>
        <w:adjustRightInd w:val="0"/>
        <w:snapToGrid w:val="0"/>
        <w:spacing w:line="300" w:lineRule="auto"/>
        <w:ind w:firstLine="480"/>
        <w:rPr>
          <w:rFonts w:hint="eastAsia" w:ascii="仿宋" w:hAnsi="仿宋" w:eastAsia="仿宋"/>
          <w:sz w:val="24"/>
        </w:rPr>
      </w:pPr>
      <w:r>
        <w:rPr>
          <w:rFonts w:hint="eastAsia" w:ascii="仿宋" w:hAnsi="仿宋" w:eastAsia="仿宋"/>
          <w:sz w:val="24"/>
        </w:rPr>
        <w:t>（3）本期建设的</w:t>
      </w:r>
      <w:r>
        <w:rPr>
          <w:rFonts w:ascii="仿宋" w:hAnsi="仿宋" w:eastAsia="仿宋"/>
          <w:sz w:val="24"/>
        </w:rPr>
        <w:t>高清视频系统拍摄的图片</w:t>
      </w:r>
      <w:r>
        <w:rPr>
          <w:rFonts w:hint="eastAsia" w:ascii="仿宋" w:hAnsi="仿宋" w:eastAsia="仿宋"/>
          <w:sz w:val="24"/>
        </w:rPr>
        <w:t>、视频、数据</w:t>
      </w:r>
      <w:r>
        <w:rPr>
          <w:rFonts w:ascii="仿宋" w:hAnsi="仿宋" w:eastAsia="仿宋"/>
          <w:sz w:val="24"/>
        </w:rPr>
        <w:t>须</w:t>
      </w:r>
      <w:r>
        <w:rPr>
          <w:rFonts w:hint="eastAsia" w:ascii="仿宋" w:hAnsi="仿宋" w:eastAsia="仿宋"/>
          <w:sz w:val="24"/>
        </w:rPr>
        <w:t>保证按照业主提供的标准有效</w:t>
      </w:r>
      <w:r>
        <w:rPr>
          <w:rFonts w:ascii="仿宋" w:hAnsi="仿宋" w:eastAsia="仿宋"/>
          <w:sz w:val="24"/>
        </w:rPr>
        <w:t>接入台州市公安局椒江区分局</w:t>
      </w:r>
      <w:r>
        <w:rPr>
          <w:rFonts w:hint="eastAsia" w:ascii="仿宋" w:hAnsi="仿宋" w:eastAsia="仿宋"/>
          <w:sz w:val="24"/>
        </w:rPr>
        <w:t>指定平台</w:t>
      </w:r>
      <w:r>
        <w:rPr>
          <w:rFonts w:ascii="仿宋" w:hAnsi="仿宋" w:eastAsia="仿宋"/>
          <w:sz w:val="24"/>
        </w:rPr>
        <w:t>。</w:t>
      </w:r>
      <w:r>
        <w:rPr>
          <w:rFonts w:hint="eastAsia" w:ascii="仿宋" w:hAnsi="仿宋" w:eastAsia="仿宋"/>
          <w:sz w:val="24"/>
        </w:rPr>
        <w:t>其中视频、图像、数据通过视频专网汇聚后，集中存储于</w:t>
      </w:r>
      <w:r>
        <w:rPr>
          <w:rFonts w:ascii="仿宋" w:hAnsi="仿宋" w:eastAsia="仿宋"/>
          <w:sz w:val="24"/>
        </w:rPr>
        <w:t>台州市公安局椒江区分局</w:t>
      </w:r>
      <w:r>
        <w:rPr>
          <w:rFonts w:hint="eastAsia" w:ascii="仿宋" w:hAnsi="仿宋" w:eastAsia="仿宋"/>
          <w:sz w:val="24"/>
        </w:rPr>
        <w:t>指定机房。</w:t>
      </w:r>
    </w:p>
    <w:p>
      <w:pPr>
        <w:adjustRightInd w:val="0"/>
        <w:snapToGrid w:val="0"/>
        <w:spacing w:line="300" w:lineRule="auto"/>
        <w:ind w:firstLine="480"/>
        <w:rPr>
          <w:rFonts w:ascii="仿宋" w:hAnsi="仿宋" w:eastAsia="仿宋"/>
          <w:sz w:val="24"/>
        </w:rPr>
      </w:pPr>
      <w:r>
        <w:rPr>
          <w:rFonts w:hint="eastAsia" w:ascii="仿宋" w:hAnsi="仿宋" w:eastAsia="仿宋"/>
          <w:sz w:val="24"/>
        </w:rPr>
        <w:t>（4）前端设备网络安全接入及数据安全要求</w:t>
      </w:r>
    </w:p>
    <w:p>
      <w:pPr>
        <w:adjustRightInd w:val="0"/>
        <w:snapToGrid w:val="0"/>
        <w:spacing w:line="300" w:lineRule="auto"/>
        <w:ind w:firstLine="480"/>
        <w:rPr>
          <w:rFonts w:ascii="仿宋" w:hAnsi="仿宋" w:eastAsia="仿宋"/>
          <w:sz w:val="24"/>
        </w:rPr>
      </w:pPr>
      <w:r>
        <w:rPr>
          <w:rFonts w:hint="eastAsia" w:ascii="仿宋" w:hAnsi="仿宋" w:eastAsia="仿宋"/>
          <w:sz w:val="24"/>
        </w:rPr>
        <w:t>交通技术监控设备和系统必须严格遵循《公安信息通信网边界接入平台安全规范》（公科信</w:t>
      </w:r>
      <w:r>
        <w:rPr>
          <w:rFonts w:ascii="仿宋" w:hAnsi="仿宋" w:eastAsia="仿宋"/>
          <w:sz w:val="24"/>
        </w:rPr>
        <w:t>[2011]5</w:t>
      </w:r>
      <w:r>
        <w:rPr>
          <w:rFonts w:hint="eastAsia" w:ascii="仿宋" w:hAnsi="仿宋" w:eastAsia="仿宋"/>
          <w:sz w:val="24"/>
        </w:rPr>
        <w:t>号）接入公安信息网络，数据必须符合公安保密安全要求，数据未经业主同意不能挪作他用。</w:t>
      </w:r>
    </w:p>
    <w:p>
      <w:pPr>
        <w:pStyle w:val="268"/>
        <w:spacing w:line="300" w:lineRule="auto"/>
        <w:ind w:firstLine="482"/>
        <w:rPr>
          <w:rFonts w:ascii="仿宋" w:hAnsi="仿宋" w:eastAsia="仿宋"/>
          <w:color w:val="000000"/>
          <w:szCs w:val="24"/>
        </w:rPr>
      </w:pPr>
      <w:r>
        <w:rPr>
          <w:rFonts w:ascii="仿宋" w:hAnsi="仿宋" w:eastAsia="仿宋"/>
          <w:color w:val="000000"/>
          <w:szCs w:val="24"/>
        </w:rPr>
        <w:t>2</w:t>
      </w:r>
      <w:r>
        <w:rPr>
          <w:rFonts w:hint="eastAsia" w:ascii="仿宋" w:hAnsi="仿宋" w:eastAsia="仿宋"/>
          <w:color w:val="000000"/>
          <w:szCs w:val="24"/>
        </w:rPr>
        <w:t>.5存储</w:t>
      </w:r>
      <w:bookmarkEnd w:id="71"/>
    </w:p>
    <w:p>
      <w:pPr>
        <w:keepNext/>
        <w:keepLines/>
        <w:spacing w:line="300" w:lineRule="auto"/>
        <w:ind w:firstLine="482" w:firstLineChars="200"/>
        <w:outlineLvl w:val="2"/>
        <w:rPr>
          <w:rFonts w:ascii="仿宋" w:hAnsi="仿宋" w:eastAsia="仿宋"/>
          <w:b/>
          <w:bCs/>
          <w:color w:val="000000"/>
          <w:sz w:val="24"/>
        </w:rPr>
      </w:pPr>
      <w:bookmarkStart w:id="73" w:name="_Toc365417072"/>
      <w:r>
        <w:rPr>
          <w:rFonts w:ascii="仿宋" w:hAnsi="仿宋" w:eastAsia="仿宋"/>
          <w:b/>
          <w:bCs/>
          <w:color w:val="000000"/>
          <w:sz w:val="24"/>
        </w:rPr>
        <w:t>2.</w:t>
      </w:r>
      <w:r>
        <w:rPr>
          <w:rFonts w:hint="eastAsia" w:ascii="仿宋" w:hAnsi="仿宋" w:eastAsia="仿宋"/>
          <w:b/>
          <w:bCs/>
          <w:color w:val="000000"/>
          <w:sz w:val="24"/>
        </w:rPr>
        <w:t>5</w:t>
      </w:r>
      <w:r>
        <w:rPr>
          <w:rFonts w:ascii="仿宋" w:hAnsi="仿宋" w:eastAsia="仿宋"/>
          <w:b/>
          <w:bCs/>
          <w:color w:val="000000"/>
          <w:sz w:val="24"/>
        </w:rPr>
        <w:t>.1</w:t>
      </w:r>
      <w:r>
        <w:rPr>
          <w:rFonts w:hint="eastAsia" w:ascii="仿宋" w:hAnsi="仿宋" w:eastAsia="仿宋"/>
          <w:b/>
          <w:bCs/>
          <w:color w:val="000000"/>
          <w:sz w:val="24"/>
        </w:rPr>
        <w:t>总体要求</w:t>
      </w:r>
      <w:bookmarkEnd w:id="73"/>
    </w:p>
    <w:p>
      <w:pPr>
        <w:keepNext/>
        <w:keepLines/>
        <w:spacing w:line="300" w:lineRule="auto"/>
        <w:ind w:firstLine="482" w:firstLineChars="200"/>
        <w:outlineLvl w:val="3"/>
        <w:rPr>
          <w:rFonts w:ascii="仿宋" w:hAnsi="仿宋" w:eastAsia="仿宋"/>
          <w:b/>
          <w:color w:val="000000"/>
          <w:sz w:val="24"/>
        </w:rPr>
      </w:pPr>
      <w:bookmarkStart w:id="74" w:name="_Toc365417073"/>
      <w:r>
        <w:rPr>
          <w:rFonts w:ascii="仿宋" w:hAnsi="仿宋" w:eastAsia="仿宋"/>
          <w:b/>
          <w:color w:val="000000"/>
          <w:sz w:val="24"/>
        </w:rPr>
        <w:t>2.</w:t>
      </w:r>
      <w:r>
        <w:rPr>
          <w:rFonts w:hint="eastAsia" w:ascii="仿宋" w:hAnsi="仿宋" w:eastAsia="仿宋"/>
          <w:b/>
          <w:color w:val="000000"/>
          <w:sz w:val="24"/>
        </w:rPr>
        <w:t>5</w:t>
      </w:r>
      <w:r>
        <w:rPr>
          <w:rFonts w:ascii="仿宋" w:hAnsi="仿宋" w:eastAsia="仿宋"/>
          <w:b/>
          <w:color w:val="000000"/>
          <w:sz w:val="24"/>
        </w:rPr>
        <w:t>.1.1</w:t>
      </w:r>
      <w:r>
        <w:rPr>
          <w:rFonts w:hint="eastAsia" w:ascii="仿宋" w:hAnsi="仿宋" w:eastAsia="仿宋"/>
          <w:b/>
          <w:color w:val="000000"/>
          <w:sz w:val="24"/>
        </w:rPr>
        <w:t>系统概述</w:t>
      </w:r>
      <w:bookmarkEnd w:id="74"/>
    </w:p>
    <w:p>
      <w:pPr>
        <w:spacing w:line="300" w:lineRule="auto"/>
        <w:ind w:firstLine="420"/>
        <w:rPr>
          <w:rFonts w:ascii="仿宋" w:hAnsi="仿宋" w:eastAsia="仿宋"/>
          <w:color w:val="000000"/>
          <w:sz w:val="24"/>
        </w:rPr>
      </w:pPr>
      <w:r>
        <w:rPr>
          <w:rFonts w:hint="eastAsia" w:ascii="仿宋" w:hAnsi="仿宋" w:eastAsia="仿宋"/>
          <w:color w:val="000000"/>
          <w:sz w:val="24"/>
        </w:rPr>
        <w:t>在视频监控领域的十余年间，历经模拟监控、数字监控和网络监控，一直致力于为客户提供专业的一体化视频监控解决方案。结合现在监控市场的应用需求，推出了存储设备嵌入平台软件的整体解决方案。</w:t>
      </w:r>
    </w:p>
    <w:p>
      <w:pPr>
        <w:spacing w:line="300" w:lineRule="auto"/>
        <w:ind w:firstLine="420"/>
        <w:rPr>
          <w:rFonts w:ascii="仿宋" w:hAnsi="仿宋" w:eastAsia="仿宋"/>
          <w:color w:val="000000"/>
          <w:sz w:val="24"/>
        </w:rPr>
      </w:pPr>
      <w:r>
        <w:rPr>
          <w:rFonts w:hint="eastAsia" w:ascii="仿宋" w:hAnsi="仿宋" w:eastAsia="仿宋"/>
          <w:color w:val="000000"/>
          <w:sz w:val="24"/>
        </w:rPr>
        <w:t>存储单元不仅仅是独立的存储，而是与平台和设备紧密相连，实现了集录像、浏览、下载、回放、联网等功能于一体的网络视频监控存储系统。系统主要由硬件平台和</w:t>
      </w:r>
      <w:r>
        <w:rPr>
          <w:rFonts w:ascii="仿宋" w:hAnsi="仿宋" w:eastAsia="仿宋"/>
          <w:color w:val="000000"/>
          <w:sz w:val="24"/>
        </w:rPr>
        <w:t>存储</w:t>
      </w:r>
      <w:r>
        <w:rPr>
          <w:rFonts w:hint="eastAsia" w:ascii="仿宋" w:hAnsi="仿宋" w:eastAsia="仿宋"/>
          <w:color w:val="000000"/>
          <w:sz w:val="24"/>
        </w:rPr>
        <w:t>软件模块组成，并根据智能化监控的应用需求，融合对车牌识别、人脸识别等业务数据的存储。</w:t>
      </w:r>
    </w:p>
    <w:p>
      <w:pPr>
        <w:spacing w:line="300" w:lineRule="auto"/>
        <w:ind w:firstLine="420"/>
        <w:rPr>
          <w:rFonts w:ascii="仿宋" w:hAnsi="仿宋" w:eastAsia="仿宋"/>
          <w:color w:val="000000"/>
          <w:sz w:val="24"/>
        </w:rPr>
      </w:pPr>
      <w:r>
        <w:rPr>
          <w:rFonts w:hint="eastAsia" w:ascii="仿宋" w:hAnsi="仿宋" w:eastAsia="仿宋"/>
          <w:color w:val="000000"/>
          <w:sz w:val="24"/>
        </w:rPr>
        <w:t>网络存储产品是基于</w:t>
      </w:r>
      <w:r>
        <w:rPr>
          <w:rFonts w:ascii="仿宋" w:hAnsi="仿宋" w:eastAsia="仿宋"/>
          <w:color w:val="000000"/>
          <w:sz w:val="24"/>
        </w:rPr>
        <w:t>IP</w:t>
      </w:r>
      <w:r>
        <w:rPr>
          <w:rFonts w:hint="eastAsia" w:ascii="仿宋" w:hAnsi="仿宋" w:eastAsia="仿宋"/>
          <w:color w:val="000000"/>
          <w:sz w:val="24"/>
        </w:rPr>
        <w:t>网络的海量存储系统，为用户提供高性价比、稳定可靠的媒体数据存储，专门应用于视频监控行业。根据不同的应用场景，有多个产品系列可供选择。所有系列均根据视频监控媒体存储的特点（写多读少、基本无修改、数据量大、稳定性要求高等）进行特殊优化处理。</w:t>
      </w:r>
    </w:p>
    <w:p>
      <w:pPr>
        <w:spacing w:line="300" w:lineRule="auto"/>
        <w:ind w:firstLine="420"/>
        <w:rPr>
          <w:rFonts w:ascii="仿宋" w:hAnsi="仿宋" w:eastAsia="仿宋"/>
          <w:color w:val="000000"/>
          <w:sz w:val="24"/>
        </w:rPr>
      </w:pPr>
      <w:r>
        <w:rPr>
          <w:rFonts w:hint="eastAsia" w:ascii="仿宋" w:hAnsi="仿宋" w:eastAsia="仿宋"/>
          <w:color w:val="000000"/>
          <w:sz w:val="24"/>
        </w:rPr>
        <w:t>均采用模块化设计，冗余电源，冗余风扇，部分型号采用冗余控制器，支持热插拔。所有产品型号均支持</w:t>
      </w:r>
      <w:r>
        <w:rPr>
          <w:rFonts w:ascii="仿宋" w:hAnsi="仿宋" w:eastAsia="仿宋"/>
          <w:color w:val="000000"/>
          <w:sz w:val="24"/>
        </w:rPr>
        <w:t>nView</w:t>
      </w:r>
      <w:r>
        <w:rPr>
          <w:rFonts w:hint="eastAsia" w:ascii="仿宋" w:hAnsi="仿宋" w:eastAsia="仿宋"/>
          <w:color w:val="000000"/>
          <w:sz w:val="24"/>
        </w:rPr>
        <w:t>平台统一网管。系统内部数据采用块式组织，无文件系统，永无碎片。可方便实现录像的快放、慢放、拖放、单帧放，还支持秒级定位与秒级时移回放。</w:t>
      </w:r>
    </w:p>
    <w:p>
      <w:pPr>
        <w:keepNext/>
        <w:keepLines/>
        <w:spacing w:line="300" w:lineRule="auto"/>
        <w:ind w:firstLine="482" w:firstLineChars="200"/>
        <w:outlineLvl w:val="3"/>
        <w:rPr>
          <w:rFonts w:ascii="仿宋" w:hAnsi="仿宋" w:eastAsia="仿宋"/>
          <w:b/>
          <w:color w:val="000000"/>
          <w:sz w:val="24"/>
        </w:rPr>
      </w:pPr>
      <w:bookmarkStart w:id="75" w:name="_Toc365417074"/>
      <w:r>
        <w:rPr>
          <w:rFonts w:ascii="仿宋" w:hAnsi="仿宋" w:eastAsia="仿宋"/>
          <w:b/>
          <w:color w:val="000000"/>
          <w:sz w:val="24"/>
        </w:rPr>
        <w:t>2.</w:t>
      </w:r>
      <w:r>
        <w:rPr>
          <w:rFonts w:hint="eastAsia" w:ascii="仿宋" w:hAnsi="仿宋" w:eastAsia="仿宋"/>
          <w:b/>
          <w:color w:val="000000"/>
          <w:sz w:val="24"/>
        </w:rPr>
        <w:t>5</w:t>
      </w:r>
      <w:r>
        <w:rPr>
          <w:rFonts w:ascii="仿宋" w:hAnsi="仿宋" w:eastAsia="仿宋"/>
          <w:b/>
          <w:color w:val="000000"/>
          <w:sz w:val="24"/>
        </w:rPr>
        <w:t>.1.2</w:t>
      </w:r>
      <w:r>
        <w:rPr>
          <w:rFonts w:hint="eastAsia" w:ascii="仿宋" w:hAnsi="仿宋" w:eastAsia="仿宋"/>
          <w:b/>
          <w:color w:val="000000"/>
          <w:sz w:val="24"/>
        </w:rPr>
        <w:t>系统组成</w:t>
      </w:r>
      <w:bookmarkEnd w:id="75"/>
    </w:p>
    <w:p>
      <w:pPr>
        <w:spacing w:line="300" w:lineRule="auto"/>
        <w:ind w:firstLine="420"/>
        <w:rPr>
          <w:rFonts w:hint="eastAsia" w:ascii="仿宋" w:hAnsi="仿宋" w:eastAsia="仿宋"/>
          <w:color w:val="000000"/>
          <w:sz w:val="24"/>
        </w:rPr>
      </w:pPr>
      <w:r>
        <w:rPr>
          <w:rFonts w:ascii="仿宋" w:hAnsi="仿宋" w:eastAsia="仿宋"/>
          <w:color w:val="000000"/>
          <w:sz w:val="24"/>
        </w:rPr>
        <w:t>1</w:t>
      </w:r>
      <w:r>
        <w:rPr>
          <w:rFonts w:hint="eastAsia" w:ascii="仿宋" w:hAnsi="仿宋" w:eastAsia="仿宋"/>
          <w:color w:val="000000"/>
          <w:sz w:val="24"/>
        </w:rPr>
        <w:t>、存储主机+存储存储软件模块</w:t>
      </w:r>
    </w:p>
    <w:p>
      <w:pPr>
        <w:spacing w:line="300" w:lineRule="auto"/>
        <w:ind w:firstLine="420"/>
        <w:rPr>
          <w:rFonts w:ascii="仿宋" w:hAnsi="仿宋" w:eastAsia="仿宋"/>
          <w:color w:val="000000"/>
          <w:sz w:val="24"/>
        </w:rPr>
      </w:pPr>
      <w:r>
        <w:rPr>
          <w:rFonts w:hint="eastAsia" w:ascii="仿宋" w:hAnsi="仿宋" w:eastAsia="仿宋"/>
          <w:color w:val="000000"/>
          <w:sz w:val="24"/>
        </w:rPr>
        <w:t>2、企业级4T硬盘</w:t>
      </w:r>
    </w:p>
    <w:p>
      <w:pPr>
        <w:keepNext/>
        <w:keepLines/>
        <w:spacing w:line="300" w:lineRule="auto"/>
        <w:ind w:firstLine="482" w:firstLineChars="200"/>
        <w:outlineLvl w:val="3"/>
        <w:rPr>
          <w:rFonts w:ascii="仿宋" w:hAnsi="仿宋" w:eastAsia="仿宋"/>
          <w:b/>
          <w:color w:val="000000"/>
          <w:sz w:val="24"/>
        </w:rPr>
      </w:pPr>
      <w:bookmarkStart w:id="76" w:name="_Toc365417075"/>
      <w:r>
        <w:rPr>
          <w:rFonts w:ascii="仿宋" w:hAnsi="仿宋" w:eastAsia="仿宋"/>
          <w:b/>
          <w:color w:val="000000"/>
          <w:sz w:val="24"/>
        </w:rPr>
        <w:t>2.</w:t>
      </w:r>
      <w:r>
        <w:rPr>
          <w:rFonts w:hint="eastAsia" w:ascii="仿宋" w:hAnsi="仿宋" w:eastAsia="仿宋"/>
          <w:b/>
          <w:color w:val="000000"/>
          <w:sz w:val="24"/>
        </w:rPr>
        <w:t>5</w:t>
      </w:r>
      <w:r>
        <w:rPr>
          <w:rFonts w:ascii="仿宋" w:hAnsi="仿宋" w:eastAsia="仿宋"/>
          <w:b/>
          <w:color w:val="000000"/>
          <w:sz w:val="24"/>
        </w:rPr>
        <w:t>.1.3</w:t>
      </w:r>
      <w:r>
        <w:rPr>
          <w:rFonts w:hint="eastAsia" w:ascii="仿宋" w:hAnsi="仿宋" w:eastAsia="仿宋"/>
          <w:b/>
          <w:color w:val="000000"/>
          <w:sz w:val="24"/>
        </w:rPr>
        <w:t>系统拓扑图</w:t>
      </w:r>
      <w:bookmarkEnd w:id="76"/>
    </w:p>
    <w:p>
      <w:pPr>
        <w:spacing w:line="300" w:lineRule="auto"/>
        <w:rPr>
          <w:rFonts w:ascii="仿宋" w:hAnsi="仿宋" w:eastAsia="仿宋"/>
          <w:color w:val="000000"/>
          <w:sz w:val="24"/>
        </w:rPr>
      </w:pPr>
      <w:r>
        <w:rPr>
          <w:rFonts w:ascii="仿宋" w:hAnsi="仿宋" w:eastAsia="仿宋"/>
          <w:color w:val="000000"/>
          <w:sz w:val="24"/>
          <w:lang/>
        </w:rPr>
        <w:drawing>
          <wp:inline distT="0" distB="0" distL="114300" distR="114300">
            <wp:extent cx="5706110" cy="2743200"/>
            <wp:effectExtent l="0" t="0" r="8890" b="0"/>
            <wp:docPr id="3" name="图片 1" descr="说明: TC9TB[XY3}H}X475G3SOR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说明: TC9TB[XY3}H}X475G3SOR76"/>
                    <pic:cNvPicPr>
                      <a:picLocks noChangeAspect="1"/>
                    </pic:cNvPicPr>
                  </pic:nvPicPr>
                  <pic:blipFill>
                    <a:blip r:embed="rId17"/>
                    <a:stretch>
                      <a:fillRect/>
                    </a:stretch>
                  </pic:blipFill>
                  <pic:spPr>
                    <a:xfrm>
                      <a:off x="0" y="0"/>
                      <a:ext cx="5706110" cy="2743200"/>
                    </a:xfrm>
                    <a:prstGeom prst="rect">
                      <a:avLst/>
                    </a:prstGeom>
                    <a:noFill/>
                    <a:ln>
                      <a:noFill/>
                    </a:ln>
                  </pic:spPr>
                </pic:pic>
              </a:graphicData>
            </a:graphic>
          </wp:inline>
        </w:drawing>
      </w:r>
    </w:p>
    <w:p>
      <w:pPr>
        <w:keepNext/>
        <w:keepLines/>
        <w:spacing w:line="300" w:lineRule="auto"/>
        <w:ind w:firstLine="482" w:firstLineChars="200"/>
        <w:outlineLvl w:val="2"/>
        <w:rPr>
          <w:rFonts w:ascii="仿宋" w:hAnsi="仿宋" w:eastAsia="仿宋"/>
          <w:b/>
          <w:bCs/>
          <w:color w:val="000000"/>
          <w:sz w:val="24"/>
        </w:rPr>
      </w:pPr>
      <w:bookmarkStart w:id="77" w:name="_Toc365417076"/>
      <w:r>
        <w:rPr>
          <w:rFonts w:ascii="仿宋" w:hAnsi="仿宋" w:eastAsia="仿宋"/>
          <w:b/>
          <w:bCs/>
          <w:color w:val="000000"/>
          <w:sz w:val="24"/>
        </w:rPr>
        <w:t>2.</w:t>
      </w:r>
      <w:r>
        <w:rPr>
          <w:rFonts w:hint="eastAsia" w:ascii="仿宋" w:hAnsi="仿宋" w:eastAsia="仿宋"/>
          <w:b/>
          <w:bCs/>
          <w:color w:val="000000"/>
          <w:sz w:val="24"/>
        </w:rPr>
        <w:t>5</w:t>
      </w:r>
      <w:r>
        <w:rPr>
          <w:rFonts w:ascii="仿宋" w:hAnsi="仿宋" w:eastAsia="仿宋"/>
          <w:b/>
          <w:bCs/>
          <w:color w:val="000000"/>
          <w:sz w:val="24"/>
        </w:rPr>
        <w:t>.2</w:t>
      </w:r>
      <w:r>
        <w:rPr>
          <w:rFonts w:hint="eastAsia" w:ascii="仿宋" w:hAnsi="仿宋" w:eastAsia="仿宋"/>
          <w:b/>
          <w:bCs/>
          <w:color w:val="000000"/>
          <w:sz w:val="24"/>
        </w:rPr>
        <w:t>系统配置原则</w:t>
      </w:r>
      <w:bookmarkEnd w:id="77"/>
    </w:p>
    <w:p>
      <w:pPr>
        <w:spacing w:line="300" w:lineRule="auto"/>
        <w:ind w:firstLine="420"/>
        <w:rPr>
          <w:rFonts w:ascii="仿宋" w:hAnsi="仿宋" w:eastAsia="仿宋"/>
          <w:color w:val="FF0000"/>
          <w:sz w:val="24"/>
        </w:rPr>
      </w:pPr>
      <w:r>
        <w:rPr>
          <w:rFonts w:hint="eastAsia" w:ascii="仿宋" w:hAnsi="仿宋" w:eastAsia="仿宋"/>
          <w:color w:val="000000"/>
          <w:sz w:val="24"/>
        </w:rPr>
        <w:t>存储器标配安装</w:t>
      </w:r>
      <w:r>
        <w:rPr>
          <w:rFonts w:ascii="仿宋" w:hAnsi="仿宋" w:eastAsia="仿宋"/>
          <w:color w:val="000000"/>
          <w:sz w:val="24"/>
        </w:rPr>
        <w:t>16块4T硬盘，总容量为64T，其中2块硬盘热备，1块的空间用于校验，其有效数据存储容量为52T。考虑到硬盘的标称容量和实际使用容量有偏差，格式化后应按每个存储实际使用90%计算容量，所以每个存储实际使用的存储空间为46.8T。图片存储按照46.8T计算，录像存储应用时为考虑SSU安全性和临时扩容以及录像冻结，应另外冗余容量。本项目要求视频录像存储</w:t>
      </w:r>
      <w:r>
        <w:rPr>
          <w:rFonts w:hint="eastAsia" w:ascii="仿宋" w:hAnsi="仿宋" w:eastAsia="仿宋"/>
          <w:color w:val="000000"/>
          <w:sz w:val="24"/>
        </w:rPr>
        <w:t>时间</w:t>
      </w:r>
      <w:r>
        <w:rPr>
          <w:rFonts w:ascii="仿宋" w:hAnsi="仿宋" w:eastAsia="仿宋"/>
          <w:color w:val="000000"/>
          <w:sz w:val="24"/>
        </w:rPr>
        <w:t>不得小于</w:t>
      </w:r>
      <w:r>
        <w:rPr>
          <w:rFonts w:hint="eastAsia" w:ascii="仿宋" w:hAnsi="仿宋" w:eastAsia="仿宋"/>
          <w:color w:val="000000"/>
          <w:sz w:val="24"/>
        </w:rPr>
        <w:t>31天，图片存储时间不得小于6个月，过车记录和操作日志存储时间不得小于3年。</w:t>
      </w:r>
    </w:p>
    <w:p>
      <w:pPr>
        <w:keepNext/>
        <w:keepLines/>
        <w:spacing w:line="300" w:lineRule="auto"/>
        <w:ind w:firstLine="482" w:firstLineChars="200"/>
        <w:outlineLvl w:val="2"/>
        <w:rPr>
          <w:rFonts w:ascii="仿宋" w:hAnsi="仿宋" w:eastAsia="仿宋"/>
          <w:b/>
          <w:bCs/>
          <w:color w:val="000000"/>
          <w:sz w:val="24"/>
        </w:rPr>
      </w:pPr>
      <w:bookmarkStart w:id="78" w:name="_Toc365417077"/>
      <w:r>
        <w:rPr>
          <w:rFonts w:ascii="仿宋" w:hAnsi="仿宋" w:eastAsia="仿宋"/>
          <w:b/>
          <w:bCs/>
          <w:color w:val="000000"/>
          <w:sz w:val="24"/>
        </w:rPr>
        <w:t>2.</w:t>
      </w:r>
      <w:r>
        <w:rPr>
          <w:rFonts w:hint="eastAsia" w:ascii="仿宋" w:hAnsi="仿宋" w:eastAsia="仿宋"/>
          <w:b/>
          <w:bCs/>
          <w:color w:val="000000"/>
          <w:sz w:val="24"/>
        </w:rPr>
        <w:t>5</w:t>
      </w:r>
      <w:r>
        <w:rPr>
          <w:rFonts w:ascii="仿宋" w:hAnsi="仿宋" w:eastAsia="仿宋"/>
          <w:b/>
          <w:bCs/>
          <w:color w:val="000000"/>
          <w:sz w:val="24"/>
        </w:rPr>
        <w:t>.3</w:t>
      </w:r>
      <w:r>
        <w:rPr>
          <w:rFonts w:hint="eastAsia" w:ascii="仿宋" w:hAnsi="仿宋" w:eastAsia="仿宋"/>
          <w:b/>
          <w:bCs/>
          <w:color w:val="000000"/>
          <w:sz w:val="24"/>
        </w:rPr>
        <w:t>系统实现功能</w:t>
      </w:r>
      <w:bookmarkEnd w:id="78"/>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1、存储支持读写属性配置，对于一些突发情况时需要对整台存储进行保护时，可方便配置“只读”属性。对于重要的录像，系统支持冻结功能，防止循环录像时对重要录像数据的覆盖。</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2、前端设备优先直接连接</w:t>
      </w:r>
      <w:r>
        <w:rPr>
          <w:rFonts w:ascii="仿宋" w:hAnsi="仿宋" w:eastAsia="仿宋"/>
          <w:color w:val="000000"/>
          <w:sz w:val="24"/>
        </w:rPr>
        <w:t>存储</w:t>
      </w:r>
      <w:r>
        <w:rPr>
          <w:rFonts w:hint="eastAsia" w:ascii="仿宋" w:hAnsi="仿宋" w:eastAsia="仿宋"/>
          <w:color w:val="000000"/>
          <w:sz w:val="24"/>
        </w:rPr>
        <w:t>进行录像，如果设备直接访问</w:t>
      </w:r>
      <w:r>
        <w:rPr>
          <w:rFonts w:ascii="仿宋" w:hAnsi="仿宋" w:eastAsia="仿宋"/>
          <w:color w:val="000000"/>
          <w:sz w:val="24"/>
        </w:rPr>
        <w:t>存储</w:t>
      </w:r>
      <w:r>
        <w:rPr>
          <w:rFonts w:hint="eastAsia" w:ascii="仿宋" w:hAnsi="仿宋" w:eastAsia="仿宋"/>
          <w:color w:val="000000"/>
          <w:sz w:val="24"/>
        </w:rPr>
        <w:t>不通时，系统将通过媒体转发服务进行录像存储。在用户访问</w:t>
      </w:r>
      <w:r>
        <w:rPr>
          <w:rFonts w:ascii="仿宋" w:hAnsi="仿宋" w:eastAsia="仿宋"/>
          <w:color w:val="000000"/>
          <w:sz w:val="24"/>
        </w:rPr>
        <w:t>存储</w:t>
      </w:r>
      <w:r>
        <w:rPr>
          <w:rFonts w:hint="eastAsia" w:ascii="仿宋" w:hAnsi="仿宋" w:eastAsia="仿宋"/>
          <w:color w:val="000000"/>
          <w:sz w:val="24"/>
        </w:rPr>
        <w:t>的录像时（回放、下载），系统优先选择用户直接连接</w:t>
      </w:r>
      <w:r>
        <w:rPr>
          <w:rFonts w:ascii="仿宋" w:hAnsi="仿宋" w:eastAsia="仿宋"/>
          <w:color w:val="000000"/>
          <w:sz w:val="24"/>
        </w:rPr>
        <w:t>存储</w:t>
      </w:r>
      <w:r>
        <w:rPr>
          <w:rFonts w:hint="eastAsia" w:ascii="仿宋" w:hAnsi="仿宋" w:eastAsia="仿宋"/>
          <w:color w:val="000000"/>
          <w:sz w:val="24"/>
        </w:rPr>
        <w:t>；如果用户和</w:t>
      </w:r>
      <w:r>
        <w:rPr>
          <w:rFonts w:ascii="仿宋" w:hAnsi="仿宋" w:eastAsia="仿宋"/>
          <w:color w:val="000000"/>
          <w:sz w:val="24"/>
        </w:rPr>
        <w:t>存储</w:t>
      </w:r>
      <w:r>
        <w:rPr>
          <w:rFonts w:hint="eastAsia" w:ascii="仿宋" w:hAnsi="仿宋" w:eastAsia="仿宋"/>
          <w:color w:val="000000"/>
          <w:sz w:val="24"/>
        </w:rPr>
        <w:t>之间链路不通，系统将通过媒体转发服务器进行自动路由。</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3、系统</w:t>
      </w:r>
      <w:r>
        <w:rPr>
          <w:rFonts w:ascii="仿宋" w:hAnsi="仿宋" w:eastAsia="仿宋"/>
          <w:sz w:val="24"/>
        </w:rPr>
        <w:t>具有RAID保护机制，并支持“N+M”集群部署，具有较高的稳定性和可靠性,应具有一定容量的自动冗余备份能力。</w:t>
      </w:r>
      <w:r>
        <w:rPr>
          <w:rFonts w:hint="eastAsia" w:ascii="仿宋" w:hAnsi="仿宋" w:eastAsia="仿宋"/>
          <w:color w:val="000000"/>
          <w:sz w:val="24"/>
        </w:rPr>
        <w:t>一旦检测到主用</w:t>
      </w:r>
      <w:r>
        <w:rPr>
          <w:rFonts w:ascii="仿宋" w:hAnsi="仿宋" w:eastAsia="仿宋"/>
          <w:color w:val="000000"/>
          <w:sz w:val="24"/>
        </w:rPr>
        <w:t>存储</w:t>
      </w:r>
      <w:r>
        <w:rPr>
          <w:rFonts w:hint="eastAsia" w:ascii="仿宋" w:hAnsi="仿宋" w:eastAsia="仿宋"/>
          <w:color w:val="000000"/>
          <w:sz w:val="24"/>
        </w:rPr>
        <w:t>故障时，录像将直接切换到备用</w:t>
      </w:r>
      <w:r>
        <w:rPr>
          <w:rFonts w:ascii="仿宋" w:hAnsi="仿宋" w:eastAsia="仿宋"/>
          <w:color w:val="000000"/>
          <w:sz w:val="24"/>
        </w:rPr>
        <w:t>存储</w:t>
      </w:r>
      <w:r>
        <w:rPr>
          <w:rFonts w:hint="eastAsia" w:ascii="仿宋" w:hAnsi="仿宋" w:eastAsia="仿宋"/>
          <w:color w:val="000000"/>
          <w:sz w:val="24"/>
        </w:rPr>
        <w:t>。在主用</w:t>
      </w:r>
      <w:r>
        <w:rPr>
          <w:rFonts w:ascii="仿宋" w:hAnsi="仿宋" w:eastAsia="仿宋"/>
          <w:color w:val="000000"/>
          <w:sz w:val="24"/>
        </w:rPr>
        <w:t>存储</w:t>
      </w:r>
      <w:r>
        <w:rPr>
          <w:rFonts w:hint="eastAsia" w:ascii="仿宋" w:hAnsi="仿宋" w:eastAsia="仿宋"/>
          <w:color w:val="000000"/>
          <w:sz w:val="24"/>
        </w:rPr>
        <w:t>恢复后，重新切换相应录像。</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4、设备正在录像时，如果由于线路或平台的原因导致连接中断。</w:t>
      </w:r>
      <w:r>
        <w:rPr>
          <w:rFonts w:ascii="仿宋" w:hAnsi="仿宋" w:eastAsia="仿宋"/>
          <w:sz w:val="24"/>
        </w:rPr>
        <w:t>存储设备具有掉电保护功能，掉电时录像数据不会丢失和损坏，恢复供电后能自动进入正常工作状态；支持直写，在与流媒体服务断线情况下能保持存储功能不受影响；避免长期循环复写产生的 文件碎片问题。</w:t>
      </w:r>
    </w:p>
    <w:p>
      <w:pPr>
        <w:spacing w:line="300" w:lineRule="auto"/>
        <w:ind w:firstLine="480" w:firstLineChars="200"/>
        <w:rPr>
          <w:rFonts w:hint="eastAsia" w:ascii="仿宋" w:hAnsi="仿宋" w:eastAsia="仿宋"/>
          <w:color w:val="000000"/>
          <w:sz w:val="24"/>
        </w:rPr>
      </w:pPr>
      <w:r>
        <w:rPr>
          <w:rFonts w:hint="eastAsia" w:ascii="仿宋" w:hAnsi="仿宋" w:eastAsia="仿宋"/>
          <w:color w:val="000000"/>
          <w:sz w:val="24"/>
        </w:rPr>
        <w:t>5、系统支持录像在线剪辑功能，用户在可以随意标记和记录感兴趣的录像片段。这些片段可以进行编辑，回放和下载。</w:t>
      </w:r>
      <w:r>
        <w:rPr>
          <w:rFonts w:ascii="仿宋" w:hAnsi="仿宋" w:eastAsia="仿宋"/>
          <w:sz w:val="24"/>
        </w:rPr>
        <w:t>支持快速定位、回放和下载满足业务应用需求；支持录像锁定/解锁，保障重要数据不被覆盖。</w:t>
      </w:r>
      <w:r>
        <w:rPr>
          <w:rFonts w:ascii="仿宋" w:hAnsi="仿宋" w:eastAsia="仿宋"/>
          <w:color w:val="000000"/>
          <w:sz w:val="24"/>
        </w:rPr>
        <w:t>存储</w:t>
      </w:r>
      <w:r>
        <w:rPr>
          <w:rFonts w:hint="eastAsia" w:ascii="仿宋" w:hAnsi="仿宋" w:eastAsia="仿宋"/>
          <w:color w:val="000000"/>
          <w:sz w:val="24"/>
        </w:rPr>
        <w:t>支持系统统一网管，系统的录像情况、运行状态一目了然。</w:t>
      </w:r>
      <w:bookmarkEnd w:id="72"/>
    </w:p>
    <w:p>
      <w:pPr>
        <w:spacing w:line="300" w:lineRule="auto"/>
        <w:ind w:firstLine="482" w:firstLineChars="200"/>
        <w:rPr>
          <w:rFonts w:hint="eastAsia" w:ascii="仿宋" w:hAnsi="仿宋" w:eastAsia="仿宋"/>
          <w:color w:val="000000"/>
          <w:sz w:val="24"/>
        </w:rPr>
      </w:pPr>
      <w:r>
        <w:rPr>
          <w:rFonts w:ascii="仿宋" w:hAnsi="仿宋" w:eastAsia="仿宋"/>
          <w:b/>
          <w:bCs/>
          <w:color w:val="000000"/>
          <w:sz w:val="24"/>
        </w:rPr>
        <w:t>2.</w:t>
      </w:r>
      <w:r>
        <w:rPr>
          <w:rFonts w:hint="eastAsia" w:ascii="仿宋" w:hAnsi="仿宋" w:eastAsia="仿宋"/>
          <w:b/>
          <w:bCs/>
          <w:color w:val="000000"/>
          <w:sz w:val="24"/>
        </w:rPr>
        <w:t>5</w:t>
      </w:r>
      <w:r>
        <w:rPr>
          <w:rFonts w:ascii="仿宋" w:hAnsi="仿宋" w:eastAsia="仿宋"/>
          <w:b/>
          <w:bCs/>
          <w:color w:val="000000"/>
          <w:sz w:val="24"/>
        </w:rPr>
        <w:t>.</w:t>
      </w:r>
      <w:r>
        <w:rPr>
          <w:rFonts w:hint="eastAsia" w:ascii="仿宋" w:hAnsi="仿宋" w:eastAsia="仿宋"/>
          <w:b/>
          <w:bCs/>
          <w:color w:val="000000"/>
          <w:sz w:val="24"/>
        </w:rPr>
        <w:t xml:space="preserve">4 </w:t>
      </w:r>
      <w:r>
        <w:rPr>
          <w:rFonts w:hint="eastAsia" w:ascii="仿宋" w:hAnsi="仿宋" w:eastAsia="仿宋"/>
          <w:color w:val="000000"/>
          <w:sz w:val="24"/>
        </w:rPr>
        <w:t>与台州市天网工程视频作战侦查平台的无缝对接</w:t>
      </w:r>
    </w:p>
    <w:p>
      <w:pPr>
        <w:spacing w:line="300" w:lineRule="auto"/>
        <w:ind w:firstLine="480" w:firstLineChars="200"/>
        <w:rPr>
          <w:rFonts w:hint="eastAsia" w:ascii="仿宋" w:hAnsi="仿宋" w:eastAsia="仿宋"/>
          <w:color w:val="000000"/>
          <w:sz w:val="24"/>
        </w:rPr>
      </w:pPr>
      <w:r>
        <w:rPr>
          <w:rFonts w:hint="eastAsia" w:ascii="仿宋" w:hAnsi="仿宋" w:eastAsia="仿宋"/>
          <w:color w:val="000000"/>
          <w:sz w:val="24"/>
        </w:rPr>
        <w:t>台州市天网工程视频作战侦查平台已正常运行多年，为保证系统的正常运行，故要求新接入的机架式SSU存储机头能与天网平台无缝对接，接入前需进行兼容性测试，由椒江公安分局协调平台承建厂家安排，给予测试是否通过证明。测试不能通过的，不予以入围或视为无效标。原已经接入台州市天网工程视频作战侦查平台的存储可不再安排测试。</w:t>
      </w:r>
    </w:p>
    <w:p>
      <w:pPr>
        <w:spacing w:line="300" w:lineRule="auto"/>
        <w:ind w:firstLine="482" w:firstLineChars="200"/>
        <w:rPr>
          <w:rFonts w:ascii="仿宋" w:hAnsi="仿宋" w:eastAsia="仿宋"/>
          <w:color w:val="000000"/>
          <w:sz w:val="24"/>
        </w:rPr>
      </w:pPr>
      <w:r>
        <w:rPr>
          <w:rFonts w:hint="eastAsia" w:ascii="仿宋" w:hAnsi="仿宋" w:eastAsia="仿宋"/>
          <w:b/>
          <w:bCs/>
          <w:color w:val="000000"/>
          <w:sz w:val="24"/>
        </w:rPr>
        <w:t>椒江</w:t>
      </w:r>
    </w:p>
    <w:p>
      <w:pPr>
        <w:pStyle w:val="196"/>
        <w:spacing w:line="300" w:lineRule="auto"/>
        <w:ind w:firstLine="482"/>
        <w:rPr>
          <w:rFonts w:ascii="仿宋" w:hAnsi="仿宋" w:eastAsia="仿宋"/>
          <w:color w:val="000000"/>
          <w:szCs w:val="24"/>
        </w:rPr>
      </w:pPr>
      <w:bookmarkStart w:id="79" w:name="_Toc365417089"/>
      <w:r>
        <w:rPr>
          <w:rFonts w:ascii="仿宋" w:hAnsi="仿宋" w:eastAsia="仿宋"/>
          <w:color w:val="000000"/>
          <w:szCs w:val="24"/>
        </w:rPr>
        <w:t>2.</w:t>
      </w:r>
      <w:r>
        <w:rPr>
          <w:rFonts w:hint="eastAsia" w:ascii="仿宋" w:hAnsi="仿宋" w:eastAsia="仿宋"/>
          <w:color w:val="000000"/>
          <w:szCs w:val="24"/>
        </w:rPr>
        <w:t>6机房建设</w:t>
      </w:r>
      <w:bookmarkEnd w:id="79"/>
    </w:p>
    <w:p>
      <w:pPr>
        <w:pStyle w:val="234"/>
        <w:tabs>
          <w:tab w:val="clear" w:pos="425"/>
          <w:tab w:val="clear" w:pos="1275"/>
        </w:tabs>
        <w:spacing w:line="300" w:lineRule="auto"/>
        <w:ind w:firstLine="482"/>
        <w:rPr>
          <w:rFonts w:ascii="仿宋" w:hAnsi="仿宋" w:eastAsia="仿宋"/>
          <w:color w:val="000000"/>
        </w:rPr>
      </w:pPr>
      <w:bookmarkStart w:id="80" w:name="_Toc365417090"/>
      <w:r>
        <w:rPr>
          <w:rFonts w:ascii="仿宋" w:hAnsi="仿宋" w:eastAsia="仿宋"/>
          <w:color w:val="000000"/>
        </w:rPr>
        <w:t>2.</w:t>
      </w:r>
      <w:r>
        <w:rPr>
          <w:rFonts w:hint="eastAsia" w:ascii="仿宋" w:hAnsi="仿宋" w:eastAsia="仿宋"/>
          <w:color w:val="000000"/>
        </w:rPr>
        <w:t>6</w:t>
      </w:r>
      <w:r>
        <w:rPr>
          <w:rFonts w:ascii="仿宋" w:hAnsi="仿宋" w:eastAsia="仿宋"/>
          <w:color w:val="000000"/>
        </w:rPr>
        <w:t>.1</w:t>
      </w:r>
      <w:r>
        <w:rPr>
          <w:rFonts w:hint="eastAsia" w:ascii="仿宋" w:hAnsi="仿宋" w:eastAsia="仿宋"/>
          <w:color w:val="000000"/>
        </w:rPr>
        <w:t>总体要求</w:t>
      </w:r>
      <w:bookmarkEnd w:id="80"/>
    </w:p>
    <w:p>
      <w:pPr>
        <w:pStyle w:val="113"/>
        <w:widowControl w:val="0"/>
        <w:spacing w:line="300" w:lineRule="auto"/>
        <w:ind w:firstLine="480"/>
        <w:jc w:val="both"/>
        <w:rPr>
          <w:rFonts w:ascii="仿宋" w:hAnsi="仿宋" w:eastAsia="仿宋"/>
          <w:color w:val="000000"/>
        </w:rPr>
      </w:pPr>
      <w:r>
        <w:rPr>
          <w:rFonts w:hint="eastAsia" w:ascii="仿宋" w:hAnsi="仿宋" w:eastAsia="仿宋"/>
          <w:color w:val="000000"/>
        </w:rPr>
        <w:t>为</w:t>
      </w:r>
      <w:r>
        <w:rPr>
          <w:rFonts w:ascii="仿宋" w:hAnsi="仿宋" w:eastAsia="仿宋"/>
          <w:color w:val="000000"/>
        </w:rPr>
        <w:t>保证</w:t>
      </w:r>
      <w:r>
        <w:rPr>
          <w:rFonts w:hint="eastAsia" w:ascii="仿宋" w:hAnsi="仿宋" w:eastAsia="仿宋"/>
          <w:color w:val="000000"/>
        </w:rPr>
        <w:t>社会视频监控系统</w:t>
      </w:r>
      <w:r>
        <w:rPr>
          <w:rFonts w:ascii="仿宋" w:hAnsi="仿宋" w:eastAsia="仿宋"/>
          <w:color w:val="000000"/>
        </w:rPr>
        <w:t>的安全可靠地运行</w:t>
      </w:r>
      <w:r>
        <w:rPr>
          <w:rFonts w:hint="eastAsia" w:ascii="仿宋" w:hAnsi="仿宋" w:eastAsia="仿宋"/>
          <w:color w:val="000000"/>
        </w:rPr>
        <w:t>，机房要求至少符合以下标准：</w:t>
      </w:r>
    </w:p>
    <w:p>
      <w:pPr>
        <w:spacing w:line="300" w:lineRule="auto"/>
        <w:ind w:firstLine="480" w:firstLineChars="200"/>
        <w:rPr>
          <w:rFonts w:hint="eastAsia" w:ascii="仿宋" w:hAnsi="仿宋" w:eastAsia="仿宋"/>
          <w:color w:val="000000"/>
          <w:sz w:val="24"/>
        </w:rPr>
      </w:pPr>
      <w:r>
        <w:rPr>
          <w:rFonts w:ascii="仿宋" w:hAnsi="仿宋" w:eastAsia="仿宋"/>
          <w:color w:val="000000"/>
          <w:sz w:val="24"/>
        </w:rPr>
        <w:t>《</w:t>
      </w:r>
      <w:r>
        <w:rPr>
          <w:rFonts w:hint="eastAsia" w:ascii="仿宋" w:hAnsi="仿宋" w:eastAsia="仿宋"/>
          <w:color w:val="000000"/>
          <w:sz w:val="24"/>
        </w:rPr>
        <w:t>标准电子计算机机房设计规范</w:t>
      </w:r>
      <w:r>
        <w:rPr>
          <w:rFonts w:ascii="仿宋" w:hAnsi="仿宋" w:eastAsia="仿宋"/>
          <w:color w:val="000000"/>
          <w:sz w:val="24"/>
        </w:rPr>
        <w:t>》</w:t>
      </w:r>
      <w:r>
        <w:rPr>
          <w:rFonts w:hint="eastAsia" w:ascii="仿宋" w:hAnsi="仿宋" w:eastAsia="仿宋"/>
          <w:color w:val="000000"/>
          <w:sz w:val="24"/>
        </w:rPr>
        <w:t>（</w:t>
      </w:r>
      <w:r>
        <w:rPr>
          <w:rFonts w:ascii="仿宋" w:hAnsi="仿宋" w:eastAsia="仿宋"/>
          <w:color w:val="000000"/>
          <w:sz w:val="24"/>
        </w:rPr>
        <w:t>GB50174-</w:t>
      </w:r>
      <w:r>
        <w:rPr>
          <w:rFonts w:hint="eastAsia" w:ascii="仿宋" w:hAnsi="仿宋" w:eastAsia="仿宋"/>
          <w:color w:val="000000"/>
          <w:sz w:val="24"/>
        </w:rPr>
        <w:t>19</w:t>
      </w:r>
      <w:r>
        <w:rPr>
          <w:rFonts w:ascii="仿宋" w:hAnsi="仿宋" w:eastAsia="仿宋"/>
          <w:color w:val="000000"/>
          <w:sz w:val="24"/>
        </w:rPr>
        <w:t>93</w:t>
      </w:r>
      <w:r>
        <w:rPr>
          <w:rFonts w:hint="eastAsia" w:ascii="仿宋" w:hAnsi="仿宋" w:eastAsia="仿宋"/>
          <w:color w:val="000000"/>
          <w:sz w:val="24"/>
        </w:rPr>
        <w:t>）</w:t>
      </w:r>
    </w:p>
    <w:p>
      <w:pPr>
        <w:spacing w:line="300" w:lineRule="auto"/>
        <w:ind w:firstLine="480" w:firstLineChars="200"/>
        <w:rPr>
          <w:rFonts w:hint="eastAsia" w:ascii="仿宋" w:hAnsi="仿宋" w:eastAsia="仿宋"/>
          <w:color w:val="000000"/>
          <w:sz w:val="24"/>
        </w:rPr>
      </w:pPr>
      <w:r>
        <w:rPr>
          <w:rFonts w:ascii="仿宋" w:hAnsi="仿宋" w:eastAsia="仿宋"/>
          <w:color w:val="000000"/>
          <w:sz w:val="24"/>
        </w:rPr>
        <w:t>《电气装置安装工程接地装置施工及验收规范》</w:t>
      </w:r>
      <w:r>
        <w:rPr>
          <w:rFonts w:hint="eastAsia" w:ascii="仿宋" w:hAnsi="仿宋" w:eastAsia="仿宋"/>
          <w:color w:val="000000"/>
          <w:sz w:val="24"/>
        </w:rPr>
        <w:t>（</w:t>
      </w:r>
      <w:r>
        <w:rPr>
          <w:rFonts w:ascii="仿宋" w:hAnsi="仿宋" w:eastAsia="仿宋"/>
          <w:color w:val="000000"/>
          <w:sz w:val="24"/>
        </w:rPr>
        <w:t>GB50169-</w:t>
      </w:r>
      <w:r>
        <w:rPr>
          <w:rFonts w:hint="eastAsia" w:ascii="仿宋" w:hAnsi="仿宋" w:eastAsia="仿宋"/>
          <w:color w:val="000000"/>
          <w:sz w:val="24"/>
        </w:rPr>
        <w:t>19</w:t>
      </w:r>
      <w:r>
        <w:rPr>
          <w:rFonts w:ascii="仿宋" w:hAnsi="仿宋" w:eastAsia="仿宋"/>
          <w:color w:val="000000"/>
          <w:sz w:val="24"/>
        </w:rPr>
        <w:t>92</w:t>
      </w:r>
      <w:r>
        <w:rPr>
          <w:rFonts w:hint="eastAsia" w:ascii="仿宋" w:hAnsi="仿宋" w:eastAsia="仿宋"/>
          <w:color w:val="000000"/>
          <w:sz w:val="24"/>
        </w:rPr>
        <w:t>）</w:t>
      </w:r>
    </w:p>
    <w:p>
      <w:pPr>
        <w:spacing w:line="300" w:lineRule="auto"/>
        <w:ind w:firstLine="480" w:firstLineChars="200"/>
        <w:rPr>
          <w:rFonts w:hint="eastAsia" w:ascii="仿宋" w:hAnsi="仿宋" w:eastAsia="仿宋"/>
          <w:color w:val="000000"/>
          <w:sz w:val="24"/>
        </w:rPr>
      </w:pPr>
      <w:r>
        <w:rPr>
          <w:rFonts w:ascii="仿宋" w:hAnsi="仿宋" w:eastAsia="仿宋"/>
          <w:color w:val="000000"/>
          <w:sz w:val="24"/>
        </w:rPr>
        <w:t>《</w:t>
      </w:r>
      <w:r>
        <w:rPr>
          <w:rFonts w:hint="eastAsia" w:ascii="仿宋" w:hAnsi="仿宋" w:eastAsia="仿宋"/>
          <w:color w:val="000000"/>
          <w:sz w:val="24"/>
        </w:rPr>
        <w:t>计算机</w:t>
      </w:r>
      <w:r>
        <w:rPr>
          <w:rFonts w:ascii="仿宋" w:hAnsi="仿宋" w:eastAsia="仿宋"/>
          <w:color w:val="000000"/>
          <w:sz w:val="24"/>
        </w:rPr>
        <w:t>场地通用规范》</w:t>
      </w:r>
      <w:r>
        <w:rPr>
          <w:rFonts w:hint="eastAsia" w:ascii="仿宋" w:hAnsi="仿宋" w:eastAsia="仿宋"/>
          <w:color w:val="000000"/>
          <w:sz w:val="24"/>
        </w:rPr>
        <w:t>（</w:t>
      </w:r>
      <w:r>
        <w:rPr>
          <w:rFonts w:ascii="仿宋" w:hAnsi="仿宋" w:eastAsia="仿宋"/>
          <w:color w:val="000000"/>
          <w:sz w:val="24"/>
        </w:rPr>
        <w:t>GB/T2887</w:t>
      </w:r>
      <w:r>
        <w:rPr>
          <w:rFonts w:hint="eastAsia" w:ascii="仿宋" w:hAnsi="仿宋" w:eastAsia="仿宋"/>
          <w:color w:val="000000"/>
          <w:sz w:val="24"/>
        </w:rPr>
        <w:t>）</w:t>
      </w:r>
    </w:p>
    <w:p>
      <w:pPr>
        <w:spacing w:line="300" w:lineRule="auto"/>
        <w:ind w:firstLine="480" w:firstLineChars="200"/>
        <w:rPr>
          <w:rFonts w:hint="eastAsia" w:ascii="仿宋" w:hAnsi="仿宋" w:eastAsia="仿宋"/>
          <w:color w:val="000000"/>
          <w:sz w:val="24"/>
        </w:rPr>
      </w:pPr>
      <w:r>
        <w:rPr>
          <w:rFonts w:hint="eastAsia" w:ascii="仿宋" w:hAnsi="仿宋" w:eastAsia="仿宋"/>
          <w:color w:val="000000"/>
          <w:sz w:val="24"/>
        </w:rPr>
        <w:t>《</w:t>
      </w:r>
      <w:r>
        <w:rPr>
          <w:rFonts w:ascii="仿宋" w:hAnsi="仿宋" w:eastAsia="仿宋"/>
          <w:color w:val="000000"/>
          <w:sz w:val="24"/>
        </w:rPr>
        <w:t>民用闭路监视电视系统工程技术规范</w:t>
      </w:r>
      <w:r>
        <w:rPr>
          <w:rFonts w:hint="eastAsia" w:ascii="仿宋" w:hAnsi="仿宋" w:eastAsia="仿宋"/>
          <w:color w:val="000000"/>
          <w:sz w:val="24"/>
        </w:rPr>
        <w:t>》（</w:t>
      </w:r>
      <w:r>
        <w:rPr>
          <w:rFonts w:ascii="仿宋" w:hAnsi="仿宋" w:eastAsia="仿宋"/>
          <w:color w:val="000000"/>
          <w:sz w:val="24"/>
        </w:rPr>
        <w:t>GB 50198</w:t>
      </w:r>
      <w:r>
        <w:rPr>
          <w:rFonts w:hint="eastAsia" w:ascii="仿宋" w:hAnsi="仿宋" w:eastAsia="仿宋"/>
          <w:color w:val="000000"/>
          <w:sz w:val="24"/>
        </w:rPr>
        <w:t>）</w:t>
      </w:r>
    </w:p>
    <w:p>
      <w:pPr>
        <w:pStyle w:val="234"/>
        <w:tabs>
          <w:tab w:val="clear" w:pos="425"/>
          <w:tab w:val="clear" w:pos="1275"/>
        </w:tabs>
        <w:spacing w:line="300" w:lineRule="auto"/>
        <w:ind w:firstLine="482"/>
        <w:rPr>
          <w:rFonts w:ascii="仿宋" w:hAnsi="仿宋" w:eastAsia="仿宋"/>
          <w:color w:val="000000"/>
        </w:rPr>
      </w:pPr>
      <w:r>
        <w:rPr>
          <w:rFonts w:ascii="仿宋" w:hAnsi="仿宋" w:eastAsia="仿宋"/>
          <w:color w:val="000000"/>
        </w:rPr>
        <w:t>2.</w:t>
      </w:r>
      <w:r>
        <w:rPr>
          <w:rFonts w:hint="eastAsia" w:ascii="仿宋" w:hAnsi="仿宋" w:eastAsia="仿宋"/>
          <w:color w:val="000000"/>
        </w:rPr>
        <w:t>6</w:t>
      </w:r>
      <w:r>
        <w:rPr>
          <w:rFonts w:ascii="仿宋" w:hAnsi="仿宋" w:eastAsia="仿宋"/>
          <w:color w:val="000000"/>
        </w:rPr>
        <w:t>.</w:t>
      </w:r>
      <w:r>
        <w:rPr>
          <w:rFonts w:hint="eastAsia" w:ascii="仿宋" w:hAnsi="仿宋" w:eastAsia="仿宋"/>
          <w:color w:val="000000"/>
        </w:rPr>
        <w:t>2环境要求</w:t>
      </w:r>
    </w:p>
    <w:p>
      <w:pPr>
        <w:pStyle w:val="101"/>
        <w:spacing w:line="300" w:lineRule="auto"/>
        <w:rPr>
          <w:rFonts w:ascii="仿宋" w:hAnsi="仿宋" w:eastAsia="仿宋"/>
          <w:color w:val="000000"/>
        </w:rPr>
      </w:pPr>
      <w:r>
        <w:rPr>
          <w:rFonts w:hint="eastAsia" w:ascii="仿宋" w:hAnsi="仿宋" w:eastAsia="仿宋"/>
          <w:color w:val="000000"/>
        </w:rPr>
        <w:t xml:space="preserve">机房工作环境要求参照GB标准B类机房为主要建设标准，标段二投标方投标时应提供机房标准相关资料并事先由甲方确认（允许向第三方租赁，投标前应预先签订租赁框架协议），各项具体技术指标如下： </w:t>
      </w:r>
    </w:p>
    <w:p>
      <w:pPr>
        <w:pStyle w:val="101"/>
        <w:spacing w:line="300" w:lineRule="auto"/>
        <w:rPr>
          <w:rFonts w:ascii="仿宋" w:hAnsi="仿宋" w:eastAsia="仿宋"/>
        </w:rPr>
      </w:pPr>
      <w:r>
        <w:rPr>
          <w:rFonts w:hint="eastAsia" w:ascii="仿宋" w:hAnsi="仿宋" w:eastAsia="仿宋"/>
        </w:rPr>
        <w:t>环境要求：</w:t>
      </w:r>
    </w:p>
    <w:p>
      <w:pPr>
        <w:pStyle w:val="101"/>
        <w:spacing w:line="300" w:lineRule="auto"/>
        <w:rPr>
          <w:rFonts w:ascii="仿宋" w:hAnsi="仿宋" w:eastAsia="仿宋"/>
        </w:rPr>
      </w:pPr>
      <w:r>
        <w:rPr>
          <w:rFonts w:hint="eastAsia" w:ascii="仿宋" w:hAnsi="仿宋" w:eastAsia="仿宋"/>
        </w:rPr>
        <w:t>开机:</w:t>
      </w:r>
    </w:p>
    <w:p>
      <w:pPr>
        <w:pStyle w:val="101"/>
        <w:spacing w:line="300" w:lineRule="auto"/>
        <w:rPr>
          <w:rFonts w:ascii="仿宋" w:hAnsi="仿宋" w:eastAsia="仿宋"/>
        </w:rPr>
      </w:pPr>
      <w:r>
        <w:rPr>
          <w:rFonts w:hint="eastAsia" w:ascii="仿宋" w:hAnsi="仿宋" w:eastAsia="仿宋"/>
        </w:rPr>
        <w:t>温度：夏季22±2℃，冬季20±2℃,变化率&lt;5℃/h,要不凝露</w:t>
      </w:r>
    </w:p>
    <w:p>
      <w:pPr>
        <w:pStyle w:val="101"/>
        <w:spacing w:line="300" w:lineRule="auto"/>
        <w:rPr>
          <w:rFonts w:ascii="仿宋" w:hAnsi="仿宋" w:eastAsia="仿宋"/>
        </w:rPr>
      </w:pPr>
      <w:r>
        <w:rPr>
          <w:rFonts w:hint="eastAsia" w:ascii="仿宋" w:hAnsi="仿宋" w:eastAsia="仿宋"/>
        </w:rPr>
        <w:t>湿度：45%--65%</w:t>
      </w:r>
    </w:p>
    <w:p>
      <w:pPr>
        <w:pStyle w:val="101"/>
        <w:spacing w:line="300" w:lineRule="auto"/>
        <w:rPr>
          <w:rFonts w:ascii="仿宋" w:hAnsi="仿宋" w:eastAsia="仿宋"/>
        </w:rPr>
      </w:pPr>
      <w:r>
        <w:rPr>
          <w:rFonts w:hint="eastAsia" w:ascii="仿宋" w:hAnsi="仿宋" w:eastAsia="仿宋"/>
        </w:rPr>
        <w:t>停机:</w:t>
      </w:r>
    </w:p>
    <w:p>
      <w:pPr>
        <w:pStyle w:val="101"/>
        <w:spacing w:line="300" w:lineRule="auto"/>
        <w:rPr>
          <w:rFonts w:ascii="仿宋" w:hAnsi="仿宋" w:eastAsia="仿宋"/>
        </w:rPr>
      </w:pPr>
      <w:r>
        <w:rPr>
          <w:rFonts w:hint="eastAsia" w:ascii="仿宋" w:hAnsi="仿宋" w:eastAsia="仿宋"/>
        </w:rPr>
        <w:t>温度：5℃-----35℃,变化率&lt;5℃/h,要不凝露</w:t>
      </w:r>
    </w:p>
    <w:p>
      <w:pPr>
        <w:pStyle w:val="101"/>
        <w:spacing w:line="300" w:lineRule="auto"/>
        <w:rPr>
          <w:rFonts w:ascii="仿宋" w:hAnsi="仿宋" w:eastAsia="仿宋"/>
        </w:rPr>
      </w:pPr>
      <w:r>
        <w:rPr>
          <w:rFonts w:hint="eastAsia" w:ascii="仿宋" w:hAnsi="仿宋" w:eastAsia="仿宋"/>
        </w:rPr>
        <w:t>湿度：40%--70%</w:t>
      </w:r>
    </w:p>
    <w:p>
      <w:pPr>
        <w:pStyle w:val="101"/>
        <w:spacing w:line="300" w:lineRule="auto"/>
        <w:rPr>
          <w:rFonts w:ascii="仿宋" w:hAnsi="仿宋" w:eastAsia="仿宋"/>
        </w:rPr>
      </w:pPr>
      <w:r>
        <w:rPr>
          <w:rFonts w:hint="eastAsia" w:ascii="仿宋" w:hAnsi="仿宋" w:eastAsia="仿宋"/>
        </w:rPr>
        <w:t>尘净度：粒度&lt;0.5μm</w:t>
      </w:r>
    </w:p>
    <w:p>
      <w:pPr>
        <w:pStyle w:val="101"/>
        <w:spacing w:line="300" w:lineRule="auto"/>
        <w:rPr>
          <w:rFonts w:ascii="仿宋" w:hAnsi="仿宋" w:eastAsia="仿宋"/>
        </w:rPr>
      </w:pPr>
      <w:r>
        <w:rPr>
          <w:rFonts w:hint="eastAsia" w:ascii="仿宋" w:hAnsi="仿宋" w:eastAsia="仿宋"/>
        </w:rPr>
        <w:t>个数&lt;10000粒/dm3</w:t>
      </w:r>
    </w:p>
    <w:p>
      <w:pPr>
        <w:pStyle w:val="101"/>
        <w:spacing w:line="300" w:lineRule="auto"/>
        <w:rPr>
          <w:rFonts w:ascii="仿宋" w:hAnsi="仿宋" w:eastAsia="仿宋"/>
        </w:rPr>
      </w:pPr>
      <w:r>
        <w:rPr>
          <w:rFonts w:hint="eastAsia" w:ascii="仿宋" w:hAnsi="仿宋" w:eastAsia="仿宋"/>
        </w:rPr>
        <w:t>供配电要求：</w:t>
      </w:r>
    </w:p>
    <w:p>
      <w:pPr>
        <w:pStyle w:val="101"/>
        <w:spacing w:line="300" w:lineRule="auto"/>
        <w:rPr>
          <w:rFonts w:ascii="仿宋" w:hAnsi="仿宋" w:eastAsia="仿宋"/>
        </w:rPr>
      </w:pPr>
      <w:r>
        <w:rPr>
          <w:rFonts w:hint="eastAsia" w:ascii="仿宋" w:hAnsi="仿宋" w:eastAsia="仿宋"/>
        </w:rPr>
        <w:t>电压380V/220V</w:t>
      </w:r>
    </w:p>
    <w:p>
      <w:pPr>
        <w:pStyle w:val="101"/>
        <w:spacing w:line="300" w:lineRule="auto"/>
        <w:rPr>
          <w:rFonts w:ascii="仿宋" w:hAnsi="仿宋" w:eastAsia="仿宋"/>
        </w:rPr>
      </w:pPr>
      <w:r>
        <w:rPr>
          <w:rFonts w:hint="eastAsia" w:ascii="仿宋" w:hAnsi="仿宋" w:eastAsia="仿宋"/>
        </w:rPr>
        <w:t>电压变动范围220V±2%</w:t>
      </w:r>
    </w:p>
    <w:p>
      <w:pPr>
        <w:pStyle w:val="101"/>
        <w:spacing w:line="300" w:lineRule="auto"/>
        <w:rPr>
          <w:rFonts w:ascii="仿宋" w:hAnsi="仿宋" w:eastAsia="仿宋"/>
        </w:rPr>
      </w:pPr>
      <w:r>
        <w:rPr>
          <w:rFonts w:hint="eastAsia" w:ascii="仿宋" w:hAnsi="仿宋" w:eastAsia="仿宋"/>
        </w:rPr>
        <w:t>频率变化范围50Hz±0.2</w:t>
      </w:r>
    </w:p>
    <w:p>
      <w:pPr>
        <w:pStyle w:val="101"/>
        <w:spacing w:line="300" w:lineRule="auto"/>
        <w:rPr>
          <w:rFonts w:ascii="仿宋" w:hAnsi="仿宋" w:eastAsia="仿宋"/>
        </w:rPr>
      </w:pPr>
      <w:r>
        <w:rPr>
          <w:rFonts w:hint="eastAsia" w:ascii="仿宋" w:hAnsi="仿宋" w:eastAsia="仿宋"/>
        </w:rPr>
        <w:t>波形失真率&lt;±5%</w:t>
      </w:r>
    </w:p>
    <w:p>
      <w:pPr>
        <w:pStyle w:val="101"/>
        <w:spacing w:line="300" w:lineRule="auto"/>
        <w:rPr>
          <w:rFonts w:ascii="仿宋" w:hAnsi="仿宋" w:eastAsia="仿宋"/>
        </w:rPr>
      </w:pPr>
      <w:r>
        <w:rPr>
          <w:rFonts w:hint="eastAsia" w:ascii="仿宋" w:hAnsi="仿宋" w:eastAsia="仿宋"/>
        </w:rPr>
        <w:t>瞬间电压波动不超过220V±15%,且在3个周期内恢复。</w:t>
      </w:r>
    </w:p>
    <w:p>
      <w:pPr>
        <w:pStyle w:val="101"/>
        <w:spacing w:line="300" w:lineRule="auto"/>
        <w:rPr>
          <w:rFonts w:ascii="仿宋" w:hAnsi="仿宋" w:eastAsia="仿宋"/>
        </w:rPr>
      </w:pPr>
      <w:r>
        <w:rPr>
          <w:rFonts w:hint="eastAsia" w:ascii="仿宋" w:hAnsi="仿宋" w:eastAsia="仿宋"/>
        </w:rPr>
        <w:t>器材选用安全可靠，考虑最恶劣情况的安全。</w:t>
      </w:r>
    </w:p>
    <w:p>
      <w:pPr>
        <w:pStyle w:val="101"/>
        <w:spacing w:line="300" w:lineRule="auto"/>
        <w:rPr>
          <w:rFonts w:ascii="仿宋" w:hAnsi="仿宋" w:eastAsia="仿宋"/>
        </w:rPr>
      </w:pPr>
      <w:r>
        <w:rPr>
          <w:rFonts w:hint="eastAsia" w:ascii="仿宋" w:hAnsi="仿宋" w:eastAsia="仿宋"/>
        </w:rPr>
        <w:t>照明要求：</w:t>
      </w:r>
    </w:p>
    <w:p>
      <w:pPr>
        <w:pStyle w:val="101"/>
        <w:spacing w:line="300" w:lineRule="auto"/>
        <w:rPr>
          <w:rFonts w:ascii="仿宋" w:hAnsi="仿宋" w:eastAsia="仿宋"/>
        </w:rPr>
      </w:pPr>
      <w:r>
        <w:rPr>
          <w:rFonts w:hint="eastAsia" w:ascii="仿宋" w:hAnsi="仿宋" w:eastAsia="仿宋"/>
        </w:rPr>
        <w:t>地面0.8m处&gt;220Lx，禁止使用电感整流器</w:t>
      </w:r>
    </w:p>
    <w:p>
      <w:pPr>
        <w:pStyle w:val="101"/>
        <w:spacing w:line="300" w:lineRule="auto"/>
        <w:rPr>
          <w:rFonts w:ascii="仿宋" w:hAnsi="仿宋" w:eastAsia="仿宋"/>
        </w:rPr>
      </w:pPr>
      <w:r>
        <w:rPr>
          <w:rFonts w:hint="eastAsia" w:ascii="仿宋" w:hAnsi="仿宋" w:eastAsia="仿宋"/>
        </w:rPr>
        <w:t>主要工作区和基本工作区的平均照度应不低于300LUX</w:t>
      </w:r>
    </w:p>
    <w:p>
      <w:pPr>
        <w:pStyle w:val="101"/>
        <w:spacing w:line="300" w:lineRule="auto"/>
        <w:rPr>
          <w:rFonts w:ascii="仿宋" w:hAnsi="仿宋" w:eastAsia="仿宋"/>
        </w:rPr>
      </w:pPr>
      <w:r>
        <w:rPr>
          <w:rFonts w:hint="eastAsia" w:ascii="仿宋" w:hAnsi="仿宋" w:eastAsia="仿宋"/>
        </w:rPr>
        <w:t>机房内应无眩光</w:t>
      </w:r>
    </w:p>
    <w:p>
      <w:pPr>
        <w:pStyle w:val="101"/>
        <w:spacing w:line="300" w:lineRule="auto"/>
        <w:rPr>
          <w:rFonts w:ascii="仿宋" w:hAnsi="仿宋" w:eastAsia="仿宋"/>
        </w:rPr>
      </w:pPr>
      <w:r>
        <w:rPr>
          <w:rFonts w:hint="eastAsia" w:ascii="仿宋" w:hAnsi="仿宋" w:eastAsia="仿宋"/>
        </w:rPr>
        <w:t>应急事故照明:照度应为普通照明照度的1/10</w:t>
      </w:r>
    </w:p>
    <w:p>
      <w:pPr>
        <w:pStyle w:val="101"/>
        <w:spacing w:line="300" w:lineRule="auto"/>
        <w:rPr>
          <w:rFonts w:hint="eastAsia" w:ascii="仿宋" w:hAnsi="仿宋" w:eastAsia="仿宋"/>
        </w:rPr>
      </w:pPr>
      <w:r>
        <w:rPr>
          <w:rFonts w:hint="eastAsia" w:ascii="仿宋" w:hAnsi="仿宋" w:eastAsia="仿宋"/>
        </w:rPr>
        <w:t>应急疏散照明：照度应大于等于5LUX</w:t>
      </w:r>
    </w:p>
    <w:p>
      <w:pPr>
        <w:pStyle w:val="101"/>
        <w:spacing w:line="300" w:lineRule="auto"/>
        <w:rPr>
          <w:rFonts w:ascii="仿宋" w:hAnsi="仿宋" w:eastAsia="仿宋"/>
          <w:color w:val="000000"/>
        </w:rPr>
      </w:pPr>
      <w:r>
        <w:rPr>
          <w:rFonts w:hint="eastAsia" w:ascii="仿宋" w:hAnsi="仿宋" w:eastAsia="仿宋"/>
          <w:color w:val="000000"/>
        </w:rPr>
        <w:t>因招投标尚未完成，投标前由甲方组织人员对</w:t>
      </w:r>
      <w:r>
        <w:rPr>
          <w:rFonts w:ascii="仿宋" w:hAnsi="仿宋" w:eastAsia="仿宋"/>
          <w:color w:val="000000"/>
        </w:rPr>
        <w:t>现有机房</w:t>
      </w:r>
      <w:r>
        <w:rPr>
          <w:rFonts w:hint="eastAsia" w:ascii="仿宋" w:hAnsi="仿宋" w:eastAsia="仿宋"/>
          <w:color w:val="000000"/>
        </w:rPr>
        <w:t>状况</w:t>
      </w:r>
      <w:r>
        <w:rPr>
          <w:rFonts w:ascii="仿宋" w:hAnsi="仿宋" w:eastAsia="仿宋"/>
          <w:color w:val="000000"/>
        </w:rPr>
        <w:t>进行</w:t>
      </w:r>
      <w:r>
        <w:rPr>
          <w:rFonts w:hint="eastAsia" w:ascii="仿宋" w:hAnsi="仿宋" w:eastAsia="仿宋"/>
          <w:color w:val="000000"/>
        </w:rPr>
        <w:t>现场勘察，重点了解原有监控设备使用情况，设备包括机柜、传输设备、网络设备、存储设备。</w:t>
      </w:r>
    </w:p>
    <w:p>
      <w:pPr>
        <w:pStyle w:val="234"/>
        <w:tabs>
          <w:tab w:val="clear" w:pos="425"/>
          <w:tab w:val="clear" w:pos="1275"/>
        </w:tabs>
        <w:spacing w:line="300" w:lineRule="auto"/>
        <w:ind w:firstLine="482"/>
        <w:rPr>
          <w:rFonts w:ascii="仿宋" w:hAnsi="仿宋" w:eastAsia="仿宋"/>
          <w:color w:val="000000"/>
        </w:rPr>
      </w:pPr>
      <w:r>
        <w:rPr>
          <w:rFonts w:ascii="仿宋" w:hAnsi="仿宋" w:eastAsia="仿宋"/>
          <w:color w:val="000000"/>
        </w:rPr>
        <w:t>2.</w:t>
      </w:r>
      <w:r>
        <w:rPr>
          <w:rFonts w:hint="eastAsia" w:ascii="仿宋" w:hAnsi="仿宋" w:eastAsia="仿宋"/>
          <w:color w:val="000000"/>
        </w:rPr>
        <w:t>6</w:t>
      </w:r>
      <w:r>
        <w:rPr>
          <w:rFonts w:ascii="仿宋" w:hAnsi="仿宋" w:eastAsia="仿宋"/>
          <w:color w:val="000000"/>
        </w:rPr>
        <w:t>.</w:t>
      </w:r>
      <w:r>
        <w:rPr>
          <w:rFonts w:hint="eastAsia" w:ascii="仿宋" w:hAnsi="仿宋" w:eastAsia="仿宋"/>
          <w:color w:val="000000"/>
        </w:rPr>
        <w:t>3供电要求</w:t>
      </w:r>
    </w:p>
    <w:p>
      <w:pPr>
        <w:pStyle w:val="113"/>
        <w:widowControl w:val="0"/>
        <w:spacing w:line="300" w:lineRule="auto"/>
        <w:ind w:left="420" w:leftChars="200" w:firstLine="0" w:firstLineChars="0"/>
        <w:jc w:val="both"/>
        <w:rPr>
          <w:rFonts w:hint="eastAsia" w:ascii="仿宋" w:hAnsi="仿宋" w:eastAsia="仿宋"/>
          <w:color w:val="000000"/>
        </w:rPr>
      </w:pPr>
      <w:r>
        <w:rPr>
          <w:rFonts w:hint="eastAsia" w:ascii="仿宋" w:hAnsi="仿宋" w:eastAsia="仿宋"/>
          <w:color w:val="000000"/>
        </w:rPr>
        <w:t>1、</w:t>
      </w:r>
      <w:r>
        <w:rPr>
          <w:rFonts w:ascii="仿宋" w:hAnsi="仿宋" w:eastAsia="仿宋"/>
          <w:color w:val="000000"/>
        </w:rPr>
        <w:t>机房应独立供电，设备供电和空调照明供电</w:t>
      </w:r>
      <w:r>
        <w:rPr>
          <w:rFonts w:hint="eastAsia" w:ascii="仿宋" w:hAnsi="仿宋" w:eastAsia="仿宋"/>
          <w:color w:val="000000"/>
        </w:rPr>
        <w:t>必须</w:t>
      </w:r>
      <w:r>
        <w:rPr>
          <w:rFonts w:ascii="仿宋" w:hAnsi="仿宋" w:eastAsia="仿宋"/>
          <w:color w:val="000000"/>
        </w:rPr>
        <w:t>分为两个独立回路；</w:t>
      </w:r>
    </w:p>
    <w:p>
      <w:pPr>
        <w:pStyle w:val="113"/>
        <w:widowControl w:val="0"/>
        <w:spacing w:line="300" w:lineRule="auto"/>
        <w:ind w:firstLine="480"/>
        <w:jc w:val="both"/>
        <w:rPr>
          <w:rFonts w:hint="eastAsia" w:ascii="仿宋" w:hAnsi="仿宋" w:eastAsia="仿宋"/>
          <w:color w:val="000000"/>
        </w:rPr>
      </w:pPr>
      <w:r>
        <w:rPr>
          <w:rFonts w:hint="eastAsia" w:ascii="仿宋" w:hAnsi="仿宋" w:eastAsia="仿宋"/>
          <w:color w:val="000000"/>
        </w:rPr>
        <w:t>2、</w:t>
      </w:r>
      <w:r>
        <w:rPr>
          <w:rFonts w:ascii="仿宋" w:hAnsi="仿宋" w:eastAsia="仿宋"/>
          <w:color w:val="000000"/>
        </w:rPr>
        <w:t>应配备不间断供电系统（UPS</w:t>
      </w:r>
      <w:r>
        <w:rPr>
          <w:rFonts w:hint="eastAsia" w:ascii="仿宋" w:hAnsi="仿宋" w:eastAsia="仿宋"/>
          <w:color w:val="000000"/>
        </w:rPr>
        <w:t>或通信直流供电系统</w:t>
      </w:r>
      <w:r>
        <w:rPr>
          <w:rFonts w:ascii="仿宋" w:hAnsi="仿宋" w:eastAsia="仿宋"/>
          <w:color w:val="000000"/>
        </w:rPr>
        <w:t>），采用双回路供电和备用发电设备的机房，UPS系统</w:t>
      </w:r>
      <w:r>
        <w:rPr>
          <w:rFonts w:hint="eastAsia" w:ascii="仿宋" w:hAnsi="仿宋" w:eastAsia="仿宋"/>
          <w:color w:val="000000"/>
        </w:rPr>
        <w:t>或通信直流供电系统</w:t>
      </w:r>
      <w:r>
        <w:rPr>
          <w:rFonts w:ascii="仿宋" w:hAnsi="仿宋" w:eastAsia="仿宋"/>
          <w:color w:val="000000"/>
        </w:rPr>
        <w:t>设计后备时间不小于4小时；按</w:t>
      </w:r>
      <w:r>
        <w:rPr>
          <w:rFonts w:hint="eastAsia" w:ascii="仿宋" w:hAnsi="仿宋" w:eastAsia="仿宋"/>
          <w:color w:val="000000"/>
        </w:rPr>
        <w:t>本次规划的</w:t>
      </w:r>
      <w:r>
        <w:rPr>
          <w:rFonts w:ascii="仿宋" w:hAnsi="仿宋" w:eastAsia="仿宋"/>
          <w:color w:val="000000"/>
        </w:rPr>
        <w:t>设备总用电量的1.3倍</w:t>
      </w:r>
      <w:r>
        <w:rPr>
          <w:rFonts w:hint="eastAsia" w:ascii="仿宋" w:hAnsi="仿宋" w:eastAsia="仿宋"/>
          <w:color w:val="000000"/>
        </w:rPr>
        <w:t>以上</w:t>
      </w:r>
      <w:r>
        <w:rPr>
          <w:rFonts w:ascii="仿宋" w:hAnsi="仿宋" w:eastAsia="仿宋"/>
          <w:color w:val="000000"/>
        </w:rPr>
        <w:t>进行预留</w:t>
      </w:r>
      <w:r>
        <w:rPr>
          <w:rFonts w:hint="eastAsia" w:ascii="仿宋" w:hAnsi="仿宋" w:eastAsia="仿宋"/>
          <w:color w:val="000000"/>
        </w:rPr>
        <w:t>；</w:t>
      </w:r>
    </w:p>
    <w:p>
      <w:pPr>
        <w:pStyle w:val="113"/>
        <w:widowControl w:val="0"/>
        <w:spacing w:line="300" w:lineRule="auto"/>
        <w:ind w:left="420" w:leftChars="200" w:firstLine="0" w:firstLineChars="0"/>
        <w:jc w:val="both"/>
        <w:rPr>
          <w:rFonts w:hint="eastAsia" w:ascii="仿宋" w:hAnsi="仿宋" w:eastAsia="仿宋"/>
          <w:color w:val="000000"/>
        </w:rPr>
      </w:pPr>
      <w:r>
        <w:rPr>
          <w:rFonts w:hint="eastAsia" w:ascii="仿宋" w:hAnsi="仿宋" w:eastAsia="仿宋"/>
          <w:color w:val="000000"/>
        </w:rPr>
        <w:t>3、</w:t>
      </w:r>
      <w:r>
        <w:rPr>
          <w:rFonts w:ascii="仿宋" w:hAnsi="仿宋" w:eastAsia="仿宋"/>
          <w:color w:val="000000"/>
        </w:rPr>
        <w:t>稳态电压偏移范围±5％；稳态频率偏移范围±0.5Hz；电压波形畸变率不大于</w:t>
      </w:r>
      <w:r>
        <w:rPr>
          <w:rFonts w:hint="eastAsia" w:ascii="仿宋" w:hAnsi="仿宋" w:eastAsia="仿宋"/>
          <w:color w:val="000000"/>
        </w:rPr>
        <w:t>5%</w:t>
      </w:r>
    </w:p>
    <w:p>
      <w:pPr>
        <w:pStyle w:val="234"/>
        <w:tabs>
          <w:tab w:val="clear" w:pos="425"/>
          <w:tab w:val="clear" w:pos="1275"/>
        </w:tabs>
        <w:spacing w:line="300" w:lineRule="auto"/>
        <w:ind w:firstLine="482"/>
        <w:rPr>
          <w:rFonts w:ascii="仿宋" w:hAnsi="仿宋" w:eastAsia="仿宋"/>
          <w:color w:val="000000"/>
        </w:rPr>
      </w:pPr>
      <w:r>
        <w:rPr>
          <w:rFonts w:ascii="仿宋" w:hAnsi="仿宋" w:eastAsia="仿宋"/>
          <w:color w:val="000000"/>
        </w:rPr>
        <w:t>2.</w:t>
      </w:r>
      <w:r>
        <w:rPr>
          <w:rFonts w:hint="eastAsia" w:ascii="仿宋" w:hAnsi="仿宋" w:eastAsia="仿宋"/>
          <w:color w:val="000000"/>
        </w:rPr>
        <w:t>6</w:t>
      </w:r>
      <w:r>
        <w:rPr>
          <w:rFonts w:ascii="仿宋" w:hAnsi="仿宋" w:eastAsia="仿宋"/>
          <w:color w:val="000000"/>
        </w:rPr>
        <w:t>.</w:t>
      </w:r>
      <w:r>
        <w:rPr>
          <w:rFonts w:hint="eastAsia" w:ascii="仿宋" w:hAnsi="仿宋" w:eastAsia="仿宋"/>
          <w:color w:val="000000"/>
        </w:rPr>
        <w:t>4接地电阻</w:t>
      </w:r>
    </w:p>
    <w:p>
      <w:pPr>
        <w:pStyle w:val="113"/>
        <w:widowControl w:val="0"/>
        <w:spacing w:line="300" w:lineRule="auto"/>
        <w:ind w:firstLine="480"/>
        <w:jc w:val="both"/>
        <w:rPr>
          <w:rFonts w:hint="eastAsia" w:ascii="仿宋" w:hAnsi="仿宋" w:eastAsia="仿宋"/>
          <w:color w:val="000000"/>
        </w:rPr>
      </w:pPr>
      <w:r>
        <w:rPr>
          <w:rFonts w:ascii="仿宋" w:hAnsi="仿宋" w:eastAsia="仿宋"/>
          <w:color w:val="000000"/>
        </w:rPr>
        <w:t>机房的防雷和接地设计，应满足人身安全及电子信息系统正常运行的要求，并应符合现行国家标准</w:t>
      </w:r>
      <w:r>
        <w:rPr>
          <w:rFonts w:hint="eastAsia" w:ascii="仿宋" w:hAnsi="仿宋" w:eastAsia="仿宋"/>
          <w:color w:val="000000"/>
        </w:rPr>
        <w:t>。联合接地电阻不大于</w:t>
      </w:r>
      <w:r>
        <w:rPr>
          <w:rFonts w:ascii="仿宋" w:hAnsi="仿宋" w:eastAsia="仿宋"/>
          <w:color w:val="000000"/>
        </w:rPr>
        <w:t>1Ω；安全保护接地电阻不大于4Ω；防雷接地电阻不大于4Ω。</w:t>
      </w:r>
    </w:p>
    <w:p>
      <w:pPr>
        <w:pStyle w:val="234"/>
        <w:tabs>
          <w:tab w:val="clear" w:pos="425"/>
          <w:tab w:val="clear" w:pos="1275"/>
        </w:tabs>
        <w:spacing w:line="300" w:lineRule="auto"/>
        <w:ind w:firstLine="482"/>
        <w:rPr>
          <w:rFonts w:ascii="仿宋" w:hAnsi="仿宋" w:eastAsia="仿宋"/>
          <w:color w:val="000000"/>
        </w:rPr>
      </w:pPr>
      <w:r>
        <w:rPr>
          <w:rFonts w:ascii="仿宋" w:hAnsi="仿宋" w:eastAsia="仿宋"/>
          <w:color w:val="000000"/>
        </w:rPr>
        <w:t>2.</w:t>
      </w:r>
      <w:r>
        <w:rPr>
          <w:rFonts w:hint="eastAsia" w:ascii="仿宋" w:hAnsi="仿宋" w:eastAsia="仿宋"/>
          <w:color w:val="000000"/>
        </w:rPr>
        <w:t>6</w:t>
      </w:r>
      <w:r>
        <w:rPr>
          <w:rFonts w:ascii="仿宋" w:hAnsi="仿宋" w:eastAsia="仿宋"/>
          <w:color w:val="000000"/>
        </w:rPr>
        <w:t>.</w:t>
      </w:r>
      <w:r>
        <w:rPr>
          <w:rFonts w:hint="eastAsia" w:ascii="仿宋" w:hAnsi="仿宋" w:eastAsia="仿宋"/>
          <w:color w:val="000000"/>
        </w:rPr>
        <w:t>5消防要求</w:t>
      </w:r>
    </w:p>
    <w:p>
      <w:pPr>
        <w:pStyle w:val="113"/>
        <w:widowControl w:val="0"/>
        <w:spacing w:line="300" w:lineRule="auto"/>
        <w:ind w:firstLine="480"/>
        <w:jc w:val="both"/>
        <w:rPr>
          <w:rFonts w:hint="eastAsia" w:ascii="仿宋" w:hAnsi="仿宋" w:eastAsia="仿宋"/>
          <w:color w:val="000000"/>
        </w:rPr>
      </w:pPr>
      <w:r>
        <w:rPr>
          <w:rFonts w:hint="eastAsia" w:ascii="仿宋" w:hAnsi="仿宋" w:eastAsia="仿宋"/>
          <w:color w:val="000000"/>
        </w:rPr>
        <w:t>消防应符合国家消防规范的有关规定，机房应当具有相应的消防灭火系统，并具有火灾报警系统，且</w:t>
      </w:r>
      <w:r>
        <w:rPr>
          <w:rFonts w:ascii="仿宋" w:hAnsi="仿宋" w:eastAsia="仿宋"/>
          <w:color w:val="000000"/>
        </w:rPr>
        <w:t>火灾报警系统应与灭火系统联动</w:t>
      </w:r>
      <w:r>
        <w:rPr>
          <w:rFonts w:hint="eastAsia" w:ascii="仿宋" w:hAnsi="仿宋" w:eastAsia="仿宋"/>
          <w:color w:val="000000"/>
        </w:rPr>
        <w:t>。</w:t>
      </w:r>
    </w:p>
    <w:p>
      <w:pPr>
        <w:pStyle w:val="234"/>
        <w:tabs>
          <w:tab w:val="clear" w:pos="425"/>
          <w:tab w:val="clear" w:pos="1275"/>
        </w:tabs>
        <w:spacing w:line="300" w:lineRule="auto"/>
        <w:ind w:firstLine="482"/>
        <w:rPr>
          <w:rFonts w:ascii="仿宋" w:hAnsi="仿宋" w:eastAsia="仿宋"/>
          <w:color w:val="000000"/>
        </w:rPr>
      </w:pPr>
      <w:r>
        <w:rPr>
          <w:rFonts w:ascii="仿宋" w:hAnsi="仿宋" w:eastAsia="仿宋"/>
          <w:color w:val="000000"/>
        </w:rPr>
        <w:t>2.</w:t>
      </w:r>
      <w:r>
        <w:rPr>
          <w:rFonts w:hint="eastAsia" w:ascii="仿宋" w:hAnsi="仿宋" w:eastAsia="仿宋"/>
          <w:color w:val="000000"/>
        </w:rPr>
        <w:t>6</w:t>
      </w:r>
      <w:r>
        <w:rPr>
          <w:rFonts w:ascii="仿宋" w:hAnsi="仿宋" w:eastAsia="仿宋"/>
          <w:color w:val="000000"/>
        </w:rPr>
        <w:t>.</w:t>
      </w:r>
      <w:r>
        <w:rPr>
          <w:rFonts w:hint="eastAsia" w:ascii="仿宋" w:hAnsi="仿宋" w:eastAsia="仿宋"/>
          <w:color w:val="000000"/>
        </w:rPr>
        <w:t>6动力环境监控系统</w:t>
      </w:r>
    </w:p>
    <w:p>
      <w:pPr>
        <w:pStyle w:val="113"/>
        <w:widowControl w:val="0"/>
        <w:spacing w:line="300" w:lineRule="auto"/>
        <w:ind w:firstLine="480"/>
        <w:jc w:val="both"/>
        <w:rPr>
          <w:rFonts w:hint="eastAsia" w:ascii="仿宋" w:hAnsi="仿宋" w:eastAsia="仿宋"/>
          <w:color w:val="000000"/>
        </w:rPr>
      </w:pPr>
      <w:r>
        <w:rPr>
          <w:rFonts w:hint="eastAsia" w:ascii="仿宋" w:hAnsi="仿宋" w:eastAsia="仿宋"/>
          <w:color w:val="000000"/>
        </w:rPr>
        <w:t>具有动力环境监控系统，对机房的</w:t>
      </w:r>
      <w:r>
        <w:rPr>
          <w:rFonts w:ascii="仿宋" w:hAnsi="仿宋" w:eastAsia="仿宋"/>
          <w:color w:val="000000"/>
        </w:rPr>
        <w:t>温度、湿度、</w:t>
      </w:r>
      <w:r>
        <w:rPr>
          <w:rFonts w:hint="eastAsia" w:ascii="仿宋" w:hAnsi="仿宋" w:eastAsia="仿宋"/>
          <w:color w:val="000000"/>
        </w:rPr>
        <w:t>电力供应、设备运行状态等进行</w:t>
      </w:r>
      <w:r>
        <w:rPr>
          <w:rFonts w:ascii="仿宋" w:hAnsi="仿宋" w:eastAsia="仿宋"/>
          <w:color w:val="000000"/>
        </w:rPr>
        <w:t>及时监控</w:t>
      </w:r>
      <w:r>
        <w:rPr>
          <w:rFonts w:hint="eastAsia" w:ascii="仿宋" w:hAnsi="仿宋" w:eastAsia="仿宋"/>
          <w:color w:val="000000"/>
        </w:rPr>
        <w:t>；全部机房的监控系统需实现集中控制。</w:t>
      </w:r>
    </w:p>
    <w:p>
      <w:pPr>
        <w:pStyle w:val="234"/>
        <w:tabs>
          <w:tab w:val="clear" w:pos="425"/>
          <w:tab w:val="clear" w:pos="1275"/>
        </w:tabs>
        <w:spacing w:line="300" w:lineRule="auto"/>
        <w:ind w:firstLine="482"/>
        <w:rPr>
          <w:rFonts w:ascii="仿宋" w:hAnsi="仿宋" w:eastAsia="仿宋"/>
          <w:color w:val="000000"/>
        </w:rPr>
      </w:pPr>
      <w:r>
        <w:rPr>
          <w:rFonts w:ascii="仿宋" w:hAnsi="仿宋" w:eastAsia="仿宋"/>
          <w:color w:val="000000"/>
        </w:rPr>
        <w:t>2.</w:t>
      </w:r>
      <w:r>
        <w:rPr>
          <w:rFonts w:hint="eastAsia" w:ascii="仿宋" w:hAnsi="仿宋" w:eastAsia="仿宋"/>
          <w:color w:val="000000"/>
        </w:rPr>
        <w:t>6</w:t>
      </w:r>
      <w:r>
        <w:rPr>
          <w:rFonts w:ascii="仿宋" w:hAnsi="仿宋" w:eastAsia="仿宋"/>
          <w:color w:val="000000"/>
        </w:rPr>
        <w:t>.</w:t>
      </w:r>
      <w:r>
        <w:rPr>
          <w:rFonts w:hint="eastAsia" w:ascii="仿宋" w:hAnsi="仿宋" w:eastAsia="仿宋"/>
          <w:color w:val="000000"/>
        </w:rPr>
        <w:t>7其他要求</w:t>
      </w:r>
    </w:p>
    <w:p>
      <w:pPr>
        <w:pStyle w:val="113"/>
        <w:widowControl w:val="0"/>
        <w:spacing w:line="300" w:lineRule="auto"/>
        <w:ind w:firstLine="480"/>
        <w:jc w:val="both"/>
        <w:rPr>
          <w:rFonts w:hint="eastAsia" w:ascii="仿宋" w:hAnsi="仿宋" w:eastAsia="仿宋"/>
          <w:color w:val="000000"/>
        </w:rPr>
      </w:pPr>
      <w:r>
        <w:rPr>
          <w:rFonts w:hint="eastAsia" w:ascii="仿宋" w:hAnsi="仿宋" w:eastAsia="仿宋"/>
          <w:color w:val="000000"/>
        </w:rPr>
        <w:t>机房面积、空调容量、供配电容量等应充分考虑今后系统扩展要求。</w:t>
      </w:r>
    </w:p>
    <w:p>
      <w:pPr>
        <w:pStyle w:val="196"/>
        <w:spacing w:line="300" w:lineRule="auto"/>
        <w:ind w:firstLine="482"/>
        <w:rPr>
          <w:rFonts w:ascii="仿宋" w:hAnsi="仿宋" w:eastAsia="仿宋"/>
          <w:color w:val="000000"/>
          <w:szCs w:val="24"/>
        </w:rPr>
      </w:pPr>
      <w:bookmarkStart w:id="81" w:name="_Toc365417093"/>
      <w:r>
        <w:rPr>
          <w:rFonts w:ascii="仿宋" w:hAnsi="仿宋" w:eastAsia="仿宋"/>
          <w:color w:val="000000"/>
          <w:szCs w:val="24"/>
        </w:rPr>
        <w:t>2.</w:t>
      </w:r>
      <w:r>
        <w:rPr>
          <w:rFonts w:hint="eastAsia" w:ascii="仿宋" w:hAnsi="仿宋" w:eastAsia="仿宋"/>
          <w:color w:val="000000"/>
          <w:szCs w:val="24"/>
        </w:rPr>
        <w:t>7杆件及机箱</w:t>
      </w:r>
      <w:bookmarkEnd w:id="81"/>
    </w:p>
    <w:p>
      <w:pPr>
        <w:pStyle w:val="234"/>
        <w:tabs>
          <w:tab w:val="clear" w:pos="425"/>
          <w:tab w:val="clear" w:pos="1275"/>
        </w:tabs>
        <w:spacing w:line="300" w:lineRule="auto"/>
        <w:ind w:firstLine="482"/>
        <w:rPr>
          <w:rFonts w:ascii="仿宋" w:hAnsi="仿宋" w:eastAsia="仿宋"/>
          <w:color w:val="000000"/>
        </w:rPr>
      </w:pPr>
      <w:bookmarkStart w:id="82" w:name="_Toc365417094"/>
      <w:r>
        <w:rPr>
          <w:rFonts w:hint="eastAsia" w:ascii="仿宋" w:hAnsi="仿宋" w:eastAsia="仿宋"/>
          <w:color w:val="000000"/>
        </w:rPr>
        <w:t>2.7.1监控立杆技术要求</w:t>
      </w:r>
      <w:bookmarkEnd w:id="82"/>
    </w:p>
    <w:p>
      <w:pPr>
        <w:pStyle w:val="101"/>
        <w:spacing w:line="300" w:lineRule="auto"/>
        <w:ind w:firstLine="482"/>
        <w:rPr>
          <w:rFonts w:ascii="仿宋" w:hAnsi="仿宋" w:eastAsia="仿宋"/>
          <w:b/>
        </w:rPr>
      </w:pPr>
      <w:bookmarkStart w:id="83" w:name="_Toc365417095"/>
      <w:r>
        <w:rPr>
          <w:rFonts w:hint="eastAsia" w:ascii="仿宋" w:hAnsi="仿宋" w:eastAsia="仿宋"/>
          <w:b/>
        </w:rPr>
        <w:t>墙杆及抱杆</w:t>
      </w:r>
    </w:p>
    <w:p>
      <w:pPr>
        <w:pStyle w:val="101"/>
        <w:spacing w:line="300" w:lineRule="auto"/>
        <w:rPr>
          <w:rFonts w:ascii="仿宋" w:hAnsi="仿宋" w:eastAsia="仿宋"/>
        </w:rPr>
      </w:pPr>
      <w:r>
        <w:rPr>
          <w:rFonts w:hint="eastAsia" w:ascii="仿宋" w:hAnsi="仿宋" w:eastAsia="仿宋"/>
        </w:rPr>
        <w:t>墙杆及抱杆外挑</w:t>
      </w:r>
      <w:r>
        <w:rPr>
          <w:rFonts w:ascii="仿宋" w:hAnsi="仿宋" w:eastAsia="仿宋"/>
        </w:rPr>
        <w:t>1-</w:t>
      </w:r>
      <w:r>
        <w:rPr>
          <w:rFonts w:hint="eastAsia" w:ascii="仿宋" w:hAnsi="仿宋" w:eastAsia="仿宋"/>
        </w:rPr>
        <w:t>4</w:t>
      </w:r>
      <w:r>
        <w:rPr>
          <w:rFonts w:ascii="仿宋" w:hAnsi="仿宋" w:eastAsia="仿宋"/>
        </w:rPr>
        <w:t>m</w:t>
      </w:r>
      <w:r>
        <w:rPr>
          <w:rFonts w:hint="eastAsia" w:ascii="仿宋" w:hAnsi="仿宋" w:eastAsia="仿宋"/>
        </w:rPr>
        <w:t>，采用防腐镀锌管，可采用法兰连接，热镀锌喷塑、焊接双面全焊，杆件要求与周边环境协调，杆件安装稳定，不能产生严重晃动。</w:t>
      </w:r>
    </w:p>
    <w:p>
      <w:pPr>
        <w:pStyle w:val="101"/>
        <w:spacing w:line="300" w:lineRule="auto"/>
        <w:ind w:firstLine="482"/>
        <w:rPr>
          <w:rFonts w:ascii="仿宋" w:hAnsi="仿宋" w:eastAsia="仿宋"/>
          <w:b/>
        </w:rPr>
      </w:pPr>
      <w:r>
        <w:rPr>
          <w:rFonts w:hint="eastAsia" w:ascii="仿宋" w:hAnsi="仿宋" w:eastAsia="仿宋"/>
          <w:b/>
        </w:rPr>
        <w:t>立杆</w:t>
      </w:r>
    </w:p>
    <w:p>
      <w:pPr>
        <w:pStyle w:val="101"/>
        <w:spacing w:line="300" w:lineRule="auto"/>
        <w:rPr>
          <w:rFonts w:ascii="仿宋" w:hAnsi="仿宋" w:eastAsia="仿宋"/>
        </w:rPr>
      </w:pPr>
      <w:r>
        <w:rPr>
          <w:rFonts w:hint="eastAsia" w:ascii="仿宋" w:hAnsi="仿宋" w:eastAsia="仿宋"/>
        </w:rPr>
        <w:t>监控立杆设计需要考虑整体杆件的设计、立杆材质、杆型、焊接工艺、表面处理以及杆体颜色等。</w:t>
      </w:r>
    </w:p>
    <w:p>
      <w:pPr>
        <w:pStyle w:val="101"/>
        <w:spacing w:line="300" w:lineRule="auto"/>
        <w:rPr>
          <w:rFonts w:ascii="仿宋" w:hAnsi="仿宋" w:eastAsia="仿宋"/>
        </w:rPr>
      </w:pPr>
      <w:r>
        <w:rPr>
          <w:rFonts w:hint="eastAsia" w:ascii="仿宋" w:hAnsi="仿宋" w:eastAsia="仿宋"/>
        </w:rPr>
        <w:t>（1）立杆杆型设计</w:t>
      </w:r>
    </w:p>
    <w:p>
      <w:pPr>
        <w:pStyle w:val="101"/>
        <w:spacing w:line="300" w:lineRule="auto"/>
        <w:rPr>
          <w:rFonts w:hint="eastAsia" w:ascii="仿宋" w:hAnsi="仿宋" w:eastAsia="仿宋"/>
        </w:rPr>
      </w:pPr>
      <w:r>
        <w:rPr>
          <w:rFonts w:hint="eastAsia" w:ascii="仿宋" w:hAnsi="仿宋" w:eastAsia="仿宋"/>
        </w:rPr>
        <w:t>主杆型为八角杆及等径圆杆两类。主杆高度为</w:t>
      </w:r>
      <w:r>
        <w:rPr>
          <w:rFonts w:ascii="仿宋" w:hAnsi="仿宋" w:eastAsia="仿宋"/>
        </w:rPr>
        <w:t>4m</w:t>
      </w:r>
      <w:r>
        <w:rPr>
          <w:rFonts w:hint="eastAsia" w:ascii="仿宋" w:hAnsi="仿宋" w:eastAsia="仿宋"/>
        </w:rPr>
        <w:t>和6</w:t>
      </w:r>
      <w:r>
        <w:rPr>
          <w:rFonts w:ascii="仿宋" w:hAnsi="仿宋" w:eastAsia="仿宋"/>
        </w:rPr>
        <w:t>m</w:t>
      </w:r>
      <w:r>
        <w:rPr>
          <w:rFonts w:hint="eastAsia" w:ascii="仿宋" w:hAnsi="仿宋" w:eastAsia="仿宋"/>
        </w:rPr>
        <w:t>两类，支臂长度根据现场实际统计数据为准。主杆为一体式，</w:t>
      </w:r>
      <w:r>
        <w:rPr>
          <w:rFonts w:ascii="仿宋" w:hAnsi="仿宋" w:eastAsia="仿宋"/>
        </w:rPr>
        <w:t>立杆下端管径</w:t>
      </w:r>
      <w:r>
        <w:rPr>
          <w:rFonts w:hint="eastAsia" w:ascii="仿宋" w:hAnsi="仿宋" w:eastAsia="仿宋"/>
        </w:rPr>
        <w:t>与</w:t>
      </w:r>
      <w:r>
        <w:rPr>
          <w:rFonts w:ascii="仿宋" w:hAnsi="仿宋" w:eastAsia="仿宋"/>
        </w:rPr>
        <w:t>上端管径</w:t>
      </w:r>
      <w:r>
        <w:rPr>
          <w:rFonts w:hint="eastAsia" w:ascii="仿宋" w:hAnsi="仿宋" w:eastAsia="仿宋"/>
        </w:rPr>
        <w:t>视立杆高度、挑臂长度而定。</w:t>
      </w:r>
    </w:p>
    <w:p>
      <w:pPr>
        <w:pStyle w:val="101"/>
        <w:spacing w:line="300" w:lineRule="auto"/>
        <w:rPr>
          <w:rFonts w:ascii="仿宋" w:hAnsi="仿宋" w:eastAsia="仿宋"/>
        </w:rPr>
      </w:pPr>
      <w:r>
        <w:rPr>
          <w:rFonts w:hint="eastAsia" w:ascii="仿宋" w:hAnsi="仿宋" w:eastAsia="仿宋"/>
        </w:rPr>
        <w:t>（2）立杆材质</w:t>
      </w:r>
    </w:p>
    <w:p>
      <w:pPr>
        <w:pStyle w:val="101"/>
        <w:spacing w:line="300" w:lineRule="auto"/>
        <w:rPr>
          <w:rFonts w:hint="eastAsia" w:ascii="仿宋" w:hAnsi="仿宋" w:eastAsia="仿宋"/>
        </w:rPr>
      </w:pPr>
      <w:r>
        <w:rPr>
          <w:rFonts w:hint="eastAsia" w:ascii="仿宋" w:hAnsi="仿宋" w:eastAsia="仿宋"/>
        </w:rPr>
        <w:t>监控杆立杆杆体选择优质的</w:t>
      </w:r>
      <w:r>
        <w:rPr>
          <w:rFonts w:ascii="仿宋" w:hAnsi="仿宋" w:eastAsia="仿宋"/>
        </w:rPr>
        <w:t>Q235</w:t>
      </w:r>
      <w:r>
        <w:rPr>
          <w:rFonts w:hint="eastAsia" w:ascii="仿宋" w:hAnsi="仿宋" w:eastAsia="仿宋"/>
        </w:rPr>
        <w:t>B钢材一次成型，壁厚不低于</w:t>
      </w:r>
      <w:r>
        <w:rPr>
          <w:rFonts w:ascii="仿宋" w:hAnsi="仿宋" w:eastAsia="仿宋"/>
        </w:rPr>
        <w:t>4mm</w:t>
      </w:r>
      <w:r>
        <w:rPr>
          <w:rFonts w:hint="eastAsia" w:ascii="仿宋" w:hAnsi="仿宋" w:eastAsia="仿宋"/>
        </w:rPr>
        <w:t>；监控杆支臂横杆采用镀锌钢管，或者根据需要加工成异型杆体后镀锌，壁厚不低于3</w:t>
      </w:r>
      <w:r>
        <w:rPr>
          <w:rFonts w:ascii="仿宋" w:hAnsi="仿宋" w:eastAsia="仿宋"/>
        </w:rPr>
        <w:t>mm</w:t>
      </w:r>
      <w:r>
        <w:rPr>
          <w:rFonts w:hint="eastAsia" w:ascii="仿宋" w:hAnsi="仿宋" w:eastAsia="仿宋"/>
        </w:rPr>
        <w:t>。</w:t>
      </w:r>
    </w:p>
    <w:p>
      <w:pPr>
        <w:pStyle w:val="101"/>
        <w:spacing w:line="300" w:lineRule="auto"/>
        <w:rPr>
          <w:rFonts w:ascii="仿宋" w:hAnsi="仿宋" w:eastAsia="仿宋"/>
        </w:rPr>
      </w:pPr>
      <w:r>
        <w:rPr>
          <w:rFonts w:hint="eastAsia" w:ascii="仿宋" w:hAnsi="仿宋" w:eastAsia="仿宋"/>
        </w:rPr>
        <w:t>（3）立杆焊接工艺</w:t>
      </w:r>
    </w:p>
    <w:p>
      <w:pPr>
        <w:pStyle w:val="101"/>
        <w:spacing w:line="300" w:lineRule="auto"/>
        <w:rPr>
          <w:rFonts w:ascii="仿宋" w:hAnsi="仿宋" w:eastAsia="仿宋"/>
        </w:rPr>
      </w:pPr>
      <w:r>
        <w:rPr>
          <w:rFonts w:hint="eastAsia" w:ascii="仿宋" w:hAnsi="仿宋" w:eastAsia="仿宋"/>
        </w:rPr>
        <w:t>主体杆的焊接采用自动合缝埋弧焊接，焊缝均匀，连续美观，渗透强，一次成型。其余零部件的焊接采用二氧化碳保护焊接。</w:t>
      </w:r>
    </w:p>
    <w:p>
      <w:pPr>
        <w:pStyle w:val="101"/>
        <w:spacing w:line="300" w:lineRule="auto"/>
        <w:rPr>
          <w:rFonts w:ascii="仿宋" w:hAnsi="仿宋" w:eastAsia="仿宋"/>
        </w:rPr>
      </w:pPr>
      <w:r>
        <w:rPr>
          <w:rFonts w:hint="eastAsia" w:ascii="仿宋" w:hAnsi="仿宋" w:eastAsia="仿宋"/>
        </w:rPr>
        <w:t>焊接尺寸符合设计要求，焊缝金属表面的焊波均匀，不得有影响强度的裂纹、夹渣、焊瘤、烧穿、未融合、弧坑和针状气孔，并且无褶皱和中断等缺陷。焊缝区咬合深度不允许超</w:t>
      </w:r>
      <w:r>
        <w:rPr>
          <w:rFonts w:ascii="仿宋" w:hAnsi="仿宋" w:eastAsia="仿宋"/>
        </w:rPr>
        <w:t>0.5mm</w:t>
      </w:r>
      <w:r>
        <w:rPr>
          <w:rFonts w:hint="eastAsia" w:ascii="仿宋" w:hAnsi="仿宋" w:eastAsia="仿宋"/>
        </w:rPr>
        <w:t>，累计总长不得超过焊缝总长的</w:t>
      </w:r>
      <w:r>
        <w:rPr>
          <w:rFonts w:ascii="仿宋" w:hAnsi="仿宋" w:eastAsia="仿宋"/>
        </w:rPr>
        <w:t>10%</w:t>
      </w:r>
      <w:r>
        <w:rPr>
          <w:rFonts w:hint="eastAsia" w:ascii="仿宋" w:hAnsi="仿宋" w:eastAsia="仿宋"/>
        </w:rPr>
        <w:t>。角焊缝的焊角高度应为</w:t>
      </w:r>
      <w:r>
        <w:rPr>
          <w:rFonts w:ascii="仿宋" w:hAnsi="仿宋" w:eastAsia="仿宋"/>
        </w:rPr>
        <w:t>3-6mm</w:t>
      </w:r>
      <w:r>
        <w:rPr>
          <w:rFonts w:hint="eastAsia" w:ascii="仿宋" w:hAnsi="仿宋" w:eastAsia="仿宋"/>
        </w:rPr>
        <w:t>，焊角尺寸不小于设计尺寸。</w:t>
      </w:r>
    </w:p>
    <w:p>
      <w:pPr>
        <w:pStyle w:val="101"/>
        <w:spacing w:line="300" w:lineRule="auto"/>
        <w:rPr>
          <w:rFonts w:ascii="仿宋" w:hAnsi="仿宋" w:eastAsia="仿宋"/>
        </w:rPr>
      </w:pPr>
      <w:r>
        <w:rPr>
          <w:rFonts w:hint="eastAsia" w:ascii="仿宋" w:hAnsi="仿宋" w:eastAsia="仿宋"/>
        </w:rPr>
        <w:t>整个杆体无漏焊，焊缝平整，无焊接缺陷，焊缝质量达二级，符合</w:t>
      </w:r>
      <w:r>
        <w:rPr>
          <w:rFonts w:ascii="仿宋" w:hAnsi="仿宋" w:eastAsia="仿宋"/>
        </w:rPr>
        <w:t>JB/ZQ4000.3-86</w:t>
      </w:r>
      <w:r>
        <w:rPr>
          <w:rFonts w:hint="eastAsia" w:ascii="仿宋" w:hAnsi="仿宋" w:eastAsia="仿宋"/>
        </w:rPr>
        <w:t>的要求。整个杆体焊缝突起部分与杆体整度误差应不大于正负</w:t>
      </w:r>
      <w:r>
        <w:rPr>
          <w:rFonts w:ascii="仿宋" w:hAnsi="仿宋" w:eastAsia="仿宋"/>
        </w:rPr>
        <w:t>1mm</w:t>
      </w:r>
      <w:r>
        <w:rPr>
          <w:rFonts w:hint="eastAsia" w:ascii="仿宋" w:hAnsi="仿宋" w:eastAsia="仿宋"/>
        </w:rPr>
        <w:t>。</w:t>
      </w:r>
    </w:p>
    <w:p>
      <w:pPr>
        <w:pStyle w:val="101"/>
        <w:spacing w:line="300" w:lineRule="auto"/>
        <w:rPr>
          <w:rFonts w:ascii="仿宋" w:hAnsi="仿宋" w:eastAsia="仿宋"/>
        </w:rPr>
      </w:pPr>
      <w:r>
        <w:rPr>
          <w:rFonts w:hint="eastAsia" w:ascii="仿宋" w:hAnsi="仿宋" w:eastAsia="仿宋"/>
        </w:rPr>
        <w:t>焊接材料即焊条的选择应根据</w:t>
      </w:r>
      <w:r>
        <w:rPr>
          <w:rFonts w:ascii="仿宋" w:hAnsi="仿宋" w:eastAsia="仿宋"/>
        </w:rPr>
        <w:t>GB5117-85</w:t>
      </w:r>
      <w:r>
        <w:rPr>
          <w:rFonts w:hint="eastAsia" w:ascii="仿宋" w:hAnsi="仿宋" w:eastAsia="仿宋"/>
        </w:rPr>
        <w:t>中的相关规定采用</w:t>
      </w:r>
      <w:r>
        <w:rPr>
          <w:rFonts w:ascii="仿宋" w:hAnsi="仿宋" w:eastAsia="仿宋"/>
        </w:rPr>
        <w:t>E4303</w:t>
      </w:r>
      <w:r>
        <w:rPr>
          <w:rFonts w:hint="eastAsia" w:ascii="仿宋" w:hAnsi="仿宋" w:eastAsia="仿宋"/>
        </w:rPr>
        <w:t>型。杜绝使用药皮脱落、焊芯生锈或者受潮的焊条以及带锈的焊丝。</w:t>
      </w:r>
    </w:p>
    <w:p>
      <w:pPr>
        <w:pStyle w:val="101"/>
        <w:spacing w:line="300" w:lineRule="auto"/>
        <w:rPr>
          <w:rFonts w:ascii="仿宋" w:hAnsi="仿宋" w:eastAsia="仿宋"/>
        </w:rPr>
      </w:pPr>
      <w:r>
        <w:rPr>
          <w:rFonts w:hint="eastAsia" w:ascii="仿宋" w:hAnsi="仿宋" w:eastAsia="仿宋"/>
        </w:rPr>
        <w:t>（4）立杆表面处理</w:t>
      </w:r>
    </w:p>
    <w:p>
      <w:pPr>
        <w:pStyle w:val="101"/>
        <w:spacing w:line="300" w:lineRule="auto"/>
        <w:rPr>
          <w:rFonts w:ascii="仿宋" w:hAnsi="仿宋" w:eastAsia="仿宋"/>
        </w:rPr>
      </w:pPr>
      <w:r>
        <w:rPr>
          <w:rFonts w:hint="eastAsia" w:ascii="仿宋" w:hAnsi="仿宋" w:eastAsia="仿宋"/>
        </w:rPr>
        <w:t>杆体表面处理采用内外热浸锌工艺和静电喷塑工艺</w:t>
      </w:r>
    </w:p>
    <w:p>
      <w:pPr>
        <w:pStyle w:val="101"/>
        <w:spacing w:line="300" w:lineRule="auto"/>
        <w:rPr>
          <w:rFonts w:ascii="仿宋" w:hAnsi="仿宋" w:eastAsia="仿宋"/>
        </w:rPr>
      </w:pPr>
      <w:r>
        <w:rPr>
          <w:rFonts w:hint="eastAsia" w:ascii="仿宋" w:hAnsi="仿宋" w:eastAsia="仿宋"/>
        </w:rPr>
        <w:t>镀锌层表面应光滑美观，无褶皱、流坠及锌瘤、起皮、斑点、阴阳面缺陷存在。</w:t>
      </w:r>
    </w:p>
    <w:p>
      <w:pPr>
        <w:pStyle w:val="101"/>
        <w:spacing w:line="300" w:lineRule="auto"/>
        <w:rPr>
          <w:rFonts w:ascii="仿宋" w:hAnsi="仿宋" w:eastAsia="仿宋"/>
        </w:rPr>
      </w:pPr>
      <w:r>
        <w:rPr>
          <w:rFonts w:hint="eastAsia" w:ascii="仿宋" w:hAnsi="仿宋" w:eastAsia="仿宋"/>
        </w:rPr>
        <w:t>镀锌层附着力测试要求。</w:t>
      </w:r>
    </w:p>
    <w:p>
      <w:pPr>
        <w:pStyle w:val="101"/>
        <w:spacing w:line="300" w:lineRule="auto"/>
        <w:rPr>
          <w:rFonts w:ascii="仿宋" w:hAnsi="仿宋" w:eastAsia="仿宋"/>
        </w:rPr>
      </w:pPr>
      <w:r>
        <w:rPr>
          <w:rFonts w:hint="eastAsia" w:ascii="仿宋" w:hAnsi="仿宋" w:eastAsia="仿宋"/>
        </w:rPr>
        <w:t>喷塑层附着力要求达到</w:t>
      </w:r>
      <w:r>
        <w:rPr>
          <w:rFonts w:ascii="仿宋" w:hAnsi="仿宋" w:eastAsia="仿宋"/>
        </w:rPr>
        <w:t>GB9286-880</w:t>
      </w:r>
      <w:r>
        <w:rPr>
          <w:rFonts w:hint="eastAsia" w:ascii="仿宋" w:hAnsi="仿宋" w:eastAsia="仿宋"/>
        </w:rPr>
        <w:t>级。针对椒江地区防腐、防锈、防酸雨特点，此设计中按以下增强标准规范防腐要求：</w:t>
      </w:r>
    </w:p>
    <w:p>
      <w:pPr>
        <w:pStyle w:val="101"/>
        <w:spacing w:line="300" w:lineRule="auto"/>
        <w:rPr>
          <w:rFonts w:ascii="仿宋" w:hAnsi="仿宋" w:eastAsia="仿宋"/>
        </w:rPr>
      </w:pPr>
      <w:r>
        <w:rPr>
          <w:rFonts w:hint="eastAsia" w:ascii="仿宋" w:hAnsi="仿宋" w:eastAsia="仿宋"/>
        </w:rPr>
        <w:t>增加热浸镀锌层的厚度业内镀锌层厚度通行标准为</w:t>
      </w:r>
      <w:r>
        <w:rPr>
          <w:rFonts w:ascii="仿宋" w:hAnsi="仿宋" w:eastAsia="仿宋"/>
        </w:rPr>
        <w:t>65</w:t>
      </w:r>
      <w:r>
        <w:rPr>
          <w:rFonts w:hint="eastAsia" w:ascii="仿宋" w:hAnsi="仿宋" w:eastAsia="仿宋"/>
        </w:rPr>
        <w:t>μ</w:t>
      </w:r>
      <w:r>
        <w:rPr>
          <w:rFonts w:ascii="仿宋" w:hAnsi="仿宋" w:eastAsia="仿宋"/>
        </w:rPr>
        <w:t>m</w:t>
      </w:r>
      <w:r>
        <w:rPr>
          <w:rFonts w:hint="eastAsia" w:ascii="仿宋" w:hAnsi="仿宋" w:eastAsia="仿宋"/>
        </w:rPr>
        <w:t>，本次项目镀锌厚度要求达到</w:t>
      </w:r>
      <w:r>
        <w:rPr>
          <w:rFonts w:ascii="仿宋" w:hAnsi="仿宋" w:eastAsia="仿宋"/>
        </w:rPr>
        <w:t>85</w:t>
      </w:r>
      <w:r>
        <w:rPr>
          <w:rFonts w:hint="eastAsia" w:ascii="仿宋" w:hAnsi="仿宋" w:eastAsia="仿宋"/>
        </w:rPr>
        <w:t>μ</w:t>
      </w:r>
      <w:r>
        <w:rPr>
          <w:rFonts w:ascii="仿宋" w:hAnsi="仿宋" w:eastAsia="仿宋"/>
        </w:rPr>
        <w:t>m</w:t>
      </w:r>
      <w:r>
        <w:rPr>
          <w:rFonts w:hint="eastAsia" w:ascii="仿宋" w:hAnsi="仿宋" w:eastAsia="仿宋"/>
        </w:rPr>
        <w:t>以上。</w:t>
      </w:r>
    </w:p>
    <w:p>
      <w:pPr>
        <w:pStyle w:val="101"/>
        <w:spacing w:line="300" w:lineRule="auto"/>
        <w:rPr>
          <w:rFonts w:ascii="仿宋" w:hAnsi="仿宋" w:eastAsia="仿宋"/>
        </w:rPr>
      </w:pPr>
      <w:r>
        <w:rPr>
          <w:rFonts w:hint="eastAsia" w:ascii="仿宋" w:hAnsi="仿宋" w:eastAsia="仿宋"/>
        </w:rPr>
        <w:t>喷塑处理选取用优质户外塑粉，对已浸锌杆体进行静电喷塑处理。这不仅可以增强杆体的防腐性能，同时还可以增加杆体的光滑度和色泽度，达到与城市建筑和规划完美融合的实际效果。</w:t>
      </w:r>
    </w:p>
    <w:p>
      <w:pPr>
        <w:pStyle w:val="101"/>
        <w:spacing w:line="300" w:lineRule="auto"/>
        <w:rPr>
          <w:rFonts w:ascii="仿宋" w:hAnsi="仿宋" w:eastAsia="仿宋"/>
        </w:rPr>
      </w:pPr>
      <w:r>
        <w:rPr>
          <w:rFonts w:hint="eastAsia" w:ascii="仿宋" w:hAnsi="仿宋" w:eastAsia="仿宋"/>
        </w:rPr>
        <w:t>（5）杆体颜色设计</w:t>
      </w:r>
    </w:p>
    <w:p>
      <w:pPr>
        <w:pStyle w:val="101"/>
        <w:spacing w:line="300" w:lineRule="auto"/>
        <w:rPr>
          <w:rFonts w:ascii="仿宋" w:hAnsi="仿宋" w:eastAsia="仿宋"/>
        </w:rPr>
      </w:pPr>
      <w:r>
        <w:rPr>
          <w:rFonts w:hint="eastAsia" w:ascii="仿宋" w:hAnsi="仿宋" w:eastAsia="仿宋"/>
        </w:rPr>
        <w:t>监控杆杆体的设计整体上要求流畅和谐，用色结合周边环境，使杆体能较好的融入城市景观，并成为城市独特的风景线。本次项目选定标准灰、乳白、深灰三种为基本色调。</w:t>
      </w:r>
    </w:p>
    <w:p>
      <w:pPr>
        <w:pStyle w:val="101"/>
        <w:spacing w:line="300" w:lineRule="auto"/>
        <w:rPr>
          <w:rFonts w:ascii="仿宋" w:hAnsi="仿宋" w:eastAsia="仿宋"/>
        </w:rPr>
      </w:pPr>
      <w:r>
        <w:rPr>
          <w:rFonts w:hint="eastAsia" w:ascii="仿宋" w:hAnsi="仿宋" w:eastAsia="仿宋"/>
        </w:rPr>
        <w:t>（6）立杆基础设计</w:t>
      </w:r>
    </w:p>
    <w:p>
      <w:pPr>
        <w:pStyle w:val="101"/>
        <w:spacing w:line="300" w:lineRule="auto"/>
        <w:rPr>
          <w:rFonts w:ascii="仿宋" w:hAnsi="仿宋" w:eastAsia="仿宋"/>
        </w:rPr>
      </w:pPr>
      <w:r>
        <w:rPr>
          <w:rFonts w:hint="eastAsia" w:ascii="仿宋" w:hAnsi="仿宋" w:eastAsia="仿宋"/>
        </w:rPr>
        <w:t>安装立杆的路口必须先灌筑基础。其中基础分三种规格</w:t>
      </w:r>
      <w:r>
        <w:rPr>
          <w:rFonts w:ascii="仿宋" w:hAnsi="仿宋" w:eastAsia="仿宋"/>
        </w:rPr>
        <w:t>1.</w:t>
      </w:r>
      <w:r>
        <w:rPr>
          <w:rFonts w:hint="eastAsia" w:ascii="仿宋" w:hAnsi="仿宋" w:eastAsia="仿宋"/>
        </w:rPr>
        <w:t>0</w:t>
      </w:r>
      <w:r>
        <w:rPr>
          <w:rFonts w:ascii="仿宋" w:hAnsi="仿宋" w:eastAsia="仿宋"/>
        </w:rPr>
        <w:t>*1.</w:t>
      </w:r>
      <w:r>
        <w:rPr>
          <w:rFonts w:hint="eastAsia" w:ascii="仿宋" w:hAnsi="仿宋" w:eastAsia="仿宋"/>
        </w:rPr>
        <w:t>0</w:t>
      </w:r>
      <w:r>
        <w:rPr>
          <w:rFonts w:ascii="仿宋" w:hAnsi="仿宋" w:eastAsia="仿宋"/>
        </w:rPr>
        <w:t>*1.</w:t>
      </w:r>
      <w:r>
        <w:rPr>
          <w:rFonts w:hint="eastAsia" w:ascii="仿宋" w:hAnsi="仿宋" w:eastAsia="仿宋"/>
        </w:rPr>
        <w:t>2米、</w:t>
      </w:r>
      <w:r>
        <w:rPr>
          <w:rFonts w:ascii="仿宋" w:hAnsi="仿宋" w:eastAsia="仿宋"/>
        </w:rPr>
        <w:t>1.2*1.2*1.5米</w:t>
      </w:r>
      <w:r>
        <w:rPr>
          <w:rFonts w:hint="eastAsia" w:ascii="仿宋" w:hAnsi="仿宋" w:eastAsia="仿宋"/>
        </w:rPr>
        <w:t>与</w:t>
      </w:r>
      <w:r>
        <w:rPr>
          <w:rFonts w:ascii="仿宋" w:hAnsi="仿宋" w:eastAsia="仿宋"/>
        </w:rPr>
        <w:t>1.6*1.6*2</w:t>
      </w:r>
      <w:r>
        <w:rPr>
          <w:rFonts w:hint="eastAsia" w:ascii="仿宋" w:hAnsi="仿宋" w:eastAsia="仿宋"/>
        </w:rPr>
        <w:t>米。主要针对立杆高度4米，主杆挑臂</w:t>
      </w:r>
      <w:r>
        <w:rPr>
          <w:rFonts w:ascii="仿宋" w:hAnsi="仿宋" w:eastAsia="仿宋"/>
        </w:rPr>
        <w:t>8</w:t>
      </w:r>
      <w:r>
        <w:rPr>
          <w:rFonts w:hint="eastAsia" w:ascii="仿宋" w:hAnsi="仿宋" w:eastAsia="仿宋"/>
        </w:rPr>
        <w:t>米以下（含</w:t>
      </w:r>
      <w:r>
        <w:rPr>
          <w:rFonts w:ascii="仿宋" w:hAnsi="仿宋" w:eastAsia="仿宋"/>
        </w:rPr>
        <w:t>8</w:t>
      </w:r>
      <w:r>
        <w:rPr>
          <w:rFonts w:hint="eastAsia" w:ascii="仿宋" w:hAnsi="仿宋" w:eastAsia="仿宋"/>
        </w:rPr>
        <w:t>米）3米以上，采用小基础（即：</w:t>
      </w:r>
      <w:r>
        <w:rPr>
          <w:rFonts w:ascii="仿宋" w:hAnsi="仿宋" w:eastAsia="仿宋"/>
        </w:rPr>
        <w:t>1.</w:t>
      </w:r>
      <w:r>
        <w:rPr>
          <w:rFonts w:hint="eastAsia" w:ascii="仿宋" w:hAnsi="仿宋" w:eastAsia="仿宋"/>
        </w:rPr>
        <w:t>0</w:t>
      </w:r>
      <w:r>
        <w:rPr>
          <w:rFonts w:ascii="仿宋" w:hAnsi="仿宋" w:eastAsia="仿宋"/>
        </w:rPr>
        <w:t>*1.</w:t>
      </w:r>
      <w:r>
        <w:rPr>
          <w:rFonts w:hint="eastAsia" w:ascii="仿宋" w:hAnsi="仿宋" w:eastAsia="仿宋"/>
        </w:rPr>
        <w:t>0</w:t>
      </w:r>
      <w:r>
        <w:rPr>
          <w:rFonts w:ascii="仿宋" w:hAnsi="仿宋" w:eastAsia="仿宋"/>
        </w:rPr>
        <w:t>*1.</w:t>
      </w:r>
      <w:r>
        <w:rPr>
          <w:rFonts w:hint="eastAsia" w:ascii="仿宋" w:hAnsi="仿宋" w:eastAsia="仿宋"/>
        </w:rPr>
        <w:t>2米），针对主杆高度6米，挑臂6米以下（含6米）采用中基础（即：</w:t>
      </w:r>
      <w:r>
        <w:rPr>
          <w:rFonts w:ascii="仿宋" w:hAnsi="仿宋" w:eastAsia="仿宋"/>
        </w:rPr>
        <w:t>1.2*1.2*1.5米</w:t>
      </w:r>
      <w:r>
        <w:rPr>
          <w:rFonts w:hint="eastAsia" w:ascii="仿宋" w:hAnsi="仿宋" w:eastAsia="仿宋"/>
        </w:rPr>
        <w:t>）。臂长在7米（含7米）采用大基础（即：</w:t>
      </w:r>
      <w:r>
        <w:rPr>
          <w:rFonts w:ascii="仿宋" w:hAnsi="仿宋" w:eastAsia="仿宋"/>
        </w:rPr>
        <w:t>1.6*1.6*2</w:t>
      </w:r>
      <w:r>
        <w:rPr>
          <w:rFonts w:hint="eastAsia" w:ascii="仿宋" w:hAnsi="仿宋" w:eastAsia="仿宋"/>
        </w:rPr>
        <w:t>米）。以上的基础设计，必须按照国家标准附合能够承受当地台风等恶劣环境。</w:t>
      </w:r>
    </w:p>
    <w:p>
      <w:pPr>
        <w:pStyle w:val="101"/>
        <w:spacing w:line="300" w:lineRule="auto"/>
        <w:rPr>
          <w:rFonts w:ascii="仿宋" w:hAnsi="仿宋" w:eastAsia="仿宋"/>
        </w:rPr>
      </w:pPr>
      <w:r>
        <w:rPr>
          <w:rFonts w:hint="eastAsia" w:ascii="仿宋" w:hAnsi="仿宋" w:eastAsia="仿宋"/>
        </w:rPr>
        <w:t>每个立杆基础边设置接线手井</w:t>
      </w:r>
      <w:r>
        <w:rPr>
          <w:rFonts w:ascii="仿宋" w:hAnsi="仿宋" w:eastAsia="仿宋"/>
        </w:rPr>
        <w:t>(</w:t>
      </w:r>
      <w:r>
        <w:rPr>
          <w:rFonts w:hint="eastAsia" w:ascii="仿宋" w:hAnsi="仿宋" w:eastAsia="仿宋"/>
        </w:rPr>
        <w:t>手井尺寸及工艺材料见施工图大样图），井盖采用水泥井盖，井盖上写有“公安”字样。采用水泥井盖可有效减少被盗的风险。</w:t>
      </w:r>
    </w:p>
    <w:p>
      <w:pPr>
        <w:pStyle w:val="101"/>
        <w:spacing w:line="300" w:lineRule="auto"/>
        <w:ind w:firstLine="0" w:firstLineChars="0"/>
        <w:jc w:val="center"/>
        <w:rPr>
          <w:rFonts w:ascii="仿宋" w:hAnsi="仿宋" w:eastAsia="仿宋"/>
          <w:b/>
        </w:rPr>
      </w:pPr>
      <w:r>
        <w:rPr>
          <w:rFonts w:ascii="仿宋" w:hAnsi="仿宋" w:eastAsia="仿宋"/>
          <w:b/>
        </w:rPr>
        <w:drawing>
          <wp:inline distT="0" distB="0" distL="114300" distR="114300">
            <wp:extent cx="4451350" cy="2352040"/>
            <wp:effectExtent l="0" t="0" r="6350" b="10160"/>
            <wp:docPr id="4" name="图片 3" descr="QQ图片20140514180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QQ图片20140514180551"/>
                    <pic:cNvPicPr>
                      <a:picLocks noChangeAspect="1"/>
                    </pic:cNvPicPr>
                  </pic:nvPicPr>
                  <pic:blipFill>
                    <a:blip r:embed="rId18"/>
                    <a:stretch>
                      <a:fillRect/>
                    </a:stretch>
                  </pic:blipFill>
                  <pic:spPr>
                    <a:xfrm>
                      <a:off x="0" y="0"/>
                      <a:ext cx="4451350" cy="2352040"/>
                    </a:xfrm>
                    <a:prstGeom prst="rect">
                      <a:avLst/>
                    </a:prstGeom>
                    <a:noFill/>
                    <a:ln>
                      <a:noFill/>
                    </a:ln>
                  </pic:spPr>
                </pic:pic>
              </a:graphicData>
            </a:graphic>
          </wp:inline>
        </w:drawing>
      </w:r>
    </w:p>
    <w:p>
      <w:pPr>
        <w:pStyle w:val="101"/>
        <w:spacing w:line="300" w:lineRule="auto"/>
        <w:ind w:firstLine="0" w:firstLineChars="0"/>
        <w:jc w:val="center"/>
        <w:rPr>
          <w:rFonts w:ascii="仿宋" w:hAnsi="仿宋" w:eastAsia="仿宋"/>
        </w:rPr>
      </w:pPr>
      <w:r>
        <w:rPr>
          <w:rFonts w:ascii="仿宋" w:hAnsi="仿宋" w:eastAsia="仿宋"/>
        </w:rPr>
        <w:t>基础平面示意图</w:t>
      </w:r>
    </w:p>
    <w:p>
      <w:pPr>
        <w:pStyle w:val="234"/>
        <w:tabs>
          <w:tab w:val="clear" w:pos="425"/>
          <w:tab w:val="clear" w:pos="1275"/>
        </w:tabs>
        <w:spacing w:line="300" w:lineRule="auto"/>
        <w:ind w:firstLine="482"/>
        <w:rPr>
          <w:rFonts w:ascii="仿宋" w:hAnsi="仿宋" w:eastAsia="仿宋"/>
          <w:color w:val="000000"/>
        </w:rPr>
      </w:pPr>
      <w:r>
        <w:rPr>
          <w:rFonts w:ascii="仿宋" w:hAnsi="仿宋" w:eastAsia="仿宋"/>
          <w:color w:val="000000"/>
        </w:rPr>
        <w:t>2.</w:t>
      </w:r>
      <w:r>
        <w:rPr>
          <w:rFonts w:hint="eastAsia" w:ascii="仿宋" w:hAnsi="仿宋" w:eastAsia="仿宋"/>
          <w:color w:val="000000"/>
        </w:rPr>
        <w:t>7</w:t>
      </w:r>
      <w:r>
        <w:rPr>
          <w:rFonts w:ascii="仿宋" w:hAnsi="仿宋" w:eastAsia="仿宋"/>
          <w:color w:val="000000"/>
        </w:rPr>
        <w:t>.2</w:t>
      </w:r>
      <w:r>
        <w:rPr>
          <w:rFonts w:hint="eastAsia" w:ascii="仿宋" w:hAnsi="仿宋" w:eastAsia="仿宋"/>
          <w:color w:val="000000"/>
        </w:rPr>
        <w:t>箱体技术</w:t>
      </w:r>
      <w:bookmarkEnd w:id="83"/>
      <w:r>
        <w:rPr>
          <w:rFonts w:hint="eastAsia" w:ascii="仿宋" w:hAnsi="仿宋" w:eastAsia="仿宋"/>
          <w:color w:val="000000"/>
        </w:rPr>
        <w:t>要求</w:t>
      </w:r>
    </w:p>
    <w:p>
      <w:pPr>
        <w:pStyle w:val="101"/>
        <w:spacing w:line="300" w:lineRule="auto"/>
        <w:rPr>
          <w:rFonts w:ascii="仿宋" w:hAnsi="仿宋" w:eastAsia="仿宋"/>
        </w:rPr>
      </w:pPr>
      <w:r>
        <w:rPr>
          <w:rFonts w:hint="eastAsia" w:ascii="仿宋" w:hAnsi="仿宋" w:eastAsia="仿宋"/>
        </w:rPr>
        <w:t>通过对运行维护需求、椒江区地理环境和气候、安全性、稳定性分析新建室外机箱应采用智能机箱。具备防雨、防尘、通风散热、耐老化、防锈、耐酸碱腐蚀、智能控制、快速安装等特点，</w:t>
      </w:r>
      <w:r>
        <w:rPr>
          <w:rFonts w:hint="eastAsia" w:ascii="仿宋" w:hAnsi="仿宋" w:eastAsia="仿宋" w:cs="新宋体"/>
        </w:rPr>
        <w:t>智能</w:t>
      </w:r>
      <w:r>
        <w:rPr>
          <w:rFonts w:hint="eastAsia" w:ascii="仿宋" w:hAnsi="仿宋" w:eastAsia="仿宋"/>
        </w:rPr>
        <w:t>机箱内包含：</w:t>
      </w:r>
    </w:p>
    <w:p>
      <w:pPr>
        <w:pStyle w:val="101"/>
        <w:spacing w:line="300" w:lineRule="auto"/>
        <w:rPr>
          <w:rFonts w:ascii="仿宋" w:hAnsi="仿宋" w:eastAsia="仿宋" w:cs="宋体"/>
        </w:rPr>
      </w:pPr>
      <w:r>
        <w:rPr>
          <w:rFonts w:hint="eastAsia" w:ascii="仿宋" w:hAnsi="仿宋" w:eastAsia="仿宋"/>
        </w:rPr>
        <w:t>（1）</w:t>
      </w:r>
      <w:r>
        <w:rPr>
          <w:rFonts w:hint="eastAsia" w:ascii="仿宋" w:hAnsi="仿宋" w:eastAsia="仿宋" w:cs="宋体"/>
        </w:rPr>
        <w:t>市电进线2P/32A空开,三孔插座</w:t>
      </w:r>
    </w:p>
    <w:p>
      <w:pPr>
        <w:pStyle w:val="101"/>
        <w:spacing w:line="300" w:lineRule="auto"/>
        <w:rPr>
          <w:rFonts w:ascii="仿宋" w:hAnsi="仿宋" w:eastAsia="仿宋" w:cs="宋体"/>
        </w:rPr>
      </w:pPr>
      <w:r>
        <w:rPr>
          <w:rFonts w:hint="eastAsia" w:ascii="仿宋" w:hAnsi="仿宋" w:eastAsia="仿宋"/>
        </w:rPr>
        <w:t>（2）</w:t>
      </w:r>
      <w:r>
        <w:rPr>
          <w:rFonts w:hint="eastAsia" w:ascii="仿宋" w:hAnsi="仿宋" w:eastAsia="仿宋" w:cs="宋体"/>
        </w:rPr>
        <w:t>防雷装置</w:t>
      </w:r>
    </w:p>
    <w:p>
      <w:pPr>
        <w:pStyle w:val="101"/>
        <w:spacing w:line="300" w:lineRule="auto"/>
        <w:rPr>
          <w:rFonts w:ascii="仿宋" w:hAnsi="仿宋" w:eastAsia="仿宋" w:cs="宋体"/>
        </w:rPr>
      </w:pPr>
      <w:r>
        <w:rPr>
          <w:rFonts w:hint="eastAsia" w:ascii="仿宋" w:hAnsi="仿宋" w:eastAsia="仿宋"/>
        </w:rPr>
        <w:t>（3）</w:t>
      </w:r>
      <w:r>
        <w:rPr>
          <w:rFonts w:hint="eastAsia" w:ascii="仿宋" w:hAnsi="仿宋" w:eastAsia="仿宋" w:cs="宋体"/>
        </w:rPr>
        <w:t>智能控制单元</w:t>
      </w:r>
    </w:p>
    <w:p>
      <w:pPr>
        <w:pStyle w:val="101"/>
        <w:spacing w:line="300" w:lineRule="auto"/>
        <w:rPr>
          <w:rFonts w:ascii="仿宋" w:hAnsi="仿宋" w:eastAsia="仿宋" w:cs="宋体"/>
        </w:rPr>
      </w:pPr>
      <w:r>
        <w:rPr>
          <w:rFonts w:hint="eastAsia" w:ascii="仿宋" w:hAnsi="仿宋" w:eastAsia="仿宋"/>
        </w:rPr>
        <w:t>（4）</w:t>
      </w:r>
      <w:r>
        <w:rPr>
          <w:rFonts w:hint="eastAsia" w:ascii="仿宋" w:hAnsi="仿宋" w:eastAsia="仿宋" w:cs="宋体"/>
        </w:rPr>
        <w:t>光纤终端盒</w:t>
      </w:r>
    </w:p>
    <w:p>
      <w:pPr>
        <w:pStyle w:val="101"/>
        <w:spacing w:line="300" w:lineRule="auto"/>
        <w:rPr>
          <w:rFonts w:ascii="仿宋" w:hAnsi="仿宋" w:eastAsia="仿宋" w:cs="宋体"/>
        </w:rPr>
      </w:pPr>
      <w:r>
        <w:rPr>
          <w:rFonts w:hint="eastAsia" w:ascii="仿宋" w:hAnsi="仿宋" w:eastAsia="仿宋"/>
        </w:rPr>
        <w:t>（5）</w:t>
      </w:r>
      <w:r>
        <w:rPr>
          <w:rFonts w:hint="eastAsia" w:ascii="仿宋" w:hAnsi="仿宋" w:eastAsia="仿宋" w:cs="宋体"/>
        </w:rPr>
        <w:t>温控风扇</w:t>
      </w:r>
    </w:p>
    <w:p>
      <w:pPr>
        <w:pStyle w:val="101"/>
        <w:spacing w:line="300" w:lineRule="auto"/>
        <w:rPr>
          <w:rFonts w:ascii="仿宋" w:hAnsi="仿宋" w:eastAsia="仿宋" w:cs="宋体"/>
        </w:rPr>
      </w:pPr>
      <w:r>
        <w:rPr>
          <w:rFonts w:hint="eastAsia" w:ascii="仿宋" w:hAnsi="仿宋" w:eastAsia="仿宋"/>
        </w:rPr>
        <w:t>（6）</w:t>
      </w:r>
      <w:r>
        <w:rPr>
          <w:rFonts w:hint="eastAsia" w:ascii="仿宋" w:hAnsi="仿宋" w:eastAsia="仿宋" w:cs="宋体"/>
        </w:rPr>
        <w:t>防盗门磁及其它附属产品</w:t>
      </w:r>
    </w:p>
    <w:p>
      <w:pPr>
        <w:spacing w:line="300" w:lineRule="auto"/>
        <w:ind w:firstLine="482"/>
        <w:rPr>
          <w:rFonts w:ascii="仿宋" w:hAnsi="仿宋" w:eastAsia="仿宋" w:cs="新宋体"/>
          <w:b/>
          <w:sz w:val="24"/>
        </w:rPr>
      </w:pPr>
      <w:r>
        <w:rPr>
          <w:rFonts w:hint="eastAsia" w:ascii="仿宋" w:hAnsi="仿宋" w:eastAsia="仿宋" w:cs="新宋体"/>
          <w:b/>
          <w:sz w:val="24"/>
        </w:rPr>
        <w:t>智能机箱应具备功能：</w:t>
      </w:r>
    </w:p>
    <w:p>
      <w:pPr>
        <w:pStyle w:val="101"/>
        <w:spacing w:line="300" w:lineRule="auto"/>
        <w:rPr>
          <w:rFonts w:ascii="仿宋" w:hAnsi="仿宋" w:eastAsia="仿宋" w:cs="宋体"/>
        </w:rPr>
      </w:pPr>
      <w:r>
        <w:rPr>
          <w:rFonts w:hint="eastAsia" w:ascii="仿宋" w:hAnsi="仿宋" w:eastAsia="仿宋" w:cs="宋体"/>
        </w:rPr>
        <w:t>用电监控：具备设备供电的智能化监控，实时监控总体供电电压、电流情况，以及各接入设备的工作状态。</w:t>
      </w:r>
    </w:p>
    <w:p>
      <w:pPr>
        <w:pStyle w:val="101"/>
        <w:spacing w:line="300" w:lineRule="auto"/>
        <w:rPr>
          <w:rFonts w:ascii="仿宋" w:hAnsi="仿宋" w:eastAsia="仿宋" w:cs="宋体"/>
        </w:rPr>
      </w:pPr>
      <w:r>
        <w:rPr>
          <w:rFonts w:hint="eastAsia" w:ascii="仿宋" w:hAnsi="仿宋" w:eastAsia="仿宋" w:cs="宋体"/>
        </w:rPr>
        <w:t>故障检测：支持摄像机、光传输设备故障分析；可设置自动修复策略，在光传输设备异常时自动重启设备修复。</w:t>
      </w:r>
    </w:p>
    <w:p>
      <w:pPr>
        <w:pStyle w:val="101"/>
        <w:spacing w:line="300" w:lineRule="auto"/>
        <w:rPr>
          <w:rFonts w:ascii="仿宋" w:hAnsi="仿宋" w:eastAsia="仿宋" w:cs="宋体"/>
        </w:rPr>
      </w:pPr>
      <w:r>
        <w:rPr>
          <w:rFonts w:hint="eastAsia" w:ascii="仿宋" w:hAnsi="仿宋" w:eastAsia="仿宋" w:cs="宋体"/>
        </w:rPr>
        <w:t>智能温控：具有机箱内温度检测功能，可实现联动对热交换风扇进行温控启动，可远程设定温度联动值，并实时检测热交换风扇的工作状态，风扇故障时发出故障报告。</w:t>
      </w:r>
    </w:p>
    <w:p>
      <w:pPr>
        <w:pStyle w:val="101"/>
        <w:spacing w:line="300" w:lineRule="auto"/>
        <w:rPr>
          <w:rFonts w:ascii="仿宋" w:hAnsi="仿宋" w:eastAsia="仿宋" w:cs="宋体"/>
        </w:rPr>
      </w:pPr>
      <w:r>
        <w:rPr>
          <w:rFonts w:hint="eastAsia" w:ascii="仿宋" w:hAnsi="仿宋" w:eastAsia="仿宋" w:cs="宋体"/>
        </w:rPr>
        <w:t>箱体防盗：实现对箱门状态检测，防止配电箱被异常撬开、箱内设备被盗；支持巡检模式，巡检结束后自动恢复布防状态，不需要人工干预。</w:t>
      </w:r>
    </w:p>
    <w:p>
      <w:pPr>
        <w:pStyle w:val="101"/>
        <w:spacing w:line="300" w:lineRule="auto"/>
        <w:ind w:firstLine="482"/>
        <w:rPr>
          <w:rFonts w:ascii="仿宋" w:hAnsi="仿宋" w:eastAsia="仿宋" w:cs="宋体"/>
          <w:b/>
        </w:rPr>
      </w:pPr>
      <w:r>
        <w:rPr>
          <w:rFonts w:hint="eastAsia" w:ascii="仿宋" w:hAnsi="仿宋" w:eastAsia="仿宋" w:cs="宋体"/>
          <w:b/>
        </w:rPr>
        <w:t>智能机箱工艺要求：</w:t>
      </w:r>
    </w:p>
    <w:p>
      <w:pPr>
        <w:pStyle w:val="101"/>
        <w:spacing w:line="300" w:lineRule="auto"/>
        <w:ind w:firstLine="482"/>
        <w:rPr>
          <w:rFonts w:ascii="仿宋" w:hAnsi="仿宋" w:eastAsia="仿宋" w:cs="宋体"/>
          <w:b/>
        </w:rPr>
      </w:pPr>
      <w:r>
        <w:rPr>
          <w:rFonts w:hint="eastAsia" w:ascii="仿宋" w:hAnsi="仿宋" w:eastAsia="仿宋" w:cs="宋体"/>
          <w:b/>
        </w:rPr>
        <w:t>（一）机箱机械设计</w:t>
      </w:r>
    </w:p>
    <w:p>
      <w:pPr>
        <w:pStyle w:val="101"/>
        <w:spacing w:line="300" w:lineRule="auto"/>
        <w:rPr>
          <w:rFonts w:ascii="仿宋" w:hAnsi="仿宋" w:eastAsia="仿宋" w:cs="宋体"/>
        </w:rPr>
      </w:pPr>
      <w:r>
        <w:rPr>
          <w:rFonts w:hint="eastAsia" w:ascii="仿宋" w:hAnsi="仿宋" w:eastAsia="仿宋" w:cs="宋体"/>
        </w:rPr>
        <w:t>（1）空间尺寸</w:t>
      </w:r>
    </w:p>
    <w:p>
      <w:pPr>
        <w:pStyle w:val="101"/>
        <w:spacing w:line="300" w:lineRule="auto"/>
        <w:rPr>
          <w:rFonts w:ascii="仿宋" w:hAnsi="仿宋" w:eastAsia="仿宋" w:cs="宋体"/>
        </w:rPr>
      </w:pPr>
      <w:r>
        <w:rPr>
          <w:rFonts w:hint="eastAsia" w:ascii="仿宋" w:hAnsi="仿宋" w:eastAsia="仿宋" w:cs="宋体"/>
        </w:rPr>
        <w:t>箱体</w:t>
      </w:r>
      <w:r>
        <w:rPr>
          <w:rFonts w:ascii="仿宋" w:hAnsi="仿宋" w:eastAsia="仿宋" w:cs="宋体"/>
        </w:rPr>
        <w:t>应与杆体大小协调，应保证有充足的空间，方便设备安装和维护</w:t>
      </w:r>
      <w:r>
        <w:rPr>
          <w:rFonts w:hint="eastAsia" w:ascii="仿宋" w:hAnsi="仿宋" w:eastAsia="仿宋" w:cs="宋体"/>
        </w:rPr>
        <w:t>。</w:t>
      </w:r>
    </w:p>
    <w:p>
      <w:pPr>
        <w:pStyle w:val="101"/>
        <w:spacing w:line="300" w:lineRule="auto"/>
        <w:rPr>
          <w:rFonts w:ascii="仿宋" w:hAnsi="仿宋" w:eastAsia="仿宋" w:cs="宋体"/>
        </w:rPr>
      </w:pPr>
      <w:r>
        <w:rPr>
          <w:rFonts w:hint="eastAsia" w:ascii="仿宋" w:hAnsi="仿宋" w:eastAsia="仿宋" w:cs="宋体"/>
        </w:rPr>
        <w:t>（2）箱体材料</w:t>
      </w:r>
    </w:p>
    <w:p>
      <w:pPr>
        <w:pStyle w:val="101"/>
        <w:spacing w:line="300" w:lineRule="auto"/>
        <w:rPr>
          <w:rFonts w:ascii="仿宋" w:hAnsi="仿宋" w:eastAsia="仿宋" w:cs="宋体"/>
        </w:rPr>
      </w:pPr>
      <w:r>
        <w:rPr>
          <w:rFonts w:hint="eastAsia" w:ascii="仿宋" w:hAnsi="仿宋" w:eastAsia="仿宋" w:cs="宋体"/>
        </w:rPr>
        <w:t>箱壳采用≥1.0 mm（其中门厚为≥1.2mm）201不锈钢；露天防雨设计；隔板采用镀锌板；箱体外应标有公安部门专用标识、摄像机编号等信息。</w:t>
      </w:r>
    </w:p>
    <w:p>
      <w:pPr>
        <w:spacing w:line="300" w:lineRule="auto"/>
        <w:ind w:firstLine="482"/>
        <w:rPr>
          <w:rFonts w:ascii="仿宋" w:hAnsi="仿宋" w:eastAsia="仿宋" w:cs="新宋体"/>
          <w:b/>
          <w:sz w:val="24"/>
        </w:rPr>
      </w:pPr>
      <w:r>
        <w:rPr>
          <w:rFonts w:hint="eastAsia" w:ascii="仿宋" w:hAnsi="仿宋" w:eastAsia="仿宋" w:cs="新宋体"/>
          <w:b/>
          <w:sz w:val="24"/>
        </w:rPr>
        <w:t>（二）机箱电气设计</w:t>
      </w:r>
    </w:p>
    <w:p>
      <w:pPr>
        <w:pStyle w:val="101"/>
        <w:spacing w:line="300" w:lineRule="auto"/>
        <w:rPr>
          <w:rFonts w:hint="eastAsia" w:ascii="仿宋" w:hAnsi="仿宋" w:eastAsia="仿宋"/>
        </w:rPr>
      </w:pPr>
      <w:r>
        <w:rPr>
          <w:rFonts w:hint="eastAsia" w:ascii="仿宋" w:hAnsi="仿宋" w:eastAsia="仿宋"/>
        </w:rPr>
        <w:t>（1）本次项目点位供电均要求在公共接火点上进行取电作业。</w:t>
      </w:r>
    </w:p>
    <w:p>
      <w:pPr>
        <w:pStyle w:val="101"/>
        <w:spacing w:line="300" w:lineRule="auto"/>
        <w:rPr>
          <w:rFonts w:ascii="仿宋" w:hAnsi="仿宋" w:eastAsia="仿宋"/>
        </w:rPr>
      </w:pPr>
      <w:r>
        <w:rPr>
          <w:rFonts w:hint="eastAsia" w:ascii="仿宋" w:hAnsi="仿宋" w:eastAsia="仿宋"/>
        </w:rPr>
        <w:t>（2）提供4路220V交流输出给补光灯、闪光灯、摄像机、光传输设备供电。每路接口需经过智能控制单元控制输出，最大可支持</w:t>
      </w:r>
      <w:r>
        <w:rPr>
          <w:rFonts w:ascii="仿宋" w:hAnsi="仿宋" w:eastAsia="仿宋"/>
        </w:rPr>
        <w:t>10</w:t>
      </w:r>
      <w:r>
        <w:rPr>
          <w:rFonts w:hint="eastAsia" w:ascii="仿宋" w:hAnsi="仿宋" w:eastAsia="仿宋"/>
        </w:rPr>
        <w:t>A工作电流，需提供相关检测机构提供的检测报告。</w:t>
      </w:r>
    </w:p>
    <w:p>
      <w:pPr>
        <w:pStyle w:val="101"/>
        <w:spacing w:line="300" w:lineRule="auto"/>
        <w:rPr>
          <w:rFonts w:ascii="仿宋" w:hAnsi="仿宋" w:eastAsia="仿宋"/>
        </w:rPr>
      </w:pPr>
      <w:r>
        <w:rPr>
          <w:rFonts w:hint="eastAsia" w:ascii="仿宋" w:hAnsi="仿宋" w:eastAsia="仿宋"/>
        </w:rPr>
        <w:t>（3）智能控制单元支持箱内电压、电流监测，每路接口支持</w:t>
      </w:r>
      <w:r>
        <w:rPr>
          <w:rFonts w:ascii="仿宋" w:hAnsi="仿宋" w:eastAsia="仿宋"/>
        </w:rPr>
        <w:t>定时</w:t>
      </w:r>
      <w:r>
        <w:rPr>
          <w:rFonts w:hint="eastAsia" w:ascii="仿宋" w:hAnsi="仿宋" w:eastAsia="仿宋"/>
        </w:rPr>
        <w:t>控制、远程控制、联动控制；</w:t>
      </w:r>
      <w:r>
        <w:rPr>
          <w:rFonts w:ascii="仿宋" w:hAnsi="仿宋" w:eastAsia="仿宋"/>
        </w:rPr>
        <w:t>定时控制不依赖于</w:t>
      </w:r>
      <w:r>
        <w:rPr>
          <w:rFonts w:hint="eastAsia" w:ascii="仿宋" w:hAnsi="仿宋" w:eastAsia="仿宋"/>
        </w:rPr>
        <w:t>监控</w:t>
      </w:r>
      <w:r>
        <w:rPr>
          <w:rFonts w:ascii="仿宋" w:hAnsi="仿宋" w:eastAsia="仿宋"/>
        </w:rPr>
        <w:t>中心，在网络</w:t>
      </w:r>
      <w:r>
        <w:rPr>
          <w:rFonts w:hint="eastAsia" w:ascii="仿宋" w:hAnsi="仿宋" w:eastAsia="仿宋"/>
        </w:rPr>
        <w:t>中断</w:t>
      </w:r>
      <w:r>
        <w:rPr>
          <w:rFonts w:ascii="仿宋" w:hAnsi="仿宋" w:eastAsia="仿宋"/>
        </w:rPr>
        <w:t>的情况下仍然可以</w:t>
      </w:r>
      <w:r>
        <w:rPr>
          <w:rFonts w:hint="eastAsia" w:ascii="仿宋" w:hAnsi="仿宋" w:eastAsia="仿宋"/>
        </w:rPr>
        <w:t>按计划</w:t>
      </w:r>
      <w:r>
        <w:rPr>
          <w:rFonts w:ascii="仿宋" w:hAnsi="仿宋" w:eastAsia="仿宋"/>
        </w:rPr>
        <w:t>执行</w:t>
      </w:r>
      <w:r>
        <w:rPr>
          <w:rFonts w:hint="eastAsia" w:ascii="仿宋" w:hAnsi="仿宋" w:eastAsia="仿宋"/>
        </w:rPr>
        <w:t>。支持摄像机工作状态检测，在摄像机死机或网络中断时，管理平台自动告警提示，每个智能控制单元至少支持</w:t>
      </w:r>
      <w:r>
        <w:rPr>
          <w:rFonts w:ascii="仿宋" w:hAnsi="仿宋" w:eastAsia="仿宋"/>
        </w:rPr>
        <w:t>6</w:t>
      </w:r>
      <w:r>
        <w:rPr>
          <w:rFonts w:hint="eastAsia" w:ascii="仿宋" w:hAnsi="仿宋" w:eastAsia="仿宋"/>
        </w:rPr>
        <w:t>路摄像机工作状态检测，提供软件界面截图。</w:t>
      </w:r>
    </w:p>
    <w:p>
      <w:pPr>
        <w:pStyle w:val="101"/>
        <w:spacing w:line="300" w:lineRule="auto"/>
        <w:rPr>
          <w:rFonts w:ascii="仿宋" w:hAnsi="仿宋" w:eastAsia="仿宋"/>
        </w:rPr>
      </w:pPr>
      <w:r>
        <w:rPr>
          <w:rFonts w:hint="eastAsia" w:ascii="仿宋" w:hAnsi="仿宋" w:eastAsia="仿宋"/>
        </w:rPr>
        <w:t>（4）</w:t>
      </w:r>
      <w:r>
        <w:rPr>
          <w:rFonts w:ascii="仿宋" w:hAnsi="仿宋" w:eastAsia="仿宋"/>
        </w:rPr>
        <w:t>支持补光灯工作状态检测</w:t>
      </w:r>
      <w:r>
        <w:rPr>
          <w:rFonts w:hint="eastAsia" w:ascii="仿宋" w:hAnsi="仿宋" w:eastAsia="仿宋"/>
        </w:rPr>
        <w:t>，</w:t>
      </w:r>
      <w:r>
        <w:rPr>
          <w:rFonts w:ascii="仿宋" w:hAnsi="仿宋" w:eastAsia="仿宋"/>
        </w:rPr>
        <w:t>对应白天异常开启</w:t>
      </w:r>
      <w:r>
        <w:rPr>
          <w:rFonts w:hint="eastAsia" w:ascii="仿宋" w:hAnsi="仿宋" w:eastAsia="仿宋"/>
        </w:rPr>
        <w:t>、晚上无法开启的补光灯进行告警提示。</w:t>
      </w:r>
    </w:p>
    <w:p>
      <w:pPr>
        <w:pStyle w:val="101"/>
        <w:spacing w:line="300" w:lineRule="auto"/>
        <w:rPr>
          <w:rFonts w:ascii="仿宋" w:hAnsi="仿宋" w:eastAsia="仿宋"/>
        </w:rPr>
      </w:pPr>
      <w:r>
        <w:rPr>
          <w:rFonts w:hint="eastAsia" w:ascii="仿宋" w:hAnsi="仿宋" w:eastAsia="仿宋"/>
        </w:rPr>
        <w:t>（5）</w:t>
      </w:r>
      <w:r>
        <w:rPr>
          <w:rFonts w:ascii="仿宋" w:hAnsi="仿宋" w:eastAsia="仿宋"/>
        </w:rPr>
        <w:t>智能控制单元工作温度范围</w:t>
      </w:r>
      <w:r>
        <w:rPr>
          <w:rFonts w:hint="eastAsia" w:ascii="仿宋" w:hAnsi="仿宋" w:eastAsia="仿宋"/>
        </w:rPr>
        <w:t>-</w:t>
      </w:r>
      <w:r>
        <w:rPr>
          <w:rFonts w:ascii="仿宋" w:hAnsi="仿宋" w:eastAsia="仿宋"/>
        </w:rPr>
        <w:t>4</w:t>
      </w:r>
      <w:r>
        <w:rPr>
          <w:rFonts w:hint="eastAsia" w:ascii="仿宋" w:hAnsi="仿宋" w:eastAsia="仿宋"/>
        </w:rPr>
        <w:t>0℃～+80℃，工作电压范围100～250V，需提供相关检测机构提供的检测报告；</w:t>
      </w:r>
      <w:r>
        <w:rPr>
          <w:rFonts w:ascii="仿宋" w:hAnsi="仿宋" w:eastAsia="仿宋"/>
        </w:rPr>
        <w:t>尺寸不</w:t>
      </w:r>
      <w:r>
        <w:rPr>
          <w:rFonts w:hint="eastAsia" w:ascii="仿宋" w:hAnsi="仿宋" w:eastAsia="仿宋"/>
        </w:rPr>
        <w:t>超过</w:t>
      </w:r>
      <w:r>
        <w:rPr>
          <w:rFonts w:hint="eastAsia" w:ascii="仿宋" w:hAnsi="仿宋" w:eastAsia="仿宋" w:cs="宋体"/>
        </w:rPr>
        <w:t>165×115×65mm</w:t>
      </w:r>
      <w:r>
        <w:rPr>
          <w:rFonts w:hint="eastAsia" w:ascii="仿宋" w:hAnsi="仿宋" w:eastAsia="仿宋"/>
        </w:rPr>
        <w:t>，采用导轨式</w:t>
      </w:r>
      <w:r>
        <w:rPr>
          <w:rFonts w:ascii="仿宋" w:hAnsi="仿宋" w:eastAsia="仿宋"/>
        </w:rPr>
        <w:t>安装</w:t>
      </w:r>
      <w:r>
        <w:rPr>
          <w:rFonts w:hint="eastAsia" w:ascii="仿宋" w:hAnsi="仿宋" w:eastAsia="仿宋"/>
        </w:rPr>
        <w:t>。</w:t>
      </w:r>
      <w:r>
        <w:rPr>
          <w:rFonts w:hint="eastAsia" w:ascii="仿宋" w:hAnsi="仿宋" w:eastAsia="仿宋" w:cs="宋体"/>
        </w:rPr>
        <w:t xml:space="preserve"> </w:t>
      </w:r>
    </w:p>
    <w:p>
      <w:pPr>
        <w:pStyle w:val="101"/>
        <w:spacing w:line="300" w:lineRule="auto"/>
        <w:rPr>
          <w:rFonts w:ascii="仿宋" w:hAnsi="仿宋" w:eastAsia="仿宋"/>
        </w:rPr>
      </w:pPr>
      <w:r>
        <w:rPr>
          <w:rFonts w:hint="eastAsia" w:ascii="仿宋" w:hAnsi="仿宋" w:eastAsia="仿宋"/>
        </w:rPr>
        <w:t>（6）箱内安装散热风扇，当箱内温度超过设定值时，自动启动风扇进行降温；支持远程多点位批量调整温度设定值；</w:t>
      </w:r>
      <w:r>
        <w:rPr>
          <w:rFonts w:ascii="仿宋" w:hAnsi="仿宋" w:eastAsia="仿宋"/>
        </w:rPr>
        <w:t>支持箱内风扇工作状态检测</w:t>
      </w:r>
      <w:r>
        <w:rPr>
          <w:rFonts w:hint="eastAsia" w:ascii="仿宋" w:hAnsi="仿宋" w:eastAsia="仿宋"/>
        </w:rPr>
        <w:t>，风扇不工作或工作异常时，管理平台主动告警提示。</w:t>
      </w:r>
    </w:p>
    <w:p>
      <w:pPr>
        <w:pStyle w:val="101"/>
        <w:spacing w:line="300" w:lineRule="auto"/>
        <w:rPr>
          <w:rFonts w:ascii="仿宋" w:hAnsi="仿宋" w:eastAsia="仿宋"/>
        </w:rPr>
      </w:pPr>
      <w:r>
        <w:rPr>
          <w:rFonts w:hint="eastAsia" w:ascii="仿宋" w:hAnsi="仿宋" w:eastAsia="仿宋"/>
        </w:rPr>
        <w:t>（7）</w:t>
      </w:r>
      <w:r>
        <w:rPr>
          <w:rFonts w:ascii="仿宋" w:hAnsi="仿宋" w:eastAsia="仿宋"/>
        </w:rPr>
        <w:t>提供箱体防盗功能</w:t>
      </w:r>
      <w:r>
        <w:rPr>
          <w:rFonts w:hint="eastAsia" w:ascii="仿宋" w:hAnsi="仿宋" w:eastAsia="仿宋"/>
        </w:rPr>
        <w:t>，</w:t>
      </w:r>
      <w:r>
        <w:rPr>
          <w:rFonts w:ascii="仿宋" w:hAnsi="仿宋" w:eastAsia="仿宋"/>
        </w:rPr>
        <w:t>箱门被打开时</w:t>
      </w:r>
      <w:r>
        <w:rPr>
          <w:rFonts w:hint="eastAsia" w:ascii="仿宋" w:hAnsi="仿宋" w:eastAsia="仿宋"/>
        </w:rPr>
        <w:t>，</w:t>
      </w:r>
      <w:r>
        <w:rPr>
          <w:rFonts w:ascii="仿宋" w:hAnsi="仿宋" w:eastAsia="仿宋"/>
        </w:rPr>
        <w:t>管理平台主动告警提示</w:t>
      </w:r>
      <w:r>
        <w:rPr>
          <w:rFonts w:hint="eastAsia" w:ascii="仿宋" w:hAnsi="仿宋" w:eastAsia="仿宋"/>
        </w:rPr>
        <w:t>；可设置运维</w:t>
      </w:r>
      <w:r>
        <w:rPr>
          <w:rFonts w:ascii="仿宋" w:hAnsi="仿宋" w:eastAsia="仿宋"/>
        </w:rPr>
        <w:t>过程中自动撤防布防</w:t>
      </w:r>
      <w:r>
        <w:rPr>
          <w:rFonts w:hint="eastAsia" w:ascii="仿宋" w:hAnsi="仿宋" w:eastAsia="仿宋"/>
        </w:rPr>
        <w:t>，可设定临时撤防时间限制，超过临时撤防时间后自动布防，无需人工操作；</w:t>
      </w:r>
      <w:r>
        <w:rPr>
          <w:rFonts w:ascii="仿宋" w:hAnsi="仿宋" w:eastAsia="仿宋"/>
        </w:rPr>
        <w:t>后台有详细的箱门打开及关闭记录</w:t>
      </w:r>
      <w:r>
        <w:rPr>
          <w:rFonts w:hint="eastAsia" w:ascii="仿宋" w:hAnsi="仿宋" w:eastAsia="仿宋"/>
        </w:rPr>
        <w:t>；在网络中断情况下，前端需能够本地存储箱门打开记录，待网络恢复后自动上传到管理平台。</w:t>
      </w:r>
    </w:p>
    <w:p>
      <w:pPr>
        <w:pStyle w:val="101"/>
        <w:spacing w:line="300" w:lineRule="auto"/>
        <w:rPr>
          <w:rFonts w:ascii="仿宋" w:hAnsi="仿宋" w:eastAsia="仿宋"/>
        </w:rPr>
      </w:pPr>
      <w:r>
        <w:rPr>
          <w:rFonts w:hint="eastAsia" w:ascii="仿宋" w:hAnsi="仿宋" w:eastAsia="仿宋"/>
        </w:rPr>
        <w:t>（8）</w:t>
      </w:r>
      <w:r>
        <w:rPr>
          <w:rFonts w:ascii="仿宋" w:hAnsi="仿宋" w:eastAsia="仿宋"/>
        </w:rPr>
        <w:t>具有箱内光传输设备状态</w:t>
      </w:r>
      <w:r>
        <w:rPr>
          <w:rFonts w:hint="eastAsia" w:ascii="仿宋" w:hAnsi="仿宋" w:eastAsia="仿宋"/>
        </w:rPr>
        <w:t>监测</w:t>
      </w:r>
      <w:r>
        <w:rPr>
          <w:rFonts w:ascii="仿宋" w:hAnsi="仿宋" w:eastAsia="仿宋"/>
        </w:rPr>
        <w:t>功能</w:t>
      </w:r>
      <w:r>
        <w:rPr>
          <w:rFonts w:hint="eastAsia" w:ascii="仿宋" w:hAnsi="仿宋" w:eastAsia="仿宋"/>
        </w:rPr>
        <w:t>，当光传输设备工作异常时，在1分钟内能够自动重启光传输设备进行网络状态修复，重启间隔不超过30秒，重启次数不超过3次，避免损坏光端机。</w:t>
      </w:r>
    </w:p>
    <w:p>
      <w:pPr>
        <w:pStyle w:val="101"/>
        <w:spacing w:line="300" w:lineRule="auto"/>
        <w:rPr>
          <w:rFonts w:ascii="仿宋" w:hAnsi="仿宋" w:eastAsia="仿宋"/>
        </w:rPr>
      </w:pPr>
      <w:r>
        <w:rPr>
          <w:rFonts w:hint="eastAsia" w:ascii="仿宋" w:hAnsi="仿宋" w:eastAsia="仿宋"/>
        </w:rPr>
        <w:t>（9）配套防雷器:标称工作电压：AC220V;最大持续工作电压Uc：220/275V AC;标称放电电流In：20kA;最大放电电流Imax：40kA。</w:t>
      </w:r>
    </w:p>
    <w:p>
      <w:pPr>
        <w:spacing w:line="300" w:lineRule="auto"/>
        <w:ind w:firstLine="482"/>
        <w:rPr>
          <w:rFonts w:ascii="仿宋" w:hAnsi="仿宋" w:eastAsia="仿宋" w:cs="新宋体"/>
          <w:b/>
          <w:sz w:val="24"/>
        </w:rPr>
      </w:pPr>
      <w:r>
        <w:rPr>
          <w:rFonts w:hint="eastAsia" w:ascii="仿宋" w:hAnsi="仿宋" w:eastAsia="仿宋" w:cs="新宋体"/>
          <w:b/>
          <w:sz w:val="24"/>
        </w:rPr>
        <w:t>（三）管理平台</w:t>
      </w:r>
    </w:p>
    <w:p>
      <w:pPr>
        <w:pStyle w:val="101"/>
        <w:spacing w:line="300" w:lineRule="auto"/>
        <w:rPr>
          <w:rFonts w:ascii="仿宋" w:hAnsi="仿宋" w:eastAsia="仿宋"/>
        </w:rPr>
      </w:pPr>
      <w:r>
        <w:rPr>
          <w:rFonts w:hint="eastAsia" w:ascii="仿宋" w:hAnsi="仿宋" w:eastAsia="仿宋"/>
        </w:rPr>
        <w:t>（1）支持内嵌离线地图功能。支持地图漫游功能，可放大、缩小、拖动查看地图，地图图层不少于5层，可放大查看到街道级别。地图上标记设备位置和名称，设备异常时在地图上通过标记显示。</w:t>
      </w:r>
    </w:p>
    <w:p>
      <w:pPr>
        <w:pStyle w:val="101"/>
        <w:spacing w:line="300" w:lineRule="auto"/>
        <w:rPr>
          <w:rFonts w:ascii="仿宋" w:hAnsi="仿宋" w:eastAsia="仿宋"/>
        </w:rPr>
      </w:pPr>
      <w:r>
        <w:rPr>
          <w:rFonts w:hint="eastAsia" w:ascii="仿宋" w:hAnsi="仿宋" w:eastAsia="仿宋"/>
        </w:rPr>
        <w:t>（2）具有集中管理平台，实现前端设备箱及设备的远程集中监控，通过管理平台软件，管理人员可实现对前端设备的管理，远程实时查看前端设备运行情况，操作设备供电状态。当前端设备出现异常时，可通过邮件、声光、语音等多种形式通知管理人员，并形成派工单，通知维护人员及时进行故障排除；</w:t>
      </w:r>
    </w:p>
    <w:p>
      <w:pPr>
        <w:pStyle w:val="101"/>
        <w:spacing w:line="300" w:lineRule="auto"/>
        <w:rPr>
          <w:rFonts w:ascii="仿宋" w:hAnsi="仿宋" w:eastAsia="仿宋"/>
        </w:rPr>
      </w:pPr>
      <w:r>
        <w:rPr>
          <w:rFonts w:hint="eastAsia" w:ascii="仿宋" w:hAnsi="仿宋" w:eastAsia="仿宋"/>
        </w:rPr>
        <w:t>（3）集中管理平台具有视频</w:t>
      </w:r>
      <w:r>
        <w:rPr>
          <w:rFonts w:ascii="仿宋" w:hAnsi="仿宋" w:eastAsia="仿宋"/>
        </w:rPr>
        <w:t>在线率统计</w:t>
      </w:r>
      <w:r>
        <w:rPr>
          <w:rFonts w:hint="eastAsia" w:ascii="仿宋" w:hAnsi="仿宋" w:eastAsia="仿宋"/>
        </w:rPr>
        <w:t>报表、告警记录、历史记录、故障统计分析报表、操作日志记录功能，提供软件界面截图。</w:t>
      </w:r>
    </w:p>
    <w:p>
      <w:pPr>
        <w:pStyle w:val="101"/>
        <w:spacing w:line="300" w:lineRule="auto"/>
        <w:rPr>
          <w:rFonts w:ascii="仿宋" w:hAnsi="仿宋" w:eastAsia="仿宋"/>
        </w:rPr>
      </w:pPr>
      <w:r>
        <w:rPr>
          <w:rFonts w:hint="eastAsia" w:ascii="仿宋" w:hAnsi="仿宋" w:eastAsia="仿宋"/>
        </w:rPr>
        <w:t>（4）集中管理平台具有电子</w:t>
      </w:r>
      <w:r>
        <w:rPr>
          <w:rFonts w:ascii="仿宋" w:hAnsi="仿宋" w:eastAsia="仿宋"/>
        </w:rPr>
        <w:t>地图显示</w:t>
      </w:r>
      <w:r>
        <w:rPr>
          <w:rFonts w:hint="eastAsia" w:ascii="仿宋" w:hAnsi="仿宋" w:eastAsia="仿宋"/>
        </w:rPr>
        <w:t>功能</w:t>
      </w:r>
      <w:r>
        <w:rPr>
          <w:rFonts w:ascii="仿宋" w:hAnsi="仿宋" w:eastAsia="仿宋"/>
        </w:rPr>
        <w:t>，</w:t>
      </w:r>
      <w:r>
        <w:rPr>
          <w:rFonts w:hint="eastAsia" w:ascii="仿宋" w:hAnsi="仿宋" w:eastAsia="仿宋"/>
        </w:rPr>
        <w:t>电子</w:t>
      </w:r>
      <w:r>
        <w:rPr>
          <w:rFonts w:ascii="仿宋" w:hAnsi="仿宋" w:eastAsia="仿宋"/>
        </w:rPr>
        <w:t>地图上直观</w:t>
      </w:r>
      <w:r>
        <w:rPr>
          <w:rFonts w:hint="eastAsia" w:ascii="仿宋" w:hAnsi="仿宋" w:eastAsia="仿宋"/>
        </w:rPr>
        <w:t>显示</w:t>
      </w:r>
      <w:r>
        <w:rPr>
          <w:rFonts w:ascii="仿宋" w:hAnsi="仿宋" w:eastAsia="仿宋"/>
        </w:rPr>
        <w:t>每个</w:t>
      </w:r>
      <w:r>
        <w:rPr>
          <w:rFonts w:hint="eastAsia" w:ascii="仿宋" w:hAnsi="仿宋" w:eastAsia="仿宋"/>
        </w:rPr>
        <w:t>机箱</w:t>
      </w:r>
      <w:r>
        <w:rPr>
          <w:rFonts w:ascii="仿宋" w:hAnsi="仿宋" w:eastAsia="仿宋"/>
        </w:rPr>
        <w:t>的位置</w:t>
      </w:r>
      <w:r>
        <w:rPr>
          <w:rFonts w:hint="eastAsia" w:ascii="仿宋" w:hAnsi="仿宋" w:eastAsia="仿宋"/>
        </w:rPr>
        <w:t>对应的摄像机实时</w:t>
      </w:r>
      <w:r>
        <w:rPr>
          <w:rFonts w:ascii="仿宋" w:hAnsi="仿宋" w:eastAsia="仿宋"/>
        </w:rPr>
        <w:t>视频</w:t>
      </w:r>
      <w:r>
        <w:rPr>
          <w:rFonts w:hint="eastAsia" w:ascii="仿宋" w:hAnsi="仿宋" w:eastAsia="仿宋"/>
        </w:rPr>
        <w:t>，提供软件界面截图。</w:t>
      </w:r>
    </w:p>
    <w:p>
      <w:pPr>
        <w:pStyle w:val="234"/>
        <w:tabs>
          <w:tab w:val="clear" w:pos="425"/>
          <w:tab w:val="clear" w:pos="1275"/>
        </w:tabs>
        <w:spacing w:line="300" w:lineRule="auto"/>
        <w:ind w:firstLine="482"/>
        <w:rPr>
          <w:rFonts w:hint="eastAsia" w:ascii="仿宋" w:hAnsi="仿宋" w:eastAsia="仿宋"/>
          <w:color w:val="000000"/>
        </w:rPr>
      </w:pPr>
      <w:bookmarkStart w:id="84" w:name="_Toc365417096"/>
      <w:r>
        <w:rPr>
          <w:rFonts w:ascii="仿宋" w:hAnsi="仿宋" w:eastAsia="仿宋"/>
          <w:color w:val="000000"/>
        </w:rPr>
        <w:t>2.</w:t>
      </w:r>
      <w:r>
        <w:rPr>
          <w:rFonts w:hint="eastAsia" w:ascii="仿宋" w:hAnsi="仿宋" w:eastAsia="仿宋"/>
          <w:color w:val="000000"/>
        </w:rPr>
        <w:t>7</w:t>
      </w:r>
      <w:r>
        <w:rPr>
          <w:rFonts w:ascii="仿宋" w:hAnsi="仿宋" w:eastAsia="仿宋"/>
          <w:color w:val="000000"/>
        </w:rPr>
        <w:t>.</w:t>
      </w:r>
      <w:r>
        <w:rPr>
          <w:rFonts w:hint="eastAsia" w:ascii="仿宋" w:hAnsi="仿宋" w:eastAsia="仿宋"/>
          <w:color w:val="000000"/>
        </w:rPr>
        <w:t>3防雷接地防护</w:t>
      </w:r>
      <w:bookmarkEnd w:id="84"/>
    </w:p>
    <w:p>
      <w:pPr>
        <w:spacing w:line="300" w:lineRule="auto"/>
        <w:ind w:left="420" w:firstLine="480"/>
        <w:rPr>
          <w:rFonts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杆件应安装保护地线，保护地线应与接地体有效连接，接地电阻应小于</w:t>
      </w:r>
      <w:r>
        <w:rPr>
          <w:rFonts w:hint="eastAsia" w:ascii="仿宋" w:hAnsi="仿宋" w:eastAsia="仿宋"/>
          <w:color w:val="000000"/>
          <w:sz w:val="24"/>
        </w:rPr>
        <w:t>10</w:t>
      </w:r>
      <w:r>
        <w:rPr>
          <w:rFonts w:ascii="仿宋" w:hAnsi="仿宋" w:eastAsia="仿宋"/>
          <w:color w:val="000000"/>
          <w:sz w:val="24"/>
        </w:rPr>
        <w:t>Ω。杆件和机箱应统一接地</w:t>
      </w:r>
      <w:r>
        <w:rPr>
          <w:rFonts w:hint="eastAsia" w:ascii="仿宋" w:hAnsi="仿宋" w:eastAsia="仿宋"/>
          <w:color w:val="000000"/>
          <w:sz w:val="24"/>
        </w:rPr>
        <w:t>。</w:t>
      </w:r>
    </w:p>
    <w:p>
      <w:pPr>
        <w:spacing w:line="300" w:lineRule="auto"/>
        <w:ind w:left="420" w:firstLine="480"/>
        <w:rPr>
          <w:rFonts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设备机箱的专用接地铜排应与接地体有效连接，接地电阻应小于10Ω，引入设备机箱的接地线应使用软铜绞线，其截面不得小于1</w:t>
      </w:r>
      <w:r>
        <w:rPr>
          <w:rFonts w:hint="eastAsia" w:ascii="仿宋" w:hAnsi="仿宋" w:eastAsia="仿宋"/>
          <w:color w:val="000000"/>
          <w:sz w:val="24"/>
        </w:rPr>
        <w:t>6</w:t>
      </w:r>
      <w:r>
        <w:rPr>
          <w:rFonts w:ascii="仿宋" w:hAnsi="仿宋" w:eastAsia="仿宋"/>
          <w:color w:val="000000"/>
          <w:sz w:val="24"/>
        </w:rPr>
        <w:t>mm</w:t>
      </w:r>
      <w:r>
        <w:rPr>
          <w:rFonts w:ascii="仿宋" w:hAnsi="仿宋" w:eastAsia="仿宋"/>
          <w:color w:val="000000"/>
          <w:sz w:val="24"/>
          <w:vertAlign w:val="superscript"/>
        </w:rPr>
        <w:t>2</w:t>
      </w:r>
      <w:r>
        <w:rPr>
          <w:rFonts w:ascii="仿宋" w:hAnsi="仿宋" w:eastAsia="仿宋"/>
          <w:color w:val="000000"/>
          <w:sz w:val="24"/>
        </w:rPr>
        <w:t>。</w:t>
      </w:r>
    </w:p>
    <w:p>
      <w:pPr>
        <w:spacing w:line="300" w:lineRule="auto"/>
        <w:ind w:left="420" w:firstLine="480"/>
        <w:rPr>
          <w:rFonts w:ascii="仿宋" w:hAnsi="仿宋" w:eastAsia="仿宋"/>
          <w:color w:val="000000"/>
          <w:sz w:val="24"/>
        </w:rPr>
      </w:pPr>
      <w:r>
        <w:rPr>
          <w:rFonts w:hint="eastAsia" w:ascii="仿宋" w:hAnsi="仿宋" w:eastAsia="仿宋"/>
          <w:color w:val="000000"/>
          <w:sz w:val="24"/>
        </w:rPr>
        <w:t>3、</w:t>
      </w:r>
      <w:r>
        <w:rPr>
          <w:rFonts w:ascii="仿宋" w:hAnsi="仿宋" w:eastAsia="仿宋"/>
          <w:color w:val="000000"/>
          <w:sz w:val="24"/>
        </w:rPr>
        <w:t>接地体施工应符合《电气装置安装工程接地装置施工及验收规《GB50169</w:t>
      </w:r>
      <w:r>
        <w:rPr>
          <w:rFonts w:hint="eastAsia" w:ascii="仿宋" w:hAnsi="仿宋" w:eastAsia="仿宋"/>
          <w:color w:val="000000"/>
          <w:sz w:val="24"/>
        </w:rPr>
        <w:t>-</w:t>
      </w:r>
      <w:r>
        <w:rPr>
          <w:rFonts w:ascii="仿宋" w:hAnsi="仿宋" w:eastAsia="仿宋"/>
          <w:color w:val="000000"/>
          <w:sz w:val="24"/>
        </w:rPr>
        <w:t>2006》的规定。</w:t>
      </w:r>
    </w:p>
    <w:p>
      <w:pPr>
        <w:spacing w:line="300" w:lineRule="auto"/>
        <w:ind w:left="420" w:firstLine="480"/>
        <w:rPr>
          <w:rFonts w:ascii="仿宋" w:hAnsi="仿宋" w:eastAsia="仿宋"/>
          <w:color w:val="000000"/>
          <w:sz w:val="24"/>
        </w:rPr>
      </w:pPr>
      <w:r>
        <w:rPr>
          <w:rFonts w:hint="eastAsia" w:ascii="仿宋" w:hAnsi="仿宋" w:eastAsia="仿宋"/>
          <w:color w:val="000000"/>
          <w:sz w:val="24"/>
        </w:rPr>
        <w:t>4、</w:t>
      </w:r>
      <w:r>
        <w:rPr>
          <w:rFonts w:ascii="仿宋" w:hAnsi="仿宋" w:eastAsia="仿宋"/>
          <w:color w:val="000000"/>
          <w:sz w:val="24"/>
        </w:rPr>
        <w:t>在</w:t>
      </w:r>
      <w:r>
        <w:rPr>
          <w:rFonts w:hint="eastAsia" w:ascii="仿宋" w:hAnsi="仿宋" w:eastAsia="仿宋"/>
          <w:color w:val="000000"/>
          <w:sz w:val="24"/>
        </w:rPr>
        <w:t>监控</w:t>
      </w:r>
      <w:r>
        <w:rPr>
          <w:rFonts w:ascii="仿宋" w:hAnsi="仿宋" w:eastAsia="仿宋"/>
          <w:color w:val="000000"/>
          <w:sz w:val="24"/>
        </w:rPr>
        <w:t>设施中，系统等所使用的采集设备都是摄像机，均安装在较高的支架上，易受直击雷；摄像机电源线由分电箱外线引入，存在电源线过电压威胁；</w:t>
      </w:r>
      <w:r>
        <w:rPr>
          <w:rFonts w:hint="eastAsia" w:ascii="仿宋" w:hAnsi="仿宋" w:eastAsia="仿宋"/>
          <w:color w:val="000000"/>
          <w:sz w:val="24"/>
        </w:rPr>
        <w:t>为防止雷击的损害，前端所有的设备（包括摄像机、辅助光源设备等）均可靠有效接地，机箱内电源安装电源避雷器并接地，并有过流过压保护装置，摄像机视频信号安装视频信号防雷器，使系统的防雷保护至少达到</w:t>
      </w:r>
      <w:r>
        <w:rPr>
          <w:rFonts w:ascii="仿宋" w:hAnsi="仿宋" w:eastAsia="仿宋"/>
          <w:color w:val="000000"/>
          <w:sz w:val="24"/>
        </w:rPr>
        <w:t xml:space="preserve">2 </w:t>
      </w:r>
      <w:r>
        <w:rPr>
          <w:rFonts w:hint="eastAsia" w:ascii="仿宋" w:hAnsi="仿宋" w:eastAsia="仿宋"/>
          <w:color w:val="000000"/>
          <w:sz w:val="24"/>
        </w:rPr>
        <w:t>级以上防雷水平；</w:t>
      </w:r>
      <w:r>
        <w:rPr>
          <w:rFonts w:ascii="仿宋" w:hAnsi="仿宋" w:eastAsia="仿宋"/>
          <w:color w:val="000000"/>
          <w:sz w:val="24"/>
        </w:rPr>
        <w:t>在中心</w:t>
      </w:r>
      <w:r>
        <w:rPr>
          <w:rFonts w:hint="eastAsia" w:ascii="仿宋" w:hAnsi="仿宋" w:eastAsia="仿宋"/>
          <w:color w:val="000000"/>
          <w:sz w:val="24"/>
        </w:rPr>
        <w:t>机房</w:t>
      </w:r>
      <w:r>
        <w:rPr>
          <w:rFonts w:ascii="仿宋" w:hAnsi="仿宋" w:eastAsia="仿宋"/>
          <w:color w:val="000000"/>
          <w:sz w:val="24"/>
        </w:rPr>
        <w:t>与摄像机之间的视频和控制信号使用光纤到达光纤通信端设备，进行光电转化后，存在信号线过电压的威胁；故防直击雷过电压以及电源线、信号控制线过电压的</w:t>
      </w:r>
      <w:r>
        <w:rPr>
          <w:rFonts w:hint="eastAsia" w:ascii="仿宋" w:hAnsi="仿宋" w:eastAsia="仿宋"/>
          <w:color w:val="000000"/>
          <w:sz w:val="24"/>
        </w:rPr>
        <w:t>防雷和接地系统必须符合《建筑物电子信息系统防雷技术规范》（GB50343-2004）、《民用闭路监控电视系统工程技术规范》（GB50198-1998）、《电气装置安装工程接地装置施工及验收规范》（GB50169-2006）等规范标准要求。</w:t>
      </w:r>
    </w:p>
    <w:p>
      <w:pPr>
        <w:spacing w:line="300" w:lineRule="auto"/>
        <w:ind w:left="368" w:leftChars="175" w:firstLine="480" w:firstLineChars="200"/>
        <w:rPr>
          <w:rFonts w:ascii="仿宋" w:hAnsi="仿宋" w:eastAsia="仿宋"/>
          <w:color w:val="000000"/>
          <w:sz w:val="24"/>
        </w:rPr>
      </w:pPr>
      <w:r>
        <w:rPr>
          <w:rFonts w:hint="eastAsia" w:ascii="仿宋" w:hAnsi="仿宋" w:eastAsia="仿宋"/>
          <w:color w:val="000000"/>
          <w:sz w:val="24"/>
        </w:rPr>
        <w:t>5、接地体用于防止外界电压危害人身安全和对设备的损害，抑制电气干扰，保证设备正常工作，应满足如下安装要求；</w:t>
      </w:r>
    </w:p>
    <w:p>
      <w:pPr>
        <w:spacing w:line="300" w:lineRule="auto"/>
        <w:ind w:left="420" w:firstLine="480"/>
        <w:rPr>
          <w:rFonts w:ascii="仿宋" w:hAnsi="仿宋" w:eastAsia="仿宋"/>
          <w:color w:val="000000"/>
          <w:sz w:val="24"/>
        </w:rPr>
      </w:pPr>
      <w:r>
        <w:rPr>
          <w:rFonts w:hint="eastAsia" w:ascii="仿宋" w:hAnsi="仿宋" w:eastAsia="仿宋" w:cs="微软雅黑"/>
          <w:color w:val="000000"/>
          <w:sz w:val="24"/>
        </w:rPr>
        <w:t>①</w:t>
      </w:r>
      <w:r>
        <w:rPr>
          <w:rFonts w:hint="eastAsia" w:ascii="仿宋" w:hAnsi="仿宋" w:eastAsia="仿宋"/>
          <w:color w:val="000000"/>
          <w:sz w:val="24"/>
        </w:rPr>
        <w:t>应符合现行国家标准的有关规定，接地体/接地棒施工应符合《电气装置安装工程接地装置施工及验收规范》（GB50169-2006）</w:t>
      </w:r>
      <w:r>
        <w:rPr>
          <w:rFonts w:ascii="仿宋" w:hAnsi="仿宋" w:eastAsia="仿宋"/>
          <w:color w:val="000000"/>
          <w:sz w:val="24"/>
        </w:rPr>
        <w:t>的规定。</w:t>
      </w:r>
    </w:p>
    <w:p>
      <w:pPr>
        <w:spacing w:line="300" w:lineRule="auto"/>
        <w:ind w:left="420" w:firstLine="480"/>
        <w:rPr>
          <w:rFonts w:ascii="仿宋" w:hAnsi="仿宋" w:eastAsia="仿宋"/>
          <w:color w:val="000000"/>
          <w:sz w:val="24"/>
        </w:rPr>
      </w:pPr>
      <w:r>
        <w:rPr>
          <w:rFonts w:hint="eastAsia" w:ascii="仿宋" w:hAnsi="仿宋" w:eastAsia="仿宋" w:cs="微软雅黑"/>
          <w:color w:val="000000"/>
          <w:sz w:val="24"/>
        </w:rPr>
        <w:t>②</w:t>
      </w:r>
      <w:r>
        <w:rPr>
          <w:rFonts w:hint="eastAsia" w:ascii="仿宋" w:hAnsi="仿宋" w:eastAsia="仿宋"/>
          <w:color w:val="000000"/>
          <w:sz w:val="24"/>
        </w:rPr>
        <w:t>接地体安装点下方应无任何管道、线缆经过。</w:t>
      </w:r>
    </w:p>
    <w:p>
      <w:pPr>
        <w:spacing w:line="300" w:lineRule="auto"/>
        <w:ind w:left="420" w:firstLine="480"/>
        <w:rPr>
          <w:rFonts w:hint="eastAsia" w:ascii="仿宋" w:hAnsi="仿宋" w:eastAsia="仿宋"/>
          <w:color w:val="000000"/>
          <w:sz w:val="24"/>
        </w:rPr>
      </w:pPr>
      <w:r>
        <w:rPr>
          <w:rFonts w:hint="eastAsia" w:ascii="仿宋" w:hAnsi="仿宋" w:eastAsia="仿宋" w:cs="微软雅黑"/>
          <w:color w:val="000000"/>
          <w:sz w:val="24"/>
        </w:rPr>
        <w:t>③</w:t>
      </w:r>
      <w:r>
        <w:rPr>
          <w:rFonts w:hint="eastAsia" w:ascii="仿宋" w:hAnsi="仿宋" w:eastAsia="仿宋"/>
          <w:color w:val="000000"/>
          <w:sz w:val="24"/>
        </w:rPr>
        <w:t>每根杆件应安装保护接地，保护接地应使用规格为50mm×50mm以上的镀锌扁角钢打入杆件开挖的基础坑底部以下不小于2米，然后用规格为40mm×4mm以上的镀锌扁钢</w:t>
      </w:r>
      <w:r>
        <w:rPr>
          <w:rFonts w:ascii="仿宋" w:hAnsi="仿宋" w:eastAsia="仿宋"/>
          <w:color w:val="000000"/>
          <w:sz w:val="24"/>
        </w:rPr>
        <w:t>与</w:t>
      </w:r>
      <w:r>
        <w:rPr>
          <w:rFonts w:hint="eastAsia" w:ascii="仿宋" w:hAnsi="仿宋" w:eastAsia="仿宋"/>
          <w:color w:val="000000"/>
          <w:sz w:val="24"/>
        </w:rPr>
        <w:t>角</w:t>
      </w:r>
      <w:r>
        <w:rPr>
          <w:rFonts w:ascii="仿宋" w:hAnsi="仿宋" w:eastAsia="仿宋"/>
          <w:color w:val="000000"/>
          <w:sz w:val="24"/>
        </w:rPr>
        <w:t>钢妥善焊接</w:t>
      </w:r>
      <w:r>
        <w:rPr>
          <w:rFonts w:hint="eastAsia" w:ascii="仿宋" w:hAnsi="仿宋" w:eastAsia="仿宋"/>
          <w:color w:val="000000"/>
          <w:sz w:val="24"/>
        </w:rPr>
        <w:t>，焊接处应作防腐处理，镀锌扁钢顶端要有接地端子，接地电阻应小于10Ω。</w:t>
      </w:r>
    </w:p>
    <w:p>
      <w:pPr>
        <w:spacing w:line="300" w:lineRule="auto"/>
        <w:ind w:firstLine="960" w:firstLineChars="400"/>
        <w:rPr>
          <w:rFonts w:ascii="仿宋" w:hAnsi="仿宋" w:eastAsia="仿宋"/>
          <w:color w:val="000000"/>
          <w:sz w:val="24"/>
        </w:rPr>
      </w:pPr>
      <w:r>
        <w:rPr>
          <w:rFonts w:hint="eastAsia" w:ascii="仿宋" w:hAnsi="仿宋" w:eastAsia="仿宋"/>
          <w:color w:val="000000"/>
          <w:sz w:val="24"/>
        </w:rPr>
        <w:t>6、其他要求</w:t>
      </w:r>
    </w:p>
    <w:p>
      <w:pPr>
        <w:spacing w:line="300" w:lineRule="auto"/>
        <w:ind w:left="420" w:firstLine="480"/>
        <w:rPr>
          <w:rFonts w:ascii="仿宋" w:hAnsi="仿宋" w:eastAsia="仿宋"/>
          <w:color w:val="000000"/>
          <w:sz w:val="24"/>
        </w:rPr>
      </w:pPr>
      <w:r>
        <w:rPr>
          <w:rFonts w:hint="eastAsia" w:ascii="仿宋" w:hAnsi="仿宋" w:eastAsia="仿宋"/>
          <w:color w:val="000000"/>
          <w:sz w:val="24"/>
        </w:rPr>
        <w:t>防雷器的接地非常重要，如果接地没有做好，防雷器起不了自己的作用，所以一个良好的接地是相当重要的。本项目要求户外立杆的接地电阻小于10Ω，注意雨后不应立即测量电阻。如遇特殊岩层地质，经业主、监理单位商议后再定。</w:t>
      </w:r>
    </w:p>
    <w:p>
      <w:pPr>
        <w:pStyle w:val="234"/>
        <w:tabs>
          <w:tab w:val="clear" w:pos="425"/>
          <w:tab w:val="clear" w:pos="1275"/>
        </w:tabs>
        <w:spacing w:line="300" w:lineRule="auto"/>
        <w:ind w:firstLine="482"/>
        <w:rPr>
          <w:rFonts w:ascii="仿宋" w:hAnsi="仿宋" w:eastAsia="仿宋"/>
          <w:color w:val="000000"/>
        </w:rPr>
      </w:pPr>
      <w:r>
        <w:rPr>
          <w:rFonts w:ascii="仿宋" w:hAnsi="仿宋" w:eastAsia="仿宋"/>
          <w:color w:val="000000"/>
        </w:rPr>
        <w:t>2.</w:t>
      </w:r>
      <w:r>
        <w:rPr>
          <w:rFonts w:hint="eastAsia" w:ascii="仿宋" w:hAnsi="仿宋" w:eastAsia="仿宋"/>
          <w:color w:val="000000"/>
        </w:rPr>
        <w:t>7</w:t>
      </w:r>
      <w:r>
        <w:rPr>
          <w:rFonts w:ascii="仿宋" w:hAnsi="仿宋" w:eastAsia="仿宋"/>
          <w:color w:val="000000"/>
        </w:rPr>
        <w:t>.</w:t>
      </w:r>
      <w:r>
        <w:rPr>
          <w:rFonts w:hint="eastAsia" w:ascii="仿宋" w:hAnsi="仿宋" w:eastAsia="仿宋"/>
          <w:color w:val="000000"/>
        </w:rPr>
        <w:t>4 防鼠要求</w:t>
      </w:r>
    </w:p>
    <w:p>
      <w:pPr>
        <w:spacing w:line="300" w:lineRule="auto"/>
        <w:ind w:left="420" w:firstLine="480"/>
        <w:rPr>
          <w:rFonts w:ascii="仿宋" w:hAnsi="仿宋" w:eastAsia="仿宋"/>
          <w:color w:val="000000"/>
          <w:sz w:val="24"/>
        </w:rPr>
      </w:pPr>
      <w:r>
        <w:rPr>
          <w:rFonts w:hint="eastAsia" w:ascii="仿宋" w:hAnsi="仿宋" w:eastAsia="仿宋"/>
          <w:color w:val="000000"/>
          <w:sz w:val="24"/>
        </w:rPr>
        <w:t>本项目内、外场土建工程部分，应当采取一切必要的工程措施、并落实相关管理规定，杜绝鼠害威胁，具体包括：</w:t>
      </w:r>
    </w:p>
    <w:p>
      <w:pPr>
        <w:spacing w:line="300" w:lineRule="auto"/>
        <w:ind w:left="420" w:firstLine="480"/>
        <w:rPr>
          <w:rFonts w:ascii="仿宋" w:hAnsi="仿宋" w:eastAsia="仿宋"/>
          <w:color w:val="000000"/>
          <w:sz w:val="24"/>
        </w:rPr>
      </w:pPr>
      <w:r>
        <w:rPr>
          <w:rFonts w:hint="eastAsia" w:ascii="仿宋" w:hAnsi="仿宋" w:eastAsia="仿宋"/>
          <w:color w:val="000000"/>
          <w:sz w:val="24"/>
        </w:rPr>
        <w:t>1、要做好窖井、机柜、杆件、管线、机房等区域的密封工作，严防对外漏洞；</w:t>
      </w:r>
    </w:p>
    <w:p>
      <w:pPr>
        <w:spacing w:line="300" w:lineRule="auto"/>
        <w:ind w:left="420" w:firstLine="480"/>
        <w:rPr>
          <w:rFonts w:hint="eastAsia" w:ascii="仿宋" w:hAnsi="仿宋" w:eastAsia="仿宋"/>
          <w:color w:val="000000"/>
          <w:sz w:val="24"/>
        </w:rPr>
      </w:pPr>
      <w:r>
        <w:rPr>
          <w:rFonts w:hint="eastAsia" w:ascii="仿宋" w:hAnsi="仿宋" w:eastAsia="仿宋"/>
          <w:color w:val="000000"/>
          <w:sz w:val="24"/>
        </w:rPr>
        <w:t>2、要严格落实设备安装、维护规定，切实杜绝施工、维护期间井盖闭合不严、机柜关闭不严等问题。</w:t>
      </w:r>
    </w:p>
    <w:p>
      <w:pPr>
        <w:pStyle w:val="234"/>
        <w:tabs>
          <w:tab w:val="clear" w:pos="425"/>
          <w:tab w:val="clear" w:pos="1275"/>
        </w:tabs>
        <w:spacing w:line="300" w:lineRule="auto"/>
        <w:ind w:firstLine="482"/>
        <w:rPr>
          <w:rFonts w:hint="eastAsia" w:ascii="仿宋" w:hAnsi="仿宋" w:eastAsia="仿宋"/>
          <w:color w:val="000000"/>
        </w:rPr>
      </w:pPr>
      <w:r>
        <w:rPr>
          <w:rFonts w:ascii="仿宋" w:hAnsi="仿宋" w:eastAsia="仿宋"/>
          <w:color w:val="000000"/>
        </w:rPr>
        <w:t>2.</w:t>
      </w:r>
      <w:r>
        <w:rPr>
          <w:rFonts w:hint="eastAsia" w:ascii="仿宋" w:hAnsi="仿宋" w:eastAsia="仿宋"/>
          <w:color w:val="000000"/>
        </w:rPr>
        <w:t>7</w:t>
      </w:r>
      <w:r>
        <w:rPr>
          <w:rFonts w:ascii="仿宋" w:hAnsi="仿宋" w:eastAsia="仿宋"/>
          <w:color w:val="000000"/>
        </w:rPr>
        <w:t>.</w:t>
      </w:r>
      <w:r>
        <w:rPr>
          <w:rFonts w:hint="eastAsia" w:ascii="仿宋" w:hAnsi="仿宋" w:eastAsia="仿宋"/>
          <w:color w:val="000000"/>
        </w:rPr>
        <w:t>5外场施工要求</w:t>
      </w:r>
    </w:p>
    <w:p>
      <w:pPr>
        <w:pStyle w:val="291"/>
        <w:tabs>
          <w:tab w:val="clear" w:pos="425"/>
          <w:tab w:val="clear" w:pos="1275"/>
        </w:tabs>
        <w:spacing w:line="300" w:lineRule="auto"/>
        <w:ind w:firstLine="482"/>
        <w:rPr>
          <w:rFonts w:ascii="仿宋" w:hAnsi="仿宋" w:eastAsia="仿宋"/>
          <w:color w:val="000000"/>
        </w:rPr>
      </w:pPr>
      <w:r>
        <w:rPr>
          <w:rFonts w:hint="eastAsia" w:ascii="仿宋" w:hAnsi="仿宋" w:eastAsia="仿宋"/>
          <w:color w:val="000000"/>
        </w:rPr>
        <w:t>2.7.5.1基础施工要求</w:t>
      </w:r>
    </w:p>
    <w:p>
      <w:pPr>
        <w:spacing w:line="300" w:lineRule="auto"/>
        <w:ind w:firstLine="480" w:firstLineChars="200"/>
        <w:rPr>
          <w:rFonts w:hint="eastAsia" w:ascii="仿宋" w:hAnsi="仿宋" w:eastAsia="仿宋"/>
          <w:color w:val="000000"/>
          <w:sz w:val="24"/>
        </w:rPr>
      </w:pPr>
      <w:r>
        <w:rPr>
          <w:rFonts w:ascii="仿宋" w:hAnsi="仿宋" w:eastAsia="仿宋"/>
          <w:color w:val="000000"/>
          <w:sz w:val="24"/>
        </w:rPr>
        <w:t>1</w:t>
      </w:r>
      <w:r>
        <w:rPr>
          <w:rFonts w:hint="eastAsia" w:ascii="仿宋" w:hAnsi="仿宋" w:eastAsia="仿宋"/>
          <w:color w:val="000000"/>
          <w:sz w:val="24"/>
        </w:rPr>
        <w:t>、道路监控立杆主要按照设计要求，监控立杆预埋件用混凝土浇灌，所配钢筋符合国标及受风要求。混凝土的配比和最小水泥用量应符合</w:t>
      </w:r>
      <w:r>
        <w:rPr>
          <w:rFonts w:ascii="仿宋" w:hAnsi="仿宋" w:eastAsia="仿宋"/>
          <w:color w:val="000000"/>
          <w:sz w:val="24"/>
        </w:rPr>
        <w:t>GBJ204-83</w:t>
      </w:r>
      <w:r>
        <w:rPr>
          <w:rFonts w:hint="eastAsia" w:ascii="仿宋" w:hAnsi="仿宋" w:eastAsia="仿宋"/>
          <w:color w:val="000000"/>
          <w:sz w:val="24"/>
        </w:rPr>
        <w:t>的规定，混凝土等级不低于C20。</w:t>
      </w:r>
    </w:p>
    <w:p>
      <w:pPr>
        <w:spacing w:line="300" w:lineRule="auto"/>
        <w:ind w:firstLine="480" w:firstLineChars="200"/>
        <w:rPr>
          <w:rFonts w:hint="eastAsia" w:ascii="仿宋" w:hAnsi="仿宋" w:eastAsia="仿宋"/>
          <w:color w:val="000000"/>
          <w:sz w:val="24"/>
        </w:rPr>
      </w:pPr>
      <w:r>
        <w:rPr>
          <w:rFonts w:hint="eastAsia" w:ascii="仿宋" w:hAnsi="仿宋" w:eastAsia="仿宋"/>
          <w:color w:val="000000"/>
          <w:sz w:val="24"/>
        </w:rPr>
        <w:t>2、预埋件地脚螺栓法兰盘以上的螺纹包扎良好以防损坏螺纹，根据预埋件安装图正确放置监控立杆预埋件，保证副杆的伸出方向与行车道垂直地脚螺栓作为主筋。</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3、监控立杆基础的混凝土浇注面平整度小于</w:t>
      </w:r>
      <w:r>
        <w:rPr>
          <w:rFonts w:ascii="仿宋" w:hAnsi="仿宋" w:eastAsia="仿宋"/>
          <w:color w:val="000000"/>
          <w:sz w:val="24"/>
        </w:rPr>
        <w:t>5mm/m</w:t>
      </w:r>
      <w:r>
        <w:rPr>
          <w:rFonts w:hint="eastAsia" w:ascii="仿宋" w:hAnsi="仿宋" w:eastAsia="仿宋"/>
          <w:color w:val="000000"/>
          <w:sz w:val="24"/>
          <w:vertAlign w:val="superscript"/>
        </w:rPr>
        <w:t>2</w:t>
      </w:r>
      <w:r>
        <w:rPr>
          <w:rFonts w:hint="eastAsia" w:ascii="仿宋" w:hAnsi="仿宋" w:eastAsia="仿宋"/>
          <w:color w:val="000000"/>
          <w:sz w:val="24"/>
        </w:rPr>
        <w:t>尽量保持立杆预埋件水平；预埋件法兰盘低出周围地面</w:t>
      </w:r>
      <w:r>
        <w:rPr>
          <w:rFonts w:ascii="仿宋" w:hAnsi="仿宋" w:eastAsia="仿宋"/>
          <w:color w:val="000000"/>
          <w:sz w:val="24"/>
        </w:rPr>
        <w:t>20-30mm</w:t>
      </w:r>
      <w:r>
        <w:rPr>
          <w:rFonts w:hint="eastAsia" w:ascii="仿宋" w:hAnsi="仿宋" w:eastAsia="仿宋"/>
          <w:color w:val="000000"/>
          <w:sz w:val="24"/>
        </w:rPr>
        <w:t>，再用混凝土把加强肋盖住，以防止积水。</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4、杆旁、控制箱旁、电缆拐弯处、电缆管直线长度超过6</w:t>
      </w:r>
      <w:r>
        <w:rPr>
          <w:rFonts w:ascii="仿宋" w:hAnsi="仿宋" w:eastAsia="仿宋"/>
          <w:color w:val="000000"/>
          <w:sz w:val="24"/>
        </w:rPr>
        <w:t>0</w:t>
      </w:r>
      <w:r>
        <w:rPr>
          <w:rFonts w:hint="eastAsia" w:ascii="仿宋" w:hAnsi="仿宋" w:eastAsia="仿宋"/>
          <w:color w:val="000000"/>
          <w:sz w:val="24"/>
        </w:rPr>
        <w:t>米时或两端电缆管不在同一平面相距3</w:t>
      </w:r>
      <w:r>
        <w:rPr>
          <w:rFonts w:ascii="仿宋" w:hAnsi="仿宋" w:eastAsia="仿宋"/>
          <w:color w:val="000000"/>
          <w:sz w:val="24"/>
        </w:rPr>
        <w:t>00mm</w:t>
      </w:r>
      <w:r>
        <w:rPr>
          <w:rFonts w:hint="eastAsia" w:ascii="仿宋" w:hAnsi="仿宋" w:eastAsia="仿宋"/>
          <w:color w:val="000000"/>
          <w:sz w:val="24"/>
        </w:rPr>
        <w:t>以上时，必须设置手孔井；用砾石铺层作为渗水用；手孔井四壁抹水泥沙浆。手孔井应设置有专用标记“椒江公安”字样的井盖，井盖材质应采用钢纤维材料。</w:t>
      </w:r>
    </w:p>
    <w:p>
      <w:pPr>
        <w:spacing w:line="300" w:lineRule="auto"/>
        <w:ind w:firstLine="480" w:firstLineChars="200"/>
        <w:rPr>
          <w:rFonts w:hint="eastAsia" w:ascii="仿宋" w:hAnsi="仿宋" w:eastAsia="仿宋"/>
          <w:color w:val="000000"/>
          <w:sz w:val="24"/>
        </w:rPr>
      </w:pPr>
      <w:r>
        <w:rPr>
          <w:rFonts w:hint="eastAsia" w:ascii="仿宋" w:hAnsi="仿宋" w:eastAsia="仿宋"/>
          <w:color w:val="000000"/>
          <w:sz w:val="24"/>
        </w:rPr>
        <w:t>5、地脚笼预埋时其方向应与底座法兰盘保持垂直。施工时如遇有平曲线路段，应注意调整预埋法兰盘的方向，使其纵向中心线与行车方向或监控区域保持一致。基础施工完毕，地脚螺栓外露长度应控制在80-100mm以内（地脚螺栓应排列成圆形），并以外露螺部分加以妥善保护，另外基坑应分层回填夯实。基础的钢筋笼应临时固定，同时确保钢筋宠的基础顶板平面水平，即用水平尺在基础顶板垂直两个方向测量，观察其气泡必须居中；监控立杆预埋件基础混凝土浇捣密实，禁止混凝土有空鼓。</w:t>
      </w:r>
    </w:p>
    <w:p>
      <w:pPr>
        <w:spacing w:line="300" w:lineRule="auto"/>
        <w:ind w:firstLine="480" w:firstLineChars="200"/>
        <w:rPr>
          <w:rFonts w:hint="eastAsia" w:ascii="仿宋" w:hAnsi="仿宋" w:eastAsia="仿宋"/>
          <w:color w:val="000000"/>
          <w:sz w:val="24"/>
        </w:rPr>
      </w:pPr>
      <w:r>
        <w:rPr>
          <w:rFonts w:hint="eastAsia" w:ascii="仿宋" w:hAnsi="仿宋" w:eastAsia="仿宋"/>
          <w:color w:val="000000"/>
          <w:sz w:val="24"/>
        </w:rPr>
        <w:t>6、施工时要在预埋管口预先用塑料纸或其它材料封口，以防止混凝土浇捣时混凝土漏入预埋管中，造成预埋管堵塞；基础浇捣后，基础面必须要高于地平面</w:t>
      </w:r>
      <w:r>
        <w:rPr>
          <w:rFonts w:ascii="仿宋" w:hAnsi="仿宋" w:eastAsia="仿宋"/>
          <w:color w:val="000000"/>
          <w:sz w:val="24"/>
        </w:rPr>
        <w:t>5</w:t>
      </w:r>
      <w:r>
        <w:rPr>
          <w:rFonts w:hint="eastAsia" w:ascii="仿宋" w:hAnsi="仿宋" w:eastAsia="仿宋"/>
          <w:color w:val="000000"/>
          <w:sz w:val="24"/>
        </w:rPr>
        <w:t>mm-</w:t>
      </w:r>
      <w:r>
        <w:rPr>
          <w:rFonts w:ascii="仿宋" w:hAnsi="仿宋" w:eastAsia="仿宋"/>
          <w:color w:val="000000"/>
          <w:sz w:val="24"/>
        </w:rPr>
        <w:t>10</w:t>
      </w:r>
      <w:r>
        <w:rPr>
          <w:rFonts w:hint="eastAsia" w:ascii="仿宋" w:hAnsi="仿宋" w:eastAsia="仿宋"/>
          <w:color w:val="000000"/>
          <w:sz w:val="24"/>
        </w:rPr>
        <w:t>mm；混凝土必须要养护一段时间，以确保混凝土能达到一定的安装强度。</w:t>
      </w:r>
    </w:p>
    <w:p>
      <w:pPr>
        <w:spacing w:line="300" w:lineRule="auto"/>
        <w:ind w:firstLine="480" w:firstLineChars="200"/>
        <w:rPr>
          <w:rFonts w:hint="eastAsia" w:ascii="仿宋" w:hAnsi="仿宋" w:eastAsia="仿宋"/>
          <w:color w:val="000000"/>
          <w:sz w:val="24"/>
        </w:rPr>
      </w:pPr>
      <w:r>
        <w:rPr>
          <w:rFonts w:hint="eastAsia" w:ascii="仿宋" w:hAnsi="仿宋" w:eastAsia="仿宋"/>
          <w:color w:val="000000"/>
          <w:sz w:val="24"/>
        </w:rPr>
        <w:t>7、基础施工应符合GA/T652的相关要求，还应符合本地建设、市政、交通、园林等相关部门的要求。</w:t>
      </w:r>
    </w:p>
    <w:p>
      <w:pPr>
        <w:pStyle w:val="234"/>
        <w:tabs>
          <w:tab w:val="clear" w:pos="425"/>
          <w:tab w:val="clear" w:pos="1275"/>
        </w:tabs>
        <w:spacing w:line="300" w:lineRule="auto"/>
        <w:ind w:firstLine="482"/>
        <w:rPr>
          <w:rFonts w:ascii="仿宋" w:hAnsi="仿宋" w:eastAsia="仿宋"/>
          <w:color w:val="000000"/>
        </w:rPr>
      </w:pPr>
      <w:bookmarkStart w:id="85" w:name="_Toc365417099"/>
      <w:r>
        <w:rPr>
          <w:rFonts w:ascii="仿宋" w:hAnsi="仿宋" w:eastAsia="仿宋"/>
          <w:color w:val="000000"/>
        </w:rPr>
        <w:t>2.</w:t>
      </w:r>
      <w:r>
        <w:rPr>
          <w:rFonts w:hint="eastAsia" w:ascii="仿宋" w:hAnsi="仿宋" w:eastAsia="仿宋"/>
          <w:color w:val="000000"/>
        </w:rPr>
        <w:t>7</w:t>
      </w:r>
      <w:r>
        <w:rPr>
          <w:rFonts w:ascii="仿宋" w:hAnsi="仿宋" w:eastAsia="仿宋"/>
          <w:color w:val="000000"/>
        </w:rPr>
        <w:t>.</w:t>
      </w:r>
      <w:r>
        <w:rPr>
          <w:rFonts w:hint="eastAsia" w:ascii="仿宋" w:hAnsi="仿宋" w:eastAsia="仿宋"/>
          <w:color w:val="000000"/>
        </w:rPr>
        <w:t>5.2</w:t>
      </w:r>
      <w:bookmarkEnd w:id="85"/>
      <w:r>
        <w:rPr>
          <w:rFonts w:hint="eastAsia" w:ascii="仿宋" w:hAnsi="仿宋" w:eastAsia="仿宋"/>
          <w:color w:val="000000"/>
        </w:rPr>
        <w:t>杆件的安装</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安装方式：通过基础螺杆与监控立杆法兰连接固定，安装位置和朝向按照《设计图纸》要求。</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杆件应在基础达到设计强度并经到货验收合格后，方可吊装。</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1、杆件吊装时应做好安全防护措施。</w:t>
      </w:r>
      <w:r>
        <w:rPr>
          <w:rFonts w:ascii="仿宋" w:hAnsi="仿宋" w:eastAsia="仿宋"/>
          <w:color w:val="000000"/>
          <w:sz w:val="24"/>
        </w:rPr>
        <w:t>安装时，</w:t>
      </w:r>
      <w:r>
        <w:rPr>
          <w:rFonts w:hint="eastAsia" w:ascii="仿宋" w:hAnsi="仿宋" w:eastAsia="仿宋"/>
          <w:color w:val="000000"/>
          <w:sz w:val="24"/>
        </w:rPr>
        <w:t>支柱</w:t>
      </w:r>
      <w:r>
        <w:rPr>
          <w:rFonts w:ascii="仿宋" w:hAnsi="仿宋" w:eastAsia="仿宋"/>
          <w:color w:val="000000"/>
          <w:sz w:val="24"/>
        </w:rPr>
        <w:t>应处于正常工作位置，起吊点应位于</w:t>
      </w:r>
      <w:r>
        <w:rPr>
          <w:rFonts w:hint="eastAsia" w:ascii="仿宋" w:hAnsi="仿宋" w:eastAsia="仿宋"/>
          <w:color w:val="000000"/>
          <w:sz w:val="24"/>
        </w:rPr>
        <w:t>支柱</w:t>
      </w:r>
      <w:r>
        <w:rPr>
          <w:rFonts w:ascii="仿宋" w:hAnsi="仿宋" w:eastAsia="仿宋"/>
          <w:color w:val="000000"/>
          <w:sz w:val="24"/>
        </w:rPr>
        <w:t>底部</w:t>
      </w:r>
      <w:r>
        <w:rPr>
          <w:rFonts w:hint="eastAsia" w:ascii="仿宋" w:hAnsi="仿宋" w:eastAsia="仿宋"/>
          <w:color w:val="000000"/>
          <w:sz w:val="24"/>
        </w:rPr>
        <w:t>；</w:t>
      </w:r>
      <w:r>
        <w:rPr>
          <w:rFonts w:ascii="仿宋" w:hAnsi="仿宋" w:eastAsia="仿宋"/>
          <w:color w:val="000000"/>
          <w:sz w:val="24"/>
        </w:rPr>
        <w:t>安装完成后，</w:t>
      </w:r>
      <w:r>
        <w:rPr>
          <w:rFonts w:hint="eastAsia" w:ascii="仿宋" w:hAnsi="仿宋" w:eastAsia="仿宋"/>
          <w:color w:val="000000"/>
          <w:sz w:val="24"/>
        </w:rPr>
        <w:t>支柱</w:t>
      </w:r>
      <w:r>
        <w:rPr>
          <w:rFonts w:ascii="仿宋" w:hAnsi="仿宋" w:eastAsia="仿宋"/>
          <w:color w:val="000000"/>
          <w:sz w:val="24"/>
        </w:rPr>
        <w:t>专用接地螺栓与保护地线</w:t>
      </w:r>
      <w:r>
        <w:rPr>
          <w:rFonts w:hint="eastAsia" w:ascii="仿宋" w:hAnsi="仿宋" w:eastAsia="仿宋"/>
          <w:color w:val="000000"/>
          <w:sz w:val="24"/>
        </w:rPr>
        <w:t>应</w:t>
      </w:r>
      <w:r>
        <w:rPr>
          <w:rFonts w:ascii="仿宋" w:hAnsi="仿宋" w:eastAsia="仿宋"/>
          <w:color w:val="000000"/>
          <w:sz w:val="24"/>
        </w:rPr>
        <w:t>做可靠电气连接</w:t>
      </w:r>
      <w:r>
        <w:rPr>
          <w:rFonts w:hint="eastAsia" w:ascii="仿宋" w:hAnsi="仿宋" w:eastAsia="仿宋"/>
          <w:color w:val="000000"/>
          <w:sz w:val="24"/>
        </w:rPr>
        <w:t>。支柱</w:t>
      </w:r>
      <w:r>
        <w:rPr>
          <w:rFonts w:ascii="仿宋" w:hAnsi="仿宋" w:eastAsia="仿宋"/>
          <w:color w:val="000000"/>
          <w:sz w:val="24"/>
        </w:rPr>
        <w:t>折倾方向应与道路或铁路平行，折倾范围内不得有障碍物</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2、杆件安装前应现场查看，以确定立杆长度、基础大小和管线长度等，保证设备安装在正确位置。</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3、前端卡口杆件主杆应贴反光材料，防止杆件被撞及提醒驾驶人、行人避让。</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4、杆件及杆件上所有设备安装后，杆件主杆应与地面垂直，杆件副杆应与道路中心走向呈90度直角，杆件副杆与主杆呈91度-92度夹角。</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5、杆件副杆整体下边缘距离地面净空应不小于6米。安装后的设备和机箱不得侵入机动车道建筑界限以内，不得影响车辆正常通行，若安装在易受外力碰撞位置时，应有醒目提示标志。</w:t>
      </w:r>
    </w:p>
    <w:p>
      <w:pPr>
        <w:pStyle w:val="234"/>
        <w:tabs>
          <w:tab w:val="clear" w:pos="425"/>
          <w:tab w:val="clear" w:pos="1275"/>
        </w:tabs>
        <w:spacing w:line="300" w:lineRule="auto"/>
        <w:ind w:firstLine="482"/>
        <w:rPr>
          <w:rFonts w:ascii="仿宋" w:hAnsi="仿宋" w:eastAsia="仿宋"/>
          <w:color w:val="000000"/>
        </w:rPr>
      </w:pPr>
      <w:bookmarkStart w:id="86" w:name="_Toc365417100"/>
      <w:r>
        <w:rPr>
          <w:rFonts w:ascii="仿宋" w:hAnsi="仿宋" w:eastAsia="仿宋"/>
          <w:color w:val="000000"/>
        </w:rPr>
        <w:t>2.</w:t>
      </w:r>
      <w:r>
        <w:rPr>
          <w:rFonts w:hint="eastAsia" w:ascii="仿宋" w:hAnsi="仿宋" w:eastAsia="仿宋"/>
          <w:color w:val="000000"/>
        </w:rPr>
        <w:t>7</w:t>
      </w:r>
      <w:r>
        <w:rPr>
          <w:rFonts w:ascii="仿宋" w:hAnsi="仿宋" w:eastAsia="仿宋"/>
          <w:color w:val="000000"/>
        </w:rPr>
        <w:t>.</w:t>
      </w:r>
      <w:r>
        <w:rPr>
          <w:rFonts w:hint="eastAsia" w:ascii="仿宋" w:hAnsi="仿宋" w:eastAsia="仿宋"/>
          <w:color w:val="000000"/>
        </w:rPr>
        <w:t>6项目实施深化设计要求</w:t>
      </w:r>
      <w:bookmarkEnd w:id="86"/>
    </w:p>
    <w:p>
      <w:pPr>
        <w:spacing w:line="300" w:lineRule="auto"/>
        <w:ind w:firstLine="480" w:firstLineChars="200"/>
        <w:rPr>
          <w:rFonts w:ascii="仿宋" w:hAnsi="仿宋" w:eastAsia="仿宋"/>
          <w:color w:val="000000"/>
          <w:sz w:val="24"/>
        </w:rPr>
      </w:pPr>
      <w:bookmarkStart w:id="87" w:name="_Toc4985"/>
      <w:bookmarkStart w:id="88" w:name="_Toc365417105"/>
      <w:r>
        <w:rPr>
          <w:rFonts w:hint="eastAsia" w:ascii="仿宋" w:hAnsi="仿宋" w:eastAsia="仿宋"/>
          <w:color w:val="000000"/>
          <w:sz w:val="24"/>
        </w:rPr>
        <w:t>投标人中标后，应提交完整的投标文件（含方案说明、图纸及投标报价明细清单等，纸质盖章文件和电子档文件）给业主、设计方及监理方，配合各方完成投标内容的确认。同时，应对初步设计方案及招标需求进行熟悉、消化，理解本项目的设计思路和建设内容，并结合设计单位提供的图纸完成外场的复勘及核对，配合设计单位完善设计图纸的工作。</w:t>
      </w:r>
    </w:p>
    <w:bookmarkEnd w:id="87"/>
    <w:bookmarkEnd w:id="88"/>
    <w:p>
      <w:pPr>
        <w:spacing w:line="300" w:lineRule="auto"/>
        <w:ind w:firstLine="480" w:firstLineChars="200"/>
        <w:rPr>
          <w:rFonts w:hint="eastAsia" w:ascii="仿宋" w:hAnsi="仿宋" w:eastAsia="仿宋"/>
          <w:color w:val="000000"/>
          <w:sz w:val="24"/>
        </w:rPr>
        <w:sectPr>
          <w:pgSz w:w="11906" w:h="16838"/>
          <w:pgMar w:top="1134" w:right="1134" w:bottom="1134" w:left="1418" w:header="851" w:footer="992" w:gutter="0"/>
          <w:pgNumType w:start="1"/>
          <w:cols w:space="720" w:num="1"/>
          <w:titlePg/>
          <w:docGrid w:type="lines" w:linePitch="312" w:charSpace="0"/>
        </w:sectPr>
      </w:pPr>
    </w:p>
    <w:p>
      <w:pPr>
        <w:pStyle w:val="3"/>
        <w:spacing w:before="0" w:after="0" w:line="300" w:lineRule="auto"/>
        <w:ind w:firstLine="431" w:firstLineChars="179"/>
        <w:rPr>
          <w:rFonts w:ascii="仿宋" w:hAnsi="仿宋" w:eastAsia="仿宋"/>
          <w:color w:val="000000"/>
          <w:sz w:val="24"/>
          <w:szCs w:val="24"/>
        </w:rPr>
      </w:pPr>
      <w:r>
        <w:rPr>
          <w:rFonts w:hint="eastAsia" w:ascii="仿宋" w:hAnsi="仿宋" w:eastAsia="仿宋"/>
          <w:color w:val="000000"/>
          <w:sz w:val="24"/>
          <w:szCs w:val="24"/>
        </w:rPr>
        <w:t>三、其他要求</w:t>
      </w:r>
      <w:bookmarkEnd w:id="1"/>
    </w:p>
    <w:p>
      <w:pPr>
        <w:spacing w:line="300" w:lineRule="auto"/>
        <w:ind w:firstLine="480" w:firstLineChars="200"/>
        <w:rPr>
          <w:rFonts w:hint="eastAsia" w:ascii="仿宋" w:hAnsi="仿宋" w:eastAsia="仿宋"/>
          <w:color w:val="000000"/>
          <w:sz w:val="24"/>
        </w:rPr>
      </w:pPr>
      <w:r>
        <w:rPr>
          <w:rFonts w:ascii="仿宋" w:hAnsi="仿宋" w:eastAsia="仿宋"/>
          <w:color w:val="000000"/>
          <w:sz w:val="24"/>
        </w:rPr>
        <w:t>1</w:t>
      </w:r>
      <w:r>
        <w:rPr>
          <w:rFonts w:hint="eastAsia" w:ascii="仿宋" w:hAnsi="仿宋" w:eastAsia="仿宋"/>
          <w:color w:val="000000"/>
          <w:sz w:val="24"/>
        </w:rPr>
        <w:t>、投标人所投设备货物的技术参数不应低于本项目的技术要求和档次。</w:t>
      </w:r>
    </w:p>
    <w:p>
      <w:pPr>
        <w:spacing w:line="300" w:lineRule="auto"/>
        <w:ind w:firstLine="480" w:firstLineChars="200"/>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、对上述采购物品需求、技术等有疑问或需要查勘现场的（包括图纸）请向</w:t>
      </w:r>
      <w:r>
        <w:rPr>
          <w:rFonts w:hint="eastAsia" w:ascii="仿宋" w:hAnsi="仿宋" w:eastAsia="仿宋"/>
          <w:snapToGrid w:val="0"/>
          <w:kern w:val="0"/>
          <w:sz w:val="24"/>
        </w:rPr>
        <w:t>采购单位</w:t>
      </w:r>
      <w:r>
        <w:rPr>
          <w:rFonts w:hint="eastAsia" w:ascii="仿宋" w:hAnsi="仿宋" w:eastAsia="仿宋"/>
          <w:color w:val="000000"/>
          <w:sz w:val="24"/>
        </w:rPr>
        <w:t>咨询、索取。</w:t>
      </w:r>
      <w:r>
        <w:rPr>
          <w:rFonts w:hint="eastAsia" w:ascii="仿宋" w:hAnsi="仿宋" w:eastAsia="仿宋"/>
          <w:snapToGrid w:val="0"/>
          <w:kern w:val="0"/>
          <w:sz w:val="24"/>
        </w:rPr>
        <w:t>采购代理机构</w:t>
      </w:r>
      <w:r>
        <w:rPr>
          <w:rFonts w:hint="eastAsia" w:ascii="仿宋" w:hAnsi="仿宋" w:eastAsia="仿宋"/>
          <w:color w:val="000000"/>
          <w:sz w:val="24"/>
        </w:rPr>
        <w:t>不负责此类问题的口头答复，若遇技术问题的具体更正将以正式的补充文件或者招标文件修订版形式发送投标人。</w:t>
      </w:r>
      <w:r>
        <w:rPr>
          <w:rFonts w:hint="eastAsia" w:ascii="仿宋" w:hAnsi="仿宋" w:eastAsia="仿宋"/>
          <w:snapToGrid w:val="0"/>
          <w:kern w:val="0"/>
          <w:sz w:val="24"/>
        </w:rPr>
        <w:t>采购单位</w:t>
      </w:r>
      <w:r>
        <w:rPr>
          <w:rFonts w:hint="eastAsia" w:ascii="仿宋" w:hAnsi="仿宋" w:eastAsia="仿宋"/>
          <w:color w:val="000000"/>
          <w:sz w:val="24"/>
        </w:rPr>
        <w:t>的咨询电话详见</w:t>
      </w:r>
      <w:r>
        <w:rPr>
          <w:rFonts w:hint="eastAsia" w:ascii="仿宋" w:hAnsi="仿宋" w:eastAsia="仿宋"/>
          <w:snapToGrid w:val="0"/>
          <w:kern w:val="0"/>
          <w:sz w:val="24"/>
        </w:rPr>
        <w:t>前附表</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3、这份规格书只是对一些原则性要求，并不是详尽的要求，上述功能要求内容中未列入，但投标人所报设备中为标准配置或应当具备的功能配置，应含在总报价中列出及加以说明，投标人保证系统建成后一次性通过验收及正常运行，否则造成系统不能正常运行，一切后果由中标人完全负责，并且总价不再调整。</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4、中标人须按国家有关规定及标准完成本次招标设备的供货、运输、装卸、就位、安装、调试、检测及通过有关部门验收、提供五年服务（</w:t>
      </w:r>
      <w:r>
        <w:rPr>
          <w:rFonts w:hint="eastAsia" w:ascii="仿宋" w:hAnsi="仿宋" w:eastAsia="仿宋" w:cs="仿宋_GB2312"/>
          <w:color w:val="000000"/>
          <w:sz w:val="24"/>
        </w:rPr>
        <w:t>从终验合格并整体交付使用之日起算</w:t>
      </w:r>
      <w:r>
        <w:rPr>
          <w:rFonts w:hint="eastAsia" w:ascii="仿宋" w:hAnsi="仿宋" w:eastAsia="仿宋"/>
          <w:color w:val="000000"/>
          <w:sz w:val="24"/>
        </w:rPr>
        <w:t>）等各项工作，并保证设备使用的安全性能与检测结果的可靠性。中标人对中标设备使用的安全性能与检测结果的可靠性负全部责任。</w:t>
      </w:r>
    </w:p>
    <w:p>
      <w:pPr>
        <w:spacing w:line="300" w:lineRule="auto"/>
        <w:ind w:firstLine="480" w:firstLineChars="200"/>
        <w:rPr>
          <w:rFonts w:ascii="仿宋" w:hAnsi="仿宋" w:eastAsia="仿宋"/>
          <w:color w:val="000000"/>
          <w:sz w:val="24"/>
        </w:rPr>
      </w:pPr>
      <w:r>
        <w:rPr>
          <w:rFonts w:ascii="仿宋" w:hAnsi="仿宋" w:eastAsia="仿宋"/>
          <w:color w:val="000000"/>
          <w:sz w:val="24"/>
        </w:rPr>
        <w:t>5</w:t>
      </w:r>
      <w:r>
        <w:rPr>
          <w:rFonts w:hint="eastAsia" w:ascii="仿宋" w:hAnsi="仿宋" w:eastAsia="仿宋"/>
          <w:color w:val="000000"/>
          <w:sz w:val="24"/>
        </w:rPr>
        <w:t>、设备的完整性</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中标人所提供的设备必须是全新的、完整未拆封的、有效的、功能齐全的设备，所有设备及附件均须是从合法商业渠道获得的，并为原生产商出厂正品，所有的部件必须无任何缺陷。</w:t>
      </w:r>
    </w:p>
    <w:p>
      <w:pPr>
        <w:spacing w:line="300" w:lineRule="auto"/>
        <w:ind w:firstLine="480" w:firstLineChars="200"/>
        <w:rPr>
          <w:rFonts w:ascii="仿宋" w:hAnsi="仿宋" w:eastAsia="仿宋"/>
          <w:color w:val="000000"/>
          <w:sz w:val="24"/>
        </w:rPr>
      </w:pPr>
      <w:r>
        <w:rPr>
          <w:rFonts w:ascii="仿宋" w:hAnsi="仿宋" w:eastAsia="仿宋"/>
          <w:color w:val="000000"/>
          <w:sz w:val="24"/>
        </w:rPr>
        <w:t>6</w:t>
      </w:r>
      <w:r>
        <w:rPr>
          <w:rFonts w:hint="eastAsia" w:ascii="仿宋" w:hAnsi="仿宋" w:eastAsia="仿宋"/>
          <w:color w:val="000000"/>
          <w:sz w:val="24"/>
        </w:rPr>
        <w:t>、检测性能测试与验收</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中标人应提供设备的有效检验文件，经采购单位认可后，与合同的性能指标一起作为设备验收标准，采购单位聘请国家认可的有资质第三方计量部门单位对设备进行复检和性能测试，中标人应派出有经验的，高水平的技术人员协助此项工作。经采购单位组织设备验收合格后，双方共同签署验收合格证书，验收标准应符合有关规定。聘请第三方计量部门所有费用需要在投标时一并考虑。</w:t>
      </w:r>
    </w:p>
    <w:p>
      <w:pPr>
        <w:spacing w:line="300" w:lineRule="auto"/>
        <w:ind w:firstLine="480" w:firstLineChars="200"/>
        <w:rPr>
          <w:rFonts w:ascii="仿宋" w:hAnsi="仿宋" w:eastAsia="仿宋"/>
          <w:color w:val="000000"/>
          <w:sz w:val="24"/>
        </w:rPr>
      </w:pPr>
      <w:r>
        <w:rPr>
          <w:rFonts w:ascii="仿宋" w:hAnsi="仿宋" w:eastAsia="仿宋"/>
          <w:color w:val="000000"/>
          <w:sz w:val="24"/>
        </w:rPr>
        <w:t>7</w:t>
      </w:r>
      <w:r>
        <w:rPr>
          <w:rFonts w:hint="eastAsia" w:ascii="仿宋" w:hAnsi="仿宋" w:eastAsia="仿宋"/>
          <w:color w:val="000000"/>
          <w:sz w:val="24"/>
        </w:rPr>
        <w:t>、中标人须提供的技术服务</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中标人提供的设备需为原包装并同时提供相应的软件技术。中标人所提供的设备、软件，如涉及其他单位的专利权、知识产权等，应提供相应的使用授权书。中标人对一切可能的侵权指控负责。中标人应及时免费提供设备软件的升级，免费提供设备新功能和应用的资料。</w:t>
      </w:r>
    </w:p>
    <w:p>
      <w:pPr>
        <w:spacing w:line="300" w:lineRule="auto"/>
        <w:ind w:firstLine="480" w:firstLineChars="200"/>
        <w:rPr>
          <w:rFonts w:hint="eastAsia" w:ascii="仿宋" w:hAnsi="仿宋" w:eastAsia="仿宋"/>
          <w:color w:val="000000"/>
          <w:sz w:val="24"/>
        </w:rPr>
      </w:pPr>
      <w:r>
        <w:rPr>
          <w:rFonts w:hint="eastAsia" w:ascii="仿宋" w:hAnsi="仿宋" w:eastAsia="仿宋"/>
          <w:color w:val="000000"/>
          <w:sz w:val="24"/>
        </w:rPr>
        <w:t>8、系统的基础施工工程，投标人须自行现场勘察，并根据现场实际情况优化设计方案（须满足招标文件与国家标准要求），自行确定工程量。</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9、投标人对在合同执行中，除上述费用及招标文件规定的由投标人负责的工作范围以外需要采购单位协调或提供便利的工作应当在投标文件中说明。</w:t>
      </w:r>
    </w:p>
    <w:p>
      <w:pPr>
        <w:snapToGrid w:val="0"/>
        <w:spacing w:line="300" w:lineRule="auto"/>
        <w:ind w:firstLine="441" w:firstLineChars="184"/>
        <w:rPr>
          <w:rFonts w:hint="eastAsia" w:ascii="仿宋" w:hAnsi="仿宋" w:eastAsia="仿宋"/>
          <w:color w:val="000000"/>
          <w:sz w:val="24"/>
        </w:rPr>
      </w:pPr>
      <w:r>
        <w:rPr>
          <w:rFonts w:hint="eastAsia" w:ascii="仿宋" w:hAnsi="仿宋" w:eastAsia="仿宋"/>
          <w:color w:val="000000"/>
          <w:sz w:val="24"/>
        </w:rPr>
        <w:t>10、招标文件技术部分提供提供的立杆杆件尺寸仅供参考，投标人应根据自身投标产品特性需要进行杆件规格设计，在工程实施过程中进行调整。招标文件点位清单中注明借杆/墙的点位，如在工程实施过程中无法借杆/墙安装时，可以进行增加杆件及相应基础、接地等配套。</w:t>
      </w:r>
    </w:p>
    <w:p>
      <w:pPr>
        <w:snapToGrid w:val="0"/>
        <w:spacing w:line="300" w:lineRule="auto"/>
        <w:ind w:firstLine="441" w:firstLineChars="184"/>
        <w:rPr>
          <w:rFonts w:hint="eastAsia" w:ascii="仿宋" w:hAnsi="仿宋" w:eastAsia="仿宋"/>
          <w:color w:val="000000"/>
          <w:sz w:val="24"/>
        </w:rPr>
      </w:pPr>
      <w:r>
        <w:rPr>
          <w:rFonts w:hint="eastAsia" w:ascii="仿宋" w:hAnsi="仿宋" w:eastAsia="仿宋"/>
          <w:color w:val="000000"/>
          <w:sz w:val="24"/>
        </w:rPr>
        <w:t>11、投标人在投标文件中应明确所选用材料、设备的品牌、厂家以及质量等级。</w:t>
      </w:r>
    </w:p>
    <w:p>
      <w:pPr>
        <w:snapToGrid w:val="0"/>
        <w:spacing w:line="300" w:lineRule="auto"/>
        <w:ind w:firstLine="441" w:firstLineChars="184"/>
        <w:rPr>
          <w:rFonts w:hint="eastAsia" w:ascii="仿宋" w:hAnsi="仿宋" w:eastAsia="仿宋"/>
          <w:color w:val="000000"/>
          <w:sz w:val="24"/>
        </w:rPr>
      </w:pPr>
      <w:r>
        <w:rPr>
          <w:rFonts w:hint="eastAsia" w:ascii="仿宋" w:hAnsi="仿宋" w:eastAsia="仿宋"/>
          <w:color w:val="000000"/>
          <w:sz w:val="24"/>
        </w:rPr>
        <w:t>12、中标人需在设备到货时提供设备出厂合格证明，原装正品证明（摄像机、补光灯、闪光灯、</w:t>
      </w:r>
      <w:r>
        <w:rPr>
          <w:rFonts w:ascii="仿宋" w:hAnsi="仿宋" w:eastAsia="仿宋"/>
          <w:color w:val="000000"/>
          <w:sz w:val="24"/>
        </w:rPr>
        <w:t>高清镜头</w:t>
      </w:r>
      <w:r>
        <w:rPr>
          <w:rFonts w:hint="eastAsia" w:ascii="仿宋" w:hAnsi="仿宋" w:eastAsia="仿宋"/>
          <w:color w:val="000000"/>
          <w:sz w:val="24"/>
        </w:rPr>
        <w:t>、杆件、机箱、光纤传输设备、存储、服务器、交换机、中心机房设备须原厂商出具质保函，加盖原厂商合法代表公章），如果投标人不能提供以上证明及质保函，则采购单位可以按验收不予通过处理。</w:t>
      </w:r>
    </w:p>
    <w:p>
      <w:pPr>
        <w:snapToGrid w:val="0"/>
        <w:spacing w:line="300" w:lineRule="auto"/>
        <w:ind w:firstLine="441" w:firstLineChars="184"/>
        <w:rPr>
          <w:rFonts w:hint="eastAsia" w:ascii="仿宋" w:hAnsi="仿宋" w:eastAsia="仿宋"/>
          <w:color w:val="000000"/>
          <w:sz w:val="24"/>
        </w:rPr>
      </w:pPr>
      <w:r>
        <w:rPr>
          <w:rFonts w:hint="eastAsia" w:ascii="仿宋" w:hAnsi="仿宋" w:eastAsia="仿宋"/>
          <w:color w:val="000000"/>
          <w:sz w:val="24"/>
        </w:rPr>
        <w:t>13、采购单位一旦发现投标人存在提供假冒伪劣货物或不满足实际功能需求的设备等情况，投标人必须无条件予以更换，更换设备的技术参数不应低于本项目的技术要求和档次，并且承担造成的后果。</w:t>
      </w:r>
    </w:p>
    <w:p>
      <w:pPr>
        <w:snapToGrid w:val="0"/>
        <w:spacing w:line="300" w:lineRule="auto"/>
        <w:ind w:firstLine="441" w:firstLineChars="184"/>
        <w:rPr>
          <w:rFonts w:hint="eastAsia" w:ascii="仿宋" w:hAnsi="仿宋" w:eastAsia="仿宋"/>
          <w:color w:val="000000"/>
          <w:sz w:val="24"/>
        </w:rPr>
      </w:pPr>
      <w:r>
        <w:rPr>
          <w:rFonts w:hint="eastAsia" w:ascii="仿宋" w:hAnsi="仿宋" w:eastAsia="仿宋"/>
          <w:color w:val="000000"/>
          <w:sz w:val="24"/>
        </w:rPr>
        <w:t>14、根据本期天网视频建设整体要求，设备清单中如有缺漏，请投标人自行补足，投标人提供的设备清单必须能够完全实现整体要求，施工过程中发现因设备数量估算不足从而无法完整实现整体功能的，将由中标人出资补足（补足的设备技术参数不得低于投标承诺的同类设备），采购单位不再另行支付额外费用。</w:t>
      </w:r>
    </w:p>
    <w:p>
      <w:pPr>
        <w:snapToGrid w:val="0"/>
        <w:spacing w:line="300" w:lineRule="auto"/>
        <w:ind w:firstLine="441" w:firstLineChars="184"/>
        <w:rPr>
          <w:rFonts w:hint="eastAsia" w:ascii="仿宋" w:hAnsi="仿宋" w:eastAsia="仿宋"/>
          <w:color w:val="000000"/>
          <w:sz w:val="24"/>
        </w:rPr>
      </w:pPr>
      <w:r>
        <w:rPr>
          <w:rFonts w:hint="eastAsia" w:ascii="仿宋" w:hAnsi="仿宋" w:eastAsia="仿宋"/>
          <w:color w:val="000000"/>
          <w:sz w:val="24"/>
        </w:rPr>
        <w:t>15、中标人应承诺保护采购单位在使用合同产品或其任何一部分时不受第三方提出侵犯专利权、商标权和工业设计权等的起诉。如果任何第三方提出侵权指控，由中标人负责与第三方交涉并承担可能发生的一切费用和相关法律责任，采购单位不承担由此引起的一切经济和法律责任。</w:t>
      </w:r>
    </w:p>
    <w:p>
      <w:pPr>
        <w:snapToGrid w:val="0"/>
        <w:spacing w:line="300" w:lineRule="auto"/>
        <w:ind w:firstLine="441" w:firstLineChars="184"/>
        <w:rPr>
          <w:rFonts w:hint="eastAsia" w:ascii="仿宋" w:hAnsi="仿宋" w:eastAsia="仿宋"/>
          <w:color w:val="000000"/>
          <w:sz w:val="24"/>
        </w:rPr>
      </w:pPr>
      <w:r>
        <w:rPr>
          <w:rFonts w:hint="eastAsia" w:ascii="仿宋" w:hAnsi="仿宋" w:eastAsia="仿宋"/>
          <w:color w:val="000000"/>
          <w:sz w:val="24"/>
        </w:rPr>
        <w:t>16、服务期限内，设备故障无法修复且设备生产商停产或停用的，中标人应提供不低于原设备的技术要求和档次的产品。</w:t>
      </w:r>
    </w:p>
    <w:p>
      <w:pPr>
        <w:snapToGrid w:val="0"/>
        <w:spacing w:line="300" w:lineRule="auto"/>
        <w:ind w:firstLine="441" w:firstLineChars="184"/>
        <w:rPr>
          <w:rFonts w:hint="eastAsia" w:ascii="仿宋" w:hAnsi="仿宋" w:eastAsia="仿宋"/>
          <w:color w:val="000000"/>
          <w:sz w:val="24"/>
        </w:rPr>
      </w:pPr>
    </w:p>
    <w:p>
      <w:pPr>
        <w:snapToGrid w:val="0"/>
        <w:spacing w:line="300" w:lineRule="auto"/>
        <w:ind w:firstLine="441" w:firstLineChars="184"/>
        <w:rPr>
          <w:rFonts w:hint="eastAsia" w:ascii="仿宋" w:hAnsi="仿宋" w:eastAsia="仿宋"/>
          <w:color w:val="000000"/>
          <w:sz w:val="24"/>
        </w:rPr>
        <w:sectPr>
          <w:footerReference r:id="rId8" w:type="first"/>
          <w:footerReference r:id="rId6" w:type="default"/>
          <w:footerReference r:id="rId7" w:type="even"/>
          <w:pgSz w:w="11906" w:h="16838"/>
          <w:pgMar w:top="1701" w:right="1418" w:bottom="1559" w:left="1418" w:header="851" w:footer="1134" w:gutter="0"/>
          <w:cols w:space="720" w:num="1"/>
          <w:titlePg/>
          <w:docGrid w:type="lines" w:linePitch="286" w:charSpace="0"/>
        </w:sectPr>
      </w:pPr>
    </w:p>
    <w:p>
      <w:pPr>
        <w:pStyle w:val="3"/>
        <w:spacing w:before="0" w:after="0" w:line="300" w:lineRule="auto"/>
        <w:rPr>
          <w:rFonts w:ascii="仿宋" w:hAnsi="仿宋" w:eastAsia="仿宋"/>
          <w:sz w:val="24"/>
          <w:szCs w:val="24"/>
        </w:rPr>
      </w:pPr>
      <w:r>
        <w:rPr>
          <w:rFonts w:hint="eastAsia" w:ascii="仿宋" w:hAnsi="仿宋" w:eastAsia="仿宋"/>
          <w:sz w:val="24"/>
          <w:szCs w:val="24"/>
        </w:rPr>
        <w:t>四、主要设备清单及设备技术参数</w:t>
      </w:r>
    </w:p>
    <w:p>
      <w:pPr>
        <w:pStyle w:val="234"/>
        <w:tabs>
          <w:tab w:val="clear" w:pos="425"/>
          <w:tab w:val="clear" w:pos="1275"/>
        </w:tabs>
        <w:spacing w:line="300" w:lineRule="auto"/>
        <w:ind w:firstLine="482"/>
        <w:rPr>
          <w:rFonts w:hint="eastAsia" w:ascii="仿宋" w:hAnsi="仿宋" w:eastAsia="仿宋"/>
          <w:color w:val="000000"/>
        </w:rPr>
      </w:pPr>
      <w:r>
        <w:rPr>
          <w:rFonts w:hint="eastAsia" w:ascii="仿宋" w:hAnsi="仿宋" w:eastAsia="仿宋"/>
          <w:color w:val="000000"/>
        </w:rPr>
        <w:t>4.1天网工程设备清单及设备技术参数</w:t>
      </w:r>
    </w:p>
    <w:tbl>
      <w:tblPr>
        <w:tblStyle w:val="48"/>
        <w:tblW w:w="0" w:type="auto"/>
        <w:jc w:val="center"/>
        <w:tblLayout w:type="fixed"/>
        <w:tblCellMar>
          <w:top w:w="0" w:type="dxa"/>
          <w:left w:w="108" w:type="dxa"/>
          <w:bottom w:w="0" w:type="dxa"/>
          <w:right w:w="108" w:type="dxa"/>
        </w:tblCellMar>
      </w:tblPr>
      <w:tblGrid>
        <w:gridCol w:w="672"/>
        <w:gridCol w:w="3119"/>
        <w:gridCol w:w="5048"/>
        <w:gridCol w:w="769"/>
        <w:gridCol w:w="818"/>
      </w:tblGrid>
      <w:tr>
        <w:tblPrEx>
          <w:tblCellMar>
            <w:top w:w="0" w:type="dxa"/>
            <w:left w:w="108" w:type="dxa"/>
            <w:bottom w:w="0" w:type="dxa"/>
            <w:right w:w="108" w:type="dxa"/>
          </w:tblCellMar>
        </w:tblPrEx>
        <w:trPr>
          <w:wBefore w:w="0" w:type="auto"/>
          <w:trHeight w:val="285" w:hRule="atLeast"/>
          <w:jc w:val="center"/>
        </w:trPr>
        <w:tc>
          <w:tcPr>
            <w:tcW w:w="672" w:type="dxa"/>
            <w:tcBorders>
              <w:top w:val="single" w:color="auto" w:sz="4" w:space="0"/>
              <w:left w:val="single" w:color="auto" w:sz="4" w:space="0"/>
              <w:bottom w:val="single" w:color="auto" w:sz="4" w:space="0"/>
              <w:right w:val="single" w:color="auto" w:sz="4" w:space="0"/>
            </w:tcBorders>
            <w:shd w:val="clear" w:color="000000" w:fill="D8D8D8"/>
            <w:noWrap w:val="0"/>
            <w:vAlign w:val="center"/>
          </w:tcPr>
          <w:p>
            <w:pPr>
              <w:spacing w:line="300" w:lineRule="auto"/>
              <w:jc w:val="center"/>
              <w:rPr>
                <w:rFonts w:ascii="仿宋" w:hAnsi="仿宋" w:eastAsia="仿宋"/>
                <w:b/>
                <w:bCs/>
                <w:sz w:val="24"/>
              </w:rPr>
            </w:pPr>
            <w:r>
              <w:rPr>
                <w:rFonts w:hint="eastAsia" w:ascii="仿宋" w:hAnsi="仿宋" w:eastAsia="仿宋"/>
                <w:b/>
                <w:bCs/>
                <w:sz w:val="24"/>
              </w:rPr>
              <w:t>序号</w:t>
            </w:r>
          </w:p>
        </w:tc>
        <w:tc>
          <w:tcPr>
            <w:tcW w:w="3119" w:type="dxa"/>
            <w:tcBorders>
              <w:top w:val="single" w:color="auto" w:sz="4" w:space="0"/>
              <w:left w:val="nil"/>
              <w:bottom w:val="single" w:color="auto" w:sz="4" w:space="0"/>
              <w:right w:val="single" w:color="auto" w:sz="4" w:space="0"/>
            </w:tcBorders>
            <w:shd w:val="clear" w:color="000000" w:fill="D8D8D8"/>
            <w:noWrap w:val="0"/>
            <w:vAlign w:val="center"/>
          </w:tcPr>
          <w:p>
            <w:pPr>
              <w:spacing w:line="300" w:lineRule="auto"/>
              <w:jc w:val="center"/>
              <w:rPr>
                <w:rFonts w:ascii="仿宋" w:hAnsi="仿宋" w:eastAsia="仿宋"/>
                <w:b/>
                <w:bCs/>
                <w:sz w:val="24"/>
              </w:rPr>
            </w:pPr>
            <w:r>
              <w:rPr>
                <w:rFonts w:hint="eastAsia" w:ascii="仿宋" w:hAnsi="仿宋" w:eastAsia="仿宋"/>
                <w:b/>
                <w:bCs/>
                <w:sz w:val="24"/>
              </w:rPr>
              <w:t>设备名称</w:t>
            </w:r>
          </w:p>
        </w:tc>
        <w:tc>
          <w:tcPr>
            <w:tcW w:w="5048" w:type="dxa"/>
            <w:tcBorders>
              <w:top w:val="single" w:color="auto" w:sz="4" w:space="0"/>
              <w:left w:val="nil"/>
              <w:bottom w:val="single" w:color="auto" w:sz="4" w:space="0"/>
              <w:right w:val="single" w:color="auto" w:sz="4" w:space="0"/>
            </w:tcBorders>
            <w:shd w:val="clear" w:color="000000" w:fill="D8D8D8"/>
            <w:noWrap w:val="0"/>
            <w:vAlign w:val="center"/>
          </w:tcPr>
          <w:p>
            <w:pPr>
              <w:spacing w:line="300" w:lineRule="auto"/>
              <w:jc w:val="center"/>
              <w:rPr>
                <w:rFonts w:ascii="仿宋" w:hAnsi="仿宋" w:eastAsia="仿宋"/>
                <w:b/>
                <w:bCs/>
                <w:sz w:val="24"/>
              </w:rPr>
            </w:pPr>
            <w:r>
              <w:rPr>
                <w:rFonts w:hint="eastAsia" w:ascii="仿宋" w:hAnsi="仿宋" w:eastAsia="仿宋"/>
                <w:b/>
                <w:bCs/>
                <w:sz w:val="24"/>
              </w:rPr>
              <w:t>技术参数</w:t>
            </w:r>
          </w:p>
        </w:tc>
        <w:tc>
          <w:tcPr>
            <w:tcW w:w="769" w:type="dxa"/>
            <w:tcBorders>
              <w:top w:val="single" w:color="auto" w:sz="4" w:space="0"/>
              <w:left w:val="nil"/>
              <w:bottom w:val="single" w:color="auto" w:sz="4" w:space="0"/>
              <w:right w:val="single" w:color="auto" w:sz="4" w:space="0"/>
            </w:tcBorders>
            <w:shd w:val="clear" w:color="000000" w:fill="D8D8D8"/>
            <w:noWrap w:val="0"/>
            <w:vAlign w:val="center"/>
          </w:tcPr>
          <w:p>
            <w:pPr>
              <w:spacing w:line="300" w:lineRule="auto"/>
              <w:jc w:val="center"/>
              <w:rPr>
                <w:rFonts w:ascii="仿宋" w:hAnsi="仿宋" w:eastAsia="仿宋"/>
                <w:b/>
                <w:bCs/>
                <w:sz w:val="24"/>
              </w:rPr>
            </w:pPr>
            <w:r>
              <w:rPr>
                <w:rFonts w:hint="eastAsia" w:ascii="仿宋" w:hAnsi="仿宋" w:eastAsia="仿宋"/>
                <w:b/>
                <w:bCs/>
                <w:sz w:val="24"/>
              </w:rPr>
              <w:t>数量</w:t>
            </w:r>
          </w:p>
        </w:tc>
        <w:tc>
          <w:tcPr>
            <w:tcW w:w="818" w:type="dxa"/>
            <w:tcBorders>
              <w:top w:val="single" w:color="auto" w:sz="4" w:space="0"/>
              <w:left w:val="nil"/>
              <w:bottom w:val="single" w:color="auto" w:sz="4" w:space="0"/>
              <w:right w:val="single" w:color="auto" w:sz="4" w:space="0"/>
            </w:tcBorders>
            <w:shd w:val="clear" w:color="000000" w:fill="D8D8D8"/>
            <w:noWrap w:val="0"/>
            <w:vAlign w:val="center"/>
          </w:tcPr>
          <w:p>
            <w:pPr>
              <w:spacing w:line="300" w:lineRule="auto"/>
              <w:jc w:val="center"/>
              <w:rPr>
                <w:rFonts w:ascii="仿宋" w:hAnsi="仿宋" w:eastAsia="仿宋"/>
                <w:b/>
                <w:bCs/>
                <w:sz w:val="24"/>
              </w:rPr>
            </w:pPr>
            <w:r>
              <w:rPr>
                <w:rFonts w:hint="eastAsia" w:ascii="仿宋" w:hAnsi="仿宋" w:eastAsia="仿宋"/>
                <w:b/>
                <w:bCs/>
                <w:sz w:val="24"/>
              </w:rPr>
              <w:t>单位</w:t>
            </w:r>
          </w:p>
        </w:tc>
      </w:tr>
      <w:tr>
        <w:tblPrEx>
          <w:tblCellMar>
            <w:top w:w="0" w:type="dxa"/>
            <w:left w:w="108" w:type="dxa"/>
            <w:bottom w:w="0" w:type="dxa"/>
            <w:right w:w="108" w:type="dxa"/>
          </w:tblCellMar>
        </w:tblPrEx>
        <w:trPr>
          <w:wBefore w:w="0" w:type="auto"/>
          <w:trHeight w:val="285" w:hRule="atLeast"/>
          <w:jc w:val="center"/>
        </w:trPr>
        <w:tc>
          <w:tcPr>
            <w:tcW w:w="10426" w:type="dxa"/>
            <w:gridSpan w:val="5"/>
            <w:tcBorders>
              <w:top w:val="single" w:color="auto" w:sz="4" w:space="0"/>
              <w:left w:val="single" w:color="auto" w:sz="4" w:space="0"/>
              <w:bottom w:val="single" w:color="auto" w:sz="4" w:space="0"/>
              <w:right w:val="single" w:color="auto" w:sz="4" w:space="0"/>
            </w:tcBorders>
            <w:shd w:val="clear" w:color="000000" w:fill="D8D8D8"/>
            <w:noWrap w:val="0"/>
            <w:vAlign w:val="center"/>
          </w:tcPr>
          <w:p>
            <w:pPr>
              <w:spacing w:line="300" w:lineRule="auto"/>
              <w:jc w:val="center"/>
              <w:rPr>
                <w:rFonts w:ascii="仿宋" w:hAnsi="仿宋" w:eastAsia="仿宋"/>
                <w:b/>
                <w:bCs/>
                <w:sz w:val="24"/>
              </w:rPr>
            </w:pPr>
            <w:r>
              <w:rPr>
                <w:rFonts w:hint="eastAsia" w:ascii="仿宋" w:hAnsi="仿宋" w:eastAsia="仿宋"/>
                <w:b/>
                <w:bCs/>
                <w:sz w:val="24"/>
              </w:rPr>
              <w:t>前端设备</w:t>
            </w:r>
          </w:p>
        </w:tc>
      </w:tr>
      <w:tr>
        <w:tblPrEx>
          <w:tblCellMar>
            <w:top w:w="0" w:type="dxa"/>
            <w:left w:w="108" w:type="dxa"/>
            <w:bottom w:w="0" w:type="dxa"/>
            <w:right w:w="108" w:type="dxa"/>
          </w:tblCellMar>
        </w:tblPrEx>
        <w:trPr>
          <w:wBefore w:w="0" w:type="auto"/>
          <w:trHeight w:val="4080" w:hRule="atLeast"/>
          <w:jc w:val="center"/>
        </w:trPr>
        <w:tc>
          <w:tcPr>
            <w:tcW w:w="672"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1</w:t>
            </w:r>
          </w:p>
        </w:tc>
        <w:tc>
          <w:tcPr>
            <w:tcW w:w="311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200万像素高清枪式摄像机</w:t>
            </w:r>
          </w:p>
        </w:tc>
        <w:tc>
          <w:tcPr>
            <w:tcW w:w="5048" w:type="dxa"/>
            <w:tcBorders>
              <w:top w:val="nil"/>
              <w:left w:val="nil"/>
              <w:bottom w:val="single" w:color="auto" w:sz="4" w:space="0"/>
              <w:right w:val="single" w:color="auto" w:sz="4" w:space="0"/>
            </w:tcBorders>
            <w:noWrap w:val="0"/>
            <w:vAlign w:val="center"/>
          </w:tcPr>
          <w:p>
            <w:pPr>
              <w:spacing w:line="300" w:lineRule="auto"/>
              <w:rPr>
                <w:rFonts w:ascii="仿宋" w:hAnsi="仿宋" w:eastAsia="仿宋"/>
                <w:color w:val="000000"/>
                <w:sz w:val="24"/>
              </w:rPr>
            </w:pPr>
            <w:r>
              <w:rPr>
                <w:rFonts w:hint="eastAsia" w:ascii="仿宋" w:hAnsi="仿宋" w:eastAsia="仿宋"/>
                <w:color w:val="000000"/>
                <w:sz w:val="24"/>
              </w:rPr>
              <w:t>传感器：≥1/2" Progressive Scan CMOS；分辨率：1920×1200@25fps；照度：彩色:0.001 Lux @(F1.2，AGC ON),黑白:0.0001 Lux @(F1.2，AGC ON)；视频压缩标准：H.265/H.264/MPEG4/MJPEG；支持车辆抓拍并自动识别车牌号码，机非人检测，车型，车身颜色，安全带，人脸抠图，遮阳板等车辆特征识别；支持结构化信息上传；车辆抓拍率：≥90%，车牌识别率≥90%，可识别车标，车身颜色，车型检测，包括：两厢轿车、三厢轿车、小型轿车、客车、中型客车、面包车、大货车、中型货车、小货车、SUV、MPV、皮卡；支持车辆子品牌识别检测功能；支持特殊车牌识别功能，支持特殊车牌识别功能，包括农用、民航、港澳、使馆车、新能源车等；支持断电记忆功能，在摄像机掉电或者重启后可以保存之前的配置信息；人脸抓拍功能可选；含双层护罩、万向节、电源、摄像机内置或者外置防雷模块、防水软管、含16MM、20MM、25MM、35MM等定焦镜头</w:t>
            </w:r>
          </w:p>
        </w:tc>
        <w:tc>
          <w:tcPr>
            <w:tcW w:w="76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806</w:t>
            </w:r>
          </w:p>
        </w:tc>
        <w:tc>
          <w:tcPr>
            <w:tcW w:w="818"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套</w:t>
            </w:r>
          </w:p>
        </w:tc>
      </w:tr>
      <w:tr>
        <w:tblPrEx>
          <w:tblCellMar>
            <w:top w:w="0" w:type="dxa"/>
            <w:left w:w="108" w:type="dxa"/>
            <w:bottom w:w="0" w:type="dxa"/>
            <w:right w:w="108" w:type="dxa"/>
          </w:tblCellMar>
        </w:tblPrEx>
        <w:trPr>
          <w:wBefore w:w="0" w:type="auto"/>
          <w:trHeight w:val="3360" w:hRule="atLeast"/>
          <w:jc w:val="center"/>
        </w:trPr>
        <w:tc>
          <w:tcPr>
            <w:tcW w:w="672"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2</w:t>
            </w:r>
          </w:p>
        </w:tc>
        <w:tc>
          <w:tcPr>
            <w:tcW w:w="311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200万像素星光级红外网络球机</w:t>
            </w:r>
          </w:p>
        </w:tc>
        <w:tc>
          <w:tcPr>
            <w:tcW w:w="5048" w:type="dxa"/>
            <w:tcBorders>
              <w:top w:val="nil"/>
              <w:left w:val="nil"/>
              <w:bottom w:val="single" w:color="auto" w:sz="4" w:space="0"/>
              <w:right w:val="single" w:color="auto" w:sz="4" w:space="0"/>
            </w:tcBorders>
            <w:noWrap w:val="0"/>
            <w:vAlign w:val="center"/>
          </w:tcPr>
          <w:p>
            <w:pPr>
              <w:spacing w:line="300" w:lineRule="auto"/>
              <w:rPr>
                <w:rFonts w:hint="eastAsia" w:ascii="仿宋" w:hAnsi="仿宋" w:eastAsia="仿宋"/>
                <w:sz w:val="24"/>
              </w:rPr>
            </w:pPr>
            <w:r>
              <w:rPr>
                <w:rFonts w:hint="eastAsia" w:ascii="仿宋" w:hAnsi="仿宋" w:eastAsia="仿宋"/>
                <w:color w:val="000000"/>
                <w:sz w:val="24"/>
              </w:rPr>
              <w:t>视频输出支持1920×1080@60fps，1280×720@60fps，分辨力不小于1100TVL；≥22倍光学变倍；支持最低照度可达彩色：≤0.0007Lux；黑白：≤0.0001Lux；支持软硬件透雾启动设置；水平旋转范围为360°连续旋转，垂直旋转范围为-15°~90°；球机应具备本地存储功能，支持SD卡热插拔，最大支持256GB；支持区域入侵、越界入侵、徘徊、物品遗留、物品移除、人员聚集、快速移动、进入区域、离开区域等行为分析功能；在设置登入密码时，应具有复杂度安全提示功能；支持256条巡航路径，每条巡航可添加32个预置点；</w:t>
            </w:r>
          </w:p>
          <w:p>
            <w:pPr>
              <w:spacing w:line="300" w:lineRule="auto"/>
              <w:rPr>
                <w:rFonts w:ascii="仿宋" w:hAnsi="仿宋" w:eastAsia="仿宋"/>
                <w:color w:val="000000"/>
                <w:sz w:val="24"/>
              </w:rPr>
            </w:pPr>
            <w:r>
              <w:rPr>
                <w:rFonts w:hint="eastAsia" w:ascii="仿宋" w:hAnsi="仿宋" w:eastAsia="仿宋"/>
                <w:color w:val="000000"/>
                <w:sz w:val="24"/>
              </w:rPr>
              <w:t>室外球机应具备较好防护性能，支持IP67；含安装支架、电源、摄像机内置或者外置防雷模块、防水软管等</w:t>
            </w:r>
          </w:p>
        </w:tc>
        <w:tc>
          <w:tcPr>
            <w:tcW w:w="76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93</w:t>
            </w:r>
          </w:p>
        </w:tc>
        <w:tc>
          <w:tcPr>
            <w:tcW w:w="818"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套</w:t>
            </w:r>
          </w:p>
        </w:tc>
      </w:tr>
      <w:tr>
        <w:tblPrEx>
          <w:tblCellMar>
            <w:top w:w="0" w:type="dxa"/>
            <w:left w:w="108" w:type="dxa"/>
            <w:bottom w:w="0" w:type="dxa"/>
            <w:right w:w="108" w:type="dxa"/>
          </w:tblCellMar>
        </w:tblPrEx>
        <w:trPr>
          <w:wBefore w:w="0" w:type="auto"/>
          <w:trHeight w:val="4320" w:hRule="atLeast"/>
          <w:jc w:val="center"/>
        </w:trPr>
        <w:tc>
          <w:tcPr>
            <w:tcW w:w="672"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3</w:t>
            </w:r>
          </w:p>
        </w:tc>
        <w:tc>
          <w:tcPr>
            <w:tcW w:w="311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700万卡口抓拍单元</w:t>
            </w:r>
          </w:p>
        </w:tc>
        <w:tc>
          <w:tcPr>
            <w:tcW w:w="5048" w:type="dxa"/>
            <w:tcBorders>
              <w:top w:val="nil"/>
              <w:left w:val="nil"/>
              <w:bottom w:val="single" w:color="auto" w:sz="4" w:space="0"/>
              <w:right w:val="single" w:color="auto" w:sz="4" w:space="0"/>
            </w:tcBorders>
            <w:noWrap w:val="0"/>
            <w:vAlign w:val="center"/>
          </w:tcPr>
          <w:p>
            <w:pPr>
              <w:spacing w:line="300" w:lineRule="auto"/>
              <w:rPr>
                <w:rFonts w:ascii="仿宋" w:hAnsi="仿宋" w:eastAsia="仿宋"/>
                <w:color w:val="000000"/>
                <w:sz w:val="24"/>
              </w:rPr>
            </w:pPr>
            <w:r>
              <w:rPr>
                <w:rFonts w:hint="eastAsia" w:ascii="仿宋" w:hAnsi="仿宋" w:eastAsia="仿宋"/>
                <w:color w:val="000000"/>
                <w:sz w:val="24"/>
              </w:rPr>
              <w:t>采用≥1英寸 CCD , ≥700万像素, 分辨率：3392(H)×2008(V)；图片分辨率3392*2008、2752*2008、1600*1200、1280*720；具有不同分辨率图像设置功能、实时网络数字视频监控功能，内置深度学习算法，视频识别功能，支持车牌识别、视频触发、车身颜色识别、车型识别、车标识别和通行车辆信息捕获，支持闪光灯触发，图片支持前端存储，断电续传、保证链路故障时数据不丢失，内置32G SD卡；车辆抓拍率：≥95%，车牌识别率≥95%，可识别车标、车身颜色、车型，车身颜色是识别率≥85%；可支持车型识别，包括：两厢轿车、三厢轿车、小型轿车、客车、中型客车、面包车、大货车、中型货车、小货车、SUV、MPV、皮卡；在设置登入密码时，应具有复杂度安全提示功能；含摄像机（带内置偏振镜）、室外防护罩、网络防雷器、电源适配器、安装万向节、防水软管、16MM、20MM、25MM、35MM等定焦镜头等</w:t>
            </w:r>
          </w:p>
        </w:tc>
        <w:tc>
          <w:tcPr>
            <w:tcW w:w="76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4</w:t>
            </w:r>
          </w:p>
        </w:tc>
        <w:tc>
          <w:tcPr>
            <w:tcW w:w="818"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套</w:t>
            </w:r>
          </w:p>
        </w:tc>
      </w:tr>
      <w:tr>
        <w:tblPrEx>
          <w:tblCellMar>
            <w:top w:w="0" w:type="dxa"/>
            <w:left w:w="108" w:type="dxa"/>
            <w:bottom w:w="0" w:type="dxa"/>
            <w:right w:w="108" w:type="dxa"/>
          </w:tblCellMar>
        </w:tblPrEx>
        <w:trPr>
          <w:wBefore w:w="0" w:type="auto"/>
          <w:trHeight w:val="1124" w:hRule="atLeast"/>
          <w:jc w:val="center"/>
        </w:trPr>
        <w:tc>
          <w:tcPr>
            <w:tcW w:w="672"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4</w:t>
            </w:r>
          </w:p>
        </w:tc>
        <w:tc>
          <w:tcPr>
            <w:tcW w:w="311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300万卡口抓拍单元</w:t>
            </w:r>
          </w:p>
        </w:tc>
        <w:tc>
          <w:tcPr>
            <w:tcW w:w="5048" w:type="dxa"/>
            <w:tcBorders>
              <w:top w:val="nil"/>
              <w:left w:val="nil"/>
              <w:bottom w:val="single" w:color="auto" w:sz="4" w:space="0"/>
              <w:right w:val="single" w:color="auto" w:sz="4" w:space="0"/>
            </w:tcBorders>
            <w:noWrap w:val="0"/>
            <w:vAlign w:val="center"/>
          </w:tcPr>
          <w:p>
            <w:pPr>
              <w:spacing w:line="300" w:lineRule="auto"/>
              <w:rPr>
                <w:rFonts w:ascii="仿宋" w:hAnsi="仿宋" w:eastAsia="仿宋"/>
                <w:color w:val="000000"/>
                <w:sz w:val="24"/>
              </w:rPr>
            </w:pPr>
            <w:r>
              <w:rPr>
                <w:rFonts w:hint="eastAsia" w:ascii="仿宋" w:hAnsi="仿宋" w:eastAsia="仿宋"/>
                <w:color w:val="000000"/>
                <w:sz w:val="24"/>
              </w:rPr>
              <w:t>采用≥1/2 英寸 CCD ,300万像素, 分辨率：2048×1536,具有不同分辨率图像设置功能、实时网络数字视频监控功能，内置深度学习算法，具备视频识别功能，支持车牌识别、视频触发、车身颜色识别、车型识别、车标识别和通行车辆信息捕获，支持闪光灯触发，图片支持前端存储，断电续传、保证链路故障时数据不丢失，内置32G SD卡；内置AI芯片，支持深度学习算法，车辆抓拍率：≥95%，车牌识别率≥95%，可识车标，车身颜色是识别率≥85%；可支持车型识别，包括：两厢轿车、三厢轿车、小型轿车、客车、中型客车、面包车、大货车、中型货车、小货车、SUV、MPV、皮卡；在设置登入密码时，应具有复杂度安全提示功能；含摄像机（带内置偏振镜）、室外防护罩、网络防雷器、电源适配器、安装万向节、防水软管、16MM、20MM、25MM、35MM等定焦镜头等</w:t>
            </w:r>
          </w:p>
        </w:tc>
        <w:tc>
          <w:tcPr>
            <w:tcW w:w="76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11</w:t>
            </w:r>
          </w:p>
        </w:tc>
        <w:tc>
          <w:tcPr>
            <w:tcW w:w="818"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套</w:t>
            </w:r>
          </w:p>
        </w:tc>
      </w:tr>
      <w:tr>
        <w:tblPrEx>
          <w:tblCellMar>
            <w:top w:w="0" w:type="dxa"/>
            <w:left w:w="108" w:type="dxa"/>
            <w:bottom w:w="0" w:type="dxa"/>
            <w:right w:w="108" w:type="dxa"/>
          </w:tblCellMar>
        </w:tblPrEx>
        <w:trPr>
          <w:wBefore w:w="0" w:type="auto"/>
          <w:trHeight w:val="2678" w:hRule="atLeast"/>
          <w:jc w:val="center"/>
        </w:trPr>
        <w:tc>
          <w:tcPr>
            <w:tcW w:w="672"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olor w:val="000000"/>
                <w:sz w:val="24"/>
              </w:rPr>
            </w:pPr>
            <w:r>
              <w:rPr>
                <w:rFonts w:hint="eastAsia" w:ascii="仿宋" w:hAnsi="仿宋" w:eastAsia="仿宋"/>
                <w:color w:val="000000"/>
                <w:sz w:val="24"/>
              </w:rPr>
              <w:t>5</w:t>
            </w:r>
          </w:p>
        </w:tc>
        <w:tc>
          <w:tcPr>
            <w:tcW w:w="311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color w:val="000000"/>
                <w:sz w:val="24"/>
              </w:rPr>
            </w:pPr>
            <w:r>
              <w:rPr>
                <w:rFonts w:hint="eastAsia" w:ascii="仿宋" w:hAnsi="仿宋" w:eastAsia="仿宋"/>
                <w:color w:val="000000"/>
                <w:sz w:val="24"/>
              </w:rPr>
              <w:t>200万人脸识别摄像机</w:t>
            </w:r>
          </w:p>
        </w:tc>
        <w:tc>
          <w:tcPr>
            <w:tcW w:w="5048" w:type="dxa"/>
            <w:tcBorders>
              <w:top w:val="nil"/>
              <w:left w:val="nil"/>
              <w:bottom w:val="single" w:color="auto" w:sz="4" w:space="0"/>
              <w:right w:val="single" w:color="auto" w:sz="4" w:space="0"/>
            </w:tcBorders>
            <w:noWrap w:val="0"/>
            <w:vAlign w:val="center"/>
          </w:tcPr>
          <w:p>
            <w:pPr>
              <w:pStyle w:val="101"/>
              <w:spacing w:line="300" w:lineRule="auto"/>
              <w:ind w:firstLine="0" w:firstLineChars="0"/>
              <w:rPr>
                <w:rFonts w:ascii="仿宋" w:hAnsi="仿宋" w:eastAsia="仿宋" w:cs="宋体"/>
                <w:color w:val="000000"/>
              </w:rPr>
            </w:pPr>
            <w:r>
              <w:rPr>
                <w:rFonts w:hint="eastAsia" w:ascii="仿宋" w:hAnsi="仿宋" w:eastAsia="仿宋" w:cs="宋体"/>
                <w:color w:val="000000"/>
              </w:rPr>
              <w:t>1/2.8英寸及以上，逐行扫描CMOS；支持P-Iris镜头；支持远程背对焦；（出具厂家证明文件）；最低照度：彩色 0.11Lux F1.3/黑白0.01 lux F1.3；支持多次曝光的宽动态，强光抑制，动态范围可达120db；支持Zipstream技术；（出具厂家证明文件）；摄像机同时支持双向全双工音频。内置麦克风、 1个3.5 mm音频输入、1个3.5mm音频输出接口，音频编码方式需同时支持 AAC LC 8/16/32/48 kHz, G.711 PCM 8 kHz, G.726 ADPCM 8 kHz且可以任意手动切换。（出具厂家证明文件）；摄像机支持前端嵌入式智能分析，摄像机可开放接口根据用户需求选择第三方智能分析模块上传至摄像机，利用摄像机进行分析。（需要厂家证明文件）；摄像机同时支持8-28VDC和 POE两种供电方式,最大功耗6.8W；监视分辨力：中心分辨力大于等于1000线，边缘大于等于700线（须提供公安部权威机构出具的检测报告以备查证）；亮度鉴别等级：大于等于11级，最低可用照度：A级（须提供公安部权威机构出具的检测报告以备查证）；低照度能力：在输出图像分辨力不低于规定摄像条件下的分辨力70%，亮度鉴别等级应大于等于6级（彩色模式、F2.0、电子快门1/50秒、帧累积关闭）的条件下，最低照度应小于0.68LUX（须提供公安部权威机构出具的检测报告以备查证）</w:t>
            </w:r>
            <w:r>
              <w:rPr>
                <w:rFonts w:hint="eastAsia" w:ascii="仿宋" w:hAnsi="仿宋" w:eastAsia="仿宋"/>
                <w:color w:val="000000"/>
              </w:rPr>
              <w:t>；含护罩、万向节、电源、摄像机内置或者外置防雷模块、防水软管、3.6~12MM或者11~40MM变焦镜头等</w:t>
            </w:r>
          </w:p>
        </w:tc>
        <w:tc>
          <w:tcPr>
            <w:tcW w:w="76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155</w:t>
            </w:r>
          </w:p>
        </w:tc>
        <w:tc>
          <w:tcPr>
            <w:tcW w:w="818"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套</w:t>
            </w:r>
          </w:p>
        </w:tc>
      </w:tr>
      <w:tr>
        <w:tblPrEx>
          <w:tblCellMar>
            <w:top w:w="0" w:type="dxa"/>
            <w:left w:w="108" w:type="dxa"/>
            <w:bottom w:w="0" w:type="dxa"/>
            <w:right w:w="108" w:type="dxa"/>
          </w:tblCellMar>
        </w:tblPrEx>
        <w:trPr>
          <w:wBefore w:w="0" w:type="auto"/>
          <w:trHeight w:val="2160" w:hRule="atLeast"/>
          <w:jc w:val="center"/>
        </w:trPr>
        <w:tc>
          <w:tcPr>
            <w:tcW w:w="672"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6</w:t>
            </w:r>
          </w:p>
        </w:tc>
        <w:tc>
          <w:tcPr>
            <w:tcW w:w="311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color w:val="000000"/>
                <w:sz w:val="24"/>
              </w:rPr>
            </w:pPr>
            <w:r>
              <w:rPr>
                <w:rFonts w:hint="eastAsia" w:ascii="仿宋" w:hAnsi="仿宋" w:eastAsia="仿宋"/>
                <w:color w:val="000000"/>
                <w:sz w:val="24"/>
              </w:rPr>
              <w:t>200万像素高清红外枪式摄像机</w:t>
            </w:r>
          </w:p>
        </w:tc>
        <w:tc>
          <w:tcPr>
            <w:tcW w:w="5048" w:type="dxa"/>
            <w:tcBorders>
              <w:top w:val="nil"/>
              <w:left w:val="nil"/>
              <w:bottom w:val="single" w:color="auto" w:sz="4" w:space="0"/>
              <w:right w:val="single" w:color="auto" w:sz="4" w:space="0"/>
            </w:tcBorders>
            <w:noWrap w:val="0"/>
            <w:vAlign w:val="center"/>
          </w:tcPr>
          <w:p>
            <w:pPr>
              <w:spacing w:line="300" w:lineRule="auto"/>
              <w:rPr>
                <w:rFonts w:ascii="仿宋" w:hAnsi="仿宋" w:eastAsia="仿宋"/>
                <w:color w:val="000000"/>
                <w:sz w:val="24"/>
              </w:rPr>
            </w:pPr>
            <w:r>
              <w:rPr>
                <w:rFonts w:hint="eastAsia" w:ascii="仿宋" w:hAnsi="仿宋" w:eastAsia="仿宋"/>
                <w:color w:val="000000"/>
                <w:sz w:val="24"/>
              </w:rPr>
              <w:t>采用200万像素，≥1/2英寸CMOS图像传感器；最低照度彩色：≤0.001 lx，黑白：≤0.0001 lx；支持H.264、MJPEG视频编码格式；红外补光距离不小于150米；</w:t>
            </w:r>
            <w:r>
              <w:rPr>
                <w:rFonts w:hint="eastAsia" w:ascii="仿宋" w:hAnsi="仿宋" w:eastAsia="仿宋"/>
                <w:color w:val="000000"/>
                <w:sz w:val="24"/>
              </w:rPr>
              <w:br w:type="textWrapping"/>
            </w:r>
            <w:r>
              <w:rPr>
                <w:rFonts w:hint="eastAsia" w:ascii="仿宋" w:hAnsi="仿宋" w:eastAsia="仿宋"/>
                <w:color w:val="000000"/>
                <w:sz w:val="24"/>
              </w:rPr>
              <w:t>支持IP地址获取和IP地址搜索和；1路报警输出接口、1路音频输入接口、1路音频输出接口；支持断电记忆功能，在摄像机掉电或者重启后可以保存之前的配置信息；</w:t>
            </w:r>
          </w:p>
          <w:p>
            <w:pPr>
              <w:spacing w:line="300" w:lineRule="auto"/>
              <w:rPr>
                <w:rFonts w:ascii="仿宋" w:hAnsi="仿宋" w:eastAsia="仿宋"/>
                <w:color w:val="000000"/>
                <w:sz w:val="24"/>
              </w:rPr>
            </w:pPr>
            <w:r>
              <w:rPr>
                <w:rFonts w:hint="eastAsia" w:ascii="仿宋" w:hAnsi="仿宋" w:eastAsia="仿宋"/>
                <w:color w:val="000000"/>
                <w:sz w:val="24"/>
              </w:rPr>
              <w:t>在设置登入密码时，应具有复杂度安全提示功能；支持IP67防护等级；含护罩、镜头、万向节、电源、摄像机内置或者外置防雷模块、防水软管等</w:t>
            </w:r>
          </w:p>
        </w:tc>
        <w:tc>
          <w:tcPr>
            <w:tcW w:w="76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52</w:t>
            </w:r>
          </w:p>
        </w:tc>
        <w:tc>
          <w:tcPr>
            <w:tcW w:w="818"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套</w:t>
            </w:r>
          </w:p>
        </w:tc>
      </w:tr>
      <w:tr>
        <w:tblPrEx>
          <w:tblCellMar>
            <w:top w:w="0" w:type="dxa"/>
            <w:left w:w="108" w:type="dxa"/>
            <w:bottom w:w="0" w:type="dxa"/>
            <w:right w:w="108" w:type="dxa"/>
          </w:tblCellMar>
        </w:tblPrEx>
        <w:trPr>
          <w:wBefore w:w="0" w:type="auto"/>
          <w:trHeight w:val="126" w:hRule="atLeast"/>
          <w:jc w:val="center"/>
        </w:trPr>
        <w:tc>
          <w:tcPr>
            <w:tcW w:w="672"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7</w:t>
            </w:r>
          </w:p>
        </w:tc>
        <w:tc>
          <w:tcPr>
            <w:tcW w:w="311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color w:val="000000"/>
                <w:sz w:val="24"/>
              </w:rPr>
            </w:pPr>
            <w:r>
              <w:rPr>
                <w:rFonts w:hint="eastAsia" w:ascii="仿宋" w:hAnsi="仿宋" w:eastAsia="仿宋"/>
                <w:color w:val="000000"/>
                <w:sz w:val="24"/>
              </w:rPr>
              <w:t>全景瞭望球机</w:t>
            </w:r>
          </w:p>
        </w:tc>
        <w:tc>
          <w:tcPr>
            <w:tcW w:w="5048" w:type="dxa"/>
            <w:tcBorders>
              <w:top w:val="nil"/>
              <w:left w:val="nil"/>
              <w:bottom w:val="single" w:color="auto" w:sz="4" w:space="0"/>
              <w:right w:val="single" w:color="auto" w:sz="4" w:space="0"/>
            </w:tcBorders>
            <w:noWrap w:val="0"/>
            <w:vAlign w:val="center"/>
          </w:tcPr>
          <w:p>
            <w:pPr>
              <w:spacing w:line="300" w:lineRule="auto"/>
              <w:rPr>
                <w:rFonts w:ascii="仿宋" w:hAnsi="仿宋" w:eastAsia="仿宋"/>
                <w:sz w:val="24"/>
              </w:rPr>
            </w:pPr>
            <w:r>
              <w:rPr>
                <w:rFonts w:hint="eastAsia" w:ascii="仿宋" w:hAnsi="仿宋" w:eastAsia="仿宋"/>
                <w:color w:val="000000"/>
                <w:sz w:val="24"/>
              </w:rPr>
              <w:t>自带镜头，另配4个图像采集模块，可输出1路主视频图像和1路180°辅视频图像（由4个图像采集模块输出的视频图像拼接而成）。拼接后的辅视频图像：水平视场角为180°，垂直视场角为80°；摄像机靶面尺寸≥1/2英寸；同时具有1个RJ45网络接口和1个光纤接口，通过RJ45网口或光纤接口可同时访问主视频图像和拼接后的辅视频图像；主视频图像：1920×1080，辅视频图像：4096×1800；主视频支持37倍光学变焦。最低照度彩色：≤0.001lx；黑白：≤0.0001lx；支持宽动态100dB；支持五码流技术，五码流可同时输出，主视频和辅视频的五码流可分别同时输出，主视频图像主码流最大1920x1080@50fps，辅视频图像主码流最大4096x1800@25fps；支持断电记忆功能，在摄像机掉电或者重启后可以保存之前的配置信息；在设置登入密码时，应具有复杂度安全提示功能；含安装支架、电源、摄像机内置或者外置防雷模块、防水软管。</w:t>
            </w:r>
          </w:p>
        </w:tc>
        <w:tc>
          <w:tcPr>
            <w:tcW w:w="76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1</w:t>
            </w:r>
          </w:p>
        </w:tc>
        <w:tc>
          <w:tcPr>
            <w:tcW w:w="818"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套</w:t>
            </w:r>
          </w:p>
        </w:tc>
      </w:tr>
      <w:tr>
        <w:tblPrEx>
          <w:tblCellMar>
            <w:top w:w="0" w:type="dxa"/>
            <w:left w:w="108" w:type="dxa"/>
            <w:bottom w:w="0" w:type="dxa"/>
            <w:right w:w="108" w:type="dxa"/>
          </w:tblCellMar>
        </w:tblPrEx>
        <w:trPr>
          <w:wBefore w:w="0" w:type="auto"/>
          <w:trHeight w:val="1621" w:hRule="atLeast"/>
          <w:jc w:val="center"/>
        </w:trPr>
        <w:tc>
          <w:tcPr>
            <w:tcW w:w="672"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8</w:t>
            </w:r>
          </w:p>
        </w:tc>
        <w:tc>
          <w:tcPr>
            <w:tcW w:w="311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监控LED补光灯</w:t>
            </w:r>
          </w:p>
        </w:tc>
        <w:tc>
          <w:tcPr>
            <w:tcW w:w="5048" w:type="dxa"/>
            <w:tcBorders>
              <w:top w:val="nil"/>
              <w:left w:val="nil"/>
              <w:bottom w:val="single" w:color="auto" w:sz="4" w:space="0"/>
              <w:right w:val="single" w:color="auto" w:sz="4" w:space="0"/>
            </w:tcBorders>
            <w:noWrap w:val="0"/>
            <w:vAlign w:val="center"/>
          </w:tcPr>
          <w:p>
            <w:pPr>
              <w:spacing w:line="300" w:lineRule="auto"/>
              <w:rPr>
                <w:rFonts w:ascii="仿宋" w:hAnsi="仿宋" w:eastAsia="仿宋"/>
                <w:sz w:val="24"/>
              </w:rPr>
            </w:pPr>
            <w:r>
              <w:rPr>
                <w:rFonts w:hint="eastAsia" w:ascii="仿宋" w:hAnsi="仿宋" w:eastAsia="仿宋"/>
                <w:sz w:val="24"/>
              </w:rPr>
              <w:t>产品符合GAT1202-2014 交通技术监控成像补光装置通用技术条件；LED光效：≥70Lm/W；光通量：≥3600Lm；色温:≥5700K；LED灯珠数量：≥16颗；使用寿命：≥50000小时；光斑大小：10M左右（20M处）；工作电压：AC220V/50HZ；工作温度：-20°C～+70°；灯具补光区域为基准轴左右12°，补光照度基准轴上≥25lx，补光区域补光照度≥14lx；补光装置最大不超过60；产品需提供公安部交通安全产品质量监督检测中心提供的检测报告。</w:t>
            </w:r>
          </w:p>
        </w:tc>
        <w:tc>
          <w:tcPr>
            <w:tcW w:w="76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179</w:t>
            </w:r>
          </w:p>
        </w:tc>
        <w:tc>
          <w:tcPr>
            <w:tcW w:w="818"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盏</w:t>
            </w:r>
          </w:p>
        </w:tc>
      </w:tr>
      <w:tr>
        <w:tblPrEx>
          <w:tblCellMar>
            <w:top w:w="0" w:type="dxa"/>
            <w:left w:w="108" w:type="dxa"/>
            <w:bottom w:w="0" w:type="dxa"/>
            <w:right w:w="108" w:type="dxa"/>
          </w:tblCellMar>
        </w:tblPrEx>
        <w:trPr>
          <w:wBefore w:w="0" w:type="auto"/>
          <w:trHeight w:val="3103" w:hRule="atLeast"/>
          <w:jc w:val="center"/>
        </w:trPr>
        <w:tc>
          <w:tcPr>
            <w:tcW w:w="672"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9</w:t>
            </w:r>
          </w:p>
        </w:tc>
        <w:tc>
          <w:tcPr>
            <w:tcW w:w="311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卡口LED补光灯</w:t>
            </w:r>
          </w:p>
        </w:tc>
        <w:tc>
          <w:tcPr>
            <w:tcW w:w="5048" w:type="dxa"/>
            <w:tcBorders>
              <w:top w:val="nil"/>
              <w:left w:val="nil"/>
              <w:bottom w:val="single" w:color="auto" w:sz="4" w:space="0"/>
              <w:right w:val="single" w:color="auto" w:sz="4" w:space="0"/>
            </w:tcBorders>
            <w:noWrap w:val="0"/>
            <w:vAlign w:val="center"/>
          </w:tcPr>
          <w:p>
            <w:pPr>
              <w:spacing w:line="300" w:lineRule="auto"/>
              <w:rPr>
                <w:rFonts w:ascii="仿宋" w:hAnsi="仿宋" w:eastAsia="仿宋"/>
                <w:sz w:val="24"/>
              </w:rPr>
            </w:pPr>
            <w:r>
              <w:rPr>
                <w:rFonts w:hint="eastAsia" w:ascii="仿宋" w:hAnsi="仿宋" w:eastAsia="仿宋"/>
                <w:sz w:val="24"/>
              </w:rPr>
              <w:t>高亮度LED常亮灯要求与高清成像设备（即抓拍摄像机）兼容；LED光效：≥120Lm/W；光通量：≥ 2800Lm；色温:≥5700K；LED灯珠数量：≥16颗；使用寿命：≥50000小时；光斑大小：3.5M/20M；工作电压：AC220V/50HZ；工作温度：-20°C～+70°；环保措施：采用自主研发反射器，光能利用率高，严格控制光斑发散角，减小光污染；控制方式：无车辆通过时，低亮，减小光污染，抓拍补光时，增亮，保证抓拍效果；灯具设计需采用防炫目设计，指向性补光，发射角小。补光区域为基准轴左右5°，光照峰值照度基准轴上≤130 lx，平均照度基准轴上≤25 lx；补光装置每车道功率宜≤5w；产品需提供公安部交通安全产品质量监督检测中心提供的检测报告；产品符合GAT1202-2014 交通技术监控成像补光装置通用技术条件</w:t>
            </w:r>
          </w:p>
        </w:tc>
        <w:tc>
          <w:tcPr>
            <w:tcW w:w="76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15</w:t>
            </w:r>
          </w:p>
        </w:tc>
        <w:tc>
          <w:tcPr>
            <w:tcW w:w="818"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盏</w:t>
            </w:r>
          </w:p>
        </w:tc>
      </w:tr>
      <w:tr>
        <w:tblPrEx>
          <w:tblCellMar>
            <w:top w:w="0" w:type="dxa"/>
            <w:left w:w="108" w:type="dxa"/>
            <w:bottom w:w="0" w:type="dxa"/>
            <w:right w:w="108" w:type="dxa"/>
          </w:tblCellMar>
        </w:tblPrEx>
        <w:trPr>
          <w:wBefore w:w="0" w:type="auto"/>
          <w:trHeight w:val="977" w:hRule="atLeast"/>
          <w:jc w:val="center"/>
        </w:trPr>
        <w:tc>
          <w:tcPr>
            <w:tcW w:w="672"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10</w:t>
            </w:r>
          </w:p>
        </w:tc>
        <w:tc>
          <w:tcPr>
            <w:tcW w:w="311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闪光灯</w:t>
            </w:r>
          </w:p>
        </w:tc>
        <w:tc>
          <w:tcPr>
            <w:tcW w:w="5048" w:type="dxa"/>
            <w:tcBorders>
              <w:top w:val="nil"/>
              <w:left w:val="nil"/>
              <w:bottom w:val="single" w:color="auto" w:sz="4" w:space="0"/>
              <w:right w:val="single" w:color="auto" w:sz="4" w:space="0"/>
            </w:tcBorders>
            <w:noWrap w:val="0"/>
            <w:vAlign w:val="center"/>
          </w:tcPr>
          <w:p>
            <w:pPr>
              <w:spacing w:line="300" w:lineRule="auto"/>
              <w:rPr>
                <w:rFonts w:ascii="仿宋" w:hAnsi="仿宋" w:eastAsia="仿宋"/>
                <w:sz w:val="24"/>
              </w:rPr>
            </w:pPr>
            <w:r>
              <w:rPr>
                <w:rFonts w:hint="eastAsia" w:ascii="仿宋" w:hAnsi="仿宋" w:eastAsia="仿宋"/>
                <w:sz w:val="24"/>
              </w:rPr>
              <w:t>窄脉冲智能补光灯要求与高清成像设备兼容；色温：≥4000K；回电时间：≤60ms；单次闪光曝光指数（1m@ISO100）：≥45；25米处（抓拍位置）光斑大小：≤7.5m；衰减度：补光1000万次以后亮度衰减不高于20%；能量：≤30焦耳/次(节能及防光污染需要)；工作温度：-10°C～+70°；环保措施：采用有效隔离措施，防止光污染，对驾驶员视觉无干扰，确保行车安全；灯具设计需采用防炫目设计，指向性补光，发射角小。补光区域为基准轴左右10°，基准轴上光照度≥1700 lx，补光区域最小光照度≥1000lx。；补光装置需保证车辆密集通过时无漏拍，连续两次补光之间的时间间隔＜100ms，点亮时间0-2ms可调；产品需提供公安部交通安全产品质量监督检测中心提供的检测报告。</w:t>
            </w:r>
          </w:p>
        </w:tc>
        <w:tc>
          <w:tcPr>
            <w:tcW w:w="76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15</w:t>
            </w:r>
          </w:p>
        </w:tc>
        <w:tc>
          <w:tcPr>
            <w:tcW w:w="818"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盏</w:t>
            </w:r>
          </w:p>
        </w:tc>
      </w:tr>
      <w:tr>
        <w:tblPrEx>
          <w:tblCellMar>
            <w:top w:w="0" w:type="dxa"/>
            <w:left w:w="108" w:type="dxa"/>
            <w:bottom w:w="0" w:type="dxa"/>
            <w:right w:w="108" w:type="dxa"/>
          </w:tblCellMar>
        </w:tblPrEx>
        <w:trPr>
          <w:wBefore w:w="0" w:type="auto"/>
          <w:trHeight w:val="3360" w:hRule="atLeast"/>
          <w:jc w:val="center"/>
        </w:trPr>
        <w:tc>
          <w:tcPr>
            <w:tcW w:w="672"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11</w:t>
            </w:r>
          </w:p>
        </w:tc>
        <w:tc>
          <w:tcPr>
            <w:tcW w:w="311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控制箱</w:t>
            </w:r>
          </w:p>
        </w:tc>
        <w:tc>
          <w:tcPr>
            <w:tcW w:w="5048" w:type="dxa"/>
            <w:tcBorders>
              <w:top w:val="nil"/>
              <w:left w:val="nil"/>
              <w:bottom w:val="single" w:color="auto" w:sz="4" w:space="0"/>
              <w:right w:val="single" w:color="auto" w:sz="4" w:space="0"/>
            </w:tcBorders>
            <w:noWrap w:val="0"/>
            <w:vAlign w:val="center"/>
          </w:tcPr>
          <w:p>
            <w:pPr>
              <w:spacing w:line="300" w:lineRule="auto"/>
              <w:rPr>
                <w:rFonts w:ascii="仿宋" w:hAnsi="仿宋" w:eastAsia="仿宋"/>
                <w:sz w:val="24"/>
              </w:rPr>
            </w:pPr>
            <w:r>
              <w:rPr>
                <w:rFonts w:hint="eastAsia" w:ascii="仿宋" w:hAnsi="仿宋" w:eastAsia="仿宋"/>
                <w:sz w:val="24"/>
              </w:rPr>
              <w:t>采用悬挂式安装或墙装方式。外形尺寸：(宽)550×(深)248×(高)550mm；(内部空间净尺寸：(宽)500×(深)205×(高)520mm)。箱壳采用≥1.0 mm（其中门厚为≥1.2mm）201不锈钢；露天防雨设计；隔板采用镀锌板；箱体外应标有公安部门专用标识、摄像机编号等信息；配件：智能控制单元1台，支持输出4路AC220V/10A，具备用电监控、摄像机和光传输设备故障分析、智能温控、箱体防盗功能，支持后端远程监控和管理；柜门开关检测1只；三芯插座1只；空气开关1只；滚轴直流风扇2只，浪涌保护器1只；光纤盒一个、隔板2块，光纤固定脚、接地排、不锈钢防尘网、水平线缆管理杆、进线孔胶套等。</w:t>
            </w:r>
          </w:p>
        </w:tc>
        <w:tc>
          <w:tcPr>
            <w:tcW w:w="76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605</w:t>
            </w:r>
          </w:p>
        </w:tc>
        <w:tc>
          <w:tcPr>
            <w:tcW w:w="818"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套</w:t>
            </w:r>
          </w:p>
        </w:tc>
      </w:tr>
      <w:tr>
        <w:tblPrEx>
          <w:tblCellMar>
            <w:top w:w="0" w:type="dxa"/>
            <w:left w:w="108" w:type="dxa"/>
            <w:bottom w:w="0" w:type="dxa"/>
            <w:right w:w="108" w:type="dxa"/>
          </w:tblCellMar>
        </w:tblPrEx>
        <w:trPr>
          <w:wBefore w:w="0" w:type="auto"/>
          <w:trHeight w:val="480" w:hRule="atLeast"/>
          <w:jc w:val="center"/>
        </w:trPr>
        <w:tc>
          <w:tcPr>
            <w:tcW w:w="672"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12</w:t>
            </w:r>
          </w:p>
        </w:tc>
        <w:tc>
          <w:tcPr>
            <w:tcW w:w="311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抱杆安装支架</w:t>
            </w:r>
          </w:p>
        </w:tc>
        <w:tc>
          <w:tcPr>
            <w:tcW w:w="5048" w:type="dxa"/>
            <w:tcBorders>
              <w:top w:val="nil"/>
              <w:left w:val="nil"/>
              <w:bottom w:val="single" w:color="auto" w:sz="4" w:space="0"/>
              <w:right w:val="single" w:color="auto" w:sz="4" w:space="0"/>
            </w:tcBorders>
            <w:noWrap w:val="0"/>
            <w:vAlign w:val="center"/>
          </w:tcPr>
          <w:p>
            <w:pPr>
              <w:spacing w:line="300" w:lineRule="auto"/>
              <w:rPr>
                <w:rFonts w:ascii="仿宋" w:hAnsi="仿宋" w:eastAsia="仿宋"/>
                <w:sz w:val="24"/>
              </w:rPr>
            </w:pPr>
            <w:r>
              <w:rPr>
                <w:rFonts w:hint="eastAsia" w:ascii="仿宋" w:hAnsi="仿宋" w:eastAsia="仿宋"/>
                <w:sz w:val="24"/>
              </w:rPr>
              <w:t>挑臂长1～4米，管壁厚4mm，抱箍紧固件根据借杆情况确定</w:t>
            </w:r>
          </w:p>
        </w:tc>
        <w:tc>
          <w:tcPr>
            <w:tcW w:w="76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234</w:t>
            </w:r>
          </w:p>
        </w:tc>
        <w:tc>
          <w:tcPr>
            <w:tcW w:w="818"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套</w:t>
            </w:r>
          </w:p>
        </w:tc>
      </w:tr>
      <w:tr>
        <w:tblPrEx>
          <w:tblCellMar>
            <w:top w:w="0" w:type="dxa"/>
            <w:left w:w="108" w:type="dxa"/>
            <w:bottom w:w="0" w:type="dxa"/>
            <w:right w:w="108" w:type="dxa"/>
          </w:tblCellMar>
        </w:tblPrEx>
        <w:trPr>
          <w:wBefore w:w="0" w:type="auto"/>
          <w:trHeight w:val="285" w:hRule="atLeast"/>
          <w:jc w:val="center"/>
        </w:trPr>
        <w:tc>
          <w:tcPr>
            <w:tcW w:w="672"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13</w:t>
            </w:r>
          </w:p>
        </w:tc>
        <w:tc>
          <w:tcPr>
            <w:tcW w:w="311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color w:val="000000"/>
                <w:sz w:val="24"/>
              </w:rPr>
            </w:pPr>
            <w:r>
              <w:rPr>
                <w:rFonts w:hint="eastAsia" w:ascii="仿宋" w:hAnsi="仿宋" w:eastAsia="仿宋"/>
                <w:color w:val="000000"/>
                <w:sz w:val="24"/>
              </w:rPr>
              <w:t>枪机壁装支架</w:t>
            </w:r>
          </w:p>
        </w:tc>
        <w:tc>
          <w:tcPr>
            <w:tcW w:w="5048" w:type="dxa"/>
            <w:tcBorders>
              <w:top w:val="nil"/>
              <w:left w:val="nil"/>
              <w:bottom w:val="single" w:color="auto" w:sz="4" w:space="0"/>
              <w:right w:val="single" w:color="auto" w:sz="4" w:space="0"/>
            </w:tcBorders>
            <w:noWrap w:val="0"/>
            <w:vAlign w:val="center"/>
          </w:tcPr>
          <w:p>
            <w:pPr>
              <w:spacing w:line="300" w:lineRule="auto"/>
              <w:rPr>
                <w:rFonts w:ascii="仿宋" w:hAnsi="仿宋" w:eastAsia="仿宋"/>
                <w:sz w:val="24"/>
              </w:rPr>
            </w:pPr>
            <w:r>
              <w:rPr>
                <w:rFonts w:hint="eastAsia" w:ascii="仿宋" w:hAnsi="仿宋" w:eastAsia="仿宋"/>
                <w:sz w:val="24"/>
              </w:rPr>
              <w:t>挑臂长1～2米，管壁厚4mm</w:t>
            </w:r>
          </w:p>
        </w:tc>
        <w:tc>
          <w:tcPr>
            <w:tcW w:w="76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123</w:t>
            </w:r>
          </w:p>
        </w:tc>
        <w:tc>
          <w:tcPr>
            <w:tcW w:w="818"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套</w:t>
            </w:r>
          </w:p>
        </w:tc>
      </w:tr>
      <w:tr>
        <w:tblPrEx>
          <w:tblCellMar>
            <w:top w:w="0" w:type="dxa"/>
            <w:left w:w="108" w:type="dxa"/>
            <w:bottom w:w="0" w:type="dxa"/>
            <w:right w:w="108" w:type="dxa"/>
          </w:tblCellMar>
        </w:tblPrEx>
        <w:trPr>
          <w:wBefore w:w="0" w:type="auto"/>
          <w:trHeight w:val="960" w:hRule="atLeast"/>
          <w:jc w:val="center"/>
        </w:trPr>
        <w:tc>
          <w:tcPr>
            <w:tcW w:w="672"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14</w:t>
            </w:r>
          </w:p>
        </w:tc>
        <w:tc>
          <w:tcPr>
            <w:tcW w:w="311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摄像机立杆（6*7）</w:t>
            </w:r>
          </w:p>
        </w:tc>
        <w:tc>
          <w:tcPr>
            <w:tcW w:w="5048" w:type="dxa"/>
            <w:tcBorders>
              <w:top w:val="nil"/>
              <w:left w:val="nil"/>
              <w:bottom w:val="single" w:color="auto" w:sz="4" w:space="0"/>
              <w:right w:val="single" w:color="auto" w:sz="4" w:space="0"/>
            </w:tcBorders>
            <w:noWrap w:val="0"/>
            <w:vAlign w:val="center"/>
          </w:tcPr>
          <w:p>
            <w:pPr>
              <w:spacing w:line="300" w:lineRule="auto"/>
              <w:rPr>
                <w:rFonts w:ascii="仿宋" w:hAnsi="仿宋" w:eastAsia="仿宋"/>
                <w:sz w:val="24"/>
              </w:rPr>
            </w:pPr>
            <w:r>
              <w:rPr>
                <w:rFonts w:hint="eastAsia" w:ascii="仿宋" w:hAnsi="仿宋" w:eastAsia="仿宋"/>
                <w:sz w:val="24"/>
              </w:rPr>
              <w:t>L型镀锌，八角形，主杆上口φ280mm(对角)，下口φ340mm，厚度8mm；副杆1上口φ100mm(对角),下口φ230mm,厚度5mm ,副杆带有导轨。</w:t>
            </w:r>
          </w:p>
        </w:tc>
        <w:tc>
          <w:tcPr>
            <w:tcW w:w="76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6</w:t>
            </w:r>
          </w:p>
        </w:tc>
        <w:tc>
          <w:tcPr>
            <w:tcW w:w="818"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根</w:t>
            </w:r>
          </w:p>
        </w:tc>
      </w:tr>
      <w:tr>
        <w:tblPrEx>
          <w:tblCellMar>
            <w:top w:w="0" w:type="dxa"/>
            <w:left w:w="108" w:type="dxa"/>
            <w:bottom w:w="0" w:type="dxa"/>
            <w:right w:w="108" w:type="dxa"/>
          </w:tblCellMar>
        </w:tblPrEx>
        <w:trPr>
          <w:wBefore w:w="0" w:type="auto"/>
          <w:trHeight w:val="720" w:hRule="atLeast"/>
          <w:jc w:val="center"/>
        </w:trPr>
        <w:tc>
          <w:tcPr>
            <w:tcW w:w="672"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15</w:t>
            </w:r>
          </w:p>
        </w:tc>
        <w:tc>
          <w:tcPr>
            <w:tcW w:w="311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摄像机立杆（6*6）</w:t>
            </w:r>
          </w:p>
        </w:tc>
        <w:tc>
          <w:tcPr>
            <w:tcW w:w="5048" w:type="dxa"/>
            <w:tcBorders>
              <w:top w:val="nil"/>
              <w:left w:val="nil"/>
              <w:bottom w:val="single" w:color="auto" w:sz="4" w:space="0"/>
              <w:right w:val="single" w:color="auto" w:sz="4" w:space="0"/>
            </w:tcBorders>
            <w:noWrap w:val="0"/>
            <w:vAlign w:val="center"/>
          </w:tcPr>
          <w:p>
            <w:pPr>
              <w:spacing w:line="300" w:lineRule="auto"/>
              <w:rPr>
                <w:rFonts w:ascii="仿宋" w:hAnsi="仿宋" w:eastAsia="仿宋"/>
                <w:sz w:val="24"/>
              </w:rPr>
            </w:pPr>
            <w:r>
              <w:rPr>
                <w:rFonts w:hint="eastAsia" w:ascii="仿宋" w:hAnsi="仿宋" w:eastAsia="仿宋"/>
                <w:sz w:val="24"/>
              </w:rPr>
              <w:t>L型镀锌，八角形，主杆上口φ220mm(对角)，下口φ280mm，厚度6mm；副杆1上口φ90mm(对角),下口φ190mm,厚度5mm ,副杆带有导轨。</w:t>
            </w:r>
          </w:p>
        </w:tc>
        <w:tc>
          <w:tcPr>
            <w:tcW w:w="76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3</w:t>
            </w:r>
          </w:p>
        </w:tc>
        <w:tc>
          <w:tcPr>
            <w:tcW w:w="818"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根</w:t>
            </w:r>
          </w:p>
        </w:tc>
      </w:tr>
      <w:tr>
        <w:tblPrEx>
          <w:tblCellMar>
            <w:top w:w="0" w:type="dxa"/>
            <w:left w:w="108" w:type="dxa"/>
            <w:bottom w:w="0" w:type="dxa"/>
            <w:right w:w="108" w:type="dxa"/>
          </w:tblCellMar>
        </w:tblPrEx>
        <w:trPr>
          <w:wBefore w:w="0" w:type="auto"/>
          <w:trHeight w:val="720" w:hRule="atLeast"/>
          <w:jc w:val="center"/>
        </w:trPr>
        <w:tc>
          <w:tcPr>
            <w:tcW w:w="672"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16</w:t>
            </w:r>
          </w:p>
        </w:tc>
        <w:tc>
          <w:tcPr>
            <w:tcW w:w="311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摄像机立杆（6*5）</w:t>
            </w:r>
          </w:p>
        </w:tc>
        <w:tc>
          <w:tcPr>
            <w:tcW w:w="5048" w:type="dxa"/>
            <w:tcBorders>
              <w:top w:val="nil"/>
              <w:left w:val="nil"/>
              <w:bottom w:val="single" w:color="auto" w:sz="4" w:space="0"/>
              <w:right w:val="single" w:color="auto" w:sz="4" w:space="0"/>
            </w:tcBorders>
            <w:noWrap w:val="0"/>
            <w:vAlign w:val="center"/>
          </w:tcPr>
          <w:p>
            <w:pPr>
              <w:spacing w:line="300" w:lineRule="auto"/>
              <w:rPr>
                <w:rFonts w:ascii="仿宋" w:hAnsi="仿宋" w:eastAsia="仿宋"/>
                <w:sz w:val="24"/>
              </w:rPr>
            </w:pPr>
            <w:r>
              <w:rPr>
                <w:rFonts w:hint="eastAsia" w:ascii="仿宋" w:hAnsi="仿宋" w:eastAsia="仿宋"/>
                <w:sz w:val="24"/>
              </w:rPr>
              <w:t>L型镀锌，八角形，主杆上口φ220mm(对角)，下口φ280mm，厚度6mm；副杆1上口φ90mm(对角),下口φ190mm,厚度5mm ,副杆带有导轨。</w:t>
            </w:r>
          </w:p>
        </w:tc>
        <w:tc>
          <w:tcPr>
            <w:tcW w:w="76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38</w:t>
            </w:r>
          </w:p>
        </w:tc>
        <w:tc>
          <w:tcPr>
            <w:tcW w:w="818"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根</w:t>
            </w:r>
          </w:p>
        </w:tc>
      </w:tr>
      <w:tr>
        <w:tblPrEx>
          <w:tblCellMar>
            <w:top w:w="0" w:type="dxa"/>
            <w:left w:w="108" w:type="dxa"/>
            <w:bottom w:w="0" w:type="dxa"/>
            <w:right w:w="108" w:type="dxa"/>
          </w:tblCellMar>
        </w:tblPrEx>
        <w:trPr>
          <w:wBefore w:w="0" w:type="auto"/>
          <w:trHeight w:val="720" w:hRule="atLeast"/>
          <w:jc w:val="center"/>
        </w:trPr>
        <w:tc>
          <w:tcPr>
            <w:tcW w:w="672"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17</w:t>
            </w:r>
          </w:p>
        </w:tc>
        <w:tc>
          <w:tcPr>
            <w:tcW w:w="311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摄像机立杆（6*4）</w:t>
            </w:r>
          </w:p>
        </w:tc>
        <w:tc>
          <w:tcPr>
            <w:tcW w:w="5048" w:type="dxa"/>
            <w:tcBorders>
              <w:top w:val="nil"/>
              <w:left w:val="nil"/>
              <w:bottom w:val="single" w:color="auto" w:sz="4" w:space="0"/>
              <w:right w:val="single" w:color="auto" w:sz="4" w:space="0"/>
            </w:tcBorders>
            <w:noWrap w:val="0"/>
            <w:vAlign w:val="center"/>
          </w:tcPr>
          <w:p>
            <w:pPr>
              <w:spacing w:line="300" w:lineRule="auto"/>
              <w:rPr>
                <w:rFonts w:ascii="仿宋" w:hAnsi="仿宋" w:eastAsia="仿宋"/>
                <w:sz w:val="24"/>
              </w:rPr>
            </w:pPr>
            <w:r>
              <w:rPr>
                <w:rFonts w:hint="eastAsia" w:ascii="仿宋" w:hAnsi="仿宋" w:eastAsia="仿宋"/>
                <w:sz w:val="24"/>
              </w:rPr>
              <w:t>L型镀锌，八角形，主杆上口φ150mm，下口φ230mm，厚度6mm;副杆1镀锌φ114mm等径, 厚度5mm ,副杆带有导轨。</w:t>
            </w:r>
          </w:p>
        </w:tc>
        <w:tc>
          <w:tcPr>
            <w:tcW w:w="76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41</w:t>
            </w:r>
          </w:p>
        </w:tc>
        <w:tc>
          <w:tcPr>
            <w:tcW w:w="818"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根</w:t>
            </w:r>
          </w:p>
        </w:tc>
      </w:tr>
      <w:tr>
        <w:tblPrEx>
          <w:tblCellMar>
            <w:top w:w="0" w:type="dxa"/>
            <w:left w:w="108" w:type="dxa"/>
            <w:bottom w:w="0" w:type="dxa"/>
            <w:right w:w="108" w:type="dxa"/>
          </w:tblCellMar>
        </w:tblPrEx>
        <w:trPr>
          <w:wBefore w:w="0" w:type="auto"/>
          <w:trHeight w:val="720" w:hRule="atLeast"/>
          <w:jc w:val="center"/>
        </w:trPr>
        <w:tc>
          <w:tcPr>
            <w:tcW w:w="672"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18</w:t>
            </w:r>
          </w:p>
        </w:tc>
        <w:tc>
          <w:tcPr>
            <w:tcW w:w="311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摄像机立杆（6*3）</w:t>
            </w:r>
          </w:p>
        </w:tc>
        <w:tc>
          <w:tcPr>
            <w:tcW w:w="5048" w:type="dxa"/>
            <w:tcBorders>
              <w:top w:val="nil"/>
              <w:left w:val="nil"/>
              <w:bottom w:val="single" w:color="auto" w:sz="4" w:space="0"/>
              <w:right w:val="single" w:color="auto" w:sz="4" w:space="0"/>
            </w:tcBorders>
            <w:noWrap w:val="0"/>
            <w:vAlign w:val="center"/>
          </w:tcPr>
          <w:p>
            <w:pPr>
              <w:spacing w:line="300" w:lineRule="auto"/>
              <w:rPr>
                <w:rFonts w:ascii="仿宋" w:hAnsi="仿宋" w:eastAsia="仿宋"/>
                <w:sz w:val="24"/>
              </w:rPr>
            </w:pPr>
            <w:r>
              <w:rPr>
                <w:rFonts w:hint="eastAsia" w:ascii="仿宋" w:hAnsi="仿宋" w:eastAsia="仿宋"/>
                <w:sz w:val="24"/>
              </w:rPr>
              <w:t>L型镀锌，八角形，主杆上口φ150mm，下口φ230mm，厚度6mm;副杆1镀锌φ114mm等径, 厚度5mm ,副杆带有导轨。</w:t>
            </w:r>
          </w:p>
        </w:tc>
        <w:tc>
          <w:tcPr>
            <w:tcW w:w="76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32</w:t>
            </w:r>
          </w:p>
        </w:tc>
        <w:tc>
          <w:tcPr>
            <w:tcW w:w="818"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根</w:t>
            </w:r>
          </w:p>
        </w:tc>
      </w:tr>
      <w:tr>
        <w:tblPrEx>
          <w:tblCellMar>
            <w:top w:w="0" w:type="dxa"/>
            <w:left w:w="108" w:type="dxa"/>
            <w:bottom w:w="0" w:type="dxa"/>
            <w:right w:w="108" w:type="dxa"/>
          </w:tblCellMar>
        </w:tblPrEx>
        <w:trPr>
          <w:wBefore w:w="0" w:type="auto"/>
          <w:trHeight w:val="720" w:hRule="atLeast"/>
          <w:jc w:val="center"/>
        </w:trPr>
        <w:tc>
          <w:tcPr>
            <w:tcW w:w="672"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19</w:t>
            </w:r>
          </w:p>
        </w:tc>
        <w:tc>
          <w:tcPr>
            <w:tcW w:w="311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摄像机立杆（6*2）</w:t>
            </w:r>
          </w:p>
        </w:tc>
        <w:tc>
          <w:tcPr>
            <w:tcW w:w="5048" w:type="dxa"/>
            <w:tcBorders>
              <w:top w:val="nil"/>
              <w:left w:val="nil"/>
              <w:bottom w:val="single" w:color="auto" w:sz="4" w:space="0"/>
              <w:right w:val="single" w:color="auto" w:sz="4" w:space="0"/>
            </w:tcBorders>
            <w:noWrap w:val="0"/>
            <w:vAlign w:val="center"/>
          </w:tcPr>
          <w:p>
            <w:pPr>
              <w:spacing w:line="300" w:lineRule="auto"/>
              <w:rPr>
                <w:rFonts w:ascii="仿宋" w:hAnsi="仿宋" w:eastAsia="仿宋"/>
                <w:sz w:val="24"/>
              </w:rPr>
            </w:pPr>
            <w:r>
              <w:rPr>
                <w:rFonts w:hint="eastAsia" w:ascii="仿宋" w:hAnsi="仿宋" w:eastAsia="仿宋"/>
                <w:sz w:val="24"/>
              </w:rPr>
              <w:t>L型镀锌，八角形，主杆上口φ150mm,下口φ230mm, 厚度6mm;副杆1镀锌φ114mm等径, 厚度5mm ,副杆带有导轨。</w:t>
            </w:r>
          </w:p>
        </w:tc>
        <w:tc>
          <w:tcPr>
            <w:tcW w:w="76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12</w:t>
            </w:r>
          </w:p>
        </w:tc>
        <w:tc>
          <w:tcPr>
            <w:tcW w:w="818"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根</w:t>
            </w:r>
          </w:p>
        </w:tc>
      </w:tr>
      <w:tr>
        <w:tblPrEx>
          <w:tblCellMar>
            <w:top w:w="0" w:type="dxa"/>
            <w:left w:w="108" w:type="dxa"/>
            <w:bottom w:w="0" w:type="dxa"/>
            <w:right w:w="108" w:type="dxa"/>
          </w:tblCellMar>
        </w:tblPrEx>
        <w:trPr>
          <w:wBefore w:w="0" w:type="auto"/>
          <w:trHeight w:val="480" w:hRule="atLeast"/>
          <w:jc w:val="center"/>
        </w:trPr>
        <w:tc>
          <w:tcPr>
            <w:tcW w:w="672"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20</w:t>
            </w:r>
          </w:p>
        </w:tc>
        <w:tc>
          <w:tcPr>
            <w:tcW w:w="311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摄像机立杆（4*3）</w:t>
            </w:r>
          </w:p>
        </w:tc>
        <w:tc>
          <w:tcPr>
            <w:tcW w:w="5048" w:type="dxa"/>
            <w:tcBorders>
              <w:top w:val="nil"/>
              <w:left w:val="nil"/>
              <w:bottom w:val="single" w:color="auto" w:sz="4" w:space="0"/>
              <w:right w:val="single" w:color="auto" w:sz="4" w:space="0"/>
            </w:tcBorders>
            <w:noWrap w:val="0"/>
            <w:vAlign w:val="center"/>
          </w:tcPr>
          <w:p>
            <w:pPr>
              <w:spacing w:line="300" w:lineRule="auto"/>
              <w:rPr>
                <w:rFonts w:ascii="仿宋" w:hAnsi="仿宋" w:eastAsia="仿宋"/>
                <w:sz w:val="24"/>
              </w:rPr>
            </w:pPr>
            <w:r>
              <w:rPr>
                <w:rFonts w:hint="eastAsia" w:ascii="仿宋" w:hAnsi="仿宋" w:eastAsia="仿宋"/>
                <w:sz w:val="24"/>
              </w:rPr>
              <w:t>L型镀锌，等径圆杆，主杆φ165mm，厚度6mm;副杆镀锌φ114mm等径, 厚度4mm。</w:t>
            </w:r>
          </w:p>
        </w:tc>
        <w:tc>
          <w:tcPr>
            <w:tcW w:w="76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29</w:t>
            </w:r>
          </w:p>
        </w:tc>
        <w:tc>
          <w:tcPr>
            <w:tcW w:w="818"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根</w:t>
            </w:r>
          </w:p>
        </w:tc>
      </w:tr>
      <w:tr>
        <w:tblPrEx>
          <w:tblCellMar>
            <w:top w:w="0" w:type="dxa"/>
            <w:left w:w="108" w:type="dxa"/>
            <w:bottom w:w="0" w:type="dxa"/>
            <w:right w:w="108" w:type="dxa"/>
          </w:tblCellMar>
        </w:tblPrEx>
        <w:trPr>
          <w:wBefore w:w="0" w:type="auto"/>
          <w:trHeight w:val="480" w:hRule="atLeast"/>
          <w:jc w:val="center"/>
        </w:trPr>
        <w:tc>
          <w:tcPr>
            <w:tcW w:w="672"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21</w:t>
            </w:r>
          </w:p>
        </w:tc>
        <w:tc>
          <w:tcPr>
            <w:tcW w:w="311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摄像机立杆（4*2）</w:t>
            </w:r>
          </w:p>
        </w:tc>
        <w:tc>
          <w:tcPr>
            <w:tcW w:w="5048" w:type="dxa"/>
            <w:tcBorders>
              <w:top w:val="nil"/>
              <w:left w:val="nil"/>
              <w:bottom w:val="single" w:color="auto" w:sz="4" w:space="0"/>
              <w:right w:val="single" w:color="auto" w:sz="4" w:space="0"/>
            </w:tcBorders>
            <w:noWrap w:val="0"/>
            <w:vAlign w:val="center"/>
          </w:tcPr>
          <w:p>
            <w:pPr>
              <w:spacing w:line="300" w:lineRule="auto"/>
              <w:rPr>
                <w:rFonts w:ascii="仿宋" w:hAnsi="仿宋" w:eastAsia="仿宋"/>
                <w:sz w:val="24"/>
              </w:rPr>
            </w:pPr>
            <w:r>
              <w:rPr>
                <w:rFonts w:hint="eastAsia" w:ascii="仿宋" w:hAnsi="仿宋" w:eastAsia="仿宋"/>
                <w:sz w:val="24"/>
              </w:rPr>
              <w:t>L型镀锌，等径圆杆，主杆φ165mm，厚度6mm;副杆镀锌φ114mm等径, 厚度4mm。</w:t>
            </w:r>
          </w:p>
        </w:tc>
        <w:tc>
          <w:tcPr>
            <w:tcW w:w="76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54</w:t>
            </w:r>
          </w:p>
        </w:tc>
        <w:tc>
          <w:tcPr>
            <w:tcW w:w="818"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根</w:t>
            </w:r>
          </w:p>
        </w:tc>
      </w:tr>
      <w:tr>
        <w:tblPrEx>
          <w:tblCellMar>
            <w:top w:w="0" w:type="dxa"/>
            <w:left w:w="108" w:type="dxa"/>
            <w:bottom w:w="0" w:type="dxa"/>
            <w:right w:w="108" w:type="dxa"/>
          </w:tblCellMar>
        </w:tblPrEx>
        <w:trPr>
          <w:wBefore w:w="0" w:type="auto"/>
          <w:trHeight w:val="480" w:hRule="atLeast"/>
          <w:jc w:val="center"/>
        </w:trPr>
        <w:tc>
          <w:tcPr>
            <w:tcW w:w="672"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22</w:t>
            </w:r>
          </w:p>
        </w:tc>
        <w:tc>
          <w:tcPr>
            <w:tcW w:w="311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摄像机立杆（4*1）</w:t>
            </w:r>
          </w:p>
        </w:tc>
        <w:tc>
          <w:tcPr>
            <w:tcW w:w="5048" w:type="dxa"/>
            <w:tcBorders>
              <w:top w:val="nil"/>
              <w:left w:val="nil"/>
              <w:bottom w:val="single" w:color="auto" w:sz="4" w:space="0"/>
              <w:right w:val="single" w:color="auto" w:sz="4" w:space="0"/>
            </w:tcBorders>
            <w:noWrap w:val="0"/>
            <w:vAlign w:val="center"/>
          </w:tcPr>
          <w:p>
            <w:pPr>
              <w:spacing w:line="300" w:lineRule="auto"/>
              <w:rPr>
                <w:rFonts w:ascii="仿宋" w:hAnsi="仿宋" w:eastAsia="仿宋"/>
                <w:sz w:val="24"/>
              </w:rPr>
            </w:pPr>
            <w:r>
              <w:rPr>
                <w:rFonts w:hint="eastAsia" w:ascii="仿宋" w:hAnsi="仿宋" w:eastAsia="仿宋"/>
                <w:sz w:val="24"/>
              </w:rPr>
              <w:t>L型镀锌，等径圆杆，主杆φ165mm，厚度6mm;副杆镀锌φ114mm等径, 厚度4mm。</w:t>
            </w:r>
          </w:p>
        </w:tc>
        <w:tc>
          <w:tcPr>
            <w:tcW w:w="76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14</w:t>
            </w:r>
          </w:p>
        </w:tc>
        <w:tc>
          <w:tcPr>
            <w:tcW w:w="818"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根</w:t>
            </w:r>
          </w:p>
        </w:tc>
      </w:tr>
      <w:tr>
        <w:tblPrEx>
          <w:tblCellMar>
            <w:top w:w="0" w:type="dxa"/>
            <w:left w:w="108" w:type="dxa"/>
            <w:bottom w:w="0" w:type="dxa"/>
            <w:right w:w="108" w:type="dxa"/>
          </w:tblCellMar>
        </w:tblPrEx>
        <w:trPr>
          <w:wBefore w:w="0" w:type="auto"/>
          <w:trHeight w:val="285" w:hRule="atLeast"/>
          <w:jc w:val="center"/>
        </w:trPr>
        <w:tc>
          <w:tcPr>
            <w:tcW w:w="672"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23</w:t>
            </w:r>
          </w:p>
        </w:tc>
        <w:tc>
          <w:tcPr>
            <w:tcW w:w="311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摄像机立杆（3*2）</w:t>
            </w:r>
          </w:p>
        </w:tc>
        <w:tc>
          <w:tcPr>
            <w:tcW w:w="5048" w:type="dxa"/>
            <w:tcBorders>
              <w:top w:val="nil"/>
              <w:left w:val="nil"/>
              <w:bottom w:val="single" w:color="auto" w:sz="4" w:space="0"/>
              <w:right w:val="single" w:color="auto" w:sz="4" w:space="0"/>
            </w:tcBorders>
            <w:noWrap w:val="0"/>
            <w:vAlign w:val="center"/>
          </w:tcPr>
          <w:p>
            <w:pPr>
              <w:spacing w:line="300" w:lineRule="auto"/>
              <w:rPr>
                <w:rFonts w:ascii="仿宋" w:hAnsi="仿宋" w:eastAsia="仿宋"/>
                <w:sz w:val="24"/>
              </w:rPr>
            </w:pPr>
            <w:r>
              <w:rPr>
                <w:rFonts w:hint="eastAsia" w:ascii="仿宋" w:hAnsi="仿宋" w:eastAsia="仿宋"/>
                <w:sz w:val="24"/>
              </w:rPr>
              <w:t>根据现场情况定制</w:t>
            </w:r>
          </w:p>
        </w:tc>
        <w:tc>
          <w:tcPr>
            <w:tcW w:w="76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1</w:t>
            </w:r>
          </w:p>
        </w:tc>
        <w:tc>
          <w:tcPr>
            <w:tcW w:w="818"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根</w:t>
            </w:r>
          </w:p>
        </w:tc>
      </w:tr>
      <w:tr>
        <w:tblPrEx>
          <w:tblCellMar>
            <w:top w:w="0" w:type="dxa"/>
            <w:left w:w="108" w:type="dxa"/>
            <w:bottom w:w="0" w:type="dxa"/>
            <w:right w:w="108" w:type="dxa"/>
          </w:tblCellMar>
        </w:tblPrEx>
        <w:trPr>
          <w:wBefore w:w="0" w:type="auto"/>
          <w:trHeight w:val="285" w:hRule="atLeast"/>
          <w:jc w:val="center"/>
        </w:trPr>
        <w:tc>
          <w:tcPr>
            <w:tcW w:w="672"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24</w:t>
            </w:r>
          </w:p>
        </w:tc>
        <w:tc>
          <w:tcPr>
            <w:tcW w:w="311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摄像机立杆（2*1）</w:t>
            </w:r>
          </w:p>
        </w:tc>
        <w:tc>
          <w:tcPr>
            <w:tcW w:w="5048" w:type="dxa"/>
            <w:tcBorders>
              <w:top w:val="nil"/>
              <w:left w:val="nil"/>
              <w:bottom w:val="single" w:color="auto" w:sz="4" w:space="0"/>
              <w:right w:val="single" w:color="auto" w:sz="4" w:space="0"/>
            </w:tcBorders>
            <w:noWrap w:val="0"/>
            <w:vAlign w:val="center"/>
          </w:tcPr>
          <w:p>
            <w:pPr>
              <w:spacing w:line="300" w:lineRule="auto"/>
              <w:rPr>
                <w:rFonts w:ascii="仿宋" w:hAnsi="仿宋" w:eastAsia="仿宋"/>
                <w:sz w:val="24"/>
              </w:rPr>
            </w:pPr>
            <w:r>
              <w:rPr>
                <w:rFonts w:hint="eastAsia" w:ascii="仿宋" w:hAnsi="仿宋" w:eastAsia="仿宋"/>
                <w:sz w:val="24"/>
              </w:rPr>
              <w:t>根据现场情况定制</w:t>
            </w:r>
          </w:p>
        </w:tc>
        <w:tc>
          <w:tcPr>
            <w:tcW w:w="76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1</w:t>
            </w:r>
          </w:p>
        </w:tc>
        <w:tc>
          <w:tcPr>
            <w:tcW w:w="818"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根</w:t>
            </w:r>
          </w:p>
        </w:tc>
      </w:tr>
      <w:tr>
        <w:tblPrEx>
          <w:tblCellMar>
            <w:top w:w="0" w:type="dxa"/>
            <w:left w:w="108" w:type="dxa"/>
            <w:bottom w:w="0" w:type="dxa"/>
            <w:right w:w="108" w:type="dxa"/>
          </w:tblCellMar>
        </w:tblPrEx>
        <w:trPr>
          <w:wBefore w:w="0" w:type="auto"/>
          <w:trHeight w:val="960" w:hRule="atLeast"/>
          <w:jc w:val="center"/>
        </w:trPr>
        <w:tc>
          <w:tcPr>
            <w:tcW w:w="672"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25</w:t>
            </w:r>
          </w:p>
        </w:tc>
        <w:tc>
          <w:tcPr>
            <w:tcW w:w="311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T型立杆A</w:t>
            </w:r>
          </w:p>
        </w:tc>
        <w:tc>
          <w:tcPr>
            <w:tcW w:w="5048" w:type="dxa"/>
            <w:tcBorders>
              <w:top w:val="nil"/>
              <w:left w:val="nil"/>
              <w:bottom w:val="single" w:color="auto" w:sz="4" w:space="0"/>
              <w:right w:val="single" w:color="auto" w:sz="4" w:space="0"/>
            </w:tcBorders>
            <w:noWrap w:val="0"/>
            <w:vAlign w:val="center"/>
          </w:tcPr>
          <w:p>
            <w:pPr>
              <w:spacing w:line="300" w:lineRule="auto"/>
              <w:rPr>
                <w:rFonts w:ascii="仿宋" w:hAnsi="仿宋" w:eastAsia="仿宋"/>
                <w:sz w:val="24"/>
              </w:rPr>
            </w:pPr>
            <w:r>
              <w:rPr>
                <w:rFonts w:hint="eastAsia" w:ascii="仿宋" w:hAnsi="仿宋" w:eastAsia="仿宋"/>
                <w:sz w:val="24"/>
              </w:rPr>
              <w:t>6*（6+4）T型, 镀锌，八角形，主杆上口φ220mm(对角),下口φ280mm, 厚度6mm; 副杆1、2上口φ90mm(对角),下口φ190mm,厚度5mm ,副杆带有导轨。</w:t>
            </w:r>
          </w:p>
        </w:tc>
        <w:tc>
          <w:tcPr>
            <w:tcW w:w="76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2</w:t>
            </w:r>
          </w:p>
        </w:tc>
        <w:tc>
          <w:tcPr>
            <w:tcW w:w="818"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根</w:t>
            </w:r>
          </w:p>
        </w:tc>
      </w:tr>
      <w:tr>
        <w:tblPrEx>
          <w:tblCellMar>
            <w:top w:w="0" w:type="dxa"/>
            <w:left w:w="108" w:type="dxa"/>
            <w:bottom w:w="0" w:type="dxa"/>
            <w:right w:w="108" w:type="dxa"/>
          </w:tblCellMar>
        </w:tblPrEx>
        <w:trPr>
          <w:wBefore w:w="0" w:type="auto"/>
          <w:trHeight w:val="960" w:hRule="atLeast"/>
          <w:jc w:val="center"/>
        </w:trPr>
        <w:tc>
          <w:tcPr>
            <w:tcW w:w="672"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26</w:t>
            </w:r>
          </w:p>
        </w:tc>
        <w:tc>
          <w:tcPr>
            <w:tcW w:w="311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T型立杆B</w:t>
            </w:r>
          </w:p>
        </w:tc>
        <w:tc>
          <w:tcPr>
            <w:tcW w:w="5048" w:type="dxa"/>
            <w:tcBorders>
              <w:top w:val="nil"/>
              <w:left w:val="nil"/>
              <w:bottom w:val="single" w:color="auto" w:sz="4" w:space="0"/>
              <w:right w:val="single" w:color="auto" w:sz="4" w:space="0"/>
            </w:tcBorders>
            <w:noWrap w:val="0"/>
            <w:vAlign w:val="center"/>
          </w:tcPr>
          <w:p>
            <w:pPr>
              <w:spacing w:line="300" w:lineRule="auto"/>
              <w:rPr>
                <w:rFonts w:ascii="仿宋" w:hAnsi="仿宋" w:eastAsia="仿宋"/>
                <w:sz w:val="24"/>
              </w:rPr>
            </w:pPr>
            <w:r>
              <w:rPr>
                <w:rFonts w:hint="eastAsia" w:ascii="仿宋" w:hAnsi="仿宋" w:eastAsia="仿宋"/>
                <w:sz w:val="24"/>
              </w:rPr>
              <w:t>6*（7+5）T型, 镀锌，八角形，主杆上口φ280mm(对角),下口φ340mm, 厚度8mm; 副杆1、2上口φ100mm(对角),下口φ230mm,厚度5mm ,副杆带有导轨。</w:t>
            </w:r>
          </w:p>
        </w:tc>
        <w:tc>
          <w:tcPr>
            <w:tcW w:w="76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2</w:t>
            </w:r>
          </w:p>
        </w:tc>
        <w:tc>
          <w:tcPr>
            <w:tcW w:w="818"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根</w:t>
            </w:r>
          </w:p>
        </w:tc>
      </w:tr>
      <w:tr>
        <w:tblPrEx>
          <w:tblCellMar>
            <w:top w:w="0" w:type="dxa"/>
            <w:left w:w="108" w:type="dxa"/>
            <w:bottom w:w="0" w:type="dxa"/>
            <w:right w:w="108" w:type="dxa"/>
          </w:tblCellMar>
        </w:tblPrEx>
        <w:trPr>
          <w:wBefore w:w="0" w:type="auto"/>
          <w:trHeight w:val="960" w:hRule="atLeast"/>
          <w:jc w:val="center"/>
        </w:trPr>
        <w:tc>
          <w:tcPr>
            <w:tcW w:w="672"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27</w:t>
            </w:r>
          </w:p>
        </w:tc>
        <w:tc>
          <w:tcPr>
            <w:tcW w:w="311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T型立杆C</w:t>
            </w:r>
          </w:p>
        </w:tc>
        <w:tc>
          <w:tcPr>
            <w:tcW w:w="5048" w:type="dxa"/>
            <w:tcBorders>
              <w:top w:val="nil"/>
              <w:left w:val="nil"/>
              <w:bottom w:val="single" w:color="auto" w:sz="4" w:space="0"/>
              <w:right w:val="single" w:color="auto" w:sz="4" w:space="0"/>
            </w:tcBorders>
            <w:noWrap w:val="0"/>
            <w:vAlign w:val="center"/>
          </w:tcPr>
          <w:p>
            <w:pPr>
              <w:spacing w:line="300" w:lineRule="auto"/>
              <w:rPr>
                <w:rFonts w:ascii="仿宋" w:hAnsi="仿宋" w:eastAsia="仿宋"/>
                <w:sz w:val="24"/>
              </w:rPr>
            </w:pPr>
            <w:r>
              <w:rPr>
                <w:rFonts w:hint="eastAsia" w:ascii="仿宋" w:hAnsi="仿宋" w:eastAsia="仿宋"/>
                <w:sz w:val="24"/>
              </w:rPr>
              <w:t>6*（7+7）T型, 镀锌，八角形，主杆上口φ280mm(对角),下口φ340mm, 厚度8mm; 副杆1、2上口φ100mm(对角),下口φ230mm,厚度5mm ,副杆带有导轨。</w:t>
            </w:r>
          </w:p>
        </w:tc>
        <w:tc>
          <w:tcPr>
            <w:tcW w:w="76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3</w:t>
            </w:r>
          </w:p>
        </w:tc>
        <w:tc>
          <w:tcPr>
            <w:tcW w:w="818"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根</w:t>
            </w:r>
          </w:p>
        </w:tc>
      </w:tr>
      <w:tr>
        <w:tblPrEx>
          <w:tblCellMar>
            <w:top w:w="0" w:type="dxa"/>
            <w:left w:w="108" w:type="dxa"/>
            <w:bottom w:w="0" w:type="dxa"/>
            <w:right w:w="108" w:type="dxa"/>
          </w:tblCellMar>
        </w:tblPrEx>
        <w:trPr>
          <w:wBefore w:w="0" w:type="auto"/>
          <w:trHeight w:val="720" w:hRule="atLeast"/>
          <w:jc w:val="center"/>
        </w:trPr>
        <w:tc>
          <w:tcPr>
            <w:tcW w:w="672"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28</w:t>
            </w:r>
          </w:p>
        </w:tc>
        <w:tc>
          <w:tcPr>
            <w:tcW w:w="311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T型立杆D</w:t>
            </w:r>
          </w:p>
        </w:tc>
        <w:tc>
          <w:tcPr>
            <w:tcW w:w="5048" w:type="dxa"/>
            <w:tcBorders>
              <w:top w:val="nil"/>
              <w:left w:val="nil"/>
              <w:bottom w:val="single" w:color="auto" w:sz="4" w:space="0"/>
              <w:right w:val="single" w:color="auto" w:sz="4" w:space="0"/>
            </w:tcBorders>
            <w:noWrap w:val="0"/>
            <w:vAlign w:val="center"/>
          </w:tcPr>
          <w:p>
            <w:pPr>
              <w:spacing w:line="300" w:lineRule="auto"/>
              <w:rPr>
                <w:rFonts w:ascii="仿宋" w:hAnsi="仿宋" w:eastAsia="仿宋"/>
                <w:sz w:val="24"/>
              </w:rPr>
            </w:pPr>
            <w:r>
              <w:rPr>
                <w:rFonts w:hint="eastAsia" w:ascii="仿宋" w:hAnsi="仿宋" w:eastAsia="仿宋"/>
                <w:sz w:val="24"/>
              </w:rPr>
              <w:t>4*（1+1）T型镀锌，等径圆杆，主杆φ165mm，厚度6mm;副杆1、2镀锌φ114mm等径, 厚度4mm。</w:t>
            </w:r>
          </w:p>
        </w:tc>
        <w:tc>
          <w:tcPr>
            <w:tcW w:w="76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8</w:t>
            </w:r>
          </w:p>
        </w:tc>
        <w:tc>
          <w:tcPr>
            <w:tcW w:w="818"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根</w:t>
            </w:r>
          </w:p>
        </w:tc>
      </w:tr>
      <w:tr>
        <w:tblPrEx>
          <w:tblCellMar>
            <w:top w:w="0" w:type="dxa"/>
            <w:left w:w="108" w:type="dxa"/>
            <w:bottom w:w="0" w:type="dxa"/>
            <w:right w:w="108" w:type="dxa"/>
          </w:tblCellMar>
        </w:tblPrEx>
        <w:trPr>
          <w:wBefore w:w="0" w:type="auto"/>
          <w:trHeight w:val="720" w:hRule="atLeast"/>
          <w:jc w:val="center"/>
        </w:trPr>
        <w:tc>
          <w:tcPr>
            <w:tcW w:w="672"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29</w:t>
            </w:r>
          </w:p>
        </w:tc>
        <w:tc>
          <w:tcPr>
            <w:tcW w:w="311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T型立杆E</w:t>
            </w:r>
          </w:p>
        </w:tc>
        <w:tc>
          <w:tcPr>
            <w:tcW w:w="5048" w:type="dxa"/>
            <w:tcBorders>
              <w:top w:val="nil"/>
              <w:left w:val="nil"/>
              <w:bottom w:val="single" w:color="auto" w:sz="4" w:space="0"/>
              <w:right w:val="single" w:color="auto" w:sz="4" w:space="0"/>
            </w:tcBorders>
            <w:noWrap w:val="0"/>
            <w:vAlign w:val="center"/>
          </w:tcPr>
          <w:p>
            <w:pPr>
              <w:spacing w:line="300" w:lineRule="auto"/>
              <w:rPr>
                <w:rFonts w:ascii="仿宋" w:hAnsi="仿宋" w:eastAsia="仿宋"/>
                <w:sz w:val="24"/>
              </w:rPr>
            </w:pPr>
            <w:r>
              <w:rPr>
                <w:rFonts w:hint="eastAsia" w:ascii="仿宋" w:hAnsi="仿宋" w:eastAsia="仿宋"/>
                <w:sz w:val="24"/>
              </w:rPr>
              <w:t>4*（2+2）T型镀锌，等径圆杆，主杆φ165mm，厚度6mm;副杆1、2镀锌φ114mm等径, 厚度4mm。</w:t>
            </w:r>
          </w:p>
        </w:tc>
        <w:tc>
          <w:tcPr>
            <w:tcW w:w="76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1</w:t>
            </w:r>
          </w:p>
        </w:tc>
        <w:tc>
          <w:tcPr>
            <w:tcW w:w="818"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根</w:t>
            </w:r>
          </w:p>
        </w:tc>
      </w:tr>
      <w:tr>
        <w:tblPrEx>
          <w:tblCellMar>
            <w:top w:w="0" w:type="dxa"/>
            <w:left w:w="108" w:type="dxa"/>
            <w:bottom w:w="0" w:type="dxa"/>
            <w:right w:w="108" w:type="dxa"/>
          </w:tblCellMar>
        </w:tblPrEx>
        <w:trPr>
          <w:wBefore w:w="0" w:type="auto"/>
          <w:trHeight w:val="285" w:hRule="atLeast"/>
          <w:jc w:val="center"/>
        </w:trPr>
        <w:tc>
          <w:tcPr>
            <w:tcW w:w="672"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30</w:t>
            </w:r>
          </w:p>
        </w:tc>
        <w:tc>
          <w:tcPr>
            <w:tcW w:w="311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T型立杆F</w:t>
            </w:r>
          </w:p>
        </w:tc>
        <w:tc>
          <w:tcPr>
            <w:tcW w:w="5048" w:type="dxa"/>
            <w:tcBorders>
              <w:top w:val="nil"/>
              <w:left w:val="nil"/>
              <w:bottom w:val="single" w:color="auto" w:sz="4" w:space="0"/>
              <w:right w:val="single" w:color="auto" w:sz="4" w:space="0"/>
            </w:tcBorders>
            <w:noWrap w:val="0"/>
            <w:vAlign w:val="center"/>
          </w:tcPr>
          <w:p>
            <w:pPr>
              <w:spacing w:line="300" w:lineRule="auto"/>
              <w:rPr>
                <w:rFonts w:ascii="仿宋" w:hAnsi="仿宋" w:eastAsia="仿宋"/>
                <w:sz w:val="24"/>
              </w:rPr>
            </w:pPr>
            <w:r>
              <w:rPr>
                <w:rFonts w:hint="eastAsia" w:ascii="仿宋" w:hAnsi="仿宋" w:eastAsia="仿宋"/>
                <w:sz w:val="24"/>
              </w:rPr>
              <w:t>2*（1+1）根据现场情况定制</w:t>
            </w:r>
          </w:p>
        </w:tc>
        <w:tc>
          <w:tcPr>
            <w:tcW w:w="76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3</w:t>
            </w:r>
          </w:p>
        </w:tc>
        <w:tc>
          <w:tcPr>
            <w:tcW w:w="818"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根</w:t>
            </w:r>
          </w:p>
        </w:tc>
      </w:tr>
      <w:tr>
        <w:tblPrEx>
          <w:tblCellMar>
            <w:top w:w="0" w:type="dxa"/>
            <w:left w:w="108" w:type="dxa"/>
            <w:bottom w:w="0" w:type="dxa"/>
            <w:right w:w="108" w:type="dxa"/>
          </w:tblCellMar>
        </w:tblPrEx>
        <w:trPr>
          <w:wBefore w:w="0" w:type="auto"/>
          <w:trHeight w:val="285" w:hRule="atLeast"/>
          <w:jc w:val="center"/>
        </w:trPr>
        <w:tc>
          <w:tcPr>
            <w:tcW w:w="672"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31</w:t>
            </w:r>
          </w:p>
        </w:tc>
        <w:tc>
          <w:tcPr>
            <w:tcW w:w="311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T型立杆G</w:t>
            </w:r>
          </w:p>
        </w:tc>
        <w:tc>
          <w:tcPr>
            <w:tcW w:w="5048" w:type="dxa"/>
            <w:tcBorders>
              <w:top w:val="nil"/>
              <w:left w:val="nil"/>
              <w:bottom w:val="single" w:color="auto" w:sz="4" w:space="0"/>
              <w:right w:val="single" w:color="auto" w:sz="4" w:space="0"/>
            </w:tcBorders>
            <w:noWrap w:val="0"/>
            <w:vAlign w:val="center"/>
          </w:tcPr>
          <w:p>
            <w:pPr>
              <w:spacing w:line="300" w:lineRule="auto"/>
              <w:rPr>
                <w:rFonts w:ascii="仿宋" w:hAnsi="仿宋" w:eastAsia="仿宋"/>
                <w:sz w:val="24"/>
              </w:rPr>
            </w:pPr>
            <w:r>
              <w:rPr>
                <w:rFonts w:hint="eastAsia" w:ascii="仿宋" w:hAnsi="仿宋" w:eastAsia="仿宋"/>
                <w:sz w:val="24"/>
              </w:rPr>
              <w:t>1*（1+1）根据现场情况定制</w:t>
            </w:r>
          </w:p>
        </w:tc>
        <w:tc>
          <w:tcPr>
            <w:tcW w:w="76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2</w:t>
            </w:r>
          </w:p>
        </w:tc>
        <w:tc>
          <w:tcPr>
            <w:tcW w:w="818"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根</w:t>
            </w:r>
          </w:p>
        </w:tc>
      </w:tr>
      <w:tr>
        <w:tblPrEx>
          <w:tblCellMar>
            <w:top w:w="0" w:type="dxa"/>
            <w:left w:w="108" w:type="dxa"/>
            <w:bottom w:w="0" w:type="dxa"/>
            <w:right w:w="108" w:type="dxa"/>
          </w:tblCellMar>
        </w:tblPrEx>
        <w:trPr>
          <w:wBefore w:w="0" w:type="auto"/>
          <w:trHeight w:val="285" w:hRule="atLeast"/>
          <w:jc w:val="center"/>
        </w:trPr>
        <w:tc>
          <w:tcPr>
            <w:tcW w:w="672"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32</w:t>
            </w:r>
          </w:p>
        </w:tc>
        <w:tc>
          <w:tcPr>
            <w:tcW w:w="311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预埋件(大)</w:t>
            </w:r>
          </w:p>
        </w:tc>
        <w:tc>
          <w:tcPr>
            <w:tcW w:w="5048" w:type="dxa"/>
            <w:tcBorders>
              <w:top w:val="nil"/>
              <w:left w:val="nil"/>
              <w:bottom w:val="single" w:color="auto" w:sz="4" w:space="0"/>
              <w:right w:val="single" w:color="auto" w:sz="4" w:space="0"/>
            </w:tcBorders>
            <w:noWrap w:val="0"/>
            <w:vAlign w:val="center"/>
          </w:tcPr>
          <w:p>
            <w:pPr>
              <w:spacing w:line="300" w:lineRule="auto"/>
              <w:rPr>
                <w:rFonts w:ascii="仿宋" w:hAnsi="仿宋" w:eastAsia="仿宋"/>
                <w:sz w:val="24"/>
              </w:rPr>
            </w:pPr>
            <w:r>
              <w:rPr>
                <w:rFonts w:hint="eastAsia" w:ascii="仿宋" w:hAnsi="仿宋" w:eastAsia="仿宋"/>
                <w:sz w:val="24"/>
              </w:rPr>
              <w:t>M30*8*1600（大）</w:t>
            </w:r>
          </w:p>
        </w:tc>
        <w:tc>
          <w:tcPr>
            <w:tcW w:w="76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11</w:t>
            </w:r>
          </w:p>
        </w:tc>
        <w:tc>
          <w:tcPr>
            <w:tcW w:w="818"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个</w:t>
            </w:r>
          </w:p>
        </w:tc>
      </w:tr>
      <w:tr>
        <w:tblPrEx>
          <w:tblCellMar>
            <w:top w:w="0" w:type="dxa"/>
            <w:left w:w="108" w:type="dxa"/>
            <w:bottom w:w="0" w:type="dxa"/>
            <w:right w:w="108" w:type="dxa"/>
          </w:tblCellMar>
        </w:tblPrEx>
        <w:trPr>
          <w:wBefore w:w="0" w:type="auto"/>
          <w:trHeight w:val="285" w:hRule="atLeast"/>
          <w:jc w:val="center"/>
        </w:trPr>
        <w:tc>
          <w:tcPr>
            <w:tcW w:w="672"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33</w:t>
            </w:r>
          </w:p>
        </w:tc>
        <w:tc>
          <w:tcPr>
            <w:tcW w:w="311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预埋件(中)</w:t>
            </w:r>
          </w:p>
        </w:tc>
        <w:tc>
          <w:tcPr>
            <w:tcW w:w="5048" w:type="dxa"/>
            <w:tcBorders>
              <w:top w:val="nil"/>
              <w:left w:val="nil"/>
              <w:bottom w:val="single" w:color="auto" w:sz="4" w:space="0"/>
              <w:right w:val="single" w:color="auto" w:sz="4" w:space="0"/>
            </w:tcBorders>
            <w:noWrap w:val="0"/>
            <w:vAlign w:val="center"/>
          </w:tcPr>
          <w:p>
            <w:pPr>
              <w:spacing w:line="300" w:lineRule="auto"/>
              <w:rPr>
                <w:rFonts w:ascii="仿宋" w:hAnsi="仿宋" w:eastAsia="仿宋"/>
                <w:sz w:val="24"/>
              </w:rPr>
            </w:pPr>
            <w:r>
              <w:rPr>
                <w:rFonts w:hint="eastAsia" w:ascii="仿宋" w:hAnsi="仿宋" w:eastAsia="仿宋"/>
                <w:sz w:val="24"/>
              </w:rPr>
              <w:t>M24*6*1200（中）</w:t>
            </w:r>
          </w:p>
        </w:tc>
        <w:tc>
          <w:tcPr>
            <w:tcW w:w="76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128</w:t>
            </w:r>
          </w:p>
        </w:tc>
        <w:tc>
          <w:tcPr>
            <w:tcW w:w="818"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个</w:t>
            </w:r>
          </w:p>
        </w:tc>
      </w:tr>
      <w:tr>
        <w:tblPrEx>
          <w:tblCellMar>
            <w:top w:w="0" w:type="dxa"/>
            <w:left w:w="108" w:type="dxa"/>
            <w:bottom w:w="0" w:type="dxa"/>
            <w:right w:w="108" w:type="dxa"/>
          </w:tblCellMar>
        </w:tblPrEx>
        <w:trPr>
          <w:wBefore w:w="0" w:type="auto"/>
          <w:trHeight w:val="285" w:hRule="atLeast"/>
          <w:jc w:val="center"/>
        </w:trPr>
        <w:tc>
          <w:tcPr>
            <w:tcW w:w="672"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34</w:t>
            </w:r>
          </w:p>
        </w:tc>
        <w:tc>
          <w:tcPr>
            <w:tcW w:w="311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预埋件(小)</w:t>
            </w:r>
          </w:p>
        </w:tc>
        <w:tc>
          <w:tcPr>
            <w:tcW w:w="5048" w:type="dxa"/>
            <w:tcBorders>
              <w:top w:val="nil"/>
              <w:left w:val="nil"/>
              <w:bottom w:val="single" w:color="auto" w:sz="4" w:space="0"/>
              <w:right w:val="single" w:color="auto" w:sz="4" w:space="0"/>
            </w:tcBorders>
            <w:noWrap w:val="0"/>
            <w:vAlign w:val="center"/>
          </w:tcPr>
          <w:p>
            <w:pPr>
              <w:spacing w:line="300" w:lineRule="auto"/>
              <w:rPr>
                <w:rFonts w:ascii="仿宋" w:hAnsi="仿宋" w:eastAsia="仿宋"/>
                <w:sz w:val="24"/>
              </w:rPr>
            </w:pPr>
            <w:r>
              <w:rPr>
                <w:rFonts w:hint="eastAsia" w:ascii="仿宋" w:hAnsi="仿宋" w:eastAsia="仿宋"/>
                <w:sz w:val="24"/>
              </w:rPr>
              <w:t>M20*4*1000（小）</w:t>
            </w:r>
          </w:p>
        </w:tc>
        <w:tc>
          <w:tcPr>
            <w:tcW w:w="76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113</w:t>
            </w:r>
          </w:p>
        </w:tc>
        <w:tc>
          <w:tcPr>
            <w:tcW w:w="818"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个</w:t>
            </w:r>
          </w:p>
        </w:tc>
      </w:tr>
      <w:tr>
        <w:tblPrEx>
          <w:tblCellMar>
            <w:top w:w="0" w:type="dxa"/>
            <w:left w:w="108" w:type="dxa"/>
            <w:bottom w:w="0" w:type="dxa"/>
            <w:right w:w="108" w:type="dxa"/>
          </w:tblCellMar>
        </w:tblPrEx>
        <w:trPr>
          <w:wBefore w:w="0" w:type="auto"/>
          <w:trHeight w:val="285" w:hRule="atLeast"/>
          <w:jc w:val="center"/>
        </w:trPr>
        <w:tc>
          <w:tcPr>
            <w:tcW w:w="672"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35</w:t>
            </w:r>
          </w:p>
        </w:tc>
        <w:tc>
          <w:tcPr>
            <w:tcW w:w="311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小基础</w:t>
            </w:r>
          </w:p>
        </w:tc>
        <w:tc>
          <w:tcPr>
            <w:tcW w:w="5048" w:type="dxa"/>
            <w:tcBorders>
              <w:top w:val="nil"/>
              <w:left w:val="nil"/>
              <w:bottom w:val="single" w:color="auto" w:sz="4" w:space="0"/>
              <w:right w:val="single" w:color="auto" w:sz="4" w:space="0"/>
            </w:tcBorders>
            <w:noWrap w:val="0"/>
            <w:vAlign w:val="center"/>
          </w:tcPr>
          <w:p>
            <w:pPr>
              <w:spacing w:line="300" w:lineRule="auto"/>
              <w:rPr>
                <w:rFonts w:ascii="仿宋" w:hAnsi="仿宋" w:eastAsia="仿宋"/>
                <w:sz w:val="24"/>
              </w:rPr>
            </w:pPr>
            <w:r>
              <w:rPr>
                <w:rFonts w:hint="eastAsia" w:ascii="仿宋" w:hAnsi="仿宋" w:eastAsia="仿宋"/>
                <w:sz w:val="24"/>
              </w:rPr>
              <w:t>（1.0*1.0*1.2m）</w:t>
            </w:r>
          </w:p>
        </w:tc>
        <w:tc>
          <w:tcPr>
            <w:tcW w:w="76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113</w:t>
            </w:r>
          </w:p>
        </w:tc>
        <w:tc>
          <w:tcPr>
            <w:tcW w:w="818"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个</w:t>
            </w:r>
          </w:p>
        </w:tc>
      </w:tr>
      <w:tr>
        <w:tblPrEx>
          <w:tblCellMar>
            <w:top w:w="0" w:type="dxa"/>
            <w:left w:w="108" w:type="dxa"/>
            <w:bottom w:w="0" w:type="dxa"/>
            <w:right w:w="108" w:type="dxa"/>
          </w:tblCellMar>
        </w:tblPrEx>
        <w:trPr>
          <w:wBefore w:w="0" w:type="auto"/>
          <w:trHeight w:val="285" w:hRule="atLeast"/>
          <w:jc w:val="center"/>
        </w:trPr>
        <w:tc>
          <w:tcPr>
            <w:tcW w:w="672"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36</w:t>
            </w:r>
          </w:p>
        </w:tc>
        <w:tc>
          <w:tcPr>
            <w:tcW w:w="311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中基础</w:t>
            </w:r>
          </w:p>
        </w:tc>
        <w:tc>
          <w:tcPr>
            <w:tcW w:w="5048" w:type="dxa"/>
            <w:tcBorders>
              <w:top w:val="nil"/>
              <w:left w:val="nil"/>
              <w:bottom w:val="single" w:color="auto" w:sz="4" w:space="0"/>
              <w:right w:val="single" w:color="auto" w:sz="4" w:space="0"/>
            </w:tcBorders>
            <w:noWrap w:val="0"/>
            <w:vAlign w:val="center"/>
          </w:tcPr>
          <w:p>
            <w:pPr>
              <w:spacing w:line="300" w:lineRule="auto"/>
              <w:rPr>
                <w:rFonts w:ascii="仿宋" w:hAnsi="仿宋" w:eastAsia="仿宋"/>
                <w:sz w:val="24"/>
              </w:rPr>
            </w:pPr>
            <w:r>
              <w:rPr>
                <w:rFonts w:hint="eastAsia" w:ascii="仿宋" w:hAnsi="仿宋" w:eastAsia="仿宋"/>
                <w:sz w:val="24"/>
              </w:rPr>
              <w:t>（1.2*1.2*1.5m）</w:t>
            </w:r>
          </w:p>
        </w:tc>
        <w:tc>
          <w:tcPr>
            <w:tcW w:w="76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128</w:t>
            </w:r>
          </w:p>
        </w:tc>
        <w:tc>
          <w:tcPr>
            <w:tcW w:w="818"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个</w:t>
            </w:r>
          </w:p>
        </w:tc>
      </w:tr>
      <w:tr>
        <w:tblPrEx>
          <w:tblCellMar>
            <w:top w:w="0" w:type="dxa"/>
            <w:left w:w="108" w:type="dxa"/>
            <w:bottom w:w="0" w:type="dxa"/>
            <w:right w:w="108" w:type="dxa"/>
          </w:tblCellMar>
        </w:tblPrEx>
        <w:trPr>
          <w:wBefore w:w="0" w:type="auto"/>
          <w:trHeight w:val="285" w:hRule="atLeast"/>
          <w:jc w:val="center"/>
        </w:trPr>
        <w:tc>
          <w:tcPr>
            <w:tcW w:w="672"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37</w:t>
            </w:r>
          </w:p>
        </w:tc>
        <w:tc>
          <w:tcPr>
            <w:tcW w:w="311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大基础</w:t>
            </w:r>
          </w:p>
        </w:tc>
        <w:tc>
          <w:tcPr>
            <w:tcW w:w="5048" w:type="dxa"/>
            <w:tcBorders>
              <w:top w:val="nil"/>
              <w:left w:val="nil"/>
              <w:bottom w:val="single" w:color="auto" w:sz="4" w:space="0"/>
              <w:right w:val="single" w:color="auto" w:sz="4" w:space="0"/>
            </w:tcBorders>
            <w:noWrap w:val="0"/>
            <w:vAlign w:val="center"/>
          </w:tcPr>
          <w:p>
            <w:pPr>
              <w:spacing w:line="300" w:lineRule="auto"/>
              <w:rPr>
                <w:rFonts w:ascii="仿宋" w:hAnsi="仿宋" w:eastAsia="仿宋"/>
                <w:sz w:val="24"/>
              </w:rPr>
            </w:pPr>
            <w:r>
              <w:rPr>
                <w:rFonts w:hint="eastAsia" w:ascii="仿宋" w:hAnsi="仿宋" w:eastAsia="仿宋"/>
                <w:sz w:val="24"/>
              </w:rPr>
              <w:t>（1.6*1.6*2.0m）</w:t>
            </w:r>
          </w:p>
        </w:tc>
        <w:tc>
          <w:tcPr>
            <w:tcW w:w="76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11</w:t>
            </w:r>
          </w:p>
        </w:tc>
        <w:tc>
          <w:tcPr>
            <w:tcW w:w="818"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个</w:t>
            </w:r>
          </w:p>
        </w:tc>
      </w:tr>
      <w:tr>
        <w:tblPrEx>
          <w:tblCellMar>
            <w:top w:w="0" w:type="dxa"/>
            <w:left w:w="108" w:type="dxa"/>
            <w:bottom w:w="0" w:type="dxa"/>
            <w:right w:w="108" w:type="dxa"/>
          </w:tblCellMar>
        </w:tblPrEx>
        <w:trPr>
          <w:wBefore w:w="0" w:type="auto"/>
          <w:trHeight w:val="1440" w:hRule="atLeast"/>
          <w:jc w:val="center"/>
        </w:trPr>
        <w:tc>
          <w:tcPr>
            <w:tcW w:w="672"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38</w:t>
            </w:r>
          </w:p>
        </w:tc>
        <w:tc>
          <w:tcPr>
            <w:tcW w:w="311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color w:val="000000"/>
                <w:sz w:val="24"/>
              </w:rPr>
            </w:pPr>
            <w:r>
              <w:rPr>
                <w:rFonts w:hint="eastAsia" w:ascii="仿宋" w:hAnsi="仿宋" w:eastAsia="仿宋"/>
                <w:color w:val="000000"/>
                <w:sz w:val="24"/>
              </w:rPr>
              <w:t>室外超五类非屏蔽双绞线</w:t>
            </w:r>
          </w:p>
        </w:tc>
        <w:tc>
          <w:tcPr>
            <w:tcW w:w="5048" w:type="dxa"/>
            <w:tcBorders>
              <w:top w:val="nil"/>
              <w:left w:val="nil"/>
              <w:bottom w:val="single" w:color="auto" w:sz="4" w:space="0"/>
              <w:right w:val="single" w:color="auto" w:sz="4" w:space="0"/>
            </w:tcBorders>
            <w:noWrap w:val="0"/>
            <w:vAlign w:val="center"/>
          </w:tcPr>
          <w:p>
            <w:pPr>
              <w:spacing w:line="300" w:lineRule="auto"/>
              <w:rPr>
                <w:rFonts w:ascii="仿宋" w:hAnsi="仿宋" w:eastAsia="仿宋"/>
                <w:color w:val="000000"/>
                <w:sz w:val="24"/>
              </w:rPr>
            </w:pPr>
            <w:r>
              <w:rPr>
                <w:rFonts w:hint="eastAsia" w:ascii="仿宋" w:hAnsi="仿宋" w:eastAsia="仿宋"/>
                <w:color w:val="000000"/>
                <w:sz w:val="24"/>
              </w:rPr>
              <w:t>CAT 6 导体规格：Φ0.565～0.58mm，绝缘外径0.995±0.05mm，护套外径6.0±0.2mm；衰减最大值250MHZ≤32.8dB/100m；近端串音最小值250MHZ≥38.3dB；回波损耗最小值250MHZ≥17.3dB；特性阻抗100±15 ohms-100 MHz</w:t>
            </w:r>
          </w:p>
        </w:tc>
        <w:tc>
          <w:tcPr>
            <w:tcW w:w="76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1</w:t>
            </w:r>
          </w:p>
        </w:tc>
        <w:tc>
          <w:tcPr>
            <w:tcW w:w="818"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批</w:t>
            </w:r>
          </w:p>
        </w:tc>
      </w:tr>
      <w:tr>
        <w:tblPrEx>
          <w:tblCellMar>
            <w:top w:w="0" w:type="dxa"/>
            <w:left w:w="108" w:type="dxa"/>
            <w:bottom w:w="0" w:type="dxa"/>
            <w:right w:w="108" w:type="dxa"/>
          </w:tblCellMar>
        </w:tblPrEx>
        <w:trPr>
          <w:wBefore w:w="0" w:type="auto"/>
          <w:trHeight w:val="285" w:hRule="atLeast"/>
          <w:jc w:val="center"/>
        </w:trPr>
        <w:tc>
          <w:tcPr>
            <w:tcW w:w="672"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39</w:t>
            </w:r>
          </w:p>
        </w:tc>
        <w:tc>
          <w:tcPr>
            <w:tcW w:w="311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手井</w:t>
            </w:r>
          </w:p>
        </w:tc>
        <w:tc>
          <w:tcPr>
            <w:tcW w:w="5048" w:type="dxa"/>
            <w:tcBorders>
              <w:top w:val="nil"/>
              <w:left w:val="nil"/>
              <w:bottom w:val="single" w:color="auto" w:sz="4" w:space="0"/>
              <w:right w:val="single" w:color="auto" w:sz="4" w:space="0"/>
            </w:tcBorders>
            <w:noWrap w:val="0"/>
            <w:vAlign w:val="center"/>
          </w:tcPr>
          <w:p>
            <w:pPr>
              <w:spacing w:line="300" w:lineRule="auto"/>
              <w:rPr>
                <w:rFonts w:ascii="仿宋" w:hAnsi="仿宋" w:eastAsia="仿宋"/>
                <w:sz w:val="24"/>
              </w:rPr>
            </w:pPr>
            <w:r>
              <w:rPr>
                <w:rFonts w:hint="eastAsia" w:ascii="仿宋" w:hAnsi="仿宋" w:eastAsia="仿宋"/>
                <w:sz w:val="24"/>
              </w:rPr>
              <w:t>定制</w:t>
            </w:r>
          </w:p>
        </w:tc>
        <w:tc>
          <w:tcPr>
            <w:tcW w:w="76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1</w:t>
            </w:r>
          </w:p>
        </w:tc>
        <w:tc>
          <w:tcPr>
            <w:tcW w:w="818"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批</w:t>
            </w:r>
          </w:p>
        </w:tc>
      </w:tr>
      <w:tr>
        <w:tblPrEx>
          <w:tblCellMar>
            <w:top w:w="0" w:type="dxa"/>
            <w:left w:w="108" w:type="dxa"/>
            <w:bottom w:w="0" w:type="dxa"/>
            <w:right w:w="108" w:type="dxa"/>
          </w:tblCellMar>
        </w:tblPrEx>
        <w:trPr>
          <w:wBefore w:w="0" w:type="auto"/>
          <w:trHeight w:val="285" w:hRule="atLeast"/>
          <w:jc w:val="center"/>
        </w:trPr>
        <w:tc>
          <w:tcPr>
            <w:tcW w:w="672"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40</w:t>
            </w:r>
          </w:p>
        </w:tc>
        <w:tc>
          <w:tcPr>
            <w:tcW w:w="311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前端设备安装调试费用</w:t>
            </w:r>
          </w:p>
        </w:tc>
        <w:tc>
          <w:tcPr>
            <w:tcW w:w="5048" w:type="dxa"/>
            <w:tcBorders>
              <w:top w:val="nil"/>
              <w:left w:val="nil"/>
              <w:bottom w:val="single" w:color="auto" w:sz="4" w:space="0"/>
              <w:right w:val="single" w:color="auto" w:sz="4" w:space="0"/>
            </w:tcBorders>
            <w:noWrap w:val="0"/>
            <w:vAlign w:val="center"/>
          </w:tcPr>
          <w:p>
            <w:pPr>
              <w:spacing w:line="300" w:lineRule="auto"/>
              <w:rPr>
                <w:rFonts w:ascii="仿宋" w:hAnsi="仿宋" w:eastAsia="仿宋"/>
                <w:sz w:val="24"/>
              </w:rPr>
            </w:pPr>
          </w:p>
        </w:tc>
        <w:tc>
          <w:tcPr>
            <w:tcW w:w="76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1</w:t>
            </w:r>
          </w:p>
        </w:tc>
        <w:tc>
          <w:tcPr>
            <w:tcW w:w="818"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项</w:t>
            </w:r>
          </w:p>
        </w:tc>
      </w:tr>
      <w:tr>
        <w:tblPrEx>
          <w:tblCellMar>
            <w:top w:w="0" w:type="dxa"/>
            <w:left w:w="108" w:type="dxa"/>
            <w:bottom w:w="0" w:type="dxa"/>
            <w:right w:w="108" w:type="dxa"/>
          </w:tblCellMar>
        </w:tblPrEx>
        <w:trPr>
          <w:wBefore w:w="0" w:type="auto"/>
          <w:trHeight w:val="285" w:hRule="atLeast"/>
          <w:jc w:val="center"/>
        </w:trPr>
        <w:tc>
          <w:tcPr>
            <w:tcW w:w="672"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41</w:t>
            </w:r>
          </w:p>
        </w:tc>
        <w:tc>
          <w:tcPr>
            <w:tcW w:w="311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color w:val="000000"/>
                <w:sz w:val="24"/>
              </w:rPr>
            </w:pPr>
            <w:r>
              <w:rPr>
                <w:rFonts w:hint="eastAsia" w:ascii="仿宋" w:hAnsi="仿宋" w:eastAsia="仿宋"/>
                <w:color w:val="000000"/>
                <w:sz w:val="24"/>
              </w:rPr>
              <w:t>取电费用</w:t>
            </w:r>
          </w:p>
        </w:tc>
        <w:tc>
          <w:tcPr>
            <w:tcW w:w="5048" w:type="dxa"/>
            <w:tcBorders>
              <w:top w:val="nil"/>
              <w:left w:val="nil"/>
              <w:bottom w:val="single" w:color="auto" w:sz="4" w:space="0"/>
              <w:right w:val="single" w:color="auto" w:sz="4" w:space="0"/>
            </w:tcBorders>
            <w:noWrap w:val="0"/>
            <w:vAlign w:val="center"/>
          </w:tcPr>
          <w:p>
            <w:pPr>
              <w:spacing w:line="300" w:lineRule="auto"/>
              <w:rPr>
                <w:rFonts w:ascii="仿宋" w:hAnsi="仿宋" w:eastAsia="仿宋"/>
                <w:color w:val="000000"/>
                <w:sz w:val="24"/>
              </w:rPr>
            </w:pPr>
            <w:r>
              <w:rPr>
                <w:rFonts w:hint="eastAsia" w:ascii="仿宋" w:hAnsi="仿宋" w:eastAsia="仿宋"/>
                <w:color w:val="000000"/>
                <w:sz w:val="24"/>
              </w:rPr>
              <w:t>前端应在公共接火点上取电，电费由甲方支付</w:t>
            </w:r>
          </w:p>
        </w:tc>
        <w:tc>
          <w:tcPr>
            <w:tcW w:w="76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1</w:t>
            </w:r>
          </w:p>
        </w:tc>
        <w:tc>
          <w:tcPr>
            <w:tcW w:w="818"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批</w:t>
            </w:r>
          </w:p>
        </w:tc>
      </w:tr>
      <w:tr>
        <w:tblPrEx>
          <w:tblCellMar>
            <w:top w:w="0" w:type="dxa"/>
            <w:left w:w="108" w:type="dxa"/>
            <w:bottom w:w="0" w:type="dxa"/>
            <w:right w:w="108" w:type="dxa"/>
          </w:tblCellMar>
        </w:tblPrEx>
        <w:trPr>
          <w:wBefore w:w="0" w:type="auto"/>
          <w:trHeight w:val="285" w:hRule="atLeast"/>
          <w:jc w:val="center"/>
        </w:trPr>
        <w:tc>
          <w:tcPr>
            <w:tcW w:w="10426" w:type="dxa"/>
            <w:gridSpan w:val="5"/>
            <w:tcBorders>
              <w:top w:val="single" w:color="auto" w:sz="4" w:space="0"/>
              <w:left w:val="single" w:color="auto" w:sz="4" w:space="0"/>
              <w:bottom w:val="single" w:color="auto" w:sz="4" w:space="0"/>
              <w:right w:val="single" w:color="auto" w:sz="4" w:space="0"/>
            </w:tcBorders>
            <w:shd w:val="clear" w:color="000000" w:fill="D8D8D8"/>
            <w:noWrap w:val="0"/>
            <w:vAlign w:val="center"/>
          </w:tcPr>
          <w:p>
            <w:pPr>
              <w:spacing w:line="300" w:lineRule="auto"/>
              <w:jc w:val="center"/>
              <w:rPr>
                <w:rFonts w:ascii="仿宋" w:hAnsi="仿宋" w:eastAsia="仿宋"/>
                <w:b/>
                <w:bCs/>
                <w:sz w:val="24"/>
              </w:rPr>
            </w:pPr>
            <w:r>
              <w:rPr>
                <w:rFonts w:hint="eastAsia" w:ascii="仿宋" w:hAnsi="仿宋" w:eastAsia="仿宋"/>
                <w:b/>
                <w:bCs/>
                <w:sz w:val="24"/>
              </w:rPr>
              <w:t>后端机房设备</w:t>
            </w:r>
          </w:p>
        </w:tc>
      </w:tr>
      <w:tr>
        <w:tblPrEx>
          <w:tblCellMar>
            <w:top w:w="0" w:type="dxa"/>
            <w:left w:w="108" w:type="dxa"/>
            <w:bottom w:w="0" w:type="dxa"/>
            <w:right w:w="108" w:type="dxa"/>
          </w:tblCellMar>
        </w:tblPrEx>
        <w:trPr>
          <w:wBefore w:w="0" w:type="auto"/>
          <w:trHeight w:val="99" w:hRule="atLeast"/>
          <w:jc w:val="center"/>
        </w:trPr>
        <w:tc>
          <w:tcPr>
            <w:tcW w:w="672"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仿宋" w:hAnsi="仿宋" w:eastAsia="仿宋"/>
                <w:sz w:val="24"/>
              </w:rPr>
            </w:pPr>
            <w:r>
              <w:rPr>
                <w:rFonts w:hint="eastAsia" w:ascii="仿宋" w:hAnsi="仿宋" w:eastAsia="仿宋"/>
                <w:sz w:val="24"/>
              </w:rPr>
              <w:t>1</w:t>
            </w:r>
          </w:p>
        </w:tc>
        <w:tc>
          <w:tcPr>
            <w:tcW w:w="3119" w:type="dxa"/>
            <w:tcBorders>
              <w:top w:val="nil"/>
              <w:left w:val="nil"/>
              <w:bottom w:val="single" w:color="auto" w:sz="4" w:space="0"/>
              <w:right w:val="single" w:color="auto" w:sz="4" w:space="0"/>
            </w:tcBorders>
            <w:noWrap w:val="0"/>
            <w:vAlign w:val="center"/>
          </w:tcPr>
          <w:p>
            <w:pPr>
              <w:spacing w:line="300" w:lineRule="auto"/>
              <w:jc w:val="center"/>
              <w:rPr>
                <w:rFonts w:hint="eastAsia" w:ascii="仿宋" w:hAnsi="仿宋" w:eastAsia="仿宋"/>
                <w:color w:val="000000"/>
                <w:sz w:val="24"/>
              </w:rPr>
            </w:pPr>
            <w:r>
              <w:rPr>
                <w:rFonts w:hint="eastAsia" w:ascii="仿宋" w:hAnsi="仿宋" w:eastAsia="仿宋"/>
                <w:color w:val="000000"/>
                <w:sz w:val="24"/>
              </w:rPr>
              <w:t>机房</w:t>
            </w:r>
          </w:p>
        </w:tc>
        <w:tc>
          <w:tcPr>
            <w:tcW w:w="5048" w:type="dxa"/>
            <w:tcBorders>
              <w:top w:val="nil"/>
              <w:left w:val="nil"/>
              <w:bottom w:val="single" w:color="auto" w:sz="4" w:space="0"/>
              <w:right w:val="single" w:color="auto" w:sz="4" w:space="0"/>
            </w:tcBorders>
            <w:noWrap w:val="0"/>
            <w:vAlign w:val="center"/>
          </w:tcPr>
          <w:p>
            <w:pPr>
              <w:spacing w:line="300" w:lineRule="auto"/>
              <w:rPr>
                <w:rFonts w:hint="eastAsia" w:ascii="仿宋" w:hAnsi="仿宋" w:eastAsia="仿宋"/>
                <w:color w:val="000000"/>
                <w:sz w:val="24"/>
              </w:rPr>
            </w:pPr>
            <w:r>
              <w:rPr>
                <w:rFonts w:hint="eastAsia" w:ascii="仿宋" w:hAnsi="仿宋" w:eastAsia="仿宋"/>
                <w:color w:val="000000"/>
                <w:sz w:val="24"/>
              </w:rPr>
              <w:t>由中标方提供</w:t>
            </w:r>
          </w:p>
        </w:tc>
        <w:tc>
          <w:tcPr>
            <w:tcW w:w="769" w:type="dxa"/>
            <w:tcBorders>
              <w:top w:val="nil"/>
              <w:left w:val="nil"/>
              <w:bottom w:val="single" w:color="auto" w:sz="4" w:space="0"/>
              <w:right w:val="single" w:color="auto" w:sz="4" w:space="0"/>
            </w:tcBorders>
            <w:noWrap w:val="0"/>
            <w:vAlign w:val="center"/>
          </w:tcPr>
          <w:p>
            <w:pPr>
              <w:spacing w:line="300" w:lineRule="auto"/>
              <w:jc w:val="center"/>
              <w:rPr>
                <w:rFonts w:hint="eastAsia" w:ascii="仿宋" w:hAnsi="仿宋" w:eastAsia="仿宋"/>
                <w:sz w:val="24"/>
              </w:rPr>
            </w:pPr>
            <w:r>
              <w:rPr>
                <w:rFonts w:hint="eastAsia" w:ascii="仿宋" w:hAnsi="仿宋" w:eastAsia="仿宋"/>
                <w:sz w:val="24"/>
              </w:rPr>
              <w:t>1</w:t>
            </w:r>
          </w:p>
        </w:tc>
        <w:tc>
          <w:tcPr>
            <w:tcW w:w="818" w:type="dxa"/>
            <w:tcBorders>
              <w:top w:val="nil"/>
              <w:left w:val="nil"/>
              <w:bottom w:val="single" w:color="auto" w:sz="4" w:space="0"/>
              <w:right w:val="single" w:color="auto" w:sz="4" w:space="0"/>
            </w:tcBorders>
            <w:noWrap w:val="0"/>
            <w:vAlign w:val="center"/>
          </w:tcPr>
          <w:p>
            <w:pPr>
              <w:spacing w:line="300" w:lineRule="auto"/>
              <w:jc w:val="center"/>
              <w:rPr>
                <w:rFonts w:hint="eastAsia" w:ascii="仿宋" w:hAnsi="仿宋" w:eastAsia="仿宋"/>
                <w:sz w:val="24"/>
              </w:rPr>
            </w:pPr>
            <w:r>
              <w:rPr>
                <w:rFonts w:hint="eastAsia" w:ascii="仿宋" w:hAnsi="仿宋" w:eastAsia="仿宋"/>
                <w:sz w:val="24"/>
              </w:rPr>
              <w:t>项</w:t>
            </w:r>
          </w:p>
        </w:tc>
      </w:tr>
      <w:tr>
        <w:tblPrEx>
          <w:tblCellMar>
            <w:top w:w="0" w:type="dxa"/>
            <w:left w:w="108" w:type="dxa"/>
            <w:bottom w:w="0" w:type="dxa"/>
            <w:right w:w="108" w:type="dxa"/>
          </w:tblCellMar>
        </w:tblPrEx>
        <w:trPr>
          <w:wBefore w:w="0" w:type="auto"/>
          <w:trHeight w:val="3360" w:hRule="atLeast"/>
          <w:jc w:val="center"/>
        </w:trPr>
        <w:tc>
          <w:tcPr>
            <w:tcW w:w="672"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2</w:t>
            </w:r>
          </w:p>
        </w:tc>
        <w:tc>
          <w:tcPr>
            <w:tcW w:w="311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color w:val="000000"/>
                <w:sz w:val="24"/>
              </w:rPr>
            </w:pPr>
            <w:r>
              <w:rPr>
                <w:rFonts w:hint="eastAsia" w:ascii="仿宋" w:hAnsi="仿宋" w:eastAsia="仿宋"/>
                <w:color w:val="000000"/>
                <w:sz w:val="24"/>
              </w:rPr>
              <w:t>存储设备机头</w:t>
            </w:r>
          </w:p>
        </w:tc>
        <w:tc>
          <w:tcPr>
            <w:tcW w:w="5048" w:type="dxa"/>
            <w:tcBorders>
              <w:top w:val="nil"/>
              <w:left w:val="nil"/>
              <w:bottom w:val="single" w:color="auto" w:sz="4" w:space="0"/>
              <w:right w:val="single" w:color="auto" w:sz="4" w:space="0"/>
            </w:tcBorders>
            <w:noWrap w:val="0"/>
            <w:vAlign w:val="center"/>
          </w:tcPr>
          <w:p>
            <w:pPr>
              <w:spacing w:line="300" w:lineRule="auto"/>
              <w:rPr>
                <w:rFonts w:ascii="仿宋" w:hAnsi="仿宋" w:eastAsia="仿宋"/>
                <w:color w:val="000000"/>
                <w:sz w:val="24"/>
              </w:rPr>
            </w:pPr>
            <w:r>
              <w:rPr>
                <w:rFonts w:hint="eastAsia" w:ascii="仿宋" w:hAnsi="仿宋" w:eastAsia="仿宋"/>
                <w:color w:val="000000"/>
                <w:sz w:val="24"/>
              </w:rPr>
              <w:t>机架式3U16盘位，支持SAS/SATA硬盘；服务器构架，支持RAID 0，1，10，5，6；支持CIFS、NFS、iSCSI；冗余电源，冗余风扇，监控专属安全存储单元，流式存储，无文件系统，无磁盘碎片；支持中心平台统一调度，支持统一网管，支持N+3冗余热备，支持系统断线继续存储；支持设备直连存储，支持中心转发存储，支持客户直接访问和跨网访问；支持秒级定位和秒级时移回放和下载；支持1/16~16倍率的回放，支持视频回退播放；支持视频在线剪辑，支持录像按时间下载，支持录像文件高速下载。含安全存储单元系统软件，带防断电模块；AC220V电源；</w:t>
            </w:r>
            <w:r>
              <w:rPr>
                <w:rFonts w:hint="eastAsia" w:ascii="仿宋" w:hAnsi="仿宋" w:eastAsia="仿宋"/>
                <w:sz w:val="24"/>
              </w:rPr>
              <w:t>需提供与公安天网视频作战侦查平台无缝接入证明。</w:t>
            </w:r>
          </w:p>
        </w:tc>
        <w:tc>
          <w:tcPr>
            <w:tcW w:w="76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57</w:t>
            </w:r>
          </w:p>
        </w:tc>
        <w:tc>
          <w:tcPr>
            <w:tcW w:w="818"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台</w:t>
            </w:r>
          </w:p>
        </w:tc>
      </w:tr>
      <w:tr>
        <w:tblPrEx>
          <w:tblCellMar>
            <w:top w:w="0" w:type="dxa"/>
            <w:left w:w="108" w:type="dxa"/>
            <w:bottom w:w="0" w:type="dxa"/>
            <w:right w:w="108" w:type="dxa"/>
          </w:tblCellMar>
        </w:tblPrEx>
        <w:trPr>
          <w:wBefore w:w="0" w:type="auto"/>
          <w:trHeight w:val="285" w:hRule="atLeast"/>
          <w:jc w:val="center"/>
        </w:trPr>
        <w:tc>
          <w:tcPr>
            <w:tcW w:w="672"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3</w:t>
            </w:r>
          </w:p>
        </w:tc>
        <w:tc>
          <w:tcPr>
            <w:tcW w:w="311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color w:val="000000"/>
                <w:sz w:val="24"/>
              </w:rPr>
            </w:pPr>
            <w:r>
              <w:rPr>
                <w:rFonts w:hint="eastAsia" w:ascii="仿宋" w:hAnsi="仿宋" w:eastAsia="仿宋"/>
                <w:color w:val="000000"/>
                <w:sz w:val="24"/>
              </w:rPr>
              <w:t>企业级4T硬盘</w:t>
            </w:r>
          </w:p>
        </w:tc>
        <w:tc>
          <w:tcPr>
            <w:tcW w:w="5048" w:type="dxa"/>
            <w:tcBorders>
              <w:top w:val="nil"/>
              <w:left w:val="nil"/>
              <w:bottom w:val="single" w:color="auto" w:sz="4" w:space="0"/>
              <w:right w:val="single" w:color="auto" w:sz="4" w:space="0"/>
            </w:tcBorders>
            <w:noWrap w:val="0"/>
            <w:vAlign w:val="center"/>
          </w:tcPr>
          <w:p>
            <w:pPr>
              <w:spacing w:line="300" w:lineRule="auto"/>
              <w:rPr>
                <w:rFonts w:ascii="仿宋" w:hAnsi="仿宋" w:eastAsia="仿宋"/>
                <w:sz w:val="24"/>
              </w:rPr>
            </w:pPr>
            <w:r>
              <w:rPr>
                <w:rFonts w:hint="eastAsia" w:ascii="仿宋" w:hAnsi="仿宋" w:eastAsia="仿宋"/>
                <w:sz w:val="24"/>
              </w:rPr>
              <w:t>希捷、西数等</w:t>
            </w:r>
          </w:p>
        </w:tc>
        <w:tc>
          <w:tcPr>
            <w:tcW w:w="76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912</w:t>
            </w:r>
          </w:p>
        </w:tc>
        <w:tc>
          <w:tcPr>
            <w:tcW w:w="818"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块</w:t>
            </w:r>
          </w:p>
        </w:tc>
      </w:tr>
      <w:tr>
        <w:tblPrEx>
          <w:tblCellMar>
            <w:top w:w="0" w:type="dxa"/>
            <w:left w:w="108" w:type="dxa"/>
            <w:bottom w:w="0" w:type="dxa"/>
            <w:right w:w="108" w:type="dxa"/>
          </w:tblCellMar>
        </w:tblPrEx>
        <w:trPr>
          <w:wBefore w:w="0" w:type="auto"/>
          <w:trHeight w:val="285" w:hRule="atLeast"/>
          <w:jc w:val="center"/>
        </w:trPr>
        <w:tc>
          <w:tcPr>
            <w:tcW w:w="672"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4</w:t>
            </w:r>
          </w:p>
        </w:tc>
        <w:tc>
          <w:tcPr>
            <w:tcW w:w="311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机房六类非屏蔽双绞线跳线</w:t>
            </w:r>
          </w:p>
        </w:tc>
        <w:tc>
          <w:tcPr>
            <w:tcW w:w="5048" w:type="dxa"/>
            <w:tcBorders>
              <w:top w:val="nil"/>
              <w:left w:val="nil"/>
              <w:bottom w:val="single" w:color="auto" w:sz="4" w:space="0"/>
              <w:right w:val="single" w:color="auto" w:sz="4" w:space="0"/>
            </w:tcBorders>
            <w:noWrap w:val="0"/>
            <w:vAlign w:val="center"/>
          </w:tcPr>
          <w:p>
            <w:pPr>
              <w:spacing w:line="300" w:lineRule="auto"/>
              <w:rPr>
                <w:rFonts w:ascii="仿宋" w:hAnsi="仿宋" w:eastAsia="仿宋"/>
                <w:sz w:val="24"/>
              </w:rPr>
            </w:pPr>
            <w:r>
              <w:rPr>
                <w:rFonts w:hint="eastAsia" w:ascii="仿宋" w:hAnsi="仿宋" w:eastAsia="仿宋"/>
                <w:sz w:val="24"/>
              </w:rPr>
              <w:t>国产</w:t>
            </w:r>
          </w:p>
        </w:tc>
        <w:tc>
          <w:tcPr>
            <w:tcW w:w="76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1</w:t>
            </w:r>
          </w:p>
        </w:tc>
        <w:tc>
          <w:tcPr>
            <w:tcW w:w="818"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批</w:t>
            </w:r>
          </w:p>
        </w:tc>
      </w:tr>
      <w:tr>
        <w:tblPrEx>
          <w:tblCellMar>
            <w:top w:w="0" w:type="dxa"/>
            <w:left w:w="108" w:type="dxa"/>
            <w:bottom w:w="0" w:type="dxa"/>
            <w:right w:w="108" w:type="dxa"/>
          </w:tblCellMar>
        </w:tblPrEx>
        <w:trPr>
          <w:wBefore w:w="0" w:type="auto"/>
          <w:trHeight w:val="285" w:hRule="atLeast"/>
          <w:jc w:val="center"/>
        </w:trPr>
        <w:tc>
          <w:tcPr>
            <w:tcW w:w="672"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5</w:t>
            </w:r>
          </w:p>
        </w:tc>
        <w:tc>
          <w:tcPr>
            <w:tcW w:w="311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水晶头、绝缘胶布等附材</w:t>
            </w:r>
          </w:p>
        </w:tc>
        <w:tc>
          <w:tcPr>
            <w:tcW w:w="5048" w:type="dxa"/>
            <w:tcBorders>
              <w:top w:val="nil"/>
              <w:left w:val="nil"/>
              <w:bottom w:val="single" w:color="auto" w:sz="4" w:space="0"/>
              <w:right w:val="single" w:color="auto" w:sz="4" w:space="0"/>
            </w:tcBorders>
            <w:noWrap w:val="0"/>
            <w:vAlign w:val="center"/>
          </w:tcPr>
          <w:p>
            <w:pPr>
              <w:spacing w:line="300" w:lineRule="auto"/>
              <w:rPr>
                <w:rFonts w:ascii="仿宋" w:hAnsi="仿宋" w:eastAsia="仿宋"/>
                <w:color w:val="000000"/>
                <w:sz w:val="24"/>
              </w:rPr>
            </w:pPr>
            <w:r>
              <w:rPr>
                <w:rFonts w:hint="eastAsia" w:ascii="仿宋" w:hAnsi="仿宋" w:eastAsia="仿宋"/>
                <w:color w:val="000000"/>
                <w:sz w:val="24"/>
              </w:rPr>
              <w:t>国产</w:t>
            </w:r>
          </w:p>
        </w:tc>
        <w:tc>
          <w:tcPr>
            <w:tcW w:w="76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1</w:t>
            </w:r>
          </w:p>
        </w:tc>
        <w:tc>
          <w:tcPr>
            <w:tcW w:w="818"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批</w:t>
            </w:r>
          </w:p>
        </w:tc>
      </w:tr>
      <w:tr>
        <w:tblPrEx>
          <w:tblCellMar>
            <w:top w:w="0" w:type="dxa"/>
            <w:left w:w="108" w:type="dxa"/>
            <w:bottom w:w="0" w:type="dxa"/>
            <w:right w:w="108" w:type="dxa"/>
          </w:tblCellMar>
        </w:tblPrEx>
        <w:trPr>
          <w:wBefore w:w="0" w:type="auto"/>
          <w:trHeight w:val="285" w:hRule="atLeast"/>
          <w:jc w:val="center"/>
        </w:trPr>
        <w:tc>
          <w:tcPr>
            <w:tcW w:w="10426" w:type="dxa"/>
            <w:gridSpan w:val="5"/>
            <w:tcBorders>
              <w:top w:val="single" w:color="auto" w:sz="4" w:space="0"/>
              <w:left w:val="single" w:color="auto" w:sz="4" w:space="0"/>
              <w:bottom w:val="single" w:color="auto" w:sz="4" w:space="0"/>
              <w:right w:val="single" w:color="auto" w:sz="4" w:space="0"/>
            </w:tcBorders>
            <w:shd w:val="clear" w:color="000000" w:fill="D8D8D8"/>
            <w:noWrap w:val="0"/>
            <w:vAlign w:val="center"/>
          </w:tcPr>
          <w:p>
            <w:pPr>
              <w:spacing w:line="300" w:lineRule="auto"/>
              <w:jc w:val="center"/>
              <w:rPr>
                <w:rFonts w:ascii="仿宋" w:hAnsi="仿宋" w:eastAsia="仿宋"/>
                <w:b/>
                <w:bCs/>
                <w:sz w:val="24"/>
              </w:rPr>
            </w:pPr>
            <w:r>
              <w:rPr>
                <w:rFonts w:hint="eastAsia" w:ascii="仿宋" w:hAnsi="仿宋" w:eastAsia="仿宋"/>
                <w:b/>
                <w:bCs/>
                <w:sz w:val="24"/>
              </w:rPr>
              <w:t>光纤、电费</w:t>
            </w:r>
          </w:p>
        </w:tc>
      </w:tr>
      <w:tr>
        <w:tblPrEx>
          <w:tblCellMar>
            <w:top w:w="0" w:type="dxa"/>
            <w:left w:w="108" w:type="dxa"/>
            <w:bottom w:w="0" w:type="dxa"/>
            <w:right w:w="108" w:type="dxa"/>
          </w:tblCellMar>
        </w:tblPrEx>
        <w:trPr>
          <w:wBefore w:w="0" w:type="auto"/>
          <w:trHeight w:val="285" w:hRule="atLeast"/>
          <w:jc w:val="center"/>
        </w:trPr>
        <w:tc>
          <w:tcPr>
            <w:tcW w:w="672"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1</w:t>
            </w:r>
          </w:p>
        </w:tc>
        <w:tc>
          <w:tcPr>
            <w:tcW w:w="311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color w:val="000000"/>
                <w:sz w:val="24"/>
              </w:rPr>
            </w:pPr>
            <w:r>
              <w:rPr>
                <w:rFonts w:hint="eastAsia" w:ascii="仿宋" w:hAnsi="仿宋" w:eastAsia="仿宋"/>
                <w:color w:val="000000"/>
                <w:sz w:val="24"/>
              </w:rPr>
              <w:t>光纤传输链路租用</w:t>
            </w:r>
          </w:p>
        </w:tc>
        <w:tc>
          <w:tcPr>
            <w:tcW w:w="5048" w:type="dxa"/>
            <w:tcBorders>
              <w:top w:val="nil"/>
              <w:left w:val="nil"/>
              <w:bottom w:val="single" w:color="auto" w:sz="4" w:space="0"/>
              <w:right w:val="single" w:color="auto" w:sz="4" w:space="0"/>
            </w:tcBorders>
            <w:noWrap w:val="0"/>
            <w:vAlign w:val="center"/>
          </w:tcPr>
          <w:p>
            <w:pPr>
              <w:spacing w:line="300" w:lineRule="auto"/>
              <w:rPr>
                <w:rFonts w:ascii="仿宋" w:hAnsi="仿宋" w:eastAsia="仿宋"/>
                <w:sz w:val="24"/>
              </w:rPr>
            </w:pPr>
            <w:r>
              <w:rPr>
                <w:rFonts w:hint="eastAsia" w:ascii="仿宋" w:hAnsi="仿宋" w:eastAsia="仿宋"/>
                <w:sz w:val="24"/>
              </w:rPr>
              <w:t>租赁期5年</w:t>
            </w:r>
          </w:p>
        </w:tc>
        <w:tc>
          <w:tcPr>
            <w:tcW w:w="76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557</w:t>
            </w:r>
          </w:p>
        </w:tc>
        <w:tc>
          <w:tcPr>
            <w:tcW w:w="818"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条</w:t>
            </w:r>
          </w:p>
        </w:tc>
      </w:tr>
      <w:tr>
        <w:tblPrEx>
          <w:tblCellMar>
            <w:top w:w="0" w:type="dxa"/>
            <w:left w:w="108" w:type="dxa"/>
            <w:bottom w:w="0" w:type="dxa"/>
            <w:right w:w="108" w:type="dxa"/>
          </w:tblCellMar>
        </w:tblPrEx>
        <w:trPr>
          <w:wBefore w:w="0" w:type="auto"/>
          <w:trHeight w:val="285" w:hRule="atLeast"/>
          <w:jc w:val="center"/>
        </w:trPr>
        <w:tc>
          <w:tcPr>
            <w:tcW w:w="672"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2</w:t>
            </w:r>
          </w:p>
        </w:tc>
        <w:tc>
          <w:tcPr>
            <w:tcW w:w="311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color w:val="000000"/>
                <w:sz w:val="24"/>
              </w:rPr>
            </w:pPr>
            <w:r>
              <w:rPr>
                <w:rFonts w:hint="eastAsia" w:ascii="仿宋" w:hAnsi="仿宋" w:eastAsia="仿宋"/>
                <w:color w:val="000000"/>
                <w:sz w:val="24"/>
              </w:rPr>
              <w:t>前端设备电费</w:t>
            </w:r>
          </w:p>
        </w:tc>
        <w:tc>
          <w:tcPr>
            <w:tcW w:w="5048" w:type="dxa"/>
            <w:tcBorders>
              <w:top w:val="nil"/>
              <w:left w:val="nil"/>
              <w:bottom w:val="single" w:color="auto" w:sz="4" w:space="0"/>
              <w:right w:val="single" w:color="auto" w:sz="4" w:space="0"/>
            </w:tcBorders>
            <w:noWrap w:val="0"/>
            <w:vAlign w:val="center"/>
          </w:tcPr>
          <w:p>
            <w:pPr>
              <w:spacing w:line="300" w:lineRule="auto"/>
              <w:rPr>
                <w:rFonts w:ascii="仿宋" w:hAnsi="仿宋" w:eastAsia="仿宋"/>
                <w:color w:val="000000"/>
                <w:sz w:val="24"/>
              </w:rPr>
            </w:pPr>
            <w:r>
              <w:rPr>
                <w:rFonts w:hint="eastAsia" w:ascii="仿宋" w:hAnsi="仿宋" w:eastAsia="仿宋"/>
                <w:color w:val="000000"/>
                <w:sz w:val="24"/>
              </w:rPr>
              <w:t>5年供电，电费由甲方支付</w:t>
            </w:r>
          </w:p>
        </w:tc>
        <w:tc>
          <w:tcPr>
            <w:tcW w:w="76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5</w:t>
            </w:r>
          </w:p>
        </w:tc>
        <w:tc>
          <w:tcPr>
            <w:tcW w:w="818"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年</w:t>
            </w:r>
          </w:p>
        </w:tc>
      </w:tr>
      <w:tr>
        <w:tblPrEx>
          <w:tblCellMar>
            <w:top w:w="0" w:type="dxa"/>
            <w:left w:w="108" w:type="dxa"/>
            <w:bottom w:w="0" w:type="dxa"/>
            <w:right w:w="108" w:type="dxa"/>
          </w:tblCellMar>
        </w:tblPrEx>
        <w:trPr>
          <w:wBefore w:w="0" w:type="auto"/>
          <w:trHeight w:val="285" w:hRule="atLeast"/>
          <w:jc w:val="center"/>
        </w:trPr>
        <w:tc>
          <w:tcPr>
            <w:tcW w:w="672"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3</w:t>
            </w:r>
          </w:p>
        </w:tc>
        <w:tc>
          <w:tcPr>
            <w:tcW w:w="311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后端设备电费</w:t>
            </w:r>
          </w:p>
        </w:tc>
        <w:tc>
          <w:tcPr>
            <w:tcW w:w="5048" w:type="dxa"/>
            <w:tcBorders>
              <w:top w:val="nil"/>
              <w:left w:val="nil"/>
              <w:bottom w:val="single" w:color="auto" w:sz="4" w:space="0"/>
              <w:right w:val="single" w:color="auto" w:sz="4" w:space="0"/>
            </w:tcBorders>
            <w:noWrap w:val="0"/>
            <w:vAlign w:val="center"/>
          </w:tcPr>
          <w:p>
            <w:pPr>
              <w:spacing w:line="300" w:lineRule="auto"/>
              <w:rPr>
                <w:rFonts w:ascii="仿宋" w:hAnsi="仿宋" w:eastAsia="仿宋"/>
                <w:color w:val="000000"/>
                <w:sz w:val="24"/>
              </w:rPr>
            </w:pPr>
            <w:r>
              <w:rPr>
                <w:rFonts w:hint="eastAsia" w:ascii="仿宋" w:hAnsi="仿宋" w:eastAsia="仿宋"/>
                <w:color w:val="000000"/>
                <w:sz w:val="24"/>
              </w:rPr>
              <w:t>5年供电</w:t>
            </w:r>
          </w:p>
        </w:tc>
        <w:tc>
          <w:tcPr>
            <w:tcW w:w="76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5</w:t>
            </w:r>
          </w:p>
        </w:tc>
        <w:tc>
          <w:tcPr>
            <w:tcW w:w="818"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年</w:t>
            </w:r>
          </w:p>
        </w:tc>
      </w:tr>
    </w:tbl>
    <w:p>
      <w:pPr>
        <w:pStyle w:val="77"/>
        <w:spacing w:line="300" w:lineRule="auto"/>
        <w:ind w:firstLine="0" w:firstLineChars="0"/>
        <w:rPr>
          <w:rFonts w:hint="eastAsia" w:ascii="仿宋" w:hAnsi="仿宋" w:eastAsia="仿宋"/>
        </w:rPr>
      </w:pPr>
    </w:p>
    <w:p>
      <w:pPr>
        <w:pStyle w:val="234"/>
        <w:tabs>
          <w:tab w:val="clear" w:pos="425"/>
          <w:tab w:val="clear" w:pos="1275"/>
        </w:tabs>
        <w:spacing w:line="300" w:lineRule="auto"/>
        <w:ind w:firstLine="482"/>
        <w:rPr>
          <w:rFonts w:hint="eastAsia" w:ascii="仿宋" w:hAnsi="仿宋" w:eastAsia="仿宋"/>
          <w:color w:val="000000"/>
        </w:rPr>
      </w:pPr>
      <w:r>
        <w:rPr>
          <w:rFonts w:ascii="仿宋" w:hAnsi="仿宋" w:eastAsia="仿宋"/>
        </w:rPr>
        <w:br w:type="page"/>
      </w:r>
      <w:r>
        <w:rPr>
          <w:rFonts w:hint="eastAsia" w:ascii="仿宋" w:hAnsi="仿宋" w:eastAsia="仿宋"/>
          <w:color w:val="000000"/>
        </w:rPr>
        <w:t>4.2椒江体育馆设备清单及设备技术参数</w:t>
      </w:r>
    </w:p>
    <w:tbl>
      <w:tblPr>
        <w:tblStyle w:val="48"/>
        <w:tblW w:w="0" w:type="auto"/>
        <w:jc w:val="center"/>
        <w:tblLayout w:type="fixed"/>
        <w:tblCellMar>
          <w:top w:w="0" w:type="dxa"/>
          <w:left w:w="108" w:type="dxa"/>
          <w:bottom w:w="0" w:type="dxa"/>
          <w:right w:w="108" w:type="dxa"/>
        </w:tblCellMar>
      </w:tblPr>
      <w:tblGrid>
        <w:gridCol w:w="802"/>
        <w:gridCol w:w="2563"/>
        <w:gridCol w:w="14"/>
        <w:gridCol w:w="5467"/>
        <w:gridCol w:w="14"/>
        <w:gridCol w:w="837"/>
        <w:gridCol w:w="14"/>
        <w:gridCol w:w="708"/>
      </w:tblGrid>
      <w:tr>
        <w:tblPrEx>
          <w:tblCellMar>
            <w:top w:w="0" w:type="dxa"/>
            <w:left w:w="108" w:type="dxa"/>
            <w:bottom w:w="0" w:type="dxa"/>
            <w:right w:w="108" w:type="dxa"/>
          </w:tblCellMar>
        </w:tblPrEx>
        <w:trPr>
          <w:wBefore w:w="0" w:type="auto"/>
          <w:trHeight w:val="204" w:hRule="atLeast"/>
          <w:jc w:val="center"/>
        </w:trPr>
        <w:tc>
          <w:tcPr>
            <w:tcW w:w="802" w:type="dxa"/>
            <w:tcBorders>
              <w:top w:val="single" w:color="auto" w:sz="4" w:space="0"/>
              <w:left w:val="single" w:color="auto" w:sz="4" w:space="0"/>
              <w:bottom w:val="single" w:color="auto" w:sz="4" w:space="0"/>
              <w:right w:val="single" w:color="auto" w:sz="4" w:space="0"/>
            </w:tcBorders>
            <w:shd w:val="clear" w:color="000000" w:fill="D8D8D8"/>
            <w:noWrap w:val="0"/>
            <w:vAlign w:val="center"/>
          </w:tcPr>
          <w:p>
            <w:pPr>
              <w:spacing w:line="300" w:lineRule="auto"/>
              <w:jc w:val="center"/>
              <w:rPr>
                <w:rFonts w:ascii="仿宋" w:hAnsi="仿宋" w:eastAsia="仿宋"/>
                <w:b/>
                <w:bCs/>
                <w:sz w:val="24"/>
              </w:rPr>
            </w:pPr>
            <w:r>
              <w:rPr>
                <w:rFonts w:ascii="仿宋" w:hAnsi="仿宋" w:eastAsia="仿宋"/>
                <w:b/>
                <w:bCs/>
                <w:sz w:val="24"/>
              </w:rPr>
              <w:t>序号</w:t>
            </w:r>
          </w:p>
        </w:tc>
        <w:tc>
          <w:tcPr>
            <w:tcW w:w="2563" w:type="dxa"/>
            <w:tcBorders>
              <w:top w:val="single" w:color="auto" w:sz="4" w:space="0"/>
              <w:left w:val="single" w:color="auto" w:sz="4" w:space="0"/>
              <w:bottom w:val="single" w:color="auto" w:sz="4" w:space="0"/>
              <w:right w:val="single" w:color="auto" w:sz="4" w:space="0"/>
            </w:tcBorders>
            <w:shd w:val="clear" w:color="000000" w:fill="D8D8D8"/>
            <w:noWrap w:val="0"/>
            <w:vAlign w:val="center"/>
          </w:tcPr>
          <w:p>
            <w:pPr>
              <w:spacing w:line="300" w:lineRule="auto"/>
              <w:jc w:val="center"/>
              <w:rPr>
                <w:rFonts w:ascii="仿宋" w:hAnsi="仿宋" w:eastAsia="仿宋"/>
                <w:b/>
                <w:bCs/>
                <w:sz w:val="24"/>
              </w:rPr>
            </w:pPr>
            <w:r>
              <w:rPr>
                <w:rFonts w:ascii="仿宋" w:hAnsi="仿宋" w:eastAsia="仿宋"/>
                <w:b/>
                <w:bCs/>
                <w:sz w:val="24"/>
              </w:rPr>
              <w:t>设备名称</w:t>
            </w:r>
          </w:p>
        </w:tc>
        <w:tc>
          <w:tcPr>
            <w:tcW w:w="5495" w:type="dxa"/>
            <w:gridSpan w:val="3"/>
            <w:tcBorders>
              <w:top w:val="single" w:color="auto" w:sz="4" w:space="0"/>
              <w:left w:val="single" w:color="auto" w:sz="4" w:space="0"/>
              <w:bottom w:val="single" w:color="auto" w:sz="4" w:space="0"/>
              <w:right w:val="single" w:color="auto" w:sz="4" w:space="0"/>
            </w:tcBorders>
            <w:shd w:val="clear" w:color="000000" w:fill="D8D8D8"/>
            <w:noWrap w:val="0"/>
            <w:vAlign w:val="center"/>
          </w:tcPr>
          <w:p>
            <w:pPr>
              <w:spacing w:line="300" w:lineRule="auto"/>
              <w:jc w:val="center"/>
              <w:rPr>
                <w:rFonts w:ascii="仿宋" w:hAnsi="仿宋" w:eastAsia="仿宋"/>
                <w:b/>
                <w:bCs/>
                <w:sz w:val="24"/>
              </w:rPr>
            </w:pPr>
            <w:r>
              <w:rPr>
                <w:rFonts w:ascii="仿宋" w:hAnsi="仿宋" w:eastAsia="仿宋"/>
                <w:b/>
                <w:bCs/>
                <w:sz w:val="24"/>
              </w:rPr>
              <w:t>条件参数</w:t>
            </w:r>
          </w:p>
        </w:tc>
        <w:tc>
          <w:tcPr>
            <w:tcW w:w="851" w:type="dxa"/>
            <w:gridSpan w:val="2"/>
            <w:tcBorders>
              <w:top w:val="single" w:color="auto" w:sz="4" w:space="0"/>
              <w:left w:val="single" w:color="auto" w:sz="4" w:space="0"/>
              <w:bottom w:val="single" w:color="auto" w:sz="4" w:space="0"/>
              <w:right w:val="single" w:color="auto" w:sz="4" w:space="0"/>
            </w:tcBorders>
            <w:shd w:val="clear" w:color="000000" w:fill="D8D8D8"/>
            <w:noWrap w:val="0"/>
            <w:vAlign w:val="center"/>
          </w:tcPr>
          <w:p>
            <w:pPr>
              <w:spacing w:line="300" w:lineRule="auto"/>
              <w:jc w:val="center"/>
              <w:rPr>
                <w:rFonts w:ascii="仿宋" w:hAnsi="仿宋" w:eastAsia="仿宋"/>
                <w:b/>
                <w:bCs/>
                <w:sz w:val="24"/>
              </w:rPr>
            </w:pPr>
            <w:r>
              <w:rPr>
                <w:rFonts w:ascii="仿宋" w:hAnsi="仿宋" w:eastAsia="仿宋"/>
                <w:b/>
                <w:bCs/>
                <w:sz w:val="24"/>
              </w:rPr>
              <w:t>数量</w:t>
            </w:r>
          </w:p>
        </w:tc>
        <w:tc>
          <w:tcPr>
            <w:tcW w:w="708" w:type="dxa"/>
            <w:tcBorders>
              <w:top w:val="single" w:color="auto" w:sz="4" w:space="0"/>
              <w:left w:val="single" w:color="auto" w:sz="4" w:space="0"/>
              <w:bottom w:val="single" w:color="auto" w:sz="4" w:space="0"/>
              <w:right w:val="single" w:color="auto" w:sz="4" w:space="0"/>
            </w:tcBorders>
            <w:shd w:val="clear" w:color="000000" w:fill="D8D8D8"/>
            <w:noWrap w:val="0"/>
            <w:vAlign w:val="center"/>
          </w:tcPr>
          <w:p>
            <w:pPr>
              <w:spacing w:line="300" w:lineRule="auto"/>
              <w:jc w:val="center"/>
              <w:rPr>
                <w:rFonts w:ascii="仿宋" w:hAnsi="仿宋" w:eastAsia="仿宋"/>
                <w:b/>
                <w:bCs/>
                <w:sz w:val="24"/>
              </w:rPr>
            </w:pPr>
            <w:r>
              <w:rPr>
                <w:rFonts w:ascii="仿宋" w:hAnsi="仿宋" w:eastAsia="仿宋"/>
                <w:b/>
                <w:bCs/>
                <w:sz w:val="24"/>
              </w:rPr>
              <w:t>单位</w:t>
            </w:r>
          </w:p>
        </w:tc>
      </w:tr>
      <w:tr>
        <w:tblPrEx>
          <w:tblCellMar>
            <w:top w:w="0" w:type="dxa"/>
            <w:left w:w="108" w:type="dxa"/>
            <w:bottom w:w="0" w:type="dxa"/>
            <w:right w:w="108" w:type="dxa"/>
          </w:tblCellMar>
        </w:tblPrEx>
        <w:trPr>
          <w:wBefore w:w="0" w:type="auto"/>
          <w:trHeight w:val="138" w:hRule="atLeast"/>
          <w:jc w:val="center"/>
        </w:trPr>
        <w:tc>
          <w:tcPr>
            <w:tcW w:w="10419" w:type="dxa"/>
            <w:gridSpan w:val="8"/>
            <w:tcBorders>
              <w:top w:val="nil"/>
              <w:left w:val="single" w:color="auto" w:sz="4" w:space="0"/>
              <w:bottom w:val="single" w:color="auto" w:sz="4" w:space="0"/>
              <w:right w:val="single" w:color="auto" w:sz="4" w:space="0"/>
            </w:tcBorders>
            <w:shd w:val="clear" w:color="000000" w:fill="D8D8D8"/>
            <w:noWrap w:val="0"/>
            <w:vAlign w:val="center"/>
          </w:tcPr>
          <w:p>
            <w:pPr>
              <w:spacing w:line="300" w:lineRule="auto"/>
              <w:jc w:val="center"/>
              <w:rPr>
                <w:rFonts w:ascii="仿宋" w:hAnsi="仿宋" w:eastAsia="仿宋"/>
                <w:b/>
                <w:bCs/>
                <w:sz w:val="24"/>
              </w:rPr>
            </w:pPr>
            <w:r>
              <w:rPr>
                <w:rFonts w:hint="eastAsia" w:ascii="仿宋" w:hAnsi="仿宋" w:eastAsia="仿宋"/>
                <w:b/>
                <w:bCs/>
                <w:sz w:val="24"/>
              </w:rPr>
              <w:t>前端主设备清单</w:t>
            </w:r>
          </w:p>
        </w:tc>
      </w:tr>
      <w:tr>
        <w:tblPrEx>
          <w:tblCellMar>
            <w:top w:w="0" w:type="dxa"/>
            <w:left w:w="108" w:type="dxa"/>
            <w:bottom w:w="0" w:type="dxa"/>
            <w:right w:w="108" w:type="dxa"/>
          </w:tblCellMar>
        </w:tblPrEx>
        <w:trPr>
          <w:wBefore w:w="0" w:type="auto"/>
          <w:trHeight w:val="2865" w:hRule="atLeast"/>
          <w:jc w:val="center"/>
        </w:trPr>
        <w:tc>
          <w:tcPr>
            <w:tcW w:w="802" w:type="dxa"/>
            <w:tcBorders>
              <w:top w:val="nil"/>
              <w:left w:val="single" w:color="auto" w:sz="4" w:space="0"/>
              <w:bottom w:val="single" w:color="auto" w:sz="4" w:space="0"/>
              <w:right w:val="single" w:color="auto" w:sz="4" w:space="0"/>
            </w:tcBorders>
            <w:shd w:val="clear" w:color="auto" w:fill="auto"/>
            <w:noWrap w:val="0"/>
            <w:vAlign w:val="center"/>
          </w:tcPr>
          <w:p>
            <w:pPr>
              <w:spacing w:line="300" w:lineRule="auto"/>
              <w:jc w:val="center"/>
              <w:rPr>
                <w:rFonts w:ascii="仿宋" w:hAnsi="仿宋" w:eastAsia="仿宋"/>
                <w:sz w:val="24"/>
              </w:rPr>
            </w:pPr>
            <w:r>
              <w:rPr>
                <w:rFonts w:hint="eastAsia" w:ascii="仿宋" w:hAnsi="仿宋" w:eastAsia="仿宋"/>
                <w:sz w:val="24"/>
              </w:rPr>
              <w:t>1</w:t>
            </w:r>
          </w:p>
        </w:tc>
        <w:tc>
          <w:tcPr>
            <w:tcW w:w="2577"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ascii="仿宋" w:hAnsi="仿宋" w:eastAsia="仿宋"/>
                <w:sz w:val="24"/>
              </w:rPr>
            </w:pPr>
            <w:r>
              <w:rPr>
                <w:rFonts w:hint="eastAsia" w:ascii="仿宋" w:hAnsi="仿宋" w:eastAsia="仿宋"/>
                <w:sz w:val="24"/>
              </w:rPr>
              <w:t>高清网络筒式摄像机</w:t>
            </w:r>
          </w:p>
        </w:tc>
        <w:tc>
          <w:tcPr>
            <w:tcW w:w="5467" w:type="dxa"/>
            <w:tcBorders>
              <w:top w:val="nil"/>
              <w:left w:val="nil"/>
              <w:bottom w:val="single" w:color="auto" w:sz="4" w:space="0"/>
              <w:right w:val="single" w:color="auto" w:sz="4" w:space="0"/>
            </w:tcBorders>
            <w:shd w:val="clear" w:color="000000" w:fill="FFFFFF"/>
            <w:noWrap w:val="0"/>
            <w:vAlign w:val="top"/>
          </w:tcPr>
          <w:p>
            <w:pPr>
              <w:spacing w:line="300" w:lineRule="auto"/>
              <w:rPr>
                <w:rFonts w:ascii="仿宋" w:hAnsi="仿宋" w:eastAsia="仿宋"/>
                <w:sz w:val="24"/>
              </w:rPr>
            </w:pPr>
            <w:r>
              <w:rPr>
                <w:rFonts w:hint="eastAsia" w:ascii="仿宋" w:hAnsi="仿宋" w:eastAsia="仿宋"/>
                <w:sz w:val="24"/>
              </w:rPr>
              <w:t>≥</w:t>
            </w:r>
            <w:r>
              <w:rPr>
                <w:rFonts w:ascii="仿宋" w:hAnsi="仿宋" w:eastAsia="仿宋"/>
                <w:sz w:val="24"/>
              </w:rPr>
              <w:t>1/3英寸CMOS图像传感器</w:t>
            </w:r>
            <w:r>
              <w:rPr>
                <w:rFonts w:hint="eastAsia" w:ascii="仿宋" w:hAnsi="仿宋" w:eastAsia="仿宋"/>
                <w:sz w:val="24"/>
              </w:rPr>
              <w:t>；</w:t>
            </w:r>
            <w:r>
              <w:rPr>
                <w:rFonts w:hint="eastAsia" w:ascii="仿宋" w:hAnsi="仿宋" w:eastAsia="仿宋"/>
                <w:color w:val="000000"/>
                <w:sz w:val="24"/>
              </w:rPr>
              <w:t>≥300万像素,</w:t>
            </w:r>
            <w:r>
              <w:rPr>
                <w:rFonts w:ascii="仿宋" w:hAnsi="仿宋" w:eastAsia="仿宋"/>
                <w:sz w:val="24"/>
              </w:rPr>
              <w:t>支持H.265及H.264编码；</w:t>
            </w:r>
            <w:r>
              <w:rPr>
                <w:rFonts w:hint="eastAsia" w:ascii="仿宋" w:hAnsi="仿宋" w:eastAsia="仿宋"/>
                <w:sz w:val="24"/>
              </w:rPr>
              <w:t>水平视场角不小于60°；支持数字宽动态；最大红外监控距离：50米；支持多种异常检测，网络断开，</w:t>
            </w:r>
            <w:r>
              <w:rPr>
                <w:rFonts w:ascii="仿宋" w:hAnsi="仿宋" w:eastAsia="仿宋"/>
                <w:sz w:val="24"/>
              </w:rPr>
              <w:t>IP冲突，非法访问，电压异常报警</w:t>
            </w:r>
            <w:r>
              <w:rPr>
                <w:rFonts w:hint="eastAsia" w:ascii="仿宋" w:hAnsi="仿宋" w:eastAsia="仿宋"/>
                <w:sz w:val="24"/>
              </w:rPr>
              <w:t>；支持多种智能功能，区域入侵，绊线入侵，物品遗留，物品搬移，场景变更，人脸检测，人员聚集，徘徊检测，快速移动，停车检测；支持</w:t>
            </w:r>
            <w:r>
              <w:rPr>
                <w:rFonts w:ascii="仿宋" w:hAnsi="仿宋" w:eastAsia="仿宋"/>
                <w:sz w:val="24"/>
              </w:rPr>
              <w:t>DC12V供电方式，宽压设计</w:t>
            </w:r>
            <w:r>
              <w:rPr>
                <w:rFonts w:hint="eastAsia" w:ascii="仿宋" w:hAnsi="仿宋" w:eastAsia="仿宋"/>
                <w:sz w:val="24"/>
              </w:rPr>
              <w:t>；支持</w:t>
            </w:r>
            <w:r>
              <w:rPr>
                <w:rFonts w:ascii="仿宋" w:hAnsi="仿宋" w:eastAsia="仿宋"/>
                <w:sz w:val="24"/>
              </w:rPr>
              <w:t>IP67防护等级，防浪涌，防静电，防雷设</w:t>
            </w:r>
            <w:r>
              <w:rPr>
                <w:rFonts w:hint="eastAsia" w:ascii="仿宋" w:hAnsi="仿宋" w:eastAsia="仿宋"/>
                <w:sz w:val="24"/>
              </w:rPr>
              <w:t>；含护罩、镜头、电源、万向节、摄像机内置或者外置防雷模块、防水软管等。</w:t>
            </w:r>
          </w:p>
        </w:tc>
        <w:tc>
          <w:tcPr>
            <w:tcW w:w="851"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ascii="仿宋" w:hAnsi="仿宋" w:eastAsia="仿宋"/>
                <w:sz w:val="24"/>
              </w:rPr>
            </w:pPr>
            <w:r>
              <w:rPr>
                <w:rFonts w:hint="eastAsia" w:ascii="仿宋" w:hAnsi="仿宋" w:eastAsia="仿宋"/>
                <w:sz w:val="24"/>
              </w:rPr>
              <w:t>52</w:t>
            </w:r>
          </w:p>
        </w:tc>
        <w:tc>
          <w:tcPr>
            <w:tcW w:w="722"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ascii="仿宋" w:hAnsi="仿宋" w:eastAsia="仿宋"/>
                <w:sz w:val="24"/>
              </w:rPr>
            </w:pPr>
            <w:r>
              <w:rPr>
                <w:rFonts w:hint="eastAsia" w:ascii="仿宋" w:hAnsi="仿宋" w:eastAsia="仿宋"/>
                <w:sz w:val="24"/>
              </w:rPr>
              <w:t>套</w:t>
            </w:r>
          </w:p>
        </w:tc>
      </w:tr>
      <w:tr>
        <w:tblPrEx>
          <w:tblCellMar>
            <w:top w:w="0" w:type="dxa"/>
            <w:left w:w="108" w:type="dxa"/>
            <w:bottom w:w="0" w:type="dxa"/>
            <w:right w:w="108" w:type="dxa"/>
          </w:tblCellMar>
        </w:tblPrEx>
        <w:trPr>
          <w:wBefore w:w="0" w:type="auto"/>
          <w:trHeight w:val="1533" w:hRule="atLeast"/>
          <w:jc w:val="center"/>
        </w:trPr>
        <w:tc>
          <w:tcPr>
            <w:tcW w:w="802" w:type="dxa"/>
            <w:tcBorders>
              <w:top w:val="nil"/>
              <w:left w:val="single" w:color="auto" w:sz="4" w:space="0"/>
              <w:bottom w:val="single" w:color="auto" w:sz="4" w:space="0"/>
              <w:right w:val="single" w:color="auto" w:sz="4" w:space="0"/>
            </w:tcBorders>
            <w:shd w:val="clear" w:color="auto" w:fill="auto"/>
            <w:noWrap w:val="0"/>
            <w:vAlign w:val="center"/>
          </w:tcPr>
          <w:p>
            <w:pPr>
              <w:spacing w:line="300" w:lineRule="auto"/>
              <w:jc w:val="center"/>
              <w:rPr>
                <w:rFonts w:ascii="仿宋" w:hAnsi="仿宋" w:eastAsia="仿宋"/>
                <w:sz w:val="24"/>
              </w:rPr>
            </w:pPr>
            <w:r>
              <w:rPr>
                <w:rFonts w:hint="eastAsia" w:ascii="仿宋" w:hAnsi="仿宋" w:eastAsia="仿宋"/>
                <w:sz w:val="24"/>
              </w:rPr>
              <w:t>2</w:t>
            </w:r>
          </w:p>
        </w:tc>
        <w:tc>
          <w:tcPr>
            <w:tcW w:w="2577"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ascii="仿宋" w:hAnsi="仿宋" w:eastAsia="仿宋"/>
                <w:sz w:val="24"/>
              </w:rPr>
            </w:pPr>
            <w:r>
              <w:rPr>
                <w:rFonts w:hint="eastAsia" w:ascii="仿宋" w:hAnsi="仿宋" w:eastAsia="仿宋"/>
                <w:sz w:val="24"/>
              </w:rPr>
              <w:t>高清网络半球摄像机</w:t>
            </w:r>
          </w:p>
        </w:tc>
        <w:tc>
          <w:tcPr>
            <w:tcW w:w="5467" w:type="dxa"/>
            <w:tcBorders>
              <w:top w:val="nil"/>
              <w:left w:val="nil"/>
              <w:bottom w:val="single" w:color="auto" w:sz="4" w:space="0"/>
              <w:right w:val="single" w:color="auto" w:sz="4" w:space="0"/>
            </w:tcBorders>
            <w:shd w:val="clear" w:color="000000" w:fill="FFFFFF"/>
            <w:noWrap w:val="0"/>
            <w:vAlign w:val="top"/>
          </w:tcPr>
          <w:p>
            <w:pPr>
              <w:spacing w:line="300" w:lineRule="auto"/>
              <w:rPr>
                <w:rFonts w:ascii="仿宋" w:hAnsi="仿宋" w:eastAsia="仿宋"/>
                <w:sz w:val="24"/>
              </w:rPr>
            </w:pPr>
            <w:r>
              <w:rPr>
                <w:rFonts w:hint="eastAsia" w:ascii="仿宋" w:hAnsi="仿宋" w:eastAsia="仿宋"/>
                <w:sz w:val="24"/>
              </w:rPr>
              <w:t>≥</w:t>
            </w:r>
            <w:r>
              <w:rPr>
                <w:rFonts w:ascii="仿宋" w:hAnsi="仿宋" w:eastAsia="仿宋"/>
                <w:sz w:val="24"/>
              </w:rPr>
              <w:t>1/3英寸CMOS图像传感器</w:t>
            </w:r>
            <w:r>
              <w:rPr>
                <w:rFonts w:hint="eastAsia" w:ascii="仿宋" w:hAnsi="仿宋" w:eastAsia="仿宋"/>
                <w:sz w:val="24"/>
              </w:rPr>
              <w:t>；</w:t>
            </w:r>
            <w:r>
              <w:rPr>
                <w:rFonts w:hint="eastAsia" w:ascii="仿宋" w:hAnsi="仿宋" w:eastAsia="仿宋"/>
                <w:color w:val="000000"/>
                <w:sz w:val="24"/>
              </w:rPr>
              <w:t>≥300万像素,</w:t>
            </w:r>
            <w:r>
              <w:rPr>
                <w:rFonts w:hint="eastAsia" w:ascii="仿宋" w:hAnsi="仿宋" w:eastAsia="仿宋"/>
                <w:sz w:val="24"/>
              </w:rPr>
              <w:t>调整角度</w:t>
            </w:r>
            <w:r>
              <w:rPr>
                <w:rFonts w:ascii="仿宋" w:hAnsi="仿宋" w:eastAsia="仿宋"/>
                <w:sz w:val="24"/>
              </w:rPr>
              <w:t xml:space="preserve"> 水平:0°~3</w:t>
            </w:r>
            <w:r>
              <w:rPr>
                <w:rFonts w:hint="eastAsia" w:ascii="仿宋" w:hAnsi="仿宋" w:eastAsia="仿宋"/>
                <w:sz w:val="24"/>
              </w:rPr>
              <w:t>55</w:t>
            </w:r>
            <w:r>
              <w:rPr>
                <w:rFonts w:ascii="仿宋" w:hAnsi="仿宋" w:eastAsia="仿宋"/>
                <w:sz w:val="24"/>
              </w:rPr>
              <w:t>°;垂直:0°~ 75°;旋转:0°~3</w:t>
            </w:r>
            <w:r>
              <w:rPr>
                <w:rFonts w:hint="eastAsia" w:ascii="仿宋" w:hAnsi="仿宋" w:eastAsia="仿宋"/>
                <w:sz w:val="24"/>
              </w:rPr>
              <w:t>55</w:t>
            </w:r>
            <w:r>
              <w:rPr>
                <w:rFonts w:ascii="仿宋" w:hAnsi="仿宋" w:eastAsia="仿宋"/>
                <w:sz w:val="24"/>
              </w:rPr>
              <w:t>°；</w:t>
            </w:r>
            <w:r>
              <w:rPr>
                <w:rFonts w:hint="eastAsia" w:ascii="仿宋" w:hAnsi="仿宋" w:eastAsia="仿宋"/>
                <w:sz w:val="24"/>
              </w:rPr>
              <w:t>视频压缩标准</w:t>
            </w:r>
            <w:r>
              <w:rPr>
                <w:rFonts w:ascii="仿宋" w:hAnsi="仿宋" w:eastAsia="仿宋"/>
                <w:sz w:val="24"/>
              </w:rPr>
              <w:t xml:space="preserve"> H.265 / H.264</w:t>
            </w:r>
            <w:r>
              <w:rPr>
                <w:rFonts w:hint="eastAsia" w:ascii="仿宋" w:hAnsi="仿宋" w:eastAsia="仿宋"/>
                <w:sz w:val="24"/>
              </w:rPr>
              <w:t>；最大红外监控距离：30米；支持</w:t>
            </w:r>
            <w:r>
              <w:rPr>
                <w:rFonts w:ascii="仿宋" w:hAnsi="仿宋" w:eastAsia="仿宋"/>
                <w:sz w:val="24"/>
              </w:rPr>
              <w:t>DC12V供电方式</w:t>
            </w:r>
            <w:r>
              <w:rPr>
                <w:rFonts w:hint="eastAsia" w:ascii="仿宋" w:hAnsi="仿宋" w:eastAsia="仿宋"/>
                <w:sz w:val="24"/>
              </w:rPr>
              <w:t>；支持</w:t>
            </w:r>
            <w:r>
              <w:rPr>
                <w:rFonts w:ascii="仿宋" w:hAnsi="仿宋" w:eastAsia="仿宋"/>
                <w:sz w:val="24"/>
              </w:rPr>
              <w:t>128G SD卡</w:t>
            </w:r>
            <w:r>
              <w:rPr>
                <w:rFonts w:hint="eastAsia" w:ascii="仿宋" w:hAnsi="仿宋" w:eastAsia="仿宋"/>
                <w:sz w:val="24"/>
              </w:rPr>
              <w:t>；含镜头、电源、摄像机内置或者外置防雷模块等。</w:t>
            </w:r>
          </w:p>
        </w:tc>
        <w:tc>
          <w:tcPr>
            <w:tcW w:w="851"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ascii="仿宋" w:hAnsi="仿宋" w:eastAsia="仿宋"/>
                <w:sz w:val="24"/>
              </w:rPr>
            </w:pPr>
            <w:r>
              <w:rPr>
                <w:rFonts w:hint="eastAsia" w:ascii="仿宋" w:hAnsi="仿宋" w:eastAsia="仿宋"/>
                <w:sz w:val="24"/>
              </w:rPr>
              <w:t>26</w:t>
            </w:r>
          </w:p>
        </w:tc>
        <w:tc>
          <w:tcPr>
            <w:tcW w:w="722"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ascii="仿宋" w:hAnsi="仿宋" w:eastAsia="仿宋"/>
                <w:sz w:val="24"/>
              </w:rPr>
            </w:pPr>
            <w:r>
              <w:rPr>
                <w:rFonts w:ascii="仿宋" w:hAnsi="仿宋" w:eastAsia="仿宋"/>
                <w:sz w:val="24"/>
              </w:rPr>
              <w:t>套</w:t>
            </w:r>
          </w:p>
        </w:tc>
      </w:tr>
      <w:tr>
        <w:tblPrEx>
          <w:tblCellMar>
            <w:top w:w="0" w:type="dxa"/>
            <w:left w:w="108" w:type="dxa"/>
            <w:bottom w:w="0" w:type="dxa"/>
            <w:right w:w="108" w:type="dxa"/>
          </w:tblCellMar>
        </w:tblPrEx>
        <w:trPr>
          <w:wBefore w:w="0" w:type="auto"/>
          <w:trHeight w:val="1291" w:hRule="atLeast"/>
          <w:jc w:val="center"/>
        </w:trPr>
        <w:tc>
          <w:tcPr>
            <w:tcW w:w="802" w:type="dxa"/>
            <w:tcBorders>
              <w:top w:val="nil"/>
              <w:left w:val="single" w:color="auto" w:sz="4" w:space="0"/>
              <w:bottom w:val="single" w:color="auto" w:sz="4" w:space="0"/>
              <w:right w:val="single" w:color="auto" w:sz="4" w:space="0"/>
            </w:tcBorders>
            <w:shd w:val="clear" w:color="auto" w:fill="auto"/>
            <w:noWrap w:val="0"/>
            <w:vAlign w:val="center"/>
          </w:tcPr>
          <w:p>
            <w:pPr>
              <w:spacing w:line="300" w:lineRule="auto"/>
              <w:jc w:val="center"/>
              <w:rPr>
                <w:rFonts w:ascii="仿宋" w:hAnsi="仿宋" w:eastAsia="仿宋"/>
                <w:sz w:val="24"/>
              </w:rPr>
            </w:pPr>
            <w:r>
              <w:rPr>
                <w:rFonts w:hint="eastAsia" w:ascii="仿宋" w:hAnsi="仿宋" w:eastAsia="仿宋"/>
                <w:sz w:val="24"/>
              </w:rPr>
              <w:t>3</w:t>
            </w:r>
          </w:p>
        </w:tc>
        <w:tc>
          <w:tcPr>
            <w:tcW w:w="2577"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ascii="仿宋" w:hAnsi="仿宋" w:eastAsia="仿宋"/>
                <w:sz w:val="24"/>
              </w:rPr>
            </w:pPr>
            <w:r>
              <w:rPr>
                <w:rFonts w:hint="eastAsia" w:ascii="仿宋" w:hAnsi="仿宋" w:eastAsia="仿宋"/>
                <w:sz w:val="24"/>
              </w:rPr>
              <w:t>红外网络半球</w:t>
            </w:r>
          </w:p>
        </w:tc>
        <w:tc>
          <w:tcPr>
            <w:tcW w:w="5467" w:type="dxa"/>
            <w:tcBorders>
              <w:top w:val="nil"/>
              <w:left w:val="nil"/>
              <w:bottom w:val="single" w:color="auto" w:sz="4" w:space="0"/>
              <w:right w:val="single" w:color="auto" w:sz="4" w:space="0"/>
            </w:tcBorders>
            <w:shd w:val="clear" w:color="000000" w:fill="FFFFFF"/>
            <w:noWrap w:val="0"/>
            <w:vAlign w:val="top"/>
          </w:tcPr>
          <w:p>
            <w:pPr>
              <w:spacing w:line="300" w:lineRule="auto"/>
              <w:rPr>
                <w:rFonts w:ascii="仿宋" w:hAnsi="仿宋" w:eastAsia="仿宋"/>
                <w:sz w:val="24"/>
              </w:rPr>
            </w:pPr>
            <w:r>
              <w:rPr>
                <w:rFonts w:ascii="仿宋" w:hAnsi="仿宋" w:eastAsia="仿宋"/>
                <w:sz w:val="24"/>
              </w:rPr>
              <w:t>≥1/</w:t>
            </w:r>
            <w:r>
              <w:rPr>
                <w:rFonts w:hint="eastAsia" w:ascii="仿宋" w:hAnsi="仿宋" w:eastAsia="仿宋"/>
                <w:sz w:val="24"/>
              </w:rPr>
              <w:t>3</w:t>
            </w:r>
            <w:r>
              <w:rPr>
                <w:rFonts w:ascii="仿宋" w:hAnsi="仿宋" w:eastAsia="仿宋"/>
                <w:sz w:val="24"/>
              </w:rPr>
              <w:t>英寸CMOS图像传感器</w:t>
            </w:r>
            <w:r>
              <w:rPr>
                <w:rFonts w:hint="eastAsia" w:ascii="仿宋" w:hAnsi="仿宋" w:eastAsia="仿宋"/>
                <w:sz w:val="24"/>
              </w:rPr>
              <w:t>；</w:t>
            </w:r>
            <w:r>
              <w:rPr>
                <w:rFonts w:hint="eastAsia" w:ascii="仿宋" w:hAnsi="仿宋" w:eastAsia="仿宋"/>
                <w:color w:val="000000"/>
                <w:sz w:val="24"/>
              </w:rPr>
              <w:t>≥300万像素,</w:t>
            </w:r>
            <w:r>
              <w:rPr>
                <w:rFonts w:hint="eastAsia" w:ascii="仿宋" w:hAnsi="仿宋" w:eastAsia="仿宋"/>
                <w:sz w:val="24"/>
              </w:rPr>
              <w:t>焦距：</w:t>
            </w:r>
            <w:r>
              <w:rPr>
                <w:rFonts w:ascii="仿宋" w:hAnsi="仿宋" w:eastAsia="仿宋"/>
                <w:sz w:val="24"/>
              </w:rPr>
              <w:t>2.8mm～11.2mm</w:t>
            </w:r>
            <w:r>
              <w:rPr>
                <w:rFonts w:hint="eastAsia" w:ascii="仿宋" w:hAnsi="仿宋" w:eastAsia="仿宋"/>
                <w:sz w:val="24"/>
              </w:rPr>
              <w:t>；支持</w:t>
            </w:r>
            <w:r>
              <w:rPr>
                <w:rFonts w:ascii="仿宋" w:hAnsi="仿宋" w:eastAsia="仿宋"/>
                <w:sz w:val="24"/>
              </w:rPr>
              <w:t>4倍光学变倍</w:t>
            </w:r>
            <w:r>
              <w:rPr>
                <w:rFonts w:hint="eastAsia" w:ascii="仿宋" w:hAnsi="仿宋" w:eastAsia="仿宋"/>
                <w:sz w:val="24"/>
              </w:rPr>
              <w:t>；支持</w:t>
            </w:r>
            <w:r>
              <w:rPr>
                <w:rFonts w:ascii="仿宋" w:hAnsi="仿宋" w:eastAsia="仿宋"/>
                <w:sz w:val="24"/>
              </w:rPr>
              <w:t>WIFI连接</w:t>
            </w:r>
            <w:r>
              <w:rPr>
                <w:rFonts w:hint="eastAsia" w:ascii="仿宋" w:hAnsi="仿宋" w:eastAsia="仿宋"/>
                <w:sz w:val="24"/>
              </w:rPr>
              <w:t>；</w:t>
            </w:r>
            <w:r>
              <w:rPr>
                <w:rFonts w:ascii="仿宋" w:hAnsi="仿宋" w:eastAsia="仿宋"/>
                <w:sz w:val="24"/>
              </w:rPr>
              <w:t>SD卡本地存储，最大支持128G</w:t>
            </w:r>
            <w:r>
              <w:rPr>
                <w:rFonts w:hint="eastAsia" w:ascii="仿宋" w:hAnsi="仿宋" w:eastAsia="仿宋"/>
                <w:sz w:val="24"/>
              </w:rPr>
              <w:t>；支持区域入侵、越界、音频异常、移动侦测等行为检测；含镜头、电源、摄像机内置或者外置防雷模块等。</w:t>
            </w:r>
          </w:p>
        </w:tc>
        <w:tc>
          <w:tcPr>
            <w:tcW w:w="851"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ascii="仿宋" w:hAnsi="仿宋" w:eastAsia="仿宋"/>
                <w:sz w:val="24"/>
              </w:rPr>
            </w:pPr>
            <w:r>
              <w:rPr>
                <w:rFonts w:hint="eastAsia" w:ascii="仿宋" w:hAnsi="仿宋" w:eastAsia="仿宋"/>
                <w:sz w:val="24"/>
              </w:rPr>
              <w:t>8</w:t>
            </w:r>
          </w:p>
        </w:tc>
        <w:tc>
          <w:tcPr>
            <w:tcW w:w="722"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ascii="仿宋" w:hAnsi="仿宋" w:eastAsia="仿宋"/>
                <w:sz w:val="24"/>
              </w:rPr>
            </w:pPr>
            <w:r>
              <w:rPr>
                <w:rFonts w:hint="eastAsia" w:ascii="仿宋" w:hAnsi="仿宋" w:eastAsia="仿宋"/>
                <w:sz w:val="24"/>
              </w:rPr>
              <w:t>套</w:t>
            </w:r>
          </w:p>
        </w:tc>
      </w:tr>
      <w:tr>
        <w:tblPrEx>
          <w:tblCellMar>
            <w:top w:w="0" w:type="dxa"/>
            <w:left w:w="108" w:type="dxa"/>
            <w:bottom w:w="0" w:type="dxa"/>
            <w:right w:w="108" w:type="dxa"/>
          </w:tblCellMar>
        </w:tblPrEx>
        <w:trPr>
          <w:wBefore w:w="0" w:type="auto"/>
          <w:trHeight w:val="1650" w:hRule="atLeast"/>
          <w:jc w:val="center"/>
        </w:trPr>
        <w:tc>
          <w:tcPr>
            <w:tcW w:w="802" w:type="dxa"/>
            <w:tcBorders>
              <w:top w:val="nil"/>
              <w:left w:val="single" w:color="auto" w:sz="4" w:space="0"/>
              <w:bottom w:val="single" w:color="auto" w:sz="4" w:space="0"/>
              <w:right w:val="single" w:color="auto" w:sz="4" w:space="0"/>
            </w:tcBorders>
            <w:shd w:val="clear" w:color="auto" w:fill="auto"/>
            <w:noWrap w:val="0"/>
            <w:vAlign w:val="center"/>
          </w:tcPr>
          <w:p>
            <w:pPr>
              <w:spacing w:line="300" w:lineRule="auto"/>
              <w:jc w:val="center"/>
              <w:rPr>
                <w:rFonts w:ascii="仿宋" w:hAnsi="仿宋" w:eastAsia="仿宋"/>
                <w:sz w:val="24"/>
              </w:rPr>
            </w:pPr>
            <w:r>
              <w:rPr>
                <w:rFonts w:hint="eastAsia" w:ascii="仿宋" w:hAnsi="仿宋" w:eastAsia="仿宋"/>
                <w:sz w:val="24"/>
              </w:rPr>
              <w:t>4</w:t>
            </w:r>
          </w:p>
        </w:tc>
        <w:tc>
          <w:tcPr>
            <w:tcW w:w="2577"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ascii="仿宋" w:hAnsi="仿宋" w:eastAsia="仿宋"/>
                <w:sz w:val="24"/>
              </w:rPr>
            </w:pPr>
            <w:r>
              <w:rPr>
                <w:rFonts w:hint="eastAsia" w:ascii="仿宋" w:hAnsi="仿宋" w:eastAsia="仿宋"/>
                <w:sz w:val="24"/>
              </w:rPr>
              <w:t>云台摄像机</w:t>
            </w:r>
          </w:p>
        </w:tc>
        <w:tc>
          <w:tcPr>
            <w:tcW w:w="5467" w:type="dxa"/>
            <w:tcBorders>
              <w:top w:val="nil"/>
              <w:left w:val="nil"/>
              <w:bottom w:val="single" w:color="auto" w:sz="4" w:space="0"/>
              <w:right w:val="single" w:color="auto" w:sz="4" w:space="0"/>
            </w:tcBorders>
            <w:shd w:val="clear" w:color="000000" w:fill="FFFFFF"/>
            <w:noWrap w:val="0"/>
            <w:vAlign w:val="top"/>
          </w:tcPr>
          <w:p>
            <w:pPr>
              <w:spacing w:line="300" w:lineRule="auto"/>
              <w:rPr>
                <w:rFonts w:ascii="仿宋" w:hAnsi="仿宋" w:eastAsia="仿宋"/>
                <w:sz w:val="24"/>
              </w:rPr>
            </w:pPr>
            <w:r>
              <w:rPr>
                <w:rFonts w:ascii="仿宋" w:hAnsi="仿宋" w:eastAsia="仿宋"/>
                <w:sz w:val="24"/>
              </w:rPr>
              <w:t>≥1/2.8" CMOS图像传感器；</w:t>
            </w:r>
            <w:r>
              <w:rPr>
                <w:rFonts w:hint="eastAsia" w:ascii="仿宋" w:hAnsi="仿宋" w:eastAsia="仿宋"/>
                <w:color w:val="000000"/>
                <w:sz w:val="24"/>
              </w:rPr>
              <w:t>≥300万像素,</w:t>
            </w:r>
            <w:r>
              <w:rPr>
                <w:rFonts w:hint="eastAsia" w:ascii="仿宋" w:hAnsi="仿宋" w:eastAsia="仿宋"/>
                <w:sz w:val="24"/>
              </w:rPr>
              <w:t>支持最低照度可达</w:t>
            </w:r>
            <w:r>
              <w:rPr>
                <w:rFonts w:ascii="仿宋" w:hAnsi="仿宋" w:eastAsia="仿宋"/>
                <w:sz w:val="24"/>
              </w:rPr>
              <w:t>0.05Lux/F1.6(彩色),0.01Lux/F1.6(黑白)；</w:t>
            </w:r>
            <w:r>
              <w:rPr>
                <w:rFonts w:hint="eastAsia" w:ascii="仿宋" w:hAnsi="仿宋" w:eastAsia="仿宋"/>
                <w:sz w:val="24"/>
              </w:rPr>
              <w:t>焦距：5mm</w:t>
            </w:r>
            <w:r>
              <w:rPr>
                <w:rFonts w:ascii="仿宋" w:hAnsi="仿宋" w:eastAsia="仿宋"/>
                <w:sz w:val="24"/>
              </w:rPr>
              <w:t>-94mm</w:t>
            </w:r>
            <w:r>
              <w:rPr>
                <w:rFonts w:hint="eastAsia" w:ascii="仿宋" w:hAnsi="仿宋" w:eastAsia="仿宋"/>
                <w:sz w:val="24"/>
              </w:rPr>
              <w:t>；</w:t>
            </w:r>
            <w:r>
              <w:rPr>
                <w:rFonts w:ascii="仿宋" w:hAnsi="仿宋" w:eastAsia="仿宋"/>
                <w:sz w:val="24"/>
              </w:rPr>
              <w:t>光学变倍≥</w:t>
            </w:r>
            <w:r>
              <w:rPr>
                <w:rFonts w:hint="eastAsia" w:ascii="仿宋" w:hAnsi="仿宋" w:eastAsia="仿宋"/>
                <w:sz w:val="24"/>
              </w:rPr>
              <w:t>20倍；水平方向</w:t>
            </w:r>
            <w:r>
              <w:rPr>
                <w:rFonts w:ascii="仿宋" w:hAnsi="仿宋" w:eastAsia="仿宋"/>
                <w:sz w:val="24"/>
              </w:rPr>
              <w:t>0~360°旋转，垂直方向-45°～90°</w:t>
            </w:r>
            <w:r>
              <w:rPr>
                <w:rFonts w:hint="eastAsia" w:ascii="仿宋" w:hAnsi="仿宋" w:eastAsia="仿宋"/>
                <w:sz w:val="24"/>
              </w:rPr>
              <w:t>；达到</w:t>
            </w:r>
            <w:r>
              <w:rPr>
                <w:rFonts w:ascii="仿宋" w:hAnsi="仿宋" w:eastAsia="仿宋"/>
                <w:sz w:val="24"/>
              </w:rPr>
              <w:t>IP66防护等级</w:t>
            </w:r>
            <w:r>
              <w:rPr>
                <w:rFonts w:hint="eastAsia" w:ascii="仿宋" w:hAnsi="仿宋" w:eastAsia="仿宋"/>
                <w:sz w:val="24"/>
              </w:rPr>
              <w:t>；含镜头、电源、摄像机内置或者外置防雷模块等。</w:t>
            </w:r>
          </w:p>
        </w:tc>
        <w:tc>
          <w:tcPr>
            <w:tcW w:w="851"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ascii="仿宋" w:hAnsi="仿宋" w:eastAsia="仿宋"/>
                <w:sz w:val="24"/>
              </w:rPr>
            </w:pPr>
            <w:r>
              <w:rPr>
                <w:rFonts w:hint="eastAsia" w:ascii="仿宋" w:hAnsi="仿宋" w:eastAsia="仿宋"/>
                <w:sz w:val="24"/>
              </w:rPr>
              <w:t>10</w:t>
            </w:r>
          </w:p>
        </w:tc>
        <w:tc>
          <w:tcPr>
            <w:tcW w:w="722"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ascii="仿宋" w:hAnsi="仿宋" w:eastAsia="仿宋"/>
                <w:sz w:val="24"/>
              </w:rPr>
            </w:pPr>
            <w:r>
              <w:rPr>
                <w:rFonts w:hint="eastAsia" w:ascii="仿宋" w:hAnsi="仿宋" w:eastAsia="仿宋"/>
                <w:sz w:val="24"/>
              </w:rPr>
              <w:t>套</w:t>
            </w:r>
          </w:p>
        </w:tc>
      </w:tr>
      <w:tr>
        <w:tblPrEx>
          <w:tblCellMar>
            <w:top w:w="0" w:type="dxa"/>
            <w:left w:w="108" w:type="dxa"/>
            <w:bottom w:w="0" w:type="dxa"/>
            <w:right w:w="108" w:type="dxa"/>
          </w:tblCellMar>
        </w:tblPrEx>
        <w:trPr>
          <w:wBefore w:w="0" w:type="auto"/>
          <w:trHeight w:val="1350" w:hRule="atLeast"/>
          <w:jc w:val="center"/>
        </w:trPr>
        <w:tc>
          <w:tcPr>
            <w:tcW w:w="802" w:type="dxa"/>
            <w:tcBorders>
              <w:top w:val="nil"/>
              <w:left w:val="single" w:color="auto" w:sz="4" w:space="0"/>
              <w:bottom w:val="single" w:color="auto" w:sz="4" w:space="0"/>
              <w:right w:val="single" w:color="auto" w:sz="4" w:space="0"/>
            </w:tcBorders>
            <w:shd w:val="clear" w:color="auto" w:fill="auto"/>
            <w:noWrap w:val="0"/>
            <w:vAlign w:val="center"/>
          </w:tcPr>
          <w:p>
            <w:pPr>
              <w:spacing w:line="300" w:lineRule="auto"/>
              <w:jc w:val="center"/>
              <w:rPr>
                <w:rFonts w:ascii="仿宋" w:hAnsi="仿宋" w:eastAsia="仿宋"/>
                <w:sz w:val="24"/>
              </w:rPr>
            </w:pPr>
            <w:r>
              <w:rPr>
                <w:rFonts w:hint="eastAsia" w:ascii="仿宋" w:hAnsi="仿宋" w:eastAsia="仿宋"/>
                <w:sz w:val="24"/>
              </w:rPr>
              <w:t>5</w:t>
            </w:r>
          </w:p>
        </w:tc>
        <w:tc>
          <w:tcPr>
            <w:tcW w:w="2577"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ascii="仿宋" w:hAnsi="仿宋" w:eastAsia="仿宋"/>
                <w:sz w:val="24"/>
              </w:rPr>
            </w:pPr>
            <w:r>
              <w:rPr>
                <w:rFonts w:hint="eastAsia" w:ascii="仿宋" w:hAnsi="仿宋" w:eastAsia="仿宋"/>
                <w:sz w:val="24"/>
              </w:rPr>
              <w:t>16路网络硬盘录像机</w:t>
            </w:r>
          </w:p>
        </w:tc>
        <w:tc>
          <w:tcPr>
            <w:tcW w:w="5467" w:type="dxa"/>
            <w:tcBorders>
              <w:top w:val="nil"/>
              <w:left w:val="nil"/>
              <w:bottom w:val="single" w:color="auto" w:sz="4" w:space="0"/>
              <w:right w:val="single" w:color="auto" w:sz="4" w:space="0"/>
            </w:tcBorders>
            <w:shd w:val="clear" w:color="000000" w:fill="FFFFFF"/>
            <w:noWrap w:val="0"/>
            <w:vAlign w:val="top"/>
          </w:tcPr>
          <w:p>
            <w:pPr>
              <w:spacing w:line="300" w:lineRule="auto"/>
              <w:rPr>
                <w:rFonts w:ascii="仿宋" w:hAnsi="仿宋" w:eastAsia="仿宋"/>
                <w:sz w:val="24"/>
              </w:rPr>
            </w:pPr>
            <w:r>
              <w:rPr>
                <w:rFonts w:hint="eastAsia" w:ascii="仿宋" w:hAnsi="仿宋" w:eastAsia="仿宋"/>
                <w:sz w:val="24"/>
              </w:rPr>
              <w:t>2U标准机架式IP存储，嵌入式处理器，嵌入式软硬件设计；支持16路高清，160M带宽网络视频接入，160M网络带宽输出；支持关键视频添加标签和加锁保护、断网续传、SMART 2.0等功能；2个千兆以太网口，充分满足网络预览、回放以及备份应用。</w:t>
            </w:r>
          </w:p>
        </w:tc>
        <w:tc>
          <w:tcPr>
            <w:tcW w:w="851"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ascii="仿宋" w:hAnsi="仿宋" w:eastAsia="仿宋"/>
                <w:sz w:val="24"/>
              </w:rPr>
            </w:pPr>
            <w:r>
              <w:rPr>
                <w:rFonts w:hint="eastAsia" w:ascii="仿宋" w:hAnsi="仿宋" w:eastAsia="仿宋"/>
                <w:sz w:val="24"/>
              </w:rPr>
              <w:t>7</w:t>
            </w:r>
          </w:p>
        </w:tc>
        <w:tc>
          <w:tcPr>
            <w:tcW w:w="722"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ascii="仿宋" w:hAnsi="仿宋" w:eastAsia="仿宋"/>
                <w:sz w:val="24"/>
              </w:rPr>
            </w:pPr>
            <w:r>
              <w:rPr>
                <w:rFonts w:hint="eastAsia" w:ascii="仿宋" w:hAnsi="仿宋" w:eastAsia="仿宋"/>
                <w:sz w:val="24"/>
              </w:rPr>
              <w:t>台</w:t>
            </w:r>
          </w:p>
        </w:tc>
      </w:tr>
      <w:tr>
        <w:tblPrEx>
          <w:tblCellMar>
            <w:top w:w="0" w:type="dxa"/>
            <w:left w:w="108" w:type="dxa"/>
            <w:bottom w:w="0" w:type="dxa"/>
            <w:right w:w="108" w:type="dxa"/>
          </w:tblCellMar>
        </w:tblPrEx>
        <w:trPr>
          <w:wBefore w:w="0" w:type="auto"/>
          <w:trHeight w:val="79" w:hRule="atLeast"/>
          <w:jc w:val="center"/>
        </w:trPr>
        <w:tc>
          <w:tcPr>
            <w:tcW w:w="802" w:type="dxa"/>
            <w:tcBorders>
              <w:top w:val="nil"/>
              <w:left w:val="single" w:color="auto" w:sz="4" w:space="0"/>
              <w:bottom w:val="single" w:color="auto" w:sz="4" w:space="0"/>
              <w:right w:val="single" w:color="auto" w:sz="4" w:space="0"/>
            </w:tcBorders>
            <w:shd w:val="clear" w:color="auto" w:fill="auto"/>
            <w:noWrap w:val="0"/>
            <w:vAlign w:val="center"/>
          </w:tcPr>
          <w:p>
            <w:pPr>
              <w:spacing w:line="300" w:lineRule="auto"/>
              <w:jc w:val="center"/>
              <w:rPr>
                <w:rFonts w:ascii="仿宋" w:hAnsi="仿宋" w:eastAsia="仿宋"/>
                <w:sz w:val="24"/>
              </w:rPr>
            </w:pPr>
            <w:r>
              <w:rPr>
                <w:rFonts w:hint="eastAsia" w:ascii="仿宋" w:hAnsi="仿宋" w:eastAsia="仿宋"/>
                <w:sz w:val="24"/>
              </w:rPr>
              <w:t>6</w:t>
            </w:r>
          </w:p>
        </w:tc>
        <w:tc>
          <w:tcPr>
            <w:tcW w:w="2577"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ascii="仿宋" w:hAnsi="仿宋" w:eastAsia="仿宋"/>
                <w:sz w:val="24"/>
              </w:rPr>
            </w:pPr>
            <w:r>
              <w:rPr>
                <w:rFonts w:hint="eastAsia" w:ascii="仿宋" w:hAnsi="仿宋" w:eastAsia="仿宋"/>
                <w:sz w:val="24"/>
              </w:rPr>
              <w:t>专用硬盘</w:t>
            </w:r>
          </w:p>
        </w:tc>
        <w:tc>
          <w:tcPr>
            <w:tcW w:w="5467" w:type="dxa"/>
            <w:tcBorders>
              <w:top w:val="nil"/>
              <w:left w:val="nil"/>
              <w:bottom w:val="single" w:color="auto" w:sz="4" w:space="0"/>
              <w:right w:val="single" w:color="auto" w:sz="4" w:space="0"/>
            </w:tcBorders>
            <w:shd w:val="clear" w:color="000000" w:fill="FFFFFF"/>
            <w:noWrap w:val="0"/>
            <w:vAlign w:val="center"/>
          </w:tcPr>
          <w:p>
            <w:pPr>
              <w:spacing w:line="300" w:lineRule="auto"/>
              <w:rPr>
                <w:rFonts w:ascii="仿宋" w:hAnsi="仿宋" w:eastAsia="仿宋"/>
                <w:sz w:val="24"/>
              </w:rPr>
            </w:pPr>
            <w:r>
              <w:rPr>
                <w:rFonts w:hint="eastAsia" w:ascii="仿宋" w:hAnsi="仿宋" w:eastAsia="仿宋"/>
                <w:sz w:val="24"/>
              </w:rPr>
              <w:t>4TB/64MB(6Gb/秒 NCQ)/5900RPM/SATA3</w:t>
            </w:r>
          </w:p>
        </w:tc>
        <w:tc>
          <w:tcPr>
            <w:tcW w:w="851" w:type="dxa"/>
            <w:gridSpan w:val="2"/>
            <w:tcBorders>
              <w:top w:val="nil"/>
              <w:left w:val="nil"/>
              <w:bottom w:val="single" w:color="auto" w:sz="4" w:space="0"/>
              <w:right w:val="single" w:color="auto" w:sz="4" w:space="0"/>
            </w:tcBorders>
            <w:shd w:val="clear" w:color="auto" w:fill="auto"/>
            <w:noWrap w:val="0"/>
            <w:vAlign w:val="center"/>
          </w:tcPr>
          <w:p>
            <w:pPr>
              <w:spacing w:line="300" w:lineRule="auto"/>
              <w:jc w:val="center"/>
              <w:rPr>
                <w:rFonts w:ascii="仿宋" w:hAnsi="仿宋" w:eastAsia="仿宋"/>
                <w:sz w:val="24"/>
              </w:rPr>
            </w:pPr>
            <w:r>
              <w:rPr>
                <w:rFonts w:hint="eastAsia" w:ascii="仿宋" w:hAnsi="仿宋" w:eastAsia="仿宋"/>
                <w:sz w:val="24"/>
              </w:rPr>
              <w:t>28</w:t>
            </w:r>
          </w:p>
        </w:tc>
        <w:tc>
          <w:tcPr>
            <w:tcW w:w="722"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ascii="仿宋" w:hAnsi="仿宋" w:eastAsia="仿宋"/>
                <w:sz w:val="24"/>
              </w:rPr>
            </w:pPr>
            <w:r>
              <w:rPr>
                <w:rFonts w:hint="eastAsia" w:ascii="仿宋" w:hAnsi="仿宋" w:eastAsia="仿宋"/>
                <w:sz w:val="24"/>
              </w:rPr>
              <w:t>个</w:t>
            </w:r>
          </w:p>
        </w:tc>
      </w:tr>
      <w:tr>
        <w:tblPrEx>
          <w:tblCellMar>
            <w:top w:w="0" w:type="dxa"/>
            <w:left w:w="108" w:type="dxa"/>
            <w:bottom w:w="0" w:type="dxa"/>
            <w:right w:w="108" w:type="dxa"/>
          </w:tblCellMar>
        </w:tblPrEx>
        <w:trPr>
          <w:wBefore w:w="0" w:type="auto"/>
          <w:trHeight w:val="864" w:hRule="atLeast"/>
          <w:jc w:val="center"/>
        </w:trPr>
        <w:tc>
          <w:tcPr>
            <w:tcW w:w="802" w:type="dxa"/>
            <w:tcBorders>
              <w:top w:val="nil"/>
              <w:left w:val="single" w:color="auto" w:sz="4" w:space="0"/>
              <w:bottom w:val="single" w:color="auto" w:sz="4" w:space="0"/>
              <w:right w:val="single" w:color="auto" w:sz="4" w:space="0"/>
            </w:tcBorders>
            <w:shd w:val="clear" w:color="auto" w:fill="auto"/>
            <w:noWrap w:val="0"/>
            <w:vAlign w:val="center"/>
          </w:tcPr>
          <w:p>
            <w:pPr>
              <w:spacing w:line="300" w:lineRule="auto"/>
              <w:jc w:val="center"/>
              <w:rPr>
                <w:rFonts w:ascii="仿宋" w:hAnsi="仿宋" w:eastAsia="仿宋"/>
                <w:sz w:val="24"/>
              </w:rPr>
            </w:pPr>
            <w:r>
              <w:rPr>
                <w:rFonts w:hint="eastAsia" w:ascii="仿宋" w:hAnsi="仿宋" w:eastAsia="仿宋"/>
                <w:sz w:val="24"/>
              </w:rPr>
              <w:t>7</w:t>
            </w:r>
          </w:p>
        </w:tc>
        <w:tc>
          <w:tcPr>
            <w:tcW w:w="2577"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ascii="仿宋" w:hAnsi="仿宋" w:eastAsia="仿宋"/>
                <w:sz w:val="24"/>
              </w:rPr>
            </w:pPr>
            <w:r>
              <w:rPr>
                <w:rFonts w:hint="eastAsia" w:ascii="仿宋" w:hAnsi="仿宋" w:eastAsia="仿宋"/>
                <w:sz w:val="24"/>
              </w:rPr>
              <w:t>液晶监视器</w:t>
            </w:r>
          </w:p>
        </w:tc>
        <w:tc>
          <w:tcPr>
            <w:tcW w:w="5467" w:type="dxa"/>
            <w:tcBorders>
              <w:top w:val="nil"/>
              <w:left w:val="nil"/>
              <w:bottom w:val="single" w:color="auto" w:sz="4" w:space="0"/>
              <w:right w:val="single" w:color="auto" w:sz="4" w:space="0"/>
            </w:tcBorders>
            <w:shd w:val="clear" w:color="000000" w:fill="FFFFFF"/>
            <w:noWrap w:val="0"/>
            <w:vAlign w:val="center"/>
          </w:tcPr>
          <w:p>
            <w:pPr>
              <w:spacing w:line="300" w:lineRule="auto"/>
              <w:rPr>
                <w:rFonts w:ascii="仿宋" w:hAnsi="仿宋" w:eastAsia="仿宋"/>
                <w:sz w:val="24"/>
              </w:rPr>
            </w:pPr>
            <w:r>
              <w:rPr>
                <w:rFonts w:hint="eastAsia" w:ascii="仿宋" w:hAnsi="仿宋" w:eastAsia="仿宋"/>
                <w:sz w:val="24"/>
              </w:rPr>
              <w:t>42寸液晶监视器；显示：LED背光；分辨率1920×1080；亮度不低于400cd/㎡；对比度不低于1100:1；视频输入端口支持：</w:t>
            </w:r>
            <w:r>
              <w:rPr>
                <w:rFonts w:ascii="仿宋" w:hAnsi="仿宋" w:eastAsia="仿宋"/>
                <w:sz w:val="24"/>
              </w:rPr>
              <w:t>BNC、DVI、HDMI、VGA；</w:t>
            </w:r>
            <w:r>
              <w:rPr>
                <w:rFonts w:hint="eastAsia" w:ascii="仿宋" w:hAnsi="仿宋" w:eastAsia="仿宋"/>
                <w:sz w:val="24"/>
              </w:rPr>
              <w:t>标准配置：遥控器*1、电池*2、电源线*1、用户手册*1、合格证*1、保修卡*1、光盘*1</w:t>
            </w:r>
          </w:p>
        </w:tc>
        <w:tc>
          <w:tcPr>
            <w:tcW w:w="851"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ascii="仿宋" w:hAnsi="仿宋" w:eastAsia="仿宋"/>
                <w:sz w:val="24"/>
              </w:rPr>
            </w:pPr>
            <w:r>
              <w:rPr>
                <w:rFonts w:hint="eastAsia" w:ascii="仿宋" w:hAnsi="仿宋" w:eastAsia="仿宋"/>
                <w:sz w:val="24"/>
              </w:rPr>
              <w:t>6</w:t>
            </w:r>
          </w:p>
        </w:tc>
        <w:tc>
          <w:tcPr>
            <w:tcW w:w="722"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ascii="仿宋" w:hAnsi="仿宋" w:eastAsia="仿宋"/>
                <w:sz w:val="24"/>
              </w:rPr>
            </w:pPr>
            <w:r>
              <w:rPr>
                <w:rFonts w:hint="eastAsia" w:ascii="仿宋" w:hAnsi="仿宋" w:eastAsia="仿宋"/>
                <w:sz w:val="24"/>
              </w:rPr>
              <w:t>台</w:t>
            </w:r>
          </w:p>
        </w:tc>
      </w:tr>
      <w:tr>
        <w:tblPrEx>
          <w:tblCellMar>
            <w:top w:w="0" w:type="dxa"/>
            <w:left w:w="108" w:type="dxa"/>
            <w:bottom w:w="0" w:type="dxa"/>
            <w:right w:w="108" w:type="dxa"/>
          </w:tblCellMar>
        </w:tblPrEx>
        <w:trPr>
          <w:wBefore w:w="0" w:type="auto"/>
          <w:trHeight w:val="285" w:hRule="atLeast"/>
          <w:jc w:val="center"/>
        </w:trPr>
        <w:tc>
          <w:tcPr>
            <w:tcW w:w="802" w:type="dxa"/>
            <w:tcBorders>
              <w:top w:val="nil"/>
              <w:left w:val="single" w:color="auto" w:sz="4" w:space="0"/>
              <w:bottom w:val="single" w:color="auto" w:sz="4" w:space="0"/>
              <w:right w:val="single" w:color="auto" w:sz="4" w:space="0"/>
            </w:tcBorders>
            <w:shd w:val="clear" w:color="auto" w:fill="auto"/>
            <w:noWrap w:val="0"/>
            <w:vAlign w:val="center"/>
          </w:tcPr>
          <w:p>
            <w:pPr>
              <w:spacing w:line="300" w:lineRule="auto"/>
              <w:jc w:val="center"/>
              <w:rPr>
                <w:rFonts w:ascii="仿宋" w:hAnsi="仿宋" w:eastAsia="仿宋"/>
                <w:sz w:val="24"/>
              </w:rPr>
            </w:pPr>
            <w:r>
              <w:rPr>
                <w:rFonts w:hint="eastAsia" w:ascii="仿宋" w:hAnsi="仿宋" w:eastAsia="仿宋"/>
                <w:sz w:val="24"/>
              </w:rPr>
              <w:t>8</w:t>
            </w:r>
          </w:p>
        </w:tc>
        <w:tc>
          <w:tcPr>
            <w:tcW w:w="2577"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ascii="仿宋" w:hAnsi="仿宋" w:eastAsia="仿宋"/>
                <w:sz w:val="24"/>
              </w:rPr>
            </w:pPr>
            <w:r>
              <w:rPr>
                <w:rFonts w:hint="eastAsia" w:ascii="仿宋" w:hAnsi="仿宋" w:eastAsia="仿宋"/>
                <w:sz w:val="24"/>
              </w:rPr>
              <w:t>液晶监视器支架</w:t>
            </w:r>
          </w:p>
        </w:tc>
        <w:tc>
          <w:tcPr>
            <w:tcW w:w="5467" w:type="dxa"/>
            <w:tcBorders>
              <w:top w:val="nil"/>
              <w:left w:val="nil"/>
              <w:bottom w:val="single" w:color="auto" w:sz="4" w:space="0"/>
              <w:right w:val="single" w:color="auto" w:sz="4" w:space="0"/>
            </w:tcBorders>
            <w:shd w:val="clear" w:color="000000" w:fill="FFFFFF"/>
            <w:noWrap w:val="0"/>
            <w:vAlign w:val="center"/>
          </w:tcPr>
          <w:p>
            <w:pPr>
              <w:spacing w:line="300" w:lineRule="auto"/>
              <w:rPr>
                <w:rFonts w:ascii="仿宋" w:hAnsi="仿宋" w:eastAsia="仿宋"/>
                <w:sz w:val="24"/>
              </w:rPr>
            </w:pPr>
            <w:r>
              <w:rPr>
                <w:rFonts w:hint="eastAsia" w:ascii="仿宋" w:hAnsi="仿宋" w:eastAsia="仿宋"/>
                <w:sz w:val="24"/>
              </w:rPr>
              <w:t>配套</w:t>
            </w:r>
          </w:p>
        </w:tc>
        <w:tc>
          <w:tcPr>
            <w:tcW w:w="851"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ascii="仿宋" w:hAnsi="仿宋" w:eastAsia="仿宋"/>
                <w:sz w:val="24"/>
              </w:rPr>
            </w:pPr>
            <w:r>
              <w:rPr>
                <w:rFonts w:hint="eastAsia" w:ascii="仿宋" w:hAnsi="仿宋" w:eastAsia="仿宋"/>
                <w:sz w:val="24"/>
              </w:rPr>
              <w:t>6</w:t>
            </w:r>
          </w:p>
        </w:tc>
        <w:tc>
          <w:tcPr>
            <w:tcW w:w="722"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ascii="仿宋" w:hAnsi="仿宋" w:eastAsia="仿宋"/>
                <w:sz w:val="24"/>
              </w:rPr>
            </w:pPr>
            <w:r>
              <w:rPr>
                <w:rFonts w:hint="eastAsia" w:ascii="仿宋" w:hAnsi="仿宋" w:eastAsia="仿宋"/>
                <w:sz w:val="24"/>
              </w:rPr>
              <w:t>个</w:t>
            </w:r>
          </w:p>
        </w:tc>
      </w:tr>
      <w:tr>
        <w:tblPrEx>
          <w:tblCellMar>
            <w:top w:w="0" w:type="dxa"/>
            <w:left w:w="108" w:type="dxa"/>
            <w:bottom w:w="0" w:type="dxa"/>
            <w:right w:w="108" w:type="dxa"/>
          </w:tblCellMar>
        </w:tblPrEx>
        <w:trPr>
          <w:wBefore w:w="0" w:type="auto"/>
          <w:trHeight w:val="4946" w:hRule="atLeast"/>
          <w:jc w:val="center"/>
        </w:trPr>
        <w:tc>
          <w:tcPr>
            <w:tcW w:w="802" w:type="dxa"/>
            <w:tcBorders>
              <w:top w:val="nil"/>
              <w:left w:val="single" w:color="auto" w:sz="4" w:space="0"/>
              <w:bottom w:val="single" w:color="auto" w:sz="4" w:space="0"/>
              <w:right w:val="single" w:color="auto" w:sz="4" w:space="0"/>
            </w:tcBorders>
            <w:shd w:val="clear" w:color="auto" w:fill="auto"/>
            <w:noWrap w:val="0"/>
            <w:vAlign w:val="center"/>
          </w:tcPr>
          <w:p>
            <w:pPr>
              <w:spacing w:line="300" w:lineRule="auto"/>
              <w:jc w:val="center"/>
              <w:rPr>
                <w:rFonts w:ascii="仿宋" w:hAnsi="仿宋" w:eastAsia="仿宋"/>
                <w:sz w:val="24"/>
              </w:rPr>
            </w:pPr>
            <w:r>
              <w:rPr>
                <w:rFonts w:hint="eastAsia" w:ascii="仿宋" w:hAnsi="仿宋" w:eastAsia="仿宋"/>
                <w:sz w:val="24"/>
              </w:rPr>
              <w:t>9</w:t>
            </w:r>
          </w:p>
        </w:tc>
        <w:tc>
          <w:tcPr>
            <w:tcW w:w="2577"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ascii="仿宋" w:hAnsi="仿宋" w:eastAsia="仿宋"/>
                <w:sz w:val="24"/>
              </w:rPr>
            </w:pPr>
            <w:r>
              <w:rPr>
                <w:rFonts w:hint="eastAsia" w:ascii="仿宋" w:hAnsi="仿宋" w:eastAsia="仿宋"/>
                <w:sz w:val="24"/>
              </w:rPr>
              <w:t>高清解码器</w:t>
            </w:r>
          </w:p>
        </w:tc>
        <w:tc>
          <w:tcPr>
            <w:tcW w:w="5467" w:type="dxa"/>
            <w:tcBorders>
              <w:top w:val="nil"/>
              <w:left w:val="nil"/>
              <w:bottom w:val="single" w:color="auto" w:sz="4" w:space="0"/>
              <w:right w:val="single" w:color="auto" w:sz="4" w:space="0"/>
            </w:tcBorders>
            <w:shd w:val="clear" w:color="000000" w:fill="FFFFFF"/>
            <w:noWrap w:val="0"/>
            <w:vAlign w:val="top"/>
          </w:tcPr>
          <w:p>
            <w:pPr>
              <w:spacing w:line="300" w:lineRule="auto"/>
              <w:rPr>
                <w:rFonts w:ascii="仿宋" w:hAnsi="仿宋" w:eastAsia="仿宋"/>
                <w:sz w:val="24"/>
              </w:rPr>
            </w:pPr>
            <w:r>
              <w:rPr>
                <w:rFonts w:hint="eastAsia" w:ascii="仿宋" w:hAnsi="仿宋" w:eastAsia="仿宋"/>
                <w:sz w:val="24"/>
              </w:rPr>
              <w:t>高清视音频解码器，采用Linux操作系统，运行稳定可靠</w:t>
            </w:r>
            <w:r>
              <w:rPr>
                <w:rFonts w:hint="eastAsia" w:ascii="仿宋" w:hAnsi="仿宋" w:eastAsia="仿宋"/>
                <w:sz w:val="24"/>
              </w:rPr>
              <w:br w:type="textWrapping"/>
            </w:r>
            <w:r>
              <w:rPr>
                <w:rFonts w:hint="eastAsia" w:ascii="仿宋" w:hAnsi="仿宋" w:eastAsia="仿宋"/>
                <w:sz w:val="24"/>
              </w:rPr>
              <w:t>输出接口：支持8路HDMI和4路BNC输出，HDMI（可以转DVI-D）（奇数口）输出分辨率最高支持4K（3840*2160@30HZ）</w:t>
            </w:r>
            <w:r>
              <w:rPr>
                <w:rFonts w:hint="eastAsia" w:ascii="仿宋" w:hAnsi="仿宋" w:eastAsia="仿宋"/>
                <w:sz w:val="24"/>
              </w:rPr>
              <w:br w:type="textWrapping"/>
            </w:r>
            <w:r>
              <w:rPr>
                <w:rFonts w:hint="eastAsia" w:ascii="仿宋" w:hAnsi="仿宋" w:eastAsia="仿宋"/>
                <w:sz w:val="24"/>
              </w:rPr>
              <w:t>编码格式：支持H.265、H.264、MPEG4、MJPEG等主流的编码格式；封装格式：支持PS、RTP、TS、ES等主流的封装格式；</w:t>
            </w:r>
            <w:r>
              <w:rPr>
                <w:rFonts w:hint="eastAsia" w:ascii="仿宋" w:hAnsi="仿宋" w:eastAsia="仿宋"/>
                <w:sz w:val="24"/>
              </w:rPr>
              <w:br w:type="textWrapping"/>
            </w:r>
            <w:r>
              <w:rPr>
                <w:rFonts w:hint="eastAsia" w:ascii="仿宋" w:hAnsi="仿宋" w:eastAsia="仿宋"/>
                <w:sz w:val="24"/>
              </w:rPr>
              <w:t>音频解码：支持G.722、G.711A、G.726、G.711U、MPEG2-L2、AAC音频格式的解码；解码能力：支持8路1200W，或16路800W，或24路500W，或40路300W，或64路1080P及以下分辨率同时实时解码；画面分割：支持1/4/6/8/9/12/16/25/36画面分割；网络接口：2个RJ45 10M/100M/1000Mbps自适应管理网口；2个RJ45 10M/100M/1000Mbps自适应以太网接口；16个RJ45 10M/100M自适应以太网接口；音频接口：支持8路音频输出，1路对讲输入，1路对讲输出；串行接口：一个标准232接口（RJ45）、一个标准485接口；报警接口：8路报警输入，8路报警输出</w:t>
            </w:r>
          </w:p>
        </w:tc>
        <w:tc>
          <w:tcPr>
            <w:tcW w:w="851"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ascii="仿宋" w:hAnsi="仿宋" w:eastAsia="仿宋"/>
                <w:sz w:val="24"/>
              </w:rPr>
            </w:pPr>
            <w:r>
              <w:rPr>
                <w:rFonts w:hint="eastAsia" w:ascii="仿宋" w:hAnsi="仿宋" w:eastAsia="仿宋"/>
                <w:sz w:val="24"/>
              </w:rPr>
              <w:t>1</w:t>
            </w:r>
          </w:p>
        </w:tc>
        <w:tc>
          <w:tcPr>
            <w:tcW w:w="722"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ascii="仿宋" w:hAnsi="仿宋" w:eastAsia="仿宋"/>
                <w:sz w:val="24"/>
              </w:rPr>
            </w:pPr>
            <w:r>
              <w:rPr>
                <w:rFonts w:hint="eastAsia" w:ascii="仿宋" w:hAnsi="仿宋" w:eastAsia="仿宋"/>
                <w:sz w:val="24"/>
              </w:rPr>
              <w:t>台</w:t>
            </w:r>
          </w:p>
        </w:tc>
      </w:tr>
      <w:tr>
        <w:tblPrEx>
          <w:tblCellMar>
            <w:top w:w="0" w:type="dxa"/>
            <w:left w:w="108" w:type="dxa"/>
            <w:bottom w:w="0" w:type="dxa"/>
            <w:right w:w="108" w:type="dxa"/>
          </w:tblCellMar>
        </w:tblPrEx>
        <w:trPr>
          <w:wBefore w:w="0" w:type="auto"/>
          <w:trHeight w:val="540" w:hRule="atLeast"/>
          <w:jc w:val="center"/>
        </w:trPr>
        <w:tc>
          <w:tcPr>
            <w:tcW w:w="802" w:type="dxa"/>
            <w:tcBorders>
              <w:top w:val="nil"/>
              <w:left w:val="single" w:color="auto" w:sz="4" w:space="0"/>
              <w:bottom w:val="single" w:color="auto" w:sz="4" w:space="0"/>
              <w:right w:val="single" w:color="auto" w:sz="4" w:space="0"/>
            </w:tcBorders>
            <w:shd w:val="clear" w:color="auto" w:fill="auto"/>
            <w:noWrap w:val="0"/>
            <w:vAlign w:val="center"/>
          </w:tcPr>
          <w:p>
            <w:pPr>
              <w:spacing w:line="300" w:lineRule="auto"/>
              <w:jc w:val="center"/>
              <w:rPr>
                <w:rFonts w:ascii="仿宋" w:hAnsi="仿宋" w:eastAsia="仿宋"/>
                <w:sz w:val="24"/>
              </w:rPr>
            </w:pPr>
            <w:r>
              <w:rPr>
                <w:rFonts w:hint="eastAsia" w:ascii="仿宋" w:hAnsi="仿宋" w:eastAsia="仿宋"/>
                <w:sz w:val="24"/>
              </w:rPr>
              <w:t>10</w:t>
            </w:r>
          </w:p>
        </w:tc>
        <w:tc>
          <w:tcPr>
            <w:tcW w:w="2577"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ascii="仿宋" w:hAnsi="仿宋" w:eastAsia="仿宋"/>
                <w:sz w:val="24"/>
              </w:rPr>
            </w:pPr>
            <w:r>
              <w:rPr>
                <w:rFonts w:hint="eastAsia" w:ascii="仿宋" w:hAnsi="仿宋" w:eastAsia="仿宋"/>
                <w:sz w:val="24"/>
              </w:rPr>
              <w:t>视频监控专用多媒体箱</w:t>
            </w:r>
          </w:p>
        </w:tc>
        <w:tc>
          <w:tcPr>
            <w:tcW w:w="5467" w:type="dxa"/>
            <w:tcBorders>
              <w:top w:val="nil"/>
              <w:left w:val="nil"/>
              <w:bottom w:val="single" w:color="auto" w:sz="4" w:space="0"/>
              <w:right w:val="single" w:color="auto" w:sz="4" w:space="0"/>
            </w:tcBorders>
            <w:shd w:val="clear" w:color="000000" w:fill="FFFFFF"/>
            <w:noWrap w:val="0"/>
            <w:vAlign w:val="center"/>
          </w:tcPr>
          <w:p>
            <w:pPr>
              <w:spacing w:line="300" w:lineRule="auto"/>
              <w:rPr>
                <w:rFonts w:ascii="仿宋" w:hAnsi="仿宋" w:eastAsia="仿宋"/>
                <w:sz w:val="24"/>
              </w:rPr>
            </w:pPr>
            <w:r>
              <w:rPr>
                <w:rFonts w:hint="eastAsia" w:ascii="仿宋" w:hAnsi="仿宋" w:eastAsia="仿宋"/>
                <w:sz w:val="24"/>
              </w:rPr>
              <w:t>400*500</w:t>
            </w:r>
          </w:p>
        </w:tc>
        <w:tc>
          <w:tcPr>
            <w:tcW w:w="851"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ascii="仿宋" w:hAnsi="仿宋" w:eastAsia="仿宋"/>
                <w:sz w:val="24"/>
              </w:rPr>
            </w:pPr>
            <w:r>
              <w:rPr>
                <w:rFonts w:hint="eastAsia" w:ascii="仿宋" w:hAnsi="仿宋" w:eastAsia="仿宋"/>
                <w:sz w:val="24"/>
              </w:rPr>
              <w:t>24</w:t>
            </w:r>
          </w:p>
        </w:tc>
        <w:tc>
          <w:tcPr>
            <w:tcW w:w="722"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ascii="仿宋" w:hAnsi="仿宋" w:eastAsia="仿宋"/>
                <w:sz w:val="24"/>
              </w:rPr>
            </w:pPr>
            <w:r>
              <w:rPr>
                <w:rFonts w:hint="eastAsia" w:ascii="仿宋" w:hAnsi="仿宋" w:eastAsia="仿宋"/>
                <w:sz w:val="24"/>
              </w:rPr>
              <w:t>个</w:t>
            </w:r>
          </w:p>
        </w:tc>
      </w:tr>
      <w:tr>
        <w:tblPrEx>
          <w:tblCellMar>
            <w:top w:w="0" w:type="dxa"/>
            <w:left w:w="108" w:type="dxa"/>
            <w:bottom w:w="0" w:type="dxa"/>
            <w:right w:w="108" w:type="dxa"/>
          </w:tblCellMar>
        </w:tblPrEx>
        <w:trPr>
          <w:wBefore w:w="0" w:type="auto"/>
          <w:trHeight w:val="810" w:hRule="atLeast"/>
          <w:jc w:val="center"/>
        </w:trPr>
        <w:tc>
          <w:tcPr>
            <w:tcW w:w="802" w:type="dxa"/>
            <w:tcBorders>
              <w:top w:val="nil"/>
              <w:left w:val="single" w:color="auto" w:sz="4" w:space="0"/>
              <w:bottom w:val="single" w:color="auto" w:sz="4" w:space="0"/>
              <w:right w:val="single" w:color="auto" w:sz="4" w:space="0"/>
            </w:tcBorders>
            <w:shd w:val="clear" w:color="auto" w:fill="auto"/>
            <w:noWrap w:val="0"/>
            <w:vAlign w:val="center"/>
          </w:tcPr>
          <w:p>
            <w:pPr>
              <w:spacing w:line="300" w:lineRule="auto"/>
              <w:jc w:val="center"/>
              <w:rPr>
                <w:rFonts w:ascii="仿宋" w:hAnsi="仿宋" w:eastAsia="仿宋"/>
                <w:sz w:val="24"/>
              </w:rPr>
            </w:pPr>
            <w:r>
              <w:rPr>
                <w:rFonts w:hint="eastAsia" w:ascii="仿宋" w:hAnsi="仿宋" w:eastAsia="仿宋"/>
                <w:sz w:val="24"/>
              </w:rPr>
              <w:t>11</w:t>
            </w:r>
          </w:p>
        </w:tc>
        <w:tc>
          <w:tcPr>
            <w:tcW w:w="2577"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ascii="仿宋" w:hAnsi="仿宋" w:eastAsia="仿宋"/>
                <w:sz w:val="24"/>
              </w:rPr>
            </w:pPr>
            <w:r>
              <w:rPr>
                <w:rFonts w:hint="eastAsia" w:ascii="仿宋" w:hAnsi="仿宋" w:eastAsia="仿宋"/>
                <w:sz w:val="24"/>
              </w:rPr>
              <w:t>1光8电光纤收发器</w:t>
            </w:r>
          </w:p>
        </w:tc>
        <w:tc>
          <w:tcPr>
            <w:tcW w:w="5467" w:type="dxa"/>
            <w:tcBorders>
              <w:top w:val="nil"/>
              <w:left w:val="nil"/>
              <w:bottom w:val="single" w:color="auto" w:sz="4" w:space="0"/>
              <w:right w:val="single" w:color="auto" w:sz="4" w:space="0"/>
            </w:tcBorders>
            <w:shd w:val="clear" w:color="000000" w:fill="FFFFFF"/>
            <w:noWrap w:val="0"/>
            <w:vAlign w:val="top"/>
          </w:tcPr>
          <w:p>
            <w:pPr>
              <w:spacing w:line="300" w:lineRule="auto"/>
              <w:rPr>
                <w:rFonts w:ascii="仿宋" w:hAnsi="仿宋" w:eastAsia="仿宋"/>
                <w:sz w:val="24"/>
              </w:rPr>
            </w:pPr>
            <w:r>
              <w:rPr>
                <w:rFonts w:hint="eastAsia" w:ascii="仿宋" w:hAnsi="仿宋" w:eastAsia="仿宋"/>
                <w:sz w:val="24"/>
              </w:rPr>
              <w:t>8口百兆带485光纤收发器工业导轨式发送机;光口：1个百兆光口，距离20公里，FC口，单模单纤;电口：8个百兆网口；1路485；安装方式：工业导轨式</w:t>
            </w:r>
          </w:p>
        </w:tc>
        <w:tc>
          <w:tcPr>
            <w:tcW w:w="851"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ascii="仿宋" w:hAnsi="仿宋" w:eastAsia="仿宋"/>
                <w:sz w:val="24"/>
              </w:rPr>
            </w:pPr>
            <w:r>
              <w:rPr>
                <w:rFonts w:hint="eastAsia" w:ascii="仿宋" w:hAnsi="仿宋" w:eastAsia="仿宋"/>
                <w:sz w:val="24"/>
              </w:rPr>
              <w:t>24</w:t>
            </w:r>
          </w:p>
        </w:tc>
        <w:tc>
          <w:tcPr>
            <w:tcW w:w="722"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ascii="仿宋" w:hAnsi="仿宋" w:eastAsia="仿宋"/>
                <w:sz w:val="24"/>
              </w:rPr>
            </w:pPr>
            <w:r>
              <w:rPr>
                <w:rFonts w:hint="eastAsia" w:ascii="仿宋" w:hAnsi="仿宋" w:eastAsia="仿宋"/>
                <w:sz w:val="24"/>
              </w:rPr>
              <w:t>对</w:t>
            </w:r>
          </w:p>
        </w:tc>
      </w:tr>
      <w:tr>
        <w:tblPrEx>
          <w:tblCellMar>
            <w:top w:w="0" w:type="dxa"/>
            <w:left w:w="108" w:type="dxa"/>
            <w:bottom w:w="0" w:type="dxa"/>
            <w:right w:w="108" w:type="dxa"/>
          </w:tblCellMar>
        </w:tblPrEx>
        <w:trPr>
          <w:wBefore w:w="0" w:type="auto"/>
          <w:trHeight w:val="1080" w:hRule="atLeast"/>
          <w:jc w:val="center"/>
        </w:trPr>
        <w:tc>
          <w:tcPr>
            <w:tcW w:w="802" w:type="dxa"/>
            <w:tcBorders>
              <w:top w:val="nil"/>
              <w:left w:val="single" w:color="auto" w:sz="4" w:space="0"/>
              <w:bottom w:val="single" w:color="auto" w:sz="4" w:space="0"/>
              <w:right w:val="single" w:color="auto" w:sz="4" w:space="0"/>
            </w:tcBorders>
            <w:shd w:val="clear" w:color="auto" w:fill="auto"/>
            <w:noWrap w:val="0"/>
            <w:vAlign w:val="center"/>
          </w:tcPr>
          <w:p>
            <w:pPr>
              <w:spacing w:line="300" w:lineRule="auto"/>
              <w:jc w:val="center"/>
              <w:rPr>
                <w:rFonts w:ascii="仿宋" w:hAnsi="仿宋" w:eastAsia="仿宋"/>
                <w:sz w:val="24"/>
              </w:rPr>
            </w:pPr>
            <w:r>
              <w:rPr>
                <w:rFonts w:hint="eastAsia" w:ascii="仿宋" w:hAnsi="仿宋" w:eastAsia="仿宋"/>
                <w:sz w:val="24"/>
              </w:rPr>
              <w:t>12</w:t>
            </w:r>
          </w:p>
        </w:tc>
        <w:tc>
          <w:tcPr>
            <w:tcW w:w="2577"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ascii="仿宋" w:hAnsi="仿宋" w:eastAsia="仿宋"/>
                <w:sz w:val="24"/>
              </w:rPr>
            </w:pPr>
            <w:r>
              <w:rPr>
                <w:rFonts w:hint="eastAsia" w:ascii="仿宋" w:hAnsi="仿宋" w:eastAsia="仿宋"/>
                <w:sz w:val="24"/>
              </w:rPr>
              <w:t>操作键盘</w:t>
            </w:r>
          </w:p>
        </w:tc>
        <w:tc>
          <w:tcPr>
            <w:tcW w:w="5467" w:type="dxa"/>
            <w:tcBorders>
              <w:top w:val="nil"/>
              <w:left w:val="nil"/>
              <w:bottom w:val="single" w:color="auto" w:sz="4" w:space="0"/>
              <w:right w:val="single" w:color="auto" w:sz="4" w:space="0"/>
            </w:tcBorders>
            <w:shd w:val="clear" w:color="000000" w:fill="FFFFFF"/>
            <w:noWrap w:val="0"/>
            <w:vAlign w:val="top"/>
          </w:tcPr>
          <w:p>
            <w:pPr>
              <w:spacing w:line="300" w:lineRule="auto"/>
              <w:rPr>
                <w:rFonts w:ascii="仿宋" w:hAnsi="仿宋" w:eastAsia="仿宋"/>
                <w:sz w:val="24"/>
              </w:rPr>
            </w:pPr>
            <w:r>
              <w:rPr>
                <w:rFonts w:hint="eastAsia" w:ascii="仿宋" w:hAnsi="仿宋" w:eastAsia="仿宋"/>
                <w:sz w:val="24"/>
              </w:rPr>
              <w:t>网络键盘，网络/串口（232/485）接入方式，4维摇杆控制，7 英寸800*480 的触摸式液晶屏，音频输入/输出口，1个USB接口，1路1080P，兼容公司各行业平台软件、全系列前后端、监控中心设备。</w:t>
            </w:r>
          </w:p>
        </w:tc>
        <w:tc>
          <w:tcPr>
            <w:tcW w:w="851"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ascii="仿宋" w:hAnsi="仿宋" w:eastAsia="仿宋"/>
                <w:sz w:val="24"/>
              </w:rPr>
            </w:pPr>
            <w:r>
              <w:rPr>
                <w:rFonts w:hint="eastAsia" w:ascii="仿宋" w:hAnsi="仿宋" w:eastAsia="仿宋"/>
                <w:sz w:val="24"/>
              </w:rPr>
              <w:t>1</w:t>
            </w:r>
          </w:p>
        </w:tc>
        <w:tc>
          <w:tcPr>
            <w:tcW w:w="722"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ascii="仿宋" w:hAnsi="仿宋" w:eastAsia="仿宋"/>
                <w:sz w:val="24"/>
              </w:rPr>
            </w:pPr>
            <w:r>
              <w:rPr>
                <w:rFonts w:hint="eastAsia" w:ascii="仿宋" w:hAnsi="仿宋" w:eastAsia="仿宋"/>
                <w:sz w:val="24"/>
              </w:rPr>
              <w:t>套</w:t>
            </w:r>
          </w:p>
        </w:tc>
      </w:tr>
      <w:tr>
        <w:tblPrEx>
          <w:tblCellMar>
            <w:top w:w="0" w:type="dxa"/>
            <w:left w:w="108" w:type="dxa"/>
            <w:bottom w:w="0" w:type="dxa"/>
            <w:right w:w="108" w:type="dxa"/>
          </w:tblCellMar>
        </w:tblPrEx>
        <w:trPr>
          <w:wBefore w:w="0" w:type="auto"/>
          <w:trHeight w:val="111" w:hRule="atLeast"/>
          <w:jc w:val="center"/>
        </w:trPr>
        <w:tc>
          <w:tcPr>
            <w:tcW w:w="802" w:type="dxa"/>
            <w:tcBorders>
              <w:top w:val="nil"/>
              <w:left w:val="single" w:color="auto" w:sz="4" w:space="0"/>
              <w:bottom w:val="single" w:color="auto" w:sz="4" w:space="0"/>
              <w:right w:val="single" w:color="auto" w:sz="4" w:space="0"/>
            </w:tcBorders>
            <w:shd w:val="clear" w:color="auto" w:fill="auto"/>
            <w:noWrap w:val="0"/>
            <w:vAlign w:val="center"/>
          </w:tcPr>
          <w:p>
            <w:pPr>
              <w:spacing w:line="300" w:lineRule="auto"/>
              <w:jc w:val="center"/>
              <w:rPr>
                <w:rFonts w:ascii="仿宋" w:hAnsi="仿宋" w:eastAsia="仿宋"/>
                <w:sz w:val="24"/>
              </w:rPr>
            </w:pPr>
            <w:r>
              <w:rPr>
                <w:rFonts w:hint="eastAsia" w:ascii="仿宋" w:hAnsi="仿宋" w:eastAsia="仿宋"/>
                <w:sz w:val="24"/>
              </w:rPr>
              <w:t>13</w:t>
            </w:r>
          </w:p>
        </w:tc>
        <w:tc>
          <w:tcPr>
            <w:tcW w:w="2577"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ascii="仿宋" w:hAnsi="仿宋" w:eastAsia="仿宋"/>
                <w:sz w:val="24"/>
              </w:rPr>
            </w:pPr>
            <w:r>
              <w:rPr>
                <w:rFonts w:hint="eastAsia" w:ascii="仿宋" w:hAnsi="仿宋" w:eastAsia="仿宋"/>
                <w:sz w:val="24"/>
              </w:rPr>
              <w:t>42U600mm深19”标准机柜</w:t>
            </w:r>
          </w:p>
        </w:tc>
        <w:tc>
          <w:tcPr>
            <w:tcW w:w="5467" w:type="dxa"/>
            <w:tcBorders>
              <w:top w:val="nil"/>
              <w:left w:val="nil"/>
              <w:bottom w:val="single" w:color="auto" w:sz="4" w:space="0"/>
              <w:right w:val="single" w:color="auto" w:sz="4" w:space="0"/>
            </w:tcBorders>
            <w:shd w:val="clear" w:color="000000" w:fill="FFFFFF"/>
            <w:noWrap w:val="0"/>
            <w:vAlign w:val="center"/>
          </w:tcPr>
          <w:p>
            <w:pPr>
              <w:spacing w:line="300" w:lineRule="auto"/>
              <w:rPr>
                <w:rFonts w:ascii="仿宋" w:hAnsi="仿宋" w:eastAsia="仿宋"/>
                <w:sz w:val="24"/>
              </w:rPr>
            </w:pPr>
            <w:r>
              <w:rPr>
                <w:rFonts w:hint="eastAsia" w:ascii="仿宋" w:hAnsi="仿宋" w:eastAsia="仿宋"/>
                <w:sz w:val="24"/>
              </w:rPr>
              <w:t>600*600*2000mm深19”标准机柜，黑色，金属网门</w:t>
            </w:r>
          </w:p>
        </w:tc>
        <w:tc>
          <w:tcPr>
            <w:tcW w:w="851"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ascii="仿宋" w:hAnsi="仿宋" w:eastAsia="仿宋"/>
                <w:sz w:val="24"/>
              </w:rPr>
            </w:pPr>
            <w:r>
              <w:rPr>
                <w:rFonts w:hint="eastAsia" w:ascii="仿宋" w:hAnsi="仿宋" w:eastAsia="仿宋"/>
                <w:sz w:val="24"/>
              </w:rPr>
              <w:t>1</w:t>
            </w:r>
          </w:p>
        </w:tc>
        <w:tc>
          <w:tcPr>
            <w:tcW w:w="722"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ascii="仿宋" w:hAnsi="仿宋" w:eastAsia="仿宋"/>
                <w:sz w:val="24"/>
              </w:rPr>
            </w:pPr>
            <w:r>
              <w:rPr>
                <w:rFonts w:hint="eastAsia" w:ascii="仿宋" w:hAnsi="仿宋" w:eastAsia="仿宋"/>
                <w:sz w:val="24"/>
              </w:rPr>
              <w:t>套</w:t>
            </w:r>
          </w:p>
        </w:tc>
      </w:tr>
      <w:tr>
        <w:tblPrEx>
          <w:tblCellMar>
            <w:top w:w="0" w:type="dxa"/>
            <w:left w:w="108" w:type="dxa"/>
            <w:bottom w:w="0" w:type="dxa"/>
            <w:right w:w="108" w:type="dxa"/>
          </w:tblCellMar>
        </w:tblPrEx>
        <w:trPr>
          <w:wBefore w:w="0" w:type="auto"/>
          <w:trHeight w:val="540" w:hRule="atLeast"/>
          <w:jc w:val="center"/>
        </w:trPr>
        <w:tc>
          <w:tcPr>
            <w:tcW w:w="802" w:type="dxa"/>
            <w:tcBorders>
              <w:top w:val="nil"/>
              <w:left w:val="single" w:color="auto" w:sz="4" w:space="0"/>
              <w:bottom w:val="single" w:color="auto" w:sz="4" w:space="0"/>
              <w:right w:val="single" w:color="auto" w:sz="4" w:space="0"/>
            </w:tcBorders>
            <w:shd w:val="clear" w:color="auto" w:fill="auto"/>
            <w:noWrap w:val="0"/>
            <w:vAlign w:val="center"/>
          </w:tcPr>
          <w:p>
            <w:pPr>
              <w:spacing w:line="300" w:lineRule="auto"/>
              <w:jc w:val="center"/>
              <w:rPr>
                <w:rFonts w:ascii="仿宋" w:hAnsi="仿宋" w:eastAsia="仿宋"/>
                <w:sz w:val="24"/>
              </w:rPr>
            </w:pPr>
            <w:r>
              <w:rPr>
                <w:rFonts w:hint="eastAsia" w:ascii="仿宋" w:hAnsi="仿宋" w:eastAsia="仿宋"/>
                <w:sz w:val="24"/>
              </w:rPr>
              <w:t>14</w:t>
            </w:r>
          </w:p>
        </w:tc>
        <w:tc>
          <w:tcPr>
            <w:tcW w:w="2577"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ascii="仿宋" w:hAnsi="仿宋" w:eastAsia="仿宋"/>
                <w:sz w:val="24"/>
              </w:rPr>
            </w:pPr>
            <w:r>
              <w:rPr>
                <w:rFonts w:hint="eastAsia" w:ascii="仿宋" w:hAnsi="仿宋" w:eastAsia="仿宋"/>
                <w:sz w:val="24"/>
              </w:rPr>
              <w:t>24口交换机</w:t>
            </w:r>
          </w:p>
        </w:tc>
        <w:tc>
          <w:tcPr>
            <w:tcW w:w="5467" w:type="dxa"/>
            <w:tcBorders>
              <w:top w:val="nil"/>
              <w:left w:val="nil"/>
              <w:bottom w:val="single" w:color="auto" w:sz="4" w:space="0"/>
              <w:right w:val="single" w:color="auto" w:sz="4" w:space="0"/>
            </w:tcBorders>
            <w:shd w:val="clear" w:color="000000" w:fill="FFFFFF"/>
            <w:noWrap w:val="0"/>
            <w:vAlign w:val="center"/>
          </w:tcPr>
          <w:p>
            <w:pPr>
              <w:spacing w:line="300" w:lineRule="auto"/>
              <w:rPr>
                <w:rFonts w:ascii="仿宋" w:hAnsi="仿宋" w:eastAsia="仿宋"/>
                <w:sz w:val="24"/>
              </w:rPr>
            </w:pPr>
            <w:r>
              <w:rPr>
                <w:rFonts w:hint="eastAsia" w:ascii="仿宋" w:hAnsi="仿宋" w:eastAsia="仿宋"/>
                <w:sz w:val="24"/>
              </w:rPr>
              <w:t>24口10/100/1000M自适应电口交换机，4个SFP光口，交换容量≥128Gbps，转发性能≥35.7Mpps；支持Web认证功能，并和802.1X、IPv4/IPv6 ACL同时开启，防ARP欺骗，CPU保护功能同时开启，不会相互冲突、制约。</w:t>
            </w:r>
          </w:p>
        </w:tc>
        <w:tc>
          <w:tcPr>
            <w:tcW w:w="851"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ascii="仿宋" w:hAnsi="仿宋" w:eastAsia="仿宋"/>
                <w:sz w:val="24"/>
              </w:rPr>
            </w:pPr>
            <w:r>
              <w:rPr>
                <w:rFonts w:hint="eastAsia" w:ascii="仿宋" w:hAnsi="仿宋" w:eastAsia="仿宋"/>
                <w:sz w:val="24"/>
              </w:rPr>
              <w:t>2</w:t>
            </w:r>
          </w:p>
        </w:tc>
        <w:tc>
          <w:tcPr>
            <w:tcW w:w="722"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ascii="仿宋" w:hAnsi="仿宋" w:eastAsia="仿宋"/>
                <w:sz w:val="24"/>
              </w:rPr>
            </w:pPr>
            <w:r>
              <w:rPr>
                <w:rFonts w:hint="eastAsia" w:ascii="仿宋" w:hAnsi="仿宋" w:eastAsia="仿宋"/>
                <w:sz w:val="24"/>
              </w:rPr>
              <w:t>台</w:t>
            </w:r>
          </w:p>
        </w:tc>
      </w:tr>
      <w:tr>
        <w:tblPrEx>
          <w:tblCellMar>
            <w:top w:w="0" w:type="dxa"/>
            <w:left w:w="108" w:type="dxa"/>
            <w:bottom w:w="0" w:type="dxa"/>
            <w:right w:w="108" w:type="dxa"/>
          </w:tblCellMar>
        </w:tblPrEx>
        <w:trPr>
          <w:wBefore w:w="0" w:type="auto"/>
          <w:trHeight w:val="341" w:hRule="atLeast"/>
          <w:jc w:val="center"/>
        </w:trPr>
        <w:tc>
          <w:tcPr>
            <w:tcW w:w="10419" w:type="dxa"/>
            <w:gridSpan w:val="8"/>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仿宋" w:hAnsi="仿宋" w:eastAsia="仿宋"/>
                <w:b/>
                <w:sz w:val="24"/>
              </w:rPr>
            </w:pPr>
            <w:r>
              <w:rPr>
                <w:rFonts w:hint="eastAsia" w:ascii="仿宋" w:hAnsi="仿宋" w:eastAsia="仿宋"/>
                <w:b/>
                <w:sz w:val="24"/>
              </w:rPr>
              <w:t>管线清单</w:t>
            </w:r>
          </w:p>
        </w:tc>
      </w:tr>
      <w:tr>
        <w:tblPrEx>
          <w:tblCellMar>
            <w:top w:w="0" w:type="dxa"/>
            <w:left w:w="108" w:type="dxa"/>
            <w:bottom w:w="0" w:type="dxa"/>
            <w:right w:w="108" w:type="dxa"/>
          </w:tblCellMar>
        </w:tblPrEx>
        <w:trPr>
          <w:wBefore w:w="0" w:type="auto"/>
          <w:trHeight w:val="70" w:hRule="atLeast"/>
          <w:jc w:val="center"/>
        </w:trPr>
        <w:tc>
          <w:tcPr>
            <w:tcW w:w="802" w:type="dxa"/>
            <w:tcBorders>
              <w:top w:val="nil"/>
              <w:left w:val="single" w:color="auto" w:sz="4" w:space="0"/>
              <w:bottom w:val="single" w:color="auto" w:sz="4" w:space="0"/>
              <w:right w:val="single" w:color="auto" w:sz="4" w:space="0"/>
            </w:tcBorders>
            <w:shd w:val="clear" w:color="auto" w:fill="auto"/>
            <w:noWrap w:val="0"/>
            <w:vAlign w:val="center"/>
          </w:tcPr>
          <w:p>
            <w:pPr>
              <w:spacing w:line="300" w:lineRule="auto"/>
              <w:jc w:val="center"/>
              <w:rPr>
                <w:rFonts w:hint="eastAsia" w:ascii="仿宋" w:hAnsi="仿宋" w:eastAsia="仿宋"/>
                <w:sz w:val="24"/>
              </w:rPr>
            </w:pPr>
            <w:r>
              <w:rPr>
                <w:rFonts w:hint="eastAsia" w:ascii="仿宋" w:hAnsi="仿宋" w:eastAsia="仿宋"/>
                <w:sz w:val="24"/>
              </w:rPr>
              <w:t>1</w:t>
            </w:r>
          </w:p>
        </w:tc>
        <w:tc>
          <w:tcPr>
            <w:tcW w:w="2577"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hint="eastAsia" w:ascii="仿宋" w:hAnsi="仿宋" w:eastAsia="仿宋"/>
                <w:sz w:val="24"/>
              </w:rPr>
            </w:pPr>
            <w:r>
              <w:rPr>
                <w:rFonts w:hint="eastAsia" w:ascii="仿宋" w:hAnsi="仿宋" w:eastAsia="仿宋"/>
                <w:sz w:val="24"/>
              </w:rPr>
              <w:t>光纤</w:t>
            </w:r>
          </w:p>
        </w:tc>
        <w:tc>
          <w:tcPr>
            <w:tcW w:w="5467" w:type="dxa"/>
            <w:tcBorders>
              <w:top w:val="nil"/>
              <w:left w:val="nil"/>
              <w:bottom w:val="single" w:color="auto" w:sz="4" w:space="0"/>
              <w:right w:val="single" w:color="auto" w:sz="4" w:space="0"/>
            </w:tcBorders>
            <w:shd w:val="clear" w:color="000000" w:fill="FFFFFF"/>
            <w:noWrap w:val="0"/>
            <w:vAlign w:val="center"/>
          </w:tcPr>
          <w:p>
            <w:pPr>
              <w:spacing w:line="300" w:lineRule="auto"/>
              <w:rPr>
                <w:rFonts w:hint="eastAsia" w:ascii="仿宋" w:hAnsi="仿宋" w:eastAsia="仿宋"/>
                <w:sz w:val="24"/>
              </w:rPr>
            </w:pPr>
            <w:r>
              <w:rPr>
                <w:rFonts w:ascii="仿宋" w:hAnsi="仿宋" w:eastAsia="仿宋"/>
                <w:sz w:val="24"/>
              </w:rPr>
              <w:t>8</w:t>
            </w:r>
            <w:r>
              <w:rPr>
                <w:rFonts w:hint="eastAsia" w:ascii="仿宋" w:hAnsi="仿宋" w:eastAsia="仿宋"/>
                <w:sz w:val="24"/>
              </w:rPr>
              <w:t>芯</w:t>
            </w:r>
          </w:p>
        </w:tc>
        <w:tc>
          <w:tcPr>
            <w:tcW w:w="851"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hint="eastAsia" w:ascii="仿宋" w:hAnsi="仿宋" w:eastAsia="仿宋"/>
                <w:sz w:val="24"/>
              </w:rPr>
            </w:pPr>
            <w:r>
              <w:rPr>
                <w:rFonts w:hint="eastAsia" w:ascii="仿宋" w:hAnsi="仿宋" w:eastAsia="仿宋"/>
                <w:sz w:val="24"/>
              </w:rPr>
              <w:t>1</w:t>
            </w:r>
          </w:p>
        </w:tc>
        <w:tc>
          <w:tcPr>
            <w:tcW w:w="722"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hint="eastAsia" w:ascii="仿宋" w:hAnsi="仿宋" w:eastAsia="仿宋"/>
                <w:sz w:val="24"/>
              </w:rPr>
            </w:pPr>
            <w:r>
              <w:rPr>
                <w:rFonts w:hint="eastAsia" w:ascii="仿宋" w:hAnsi="仿宋" w:eastAsia="仿宋"/>
                <w:sz w:val="24"/>
              </w:rPr>
              <w:t>批</w:t>
            </w:r>
          </w:p>
        </w:tc>
      </w:tr>
      <w:tr>
        <w:tblPrEx>
          <w:tblCellMar>
            <w:top w:w="0" w:type="dxa"/>
            <w:left w:w="108" w:type="dxa"/>
            <w:bottom w:w="0" w:type="dxa"/>
            <w:right w:w="108" w:type="dxa"/>
          </w:tblCellMar>
        </w:tblPrEx>
        <w:trPr>
          <w:wBefore w:w="0" w:type="auto"/>
          <w:trHeight w:val="81" w:hRule="atLeast"/>
          <w:jc w:val="center"/>
        </w:trPr>
        <w:tc>
          <w:tcPr>
            <w:tcW w:w="802" w:type="dxa"/>
            <w:tcBorders>
              <w:top w:val="nil"/>
              <w:left w:val="single" w:color="auto" w:sz="4" w:space="0"/>
              <w:bottom w:val="single" w:color="auto" w:sz="4" w:space="0"/>
              <w:right w:val="single" w:color="auto" w:sz="4" w:space="0"/>
            </w:tcBorders>
            <w:shd w:val="clear" w:color="auto" w:fill="auto"/>
            <w:noWrap w:val="0"/>
            <w:vAlign w:val="center"/>
          </w:tcPr>
          <w:p>
            <w:pPr>
              <w:spacing w:line="300" w:lineRule="auto"/>
              <w:jc w:val="center"/>
              <w:rPr>
                <w:rFonts w:hint="eastAsia" w:ascii="仿宋" w:hAnsi="仿宋" w:eastAsia="仿宋"/>
                <w:sz w:val="24"/>
              </w:rPr>
            </w:pPr>
            <w:r>
              <w:rPr>
                <w:rFonts w:hint="eastAsia" w:ascii="仿宋" w:hAnsi="仿宋" w:eastAsia="仿宋"/>
                <w:sz w:val="24"/>
              </w:rPr>
              <w:t>2</w:t>
            </w:r>
          </w:p>
        </w:tc>
        <w:tc>
          <w:tcPr>
            <w:tcW w:w="2577"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hint="eastAsia" w:ascii="仿宋" w:hAnsi="仿宋" w:eastAsia="仿宋"/>
                <w:sz w:val="24"/>
              </w:rPr>
            </w:pPr>
            <w:r>
              <w:rPr>
                <w:rFonts w:hint="eastAsia" w:ascii="仿宋" w:hAnsi="仿宋" w:eastAsia="仿宋"/>
                <w:sz w:val="24"/>
              </w:rPr>
              <w:t>监控电源线</w:t>
            </w:r>
          </w:p>
        </w:tc>
        <w:tc>
          <w:tcPr>
            <w:tcW w:w="5467" w:type="dxa"/>
            <w:tcBorders>
              <w:top w:val="nil"/>
              <w:left w:val="nil"/>
              <w:bottom w:val="single" w:color="auto" w:sz="4" w:space="0"/>
              <w:right w:val="single" w:color="auto" w:sz="4" w:space="0"/>
            </w:tcBorders>
            <w:shd w:val="clear" w:color="000000" w:fill="FFFFFF"/>
            <w:noWrap w:val="0"/>
            <w:vAlign w:val="center"/>
          </w:tcPr>
          <w:p>
            <w:pPr>
              <w:spacing w:line="300" w:lineRule="auto"/>
              <w:rPr>
                <w:rFonts w:hint="eastAsia" w:ascii="仿宋" w:hAnsi="仿宋" w:eastAsia="仿宋"/>
                <w:sz w:val="24"/>
              </w:rPr>
            </w:pPr>
            <w:r>
              <w:rPr>
                <w:rFonts w:ascii="仿宋" w:hAnsi="仿宋" w:eastAsia="仿宋"/>
                <w:sz w:val="24"/>
              </w:rPr>
              <w:t>RVV2*1</w:t>
            </w:r>
          </w:p>
        </w:tc>
        <w:tc>
          <w:tcPr>
            <w:tcW w:w="851"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hint="eastAsia" w:ascii="仿宋" w:hAnsi="仿宋" w:eastAsia="仿宋"/>
                <w:sz w:val="24"/>
              </w:rPr>
            </w:pPr>
            <w:r>
              <w:rPr>
                <w:rFonts w:hint="eastAsia" w:ascii="仿宋" w:hAnsi="仿宋" w:eastAsia="仿宋"/>
                <w:sz w:val="24"/>
              </w:rPr>
              <w:t>1</w:t>
            </w:r>
          </w:p>
        </w:tc>
        <w:tc>
          <w:tcPr>
            <w:tcW w:w="722"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hint="eastAsia" w:ascii="仿宋" w:hAnsi="仿宋" w:eastAsia="仿宋"/>
                <w:sz w:val="24"/>
              </w:rPr>
            </w:pPr>
            <w:r>
              <w:rPr>
                <w:rFonts w:hint="eastAsia" w:ascii="仿宋" w:hAnsi="仿宋" w:eastAsia="仿宋"/>
                <w:sz w:val="24"/>
              </w:rPr>
              <w:t>批</w:t>
            </w:r>
          </w:p>
        </w:tc>
      </w:tr>
      <w:tr>
        <w:tblPrEx>
          <w:tblCellMar>
            <w:top w:w="0" w:type="dxa"/>
            <w:left w:w="108" w:type="dxa"/>
            <w:bottom w:w="0" w:type="dxa"/>
            <w:right w:w="108" w:type="dxa"/>
          </w:tblCellMar>
        </w:tblPrEx>
        <w:trPr>
          <w:wBefore w:w="0" w:type="auto"/>
          <w:trHeight w:val="70" w:hRule="atLeast"/>
          <w:jc w:val="center"/>
        </w:trPr>
        <w:tc>
          <w:tcPr>
            <w:tcW w:w="802" w:type="dxa"/>
            <w:tcBorders>
              <w:top w:val="nil"/>
              <w:left w:val="single" w:color="auto" w:sz="4" w:space="0"/>
              <w:bottom w:val="single" w:color="auto" w:sz="4" w:space="0"/>
              <w:right w:val="single" w:color="auto" w:sz="4" w:space="0"/>
            </w:tcBorders>
            <w:shd w:val="clear" w:color="auto" w:fill="auto"/>
            <w:noWrap w:val="0"/>
            <w:vAlign w:val="center"/>
          </w:tcPr>
          <w:p>
            <w:pPr>
              <w:spacing w:line="300" w:lineRule="auto"/>
              <w:jc w:val="center"/>
              <w:rPr>
                <w:rFonts w:hint="eastAsia" w:ascii="仿宋" w:hAnsi="仿宋" w:eastAsia="仿宋"/>
                <w:sz w:val="24"/>
              </w:rPr>
            </w:pPr>
            <w:r>
              <w:rPr>
                <w:rFonts w:hint="eastAsia" w:ascii="仿宋" w:hAnsi="仿宋" w:eastAsia="仿宋"/>
                <w:sz w:val="24"/>
              </w:rPr>
              <w:t>3</w:t>
            </w:r>
          </w:p>
        </w:tc>
        <w:tc>
          <w:tcPr>
            <w:tcW w:w="2577"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hint="eastAsia" w:ascii="仿宋" w:hAnsi="仿宋" w:eastAsia="仿宋"/>
                <w:sz w:val="24"/>
              </w:rPr>
            </w:pPr>
            <w:r>
              <w:rPr>
                <w:rFonts w:hint="eastAsia" w:ascii="仿宋" w:hAnsi="仿宋" w:eastAsia="仿宋"/>
                <w:sz w:val="24"/>
              </w:rPr>
              <w:t>监控电源线</w:t>
            </w:r>
          </w:p>
        </w:tc>
        <w:tc>
          <w:tcPr>
            <w:tcW w:w="5467" w:type="dxa"/>
            <w:tcBorders>
              <w:top w:val="nil"/>
              <w:left w:val="nil"/>
              <w:bottom w:val="single" w:color="auto" w:sz="4" w:space="0"/>
              <w:right w:val="single" w:color="auto" w:sz="4" w:space="0"/>
            </w:tcBorders>
            <w:shd w:val="clear" w:color="000000" w:fill="FFFFFF"/>
            <w:noWrap w:val="0"/>
            <w:vAlign w:val="center"/>
          </w:tcPr>
          <w:p>
            <w:pPr>
              <w:spacing w:line="300" w:lineRule="auto"/>
              <w:rPr>
                <w:rFonts w:hint="eastAsia" w:ascii="仿宋" w:hAnsi="仿宋" w:eastAsia="仿宋"/>
                <w:sz w:val="24"/>
              </w:rPr>
            </w:pPr>
            <w:r>
              <w:rPr>
                <w:rFonts w:ascii="仿宋" w:hAnsi="仿宋" w:eastAsia="仿宋"/>
                <w:sz w:val="24"/>
              </w:rPr>
              <w:t>RVV3*1.5</w:t>
            </w:r>
          </w:p>
        </w:tc>
        <w:tc>
          <w:tcPr>
            <w:tcW w:w="851"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hint="eastAsia" w:ascii="仿宋" w:hAnsi="仿宋" w:eastAsia="仿宋"/>
                <w:sz w:val="24"/>
              </w:rPr>
            </w:pPr>
            <w:r>
              <w:rPr>
                <w:rFonts w:hint="eastAsia" w:ascii="仿宋" w:hAnsi="仿宋" w:eastAsia="仿宋"/>
                <w:sz w:val="24"/>
              </w:rPr>
              <w:t>1</w:t>
            </w:r>
          </w:p>
        </w:tc>
        <w:tc>
          <w:tcPr>
            <w:tcW w:w="722"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hint="eastAsia" w:ascii="仿宋" w:hAnsi="仿宋" w:eastAsia="仿宋"/>
                <w:sz w:val="24"/>
              </w:rPr>
            </w:pPr>
            <w:r>
              <w:rPr>
                <w:rFonts w:hint="eastAsia" w:ascii="仿宋" w:hAnsi="仿宋" w:eastAsia="仿宋"/>
                <w:sz w:val="24"/>
              </w:rPr>
              <w:t>批</w:t>
            </w:r>
          </w:p>
        </w:tc>
      </w:tr>
      <w:tr>
        <w:tblPrEx>
          <w:tblCellMar>
            <w:top w:w="0" w:type="dxa"/>
            <w:left w:w="108" w:type="dxa"/>
            <w:bottom w:w="0" w:type="dxa"/>
            <w:right w:w="108" w:type="dxa"/>
          </w:tblCellMar>
        </w:tblPrEx>
        <w:trPr>
          <w:wBefore w:w="0" w:type="auto"/>
          <w:trHeight w:val="70" w:hRule="atLeast"/>
          <w:jc w:val="center"/>
        </w:trPr>
        <w:tc>
          <w:tcPr>
            <w:tcW w:w="802" w:type="dxa"/>
            <w:tcBorders>
              <w:top w:val="nil"/>
              <w:left w:val="single" w:color="auto" w:sz="4" w:space="0"/>
              <w:bottom w:val="single" w:color="auto" w:sz="4" w:space="0"/>
              <w:right w:val="single" w:color="auto" w:sz="4" w:space="0"/>
            </w:tcBorders>
            <w:shd w:val="clear" w:color="auto" w:fill="auto"/>
            <w:noWrap w:val="0"/>
            <w:vAlign w:val="center"/>
          </w:tcPr>
          <w:p>
            <w:pPr>
              <w:spacing w:line="300" w:lineRule="auto"/>
              <w:jc w:val="center"/>
              <w:rPr>
                <w:rFonts w:hint="eastAsia" w:ascii="仿宋" w:hAnsi="仿宋" w:eastAsia="仿宋"/>
                <w:sz w:val="24"/>
              </w:rPr>
            </w:pPr>
            <w:r>
              <w:rPr>
                <w:rFonts w:hint="eastAsia" w:ascii="仿宋" w:hAnsi="仿宋" w:eastAsia="仿宋"/>
                <w:sz w:val="24"/>
              </w:rPr>
              <w:t>4</w:t>
            </w:r>
          </w:p>
        </w:tc>
        <w:tc>
          <w:tcPr>
            <w:tcW w:w="2577"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hint="eastAsia" w:ascii="仿宋" w:hAnsi="仿宋" w:eastAsia="仿宋"/>
                <w:sz w:val="24"/>
              </w:rPr>
            </w:pPr>
            <w:r>
              <w:rPr>
                <w:rFonts w:hint="eastAsia" w:ascii="仿宋" w:hAnsi="仿宋" w:eastAsia="仿宋"/>
                <w:sz w:val="24"/>
              </w:rPr>
              <w:t>网线</w:t>
            </w:r>
          </w:p>
        </w:tc>
        <w:tc>
          <w:tcPr>
            <w:tcW w:w="5467" w:type="dxa"/>
            <w:tcBorders>
              <w:top w:val="nil"/>
              <w:left w:val="nil"/>
              <w:bottom w:val="single" w:color="auto" w:sz="4" w:space="0"/>
              <w:right w:val="single" w:color="auto" w:sz="4" w:space="0"/>
            </w:tcBorders>
            <w:shd w:val="clear" w:color="000000" w:fill="FFFFFF"/>
            <w:noWrap w:val="0"/>
            <w:vAlign w:val="center"/>
          </w:tcPr>
          <w:p>
            <w:pPr>
              <w:spacing w:line="300" w:lineRule="auto"/>
              <w:rPr>
                <w:rFonts w:hint="eastAsia" w:ascii="仿宋" w:hAnsi="仿宋" w:eastAsia="仿宋"/>
                <w:sz w:val="24"/>
              </w:rPr>
            </w:pPr>
            <w:r>
              <w:rPr>
                <w:rFonts w:hint="eastAsia" w:ascii="仿宋" w:hAnsi="仿宋" w:eastAsia="仿宋"/>
                <w:sz w:val="24"/>
              </w:rPr>
              <w:t>超</w:t>
            </w:r>
            <w:r>
              <w:rPr>
                <w:rFonts w:ascii="仿宋" w:hAnsi="仿宋" w:eastAsia="仿宋"/>
                <w:sz w:val="24"/>
              </w:rPr>
              <w:t>5类</w:t>
            </w:r>
          </w:p>
        </w:tc>
        <w:tc>
          <w:tcPr>
            <w:tcW w:w="851"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hint="eastAsia" w:ascii="仿宋" w:hAnsi="仿宋" w:eastAsia="仿宋"/>
                <w:sz w:val="24"/>
              </w:rPr>
            </w:pPr>
            <w:r>
              <w:rPr>
                <w:rFonts w:hint="eastAsia" w:ascii="仿宋" w:hAnsi="仿宋" w:eastAsia="仿宋"/>
                <w:sz w:val="24"/>
              </w:rPr>
              <w:t>1</w:t>
            </w:r>
          </w:p>
        </w:tc>
        <w:tc>
          <w:tcPr>
            <w:tcW w:w="722"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hint="eastAsia" w:ascii="仿宋" w:hAnsi="仿宋" w:eastAsia="仿宋"/>
                <w:sz w:val="24"/>
              </w:rPr>
            </w:pPr>
            <w:r>
              <w:rPr>
                <w:rFonts w:hint="eastAsia" w:ascii="仿宋" w:hAnsi="仿宋" w:eastAsia="仿宋"/>
                <w:sz w:val="24"/>
              </w:rPr>
              <w:t>批</w:t>
            </w:r>
          </w:p>
        </w:tc>
      </w:tr>
      <w:tr>
        <w:tblPrEx>
          <w:tblCellMar>
            <w:top w:w="0" w:type="dxa"/>
            <w:left w:w="108" w:type="dxa"/>
            <w:bottom w:w="0" w:type="dxa"/>
            <w:right w:w="108" w:type="dxa"/>
          </w:tblCellMar>
        </w:tblPrEx>
        <w:trPr>
          <w:wBefore w:w="0" w:type="auto"/>
          <w:trHeight w:val="70" w:hRule="atLeast"/>
          <w:jc w:val="center"/>
        </w:trPr>
        <w:tc>
          <w:tcPr>
            <w:tcW w:w="802" w:type="dxa"/>
            <w:tcBorders>
              <w:top w:val="nil"/>
              <w:left w:val="single" w:color="auto" w:sz="4" w:space="0"/>
              <w:bottom w:val="single" w:color="auto" w:sz="4" w:space="0"/>
              <w:right w:val="single" w:color="auto" w:sz="4" w:space="0"/>
            </w:tcBorders>
            <w:shd w:val="clear" w:color="auto" w:fill="auto"/>
            <w:noWrap w:val="0"/>
            <w:vAlign w:val="center"/>
          </w:tcPr>
          <w:p>
            <w:pPr>
              <w:spacing w:line="300" w:lineRule="auto"/>
              <w:jc w:val="center"/>
              <w:rPr>
                <w:rFonts w:hint="eastAsia" w:ascii="仿宋" w:hAnsi="仿宋" w:eastAsia="仿宋"/>
                <w:sz w:val="24"/>
              </w:rPr>
            </w:pPr>
            <w:r>
              <w:rPr>
                <w:rFonts w:hint="eastAsia" w:ascii="仿宋" w:hAnsi="仿宋" w:eastAsia="仿宋"/>
                <w:sz w:val="24"/>
              </w:rPr>
              <w:t>5</w:t>
            </w:r>
          </w:p>
        </w:tc>
        <w:tc>
          <w:tcPr>
            <w:tcW w:w="2577"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hint="eastAsia" w:ascii="仿宋" w:hAnsi="仿宋" w:eastAsia="仿宋"/>
                <w:sz w:val="24"/>
              </w:rPr>
            </w:pPr>
            <w:r>
              <w:rPr>
                <w:rFonts w:ascii="仿宋" w:hAnsi="仿宋" w:eastAsia="仿宋"/>
                <w:sz w:val="24"/>
              </w:rPr>
              <w:t>PVC管</w:t>
            </w:r>
          </w:p>
        </w:tc>
        <w:tc>
          <w:tcPr>
            <w:tcW w:w="5467" w:type="dxa"/>
            <w:tcBorders>
              <w:top w:val="nil"/>
              <w:left w:val="nil"/>
              <w:bottom w:val="single" w:color="auto" w:sz="4" w:space="0"/>
              <w:right w:val="single" w:color="auto" w:sz="4" w:space="0"/>
            </w:tcBorders>
            <w:shd w:val="clear" w:color="000000" w:fill="FFFFFF"/>
            <w:noWrap w:val="0"/>
            <w:vAlign w:val="center"/>
          </w:tcPr>
          <w:p>
            <w:pPr>
              <w:spacing w:line="300" w:lineRule="auto"/>
              <w:rPr>
                <w:rFonts w:hint="eastAsia" w:ascii="仿宋" w:hAnsi="仿宋" w:eastAsia="仿宋"/>
                <w:sz w:val="24"/>
              </w:rPr>
            </w:pPr>
            <w:r>
              <w:rPr>
                <w:rFonts w:hint="eastAsia" w:ascii="仿宋" w:hAnsi="仿宋" w:eastAsia="仿宋"/>
                <w:sz w:val="24"/>
              </w:rPr>
              <w:t>定制</w:t>
            </w:r>
          </w:p>
        </w:tc>
        <w:tc>
          <w:tcPr>
            <w:tcW w:w="851"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hint="eastAsia" w:ascii="仿宋" w:hAnsi="仿宋" w:eastAsia="仿宋"/>
                <w:sz w:val="24"/>
              </w:rPr>
            </w:pPr>
            <w:r>
              <w:rPr>
                <w:rFonts w:hint="eastAsia" w:ascii="仿宋" w:hAnsi="仿宋" w:eastAsia="仿宋"/>
                <w:sz w:val="24"/>
              </w:rPr>
              <w:t>1</w:t>
            </w:r>
          </w:p>
        </w:tc>
        <w:tc>
          <w:tcPr>
            <w:tcW w:w="722"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hint="eastAsia" w:ascii="仿宋" w:hAnsi="仿宋" w:eastAsia="仿宋"/>
                <w:sz w:val="24"/>
              </w:rPr>
            </w:pPr>
            <w:r>
              <w:rPr>
                <w:rFonts w:hint="eastAsia" w:ascii="仿宋" w:hAnsi="仿宋" w:eastAsia="仿宋"/>
                <w:sz w:val="24"/>
              </w:rPr>
              <w:t>批</w:t>
            </w:r>
          </w:p>
        </w:tc>
      </w:tr>
      <w:tr>
        <w:tblPrEx>
          <w:tblCellMar>
            <w:top w:w="0" w:type="dxa"/>
            <w:left w:w="108" w:type="dxa"/>
            <w:bottom w:w="0" w:type="dxa"/>
            <w:right w:w="108" w:type="dxa"/>
          </w:tblCellMar>
        </w:tblPrEx>
        <w:trPr>
          <w:wBefore w:w="0" w:type="auto"/>
          <w:trHeight w:val="70" w:hRule="atLeast"/>
          <w:jc w:val="center"/>
        </w:trPr>
        <w:tc>
          <w:tcPr>
            <w:tcW w:w="802" w:type="dxa"/>
            <w:tcBorders>
              <w:top w:val="nil"/>
              <w:left w:val="single" w:color="auto" w:sz="4" w:space="0"/>
              <w:bottom w:val="single" w:color="auto" w:sz="4" w:space="0"/>
              <w:right w:val="single" w:color="auto" w:sz="4" w:space="0"/>
            </w:tcBorders>
            <w:shd w:val="clear" w:color="auto" w:fill="auto"/>
            <w:noWrap w:val="0"/>
            <w:vAlign w:val="center"/>
          </w:tcPr>
          <w:p>
            <w:pPr>
              <w:spacing w:line="300" w:lineRule="auto"/>
              <w:jc w:val="center"/>
              <w:rPr>
                <w:rFonts w:hint="eastAsia" w:ascii="仿宋" w:hAnsi="仿宋" w:eastAsia="仿宋"/>
                <w:sz w:val="24"/>
              </w:rPr>
            </w:pPr>
            <w:r>
              <w:rPr>
                <w:rFonts w:hint="eastAsia" w:ascii="仿宋" w:hAnsi="仿宋" w:eastAsia="仿宋"/>
                <w:sz w:val="24"/>
              </w:rPr>
              <w:t>6</w:t>
            </w:r>
          </w:p>
        </w:tc>
        <w:tc>
          <w:tcPr>
            <w:tcW w:w="2577"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hint="eastAsia" w:ascii="仿宋" w:hAnsi="仿宋" w:eastAsia="仿宋"/>
                <w:sz w:val="24"/>
              </w:rPr>
            </w:pPr>
            <w:r>
              <w:rPr>
                <w:rFonts w:hint="eastAsia" w:ascii="仿宋" w:hAnsi="仿宋" w:eastAsia="仿宋"/>
                <w:sz w:val="24"/>
              </w:rPr>
              <w:t>金属软管</w:t>
            </w:r>
          </w:p>
        </w:tc>
        <w:tc>
          <w:tcPr>
            <w:tcW w:w="5467" w:type="dxa"/>
            <w:tcBorders>
              <w:top w:val="nil"/>
              <w:left w:val="nil"/>
              <w:bottom w:val="single" w:color="auto" w:sz="4" w:space="0"/>
              <w:right w:val="single" w:color="auto" w:sz="4" w:space="0"/>
            </w:tcBorders>
            <w:shd w:val="clear" w:color="000000" w:fill="FFFFFF"/>
            <w:noWrap w:val="0"/>
            <w:vAlign w:val="center"/>
          </w:tcPr>
          <w:p>
            <w:pPr>
              <w:spacing w:line="300" w:lineRule="auto"/>
              <w:rPr>
                <w:rFonts w:hint="eastAsia" w:ascii="仿宋" w:hAnsi="仿宋" w:eastAsia="仿宋"/>
                <w:sz w:val="24"/>
              </w:rPr>
            </w:pPr>
            <w:r>
              <w:rPr>
                <w:rFonts w:hint="eastAsia" w:ascii="仿宋" w:hAnsi="仿宋" w:eastAsia="仿宋"/>
                <w:sz w:val="24"/>
              </w:rPr>
              <w:t>φ</w:t>
            </w:r>
            <w:r>
              <w:rPr>
                <w:rFonts w:ascii="仿宋" w:hAnsi="仿宋" w:eastAsia="仿宋"/>
                <w:sz w:val="24"/>
              </w:rPr>
              <w:t>20</w:t>
            </w:r>
          </w:p>
        </w:tc>
        <w:tc>
          <w:tcPr>
            <w:tcW w:w="851"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hint="eastAsia" w:ascii="仿宋" w:hAnsi="仿宋" w:eastAsia="仿宋"/>
                <w:sz w:val="24"/>
              </w:rPr>
            </w:pPr>
            <w:r>
              <w:rPr>
                <w:rFonts w:hint="eastAsia" w:ascii="仿宋" w:hAnsi="仿宋" w:eastAsia="仿宋"/>
                <w:sz w:val="24"/>
              </w:rPr>
              <w:t>1</w:t>
            </w:r>
          </w:p>
        </w:tc>
        <w:tc>
          <w:tcPr>
            <w:tcW w:w="722"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hint="eastAsia" w:ascii="仿宋" w:hAnsi="仿宋" w:eastAsia="仿宋"/>
                <w:sz w:val="24"/>
              </w:rPr>
            </w:pPr>
            <w:r>
              <w:rPr>
                <w:rFonts w:hint="eastAsia" w:ascii="仿宋" w:hAnsi="仿宋" w:eastAsia="仿宋"/>
                <w:sz w:val="24"/>
              </w:rPr>
              <w:t>批</w:t>
            </w:r>
          </w:p>
        </w:tc>
      </w:tr>
      <w:tr>
        <w:tblPrEx>
          <w:tblCellMar>
            <w:top w:w="0" w:type="dxa"/>
            <w:left w:w="108" w:type="dxa"/>
            <w:bottom w:w="0" w:type="dxa"/>
            <w:right w:w="108" w:type="dxa"/>
          </w:tblCellMar>
        </w:tblPrEx>
        <w:trPr>
          <w:wBefore w:w="0" w:type="auto"/>
          <w:trHeight w:val="70" w:hRule="atLeast"/>
          <w:jc w:val="center"/>
        </w:trPr>
        <w:tc>
          <w:tcPr>
            <w:tcW w:w="802" w:type="dxa"/>
            <w:tcBorders>
              <w:top w:val="nil"/>
              <w:left w:val="single" w:color="auto" w:sz="4" w:space="0"/>
              <w:bottom w:val="single" w:color="auto" w:sz="4" w:space="0"/>
              <w:right w:val="single" w:color="auto" w:sz="4" w:space="0"/>
            </w:tcBorders>
            <w:shd w:val="clear" w:color="auto" w:fill="auto"/>
            <w:noWrap w:val="0"/>
            <w:vAlign w:val="center"/>
          </w:tcPr>
          <w:p>
            <w:pPr>
              <w:spacing w:line="300" w:lineRule="auto"/>
              <w:jc w:val="center"/>
              <w:rPr>
                <w:rFonts w:hint="eastAsia" w:ascii="仿宋" w:hAnsi="仿宋" w:eastAsia="仿宋"/>
                <w:sz w:val="24"/>
              </w:rPr>
            </w:pPr>
            <w:r>
              <w:rPr>
                <w:rFonts w:hint="eastAsia" w:ascii="仿宋" w:hAnsi="仿宋" w:eastAsia="仿宋"/>
                <w:sz w:val="24"/>
              </w:rPr>
              <w:t>7</w:t>
            </w:r>
          </w:p>
        </w:tc>
        <w:tc>
          <w:tcPr>
            <w:tcW w:w="2577"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hint="eastAsia" w:ascii="仿宋" w:hAnsi="仿宋" w:eastAsia="仿宋"/>
                <w:sz w:val="24"/>
              </w:rPr>
            </w:pPr>
            <w:r>
              <w:rPr>
                <w:rFonts w:hint="eastAsia" w:ascii="仿宋" w:hAnsi="仿宋" w:eastAsia="仿宋"/>
                <w:sz w:val="24"/>
              </w:rPr>
              <w:t>高清线</w:t>
            </w:r>
          </w:p>
        </w:tc>
        <w:tc>
          <w:tcPr>
            <w:tcW w:w="5467" w:type="dxa"/>
            <w:tcBorders>
              <w:top w:val="nil"/>
              <w:left w:val="nil"/>
              <w:bottom w:val="single" w:color="auto" w:sz="4" w:space="0"/>
              <w:right w:val="single" w:color="auto" w:sz="4" w:space="0"/>
            </w:tcBorders>
            <w:shd w:val="clear" w:color="000000" w:fill="FFFFFF"/>
            <w:noWrap w:val="0"/>
            <w:vAlign w:val="center"/>
          </w:tcPr>
          <w:p>
            <w:pPr>
              <w:spacing w:line="300" w:lineRule="auto"/>
              <w:rPr>
                <w:rFonts w:hint="eastAsia" w:ascii="仿宋" w:hAnsi="仿宋" w:eastAsia="仿宋"/>
                <w:sz w:val="24"/>
              </w:rPr>
            </w:pPr>
            <w:r>
              <w:rPr>
                <w:rFonts w:ascii="仿宋" w:hAnsi="仿宋" w:eastAsia="仿宋"/>
                <w:sz w:val="24"/>
              </w:rPr>
              <w:t>15米</w:t>
            </w:r>
            <w:r>
              <w:rPr>
                <w:rFonts w:hint="eastAsia" w:ascii="仿宋" w:hAnsi="仿宋" w:eastAsia="仿宋"/>
                <w:sz w:val="24"/>
              </w:rPr>
              <w:t>/条</w:t>
            </w:r>
          </w:p>
        </w:tc>
        <w:tc>
          <w:tcPr>
            <w:tcW w:w="851"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hint="eastAsia" w:ascii="仿宋" w:hAnsi="仿宋" w:eastAsia="仿宋"/>
                <w:sz w:val="24"/>
              </w:rPr>
            </w:pPr>
            <w:r>
              <w:rPr>
                <w:rFonts w:hint="eastAsia" w:ascii="仿宋" w:hAnsi="仿宋" w:eastAsia="仿宋"/>
                <w:sz w:val="24"/>
              </w:rPr>
              <w:t>1</w:t>
            </w:r>
          </w:p>
        </w:tc>
        <w:tc>
          <w:tcPr>
            <w:tcW w:w="722"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hint="eastAsia" w:ascii="仿宋" w:hAnsi="仿宋" w:eastAsia="仿宋"/>
                <w:sz w:val="24"/>
              </w:rPr>
            </w:pPr>
            <w:r>
              <w:rPr>
                <w:rFonts w:hint="eastAsia" w:ascii="仿宋" w:hAnsi="仿宋" w:eastAsia="仿宋"/>
                <w:sz w:val="24"/>
              </w:rPr>
              <w:t>批</w:t>
            </w:r>
          </w:p>
        </w:tc>
      </w:tr>
      <w:tr>
        <w:tblPrEx>
          <w:tblCellMar>
            <w:top w:w="0" w:type="dxa"/>
            <w:left w:w="108" w:type="dxa"/>
            <w:bottom w:w="0" w:type="dxa"/>
            <w:right w:w="108" w:type="dxa"/>
          </w:tblCellMar>
        </w:tblPrEx>
        <w:trPr>
          <w:wBefore w:w="0" w:type="auto"/>
          <w:trHeight w:val="70" w:hRule="atLeast"/>
          <w:jc w:val="center"/>
        </w:trPr>
        <w:tc>
          <w:tcPr>
            <w:tcW w:w="802" w:type="dxa"/>
            <w:tcBorders>
              <w:top w:val="nil"/>
              <w:left w:val="single" w:color="auto" w:sz="4" w:space="0"/>
              <w:bottom w:val="single" w:color="auto" w:sz="4" w:space="0"/>
              <w:right w:val="single" w:color="auto" w:sz="4" w:space="0"/>
            </w:tcBorders>
            <w:shd w:val="clear" w:color="auto" w:fill="auto"/>
            <w:noWrap w:val="0"/>
            <w:vAlign w:val="center"/>
          </w:tcPr>
          <w:p>
            <w:pPr>
              <w:spacing w:line="300" w:lineRule="auto"/>
              <w:jc w:val="center"/>
              <w:rPr>
                <w:rFonts w:hint="eastAsia" w:ascii="仿宋" w:hAnsi="仿宋" w:eastAsia="仿宋"/>
                <w:sz w:val="24"/>
              </w:rPr>
            </w:pPr>
            <w:r>
              <w:rPr>
                <w:rFonts w:hint="eastAsia" w:ascii="仿宋" w:hAnsi="仿宋" w:eastAsia="仿宋"/>
                <w:sz w:val="24"/>
              </w:rPr>
              <w:t>8</w:t>
            </w:r>
          </w:p>
        </w:tc>
        <w:tc>
          <w:tcPr>
            <w:tcW w:w="2577"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hint="eastAsia" w:ascii="仿宋" w:hAnsi="仿宋" w:eastAsia="仿宋"/>
                <w:sz w:val="24"/>
              </w:rPr>
            </w:pPr>
            <w:r>
              <w:rPr>
                <w:rFonts w:hint="eastAsia" w:ascii="仿宋" w:hAnsi="仿宋" w:eastAsia="仿宋"/>
                <w:sz w:val="24"/>
              </w:rPr>
              <w:t>附件</w:t>
            </w:r>
          </w:p>
        </w:tc>
        <w:tc>
          <w:tcPr>
            <w:tcW w:w="5467" w:type="dxa"/>
            <w:tcBorders>
              <w:top w:val="nil"/>
              <w:left w:val="nil"/>
              <w:bottom w:val="single" w:color="auto" w:sz="4" w:space="0"/>
              <w:right w:val="single" w:color="auto" w:sz="4" w:space="0"/>
            </w:tcBorders>
            <w:shd w:val="clear" w:color="000000" w:fill="FFFFFF"/>
            <w:noWrap w:val="0"/>
            <w:vAlign w:val="center"/>
          </w:tcPr>
          <w:p>
            <w:pPr>
              <w:spacing w:line="300" w:lineRule="auto"/>
              <w:rPr>
                <w:rFonts w:hint="eastAsia" w:ascii="仿宋" w:hAnsi="仿宋" w:eastAsia="仿宋"/>
                <w:sz w:val="24"/>
              </w:rPr>
            </w:pPr>
          </w:p>
        </w:tc>
        <w:tc>
          <w:tcPr>
            <w:tcW w:w="851"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hint="eastAsia" w:ascii="仿宋" w:hAnsi="仿宋" w:eastAsia="仿宋"/>
                <w:sz w:val="24"/>
              </w:rPr>
            </w:pPr>
            <w:r>
              <w:rPr>
                <w:rFonts w:hint="eastAsia" w:ascii="仿宋" w:hAnsi="仿宋" w:eastAsia="仿宋"/>
                <w:sz w:val="24"/>
              </w:rPr>
              <w:t>1</w:t>
            </w:r>
          </w:p>
        </w:tc>
        <w:tc>
          <w:tcPr>
            <w:tcW w:w="722"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hint="eastAsia" w:ascii="仿宋" w:hAnsi="仿宋" w:eastAsia="仿宋"/>
                <w:sz w:val="24"/>
              </w:rPr>
            </w:pPr>
            <w:r>
              <w:rPr>
                <w:rFonts w:hint="eastAsia" w:ascii="仿宋" w:hAnsi="仿宋" w:eastAsia="仿宋"/>
                <w:sz w:val="24"/>
              </w:rPr>
              <w:t>批</w:t>
            </w:r>
          </w:p>
        </w:tc>
      </w:tr>
      <w:tr>
        <w:tblPrEx>
          <w:tblCellMar>
            <w:top w:w="0" w:type="dxa"/>
            <w:left w:w="108" w:type="dxa"/>
            <w:bottom w:w="0" w:type="dxa"/>
            <w:right w:w="108" w:type="dxa"/>
          </w:tblCellMar>
        </w:tblPrEx>
        <w:trPr>
          <w:wBefore w:w="0" w:type="auto"/>
          <w:trHeight w:val="70" w:hRule="atLeast"/>
          <w:jc w:val="center"/>
        </w:trPr>
        <w:tc>
          <w:tcPr>
            <w:tcW w:w="10419" w:type="dxa"/>
            <w:gridSpan w:val="8"/>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仿宋" w:hAnsi="仿宋" w:eastAsia="仿宋"/>
                <w:b/>
                <w:sz w:val="24"/>
              </w:rPr>
            </w:pPr>
            <w:r>
              <w:rPr>
                <w:rFonts w:hint="eastAsia" w:ascii="仿宋" w:hAnsi="仿宋" w:eastAsia="仿宋"/>
                <w:b/>
                <w:sz w:val="24"/>
              </w:rPr>
              <w:t>光纤、电费</w:t>
            </w:r>
          </w:p>
        </w:tc>
      </w:tr>
      <w:tr>
        <w:tblPrEx>
          <w:tblCellMar>
            <w:top w:w="0" w:type="dxa"/>
            <w:left w:w="108" w:type="dxa"/>
            <w:bottom w:w="0" w:type="dxa"/>
            <w:right w:w="108" w:type="dxa"/>
          </w:tblCellMar>
        </w:tblPrEx>
        <w:trPr>
          <w:wBefore w:w="0" w:type="auto"/>
          <w:trHeight w:val="70" w:hRule="atLeast"/>
          <w:jc w:val="center"/>
        </w:trPr>
        <w:tc>
          <w:tcPr>
            <w:tcW w:w="802" w:type="dxa"/>
            <w:tcBorders>
              <w:top w:val="nil"/>
              <w:left w:val="single" w:color="auto" w:sz="4" w:space="0"/>
              <w:bottom w:val="single" w:color="auto" w:sz="4" w:space="0"/>
              <w:right w:val="single" w:color="auto" w:sz="4" w:space="0"/>
            </w:tcBorders>
            <w:shd w:val="clear" w:color="auto" w:fill="auto"/>
            <w:noWrap w:val="0"/>
            <w:vAlign w:val="center"/>
          </w:tcPr>
          <w:p>
            <w:pPr>
              <w:spacing w:line="300" w:lineRule="auto"/>
              <w:jc w:val="center"/>
              <w:rPr>
                <w:rFonts w:hint="eastAsia" w:ascii="仿宋" w:hAnsi="仿宋" w:eastAsia="仿宋"/>
                <w:sz w:val="24"/>
              </w:rPr>
            </w:pPr>
            <w:r>
              <w:rPr>
                <w:rFonts w:hint="eastAsia" w:ascii="仿宋" w:hAnsi="仿宋" w:eastAsia="仿宋"/>
                <w:sz w:val="24"/>
              </w:rPr>
              <w:t>1</w:t>
            </w:r>
          </w:p>
        </w:tc>
        <w:tc>
          <w:tcPr>
            <w:tcW w:w="2577"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ascii="仿宋" w:hAnsi="仿宋" w:eastAsia="仿宋"/>
                <w:color w:val="000000"/>
                <w:sz w:val="24"/>
              </w:rPr>
            </w:pPr>
            <w:r>
              <w:rPr>
                <w:rFonts w:hint="eastAsia" w:ascii="仿宋" w:hAnsi="仿宋" w:eastAsia="仿宋"/>
                <w:color w:val="000000"/>
                <w:sz w:val="24"/>
              </w:rPr>
              <w:t>光纤传输链路租用</w:t>
            </w:r>
          </w:p>
        </w:tc>
        <w:tc>
          <w:tcPr>
            <w:tcW w:w="5467" w:type="dxa"/>
            <w:tcBorders>
              <w:top w:val="nil"/>
              <w:left w:val="nil"/>
              <w:bottom w:val="single" w:color="auto" w:sz="4" w:space="0"/>
              <w:right w:val="single" w:color="auto" w:sz="4" w:space="0"/>
            </w:tcBorders>
            <w:shd w:val="clear" w:color="000000" w:fill="FFFFFF"/>
            <w:noWrap w:val="0"/>
            <w:vAlign w:val="center"/>
          </w:tcPr>
          <w:p>
            <w:pPr>
              <w:spacing w:line="300" w:lineRule="auto"/>
              <w:rPr>
                <w:rFonts w:ascii="仿宋" w:hAnsi="仿宋" w:eastAsia="仿宋"/>
                <w:sz w:val="24"/>
              </w:rPr>
            </w:pPr>
            <w:r>
              <w:rPr>
                <w:rFonts w:hint="eastAsia" w:ascii="仿宋" w:hAnsi="仿宋" w:eastAsia="仿宋"/>
                <w:sz w:val="24"/>
              </w:rPr>
              <w:t>租赁期5年</w:t>
            </w:r>
          </w:p>
        </w:tc>
        <w:tc>
          <w:tcPr>
            <w:tcW w:w="851"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hint="eastAsia" w:ascii="仿宋" w:hAnsi="仿宋" w:eastAsia="仿宋"/>
                <w:sz w:val="24"/>
              </w:rPr>
            </w:pPr>
            <w:r>
              <w:rPr>
                <w:rFonts w:hint="eastAsia" w:ascii="仿宋" w:hAnsi="仿宋" w:eastAsia="仿宋"/>
                <w:sz w:val="24"/>
              </w:rPr>
              <w:t>1</w:t>
            </w:r>
          </w:p>
        </w:tc>
        <w:tc>
          <w:tcPr>
            <w:tcW w:w="722" w:type="dxa"/>
            <w:gridSpan w:val="2"/>
            <w:tcBorders>
              <w:top w:val="nil"/>
              <w:left w:val="nil"/>
              <w:bottom w:val="single" w:color="auto" w:sz="4" w:space="0"/>
              <w:right w:val="single" w:color="auto" w:sz="4" w:space="0"/>
            </w:tcBorders>
            <w:shd w:val="clear" w:color="000000" w:fill="FFFFFF"/>
            <w:noWrap w:val="0"/>
            <w:vAlign w:val="center"/>
          </w:tcPr>
          <w:p>
            <w:pPr>
              <w:spacing w:line="300" w:lineRule="auto"/>
              <w:jc w:val="center"/>
              <w:rPr>
                <w:rFonts w:hint="eastAsia" w:ascii="仿宋" w:hAnsi="仿宋" w:eastAsia="仿宋"/>
                <w:sz w:val="24"/>
              </w:rPr>
            </w:pPr>
            <w:r>
              <w:rPr>
                <w:rFonts w:hint="eastAsia" w:ascii="仿宋" w:hAnsi="仿宋" w:eastAsia="仿宋"/>
                <w:sz w:val="24"/>
              </w:rPr>
              <w:t>条</w:t>
            </w:r>
          </w:p>
        </w:tc>
      </w:tr>
      <w:tr>
        <w:tblPrEx>
          <w:tblCellMar>
            <w:top w:w="0" w:type="dxa"/>
            <w:left w:w="108" w:type="dxa"/>
            <w:bottom w:w="0" w:type="dxa"/>
            <w:right w:w="108" w:type="dxa"/>
          </w:tblCellMar>
        </w:tblPrEx>
        <w:trPr>
          <w:wBefore w:w="0" w:type="auto"/>
          <w:trHeight w:val="70" w:hRule="atLeast"/>
          <w:jc w:val="center"/>
        </w:trPr>
        <w:tc>
          <w:tcPr>
            <w:tcW w:w="802"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2</w:t>
            </w:r>
          </w:p>
        </w:tc>
        <w:tc>
          <w:tcPr>
            <w:tcW w:w="2577" w:type="dxa"/>
            <w:gridSpan w:val="2"/>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color w:val="000000"/>
                <w:sz w:val="24"/>
              </w:rPr>
            </w:pPr>
            <w:r>
              <w:rPr>
                <w:rFonts w:hint="eastAsia" w:ascii="仿宋" w:hAnsi="仿宋" w:eastAsia="仿宋"/>
                <w:color w:val="000000"/>
                <w:sz w:val="24"/>
              </w:rPr>
              <w:t>前端设备电费</w:t>
            </w:r>
          </w:p>
        </w:tc>
        <w:tc>
          <w:tcPr>
            <w:tcW w:w="5467" w:type="dxa"/>
            <w:tcBorders>
              <w:top w:val="nil"/>
              <w:left w:val="nil"/>
              <w:bottom w:val="single" w:color="auto" w:sz="4" w:space="0"/>
              <w:right w:val="single" w:color="auto" w:sz="4" w:space="0"/>
            </w:tcBorders>
            <w:noWrap w:val="0"/>
            <w:vAlign w:val="center"/>
          </w:tcPr>
          <w:p>
            <w:pPr>
              <w:spacing w:line="300" w:lineRule="auto"/>
              <w:rPr>
                <w:rFonts w:ascii="仿宋" w:hAnsi="仿宋" w:eastAsia="仿宋"/>
                <w:color w:val="000000"/>
                <w:sz w:val="24"/>
              </w:rPr>
            </w:pPr>
            <w:r>
              <w:rPr>
                <w:rFonts w:hint="eastAsia" w:ascii="仿宋" w:hAnsi="仿宋" w:eastAsia="仿宋"/>
                <w:color w:val="000000"/>
                <w:sz w:val="24"/>
              </w:rPr>
              <w:t>5年供电，由体育馆支付</w:t>
            </w:r>
          </w:p>
        </w:tc>
        <w:tc>
          <w:tcPr>
            <w:tcW w:w="851" w:type="dxa"/>
            <w:gridSpan w:val="2"/>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5</w:t>
            </w:r>
          </w:p>
        </w:tc>
        <w:tc>
          <w:tcPr>
            <w:tcW w:w="722" w:type="dxa"/>
            <w:gridSpan w:val="2"/>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ascii="仿宋" w:hAnsi="仿宋" w:eastAsia="仿宋"/>
                <w:sz w:val="24"/>
              </w:rPr>
              <w:t>年</w:t>
            </w:r>
          </w:p>
        </w:tc>
      </w:tr>
    </w:tbl>
    <w:p>
      <w:pPr>
        <w:pStyle w:val="77"/>
        <w:spacing w:line="300" w:lineRule="auto"/>
        <w:ind w:firstLine="0" w:firstLineChars="0"/>
        <w:rPr>
          <w:rFonts w:hint="eastAsia" w:ascii="仿宋" w:hAnsi="仿宋" w:eastAsia="仿宋"/>
        </w:rPr>
      </w:pPr>
    </w:p>
    <w:p>
      <w:pPr>
        <w:spacing w:line="300" w:lineRule="auto"/>
        <w:rPr>
          <w:rFonts w:hint="eastAsia" w:ascii="仿宋" w:hAnsi="仿宋" w:eastAsia="仿宋"/>
          <w:color w:val="000000"/>
          <w:sz w:val="24"/>
        </w:rPr>
        <w:sectPr>
          <w:footerReference r:id="rId10" w:type="first"/>
          <w:headerReference r:id="rId9" w:type="default"/>
          <w:pgSz w:w="11907" w:h="16840"/>
          <w:pgMar w:top="1418" w:right="1134" w:bottom="1134" w:left="1418" w:header="856" w:footer="851" w:gutter="0"/>
          <w:cols w:space="720" w:num="1"/>
          <w:titlePg/>
          <w:docGrid w:type="lines" w:linePitch="336" w:charSpace="4969"/>
        </w:sectPr>
      </w:pPr>
    </w:p>
    <w:p>
      <w:pPr>
        <w:pStyle w:val="3"/>
        <w:spacing w:before="0" w:after="0" w:line="300" w:lineRule="auto"/>
        <w:ind w:firstLine="429" w:firstLineChars="179"/>
        <w:rPr>
          <w:rFonts w:hint="eastAsia" w:ascii="仿宋" w:hAnsi="仿宋" w:eastAsia="仿宋"/>
          <w:color w:val="000000"/>
          <w:sz w:val="24"/>
          <w:szCs w:val="24"/>
        </w:rPr>
      </w:pPr>
      <w:r>
        <w:rPr>
          <w:rFonts w:hint="eastAsia" w:ascii="仿宋" w:hAnsi="仿宋" w:eastAsia="仿宋" w:cs="楷体_GB2312"/>
          <w:color w:val="000000"/>
          <w:sz w:val="24"/>
          <w:szCs w:val="24"/>
        </w:rPr>
        <w:t>五、</w:t>
      </w:r>
      <w:r>
        <w:rPr>
          <w:rFonts w:hint="eastAsia" w:ascii="仿宋" w:hAnsi="仿宋" w:eastAsia="仿宋"/>
          <w:color w:val="000000"/>
          <w:sz w:val="24"/>
          <w:szCs w:val="24"/>
        </w:rPr>
        <w:t>备品备件清单</w:t>
      </w:r>
    </w:p>
    <w:tbl>
      <w:tblPr>
        <w:tblStyle w:val="48"/>
        <w:tblW w:w="0" w:type="auto"/>
        <w:tblInd w:w="93" w:type="dxa"/>
        <w:tblLayout w:type="fixed"/>
        <w:tblCellMar>
          <w:top w:w="0" w:type="dxa"/>
          <w:left w:w="108" w:type="dxa"/>
          <w:bottom w:w="0" w:type="dxa"/>
          <w:right w:w="108" w:type="dxa"/>
        </w:tblCellMar>
      </w:tblPr>
      <w:tblGrid>
        <w:gridCol w:w="520"/>
        <w:gridCol w:w="4173"/>
        <w:gridCol w:w="1276"/>
        <w:gridCol w:w="1134"/>
        <w:gridCol w:w="2268"/>
      </w:tblGrid>
      <w:tr>
        <w:tblPrEx>
          <w:tblCellMar>
            <w:top w:w="0" w:type="dxa"/>
            <w:left w:w="108" w:type="dxa"/>
            <w:bottom w:w="0" w:type="dxa"/>
            <w:right w:w="108" w:type="dxa"/>
          </w:tblCellMar>
        </w:tblPrEx>
        <w:trPr>
          <w:wBefore w:w="0" w:type="auto"/>
          <w:trHeight w:val="480"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b/>
                <w:bCs/>
                <w:sz w:val="24"/>
              </w:rPr>
            </w:pPr>
            <w:r>
              <w:rPr>
                <w:rFonts w:hint="eastAsia" w:ascii="仿宋" w:hAnsi="仿宋" w:eastAsia="仿宋"/>
                <w:b/>
                <w:bCs/>
                <w:sz w:val="24"/>
              </w:rPr>
              <w:t>序号</w:t>
            </w:r>
          </w:p>
        </w:tc>
        <w:tc>
          <w:tcPr>
            <w:tcW w:w="4173" w:type="dxa"/>
            <w:tcBorders>
              <w:top w:val="single" w:color="auto" w:sz="4" w:space="0"/>
              <w:left w:val="nil"/>
              <w:bottom w:val="single" w:color="auto" w:sz="4" w:space="0"/>
              <w:right w:val="single" w:color="auto" w:sz="4" w:space="0"/>
            </w:tcBorders>
            <w:noWrap w:val="0"/>
            <w:vAlign w:val="center"/>
          </w:tcPr>
          <w:p>
            <w:pPr>
              <w:spacing w:line="300" w:lineRule="auto"/>
              <w:jc w:val="center"/>
              <w:rPr>
                <w:rFonts w:ascii="仿宋" w:hAnsi="仿宋" w:eastAsia="仿宋"/>
                <w:b/>
                <w:bCs/>
                <w:sz w:val="24"/>
              </w:rPr>
            </w:pPr>
            <w:r>
              <w:rPr>
                <w:rFonts w:hint="eastAsia" w:ascii="仿宋" w:hAnsi="仿宋" w:eastAsia="仿宋"/>
                <w:b/>
                <w:bCs/>
                <w:sz w:val="24"/>
              </w:rPr>
              <w:t>设备名称</w:t>
            </w:r>
          </w:p>
        </w:tc>
        <w:tc>
          <w:tcPr>
            <w:tcW w:w="1276" w:type="dxa"/>
            <w:tcBorders>
              <w:top w:val="single" w:color="auto" w:sz="4" w:space="0"/>
              <w:left w:val="nil"/>
              <w:bottom w:val="single" w:color="auto" w:sz="4" w:space="0"/>
              <w:right w:val="single" w:color="auto" w:sz="4" w:space="0"/>
            </w:tcBorders>
            <w:noWrap w:val="0"/>
            <w:vAlign w:val="center"/>
          </w:tcPr>
          <w:p>
            <w:pPr>
              <w:spacing w:line="300" w:lineRule="auto"/>
              <w:jc w:val="center"/>
              <w:rPr>
                <w:rFonts w:ascii="仿宋" w:hAnsi="仿宋" w:eastAsia="仿宋"/>
                <w:b/>
                <w:bCs/>
                <w:sz w:val="24"/>
              </w:rPr>
            </w:pPr>
            <w:r>
              <w:rPr>
                <w:rFonts w:hint="eastAsia" w:ascii="仿宋" w:hAnsi="仿宋" w:eastAsia="仿宋"/>
                <w:b/>
                <w:bCs/>
                <w:sz w:val="24"/>
              </w:rPr>
              <w:t>单位</w:t>
            </w:r>
          </w:p>
        </w:tc>
        <w:tc>
          <w:tcPr>
            <w:tcW w:w="1134" w:type="dxa"/>
            <w:tcBorders>
              <w:top w:val="single" w:color="auto" w:sz="4" w:space="0"/>
              <w:left w:val="nil"/>
              <w:bottom w:val="single" w:color="auto" w:sz="4" w:space="0"/>
              <w:right w:val="single" w:color="auto" w:sz="4" w:space="0"/>
            </w:tcBorders>
            <w:noWrap w:val="0"/>
            <w:vAlign w:val="center"/>
          </w:tcPr>
          <w:p>
            <w:pPr>
              <w:spacing w:line="300" w:lineRule="auto"/>
              <w:jc w:val="center"/>
              <w:rPr>
                <w:rFonts w:ascii="仿宋" w:hAnsi="仿宋" w:eastAsia="仿宋"/>
                <w:b/>
                <w:bCs/>
                <w:sz w:val="24"/>
              </w:rPr>
            </w:pPr>
            <w:r>
              <w:rPr>
                <w:rFonts w:hint="eastAsia" w:ascii="仿宋" w:hAnsi="仿宋" w:eastAsia="仿宋"/>
                <w:b/>
                <w:bCs/>
                <w:sz w:val="24"/>
              </w:rPr>
              <w:t>数量</w:t>
            </w:r>
          </w:p>
        </w:tc>
        <w:tc>
          <w:tcPr>
            <w:tcW w:w="2268" w:type="dxa"/>
            <w:tcBorders>
              <w:top w:val="single" w:color="auto" w:sz="4" w:space="0"/>
              <w:left w:val="nil"/>
              <w:bottom w:val="single" w:color="auto" w:sz="4" w:space="0"/>
              <w:right w:val="single" w:color="auto" w:sz="4" w:space="0"/>
            </w:tcBorders>
            <w:noWrap w:val="0"/>
            <w:vAlign w:val="center"/>
          </w:tcPr>
          <w:p>
            <w:pPr>
              <w:spacing w:line="300" w:lineRule="auto"/>
              <w:jc w:val="center"/>
              <w:rPr>
                <w:rFonts w:ascii="仿宋" w:hAnsi="仿宋" w:eastAsia="仿宋"/>
                <w:b/>
                <w:bCs/>
                <w:sz w:val="24"/>
              </w:rPr>
            </w:pPr>
            <w:r>
              <w:rPr>
                <w:rFonts w:hint="eastAsia" w:ascii="仿宋" w:hAnsi="仿宋" w:eastAsia="仿宋"/>
                <w:b/>
                <w:bCs/>
                <w:sz w:val="24"/>
              </w:rPr>
              <w:t>备注</w:t>
            </w:r>
          </w:p>
        </w:tc>
      </w:tr>
      <w:tr>
        <w:tblPrEx>
          <w:tblCellMar>
            <w:top w:w="0" w:type="dxa"/>
            <w:left w:w="108" w:type="dxa"/>
            <w:bottom w:w="0" w:type="dxa"/>
            <w:right w:w="108" w:type="dxa"/>
          </w:tblCellMar>
        </w:tblPrEx>
        <w:trPr>
          <w:wBefore w:w="0" w:type="auto"/>
          <w:trHeight w:val="1056" w:hRule="atLeast"/>
        </w:trPr>
        <w:tc>
          <w:tcPr>
            <w:tcW w:w="520"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1</w:t>
            </w:r>
          </w:p>
        </w:tc>
        <w:tc>
          <w:tcPr>
            <w:tcW w:w="4173"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200万高清全景网络枪机(含230万以上高清镜头在护罩内含网络防雷保护器、电源、护罩及杆装支架，含32G高速SD卡或TF卡)</w:t>
            </w:r>
          </w:p>
        </w:tc>
        <w:tc>
          <w:tcPr>
            <w:tcW w:w="1276"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台</w:t>
            </w:r>
          </w:p>
        </w:tc>
        <w:tc>
          <w:tcPr>
            <w:tcW w:w="1134"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p>
        </w:tc>
        <w:tc>
          <w:tcPr>
            <w:tcW w:w="2268" w:type="dxa"/>
            <w:vMerge w:val="restart"/>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p>
        </w:tc>
      </w:tr>
      <w:tr>
        <w:tblPrEx>
          <w:tblCellMar>
            <w:top w:w="0" w:type="dxa"/>
            <w:left w:w="108" w:type="dxa"/>
            <w:bottom w:w="0" w:type="dxa"/>
            <w:right w:w="108" w:type="dxa"/>
          </w:tblCellMar>
        </w:tblPrEx>
        <w:trPr>
          <w:wBefore w:w="0" w:type="auto"/>
          <w:trHeight w:val="528" w:hRule="atLeast"/>
        </w:trPr>
        <w:tc>
          <w:tcPr>
            <w:tcW w:w="520"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2</w:t>
            </w:r>
          </w:p>
        </w:tc>
        <w:tc>
          <w:tcPr>
            <w:tcW w:w="4173"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200万IP球型摄像机（含32G高速SD卡或TF卡)</w:t>
            </w:r>
          </w:p>
        </w:tc>
        <w:tc>
          <w:tcPr>
            <w:tcW w:w="1276"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台</w:t>
            </w:r>
          </w:p>
        </w:tc>
        <w:tc>
          <w:tcPr>
            <w:tcW w:w="1134"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p>
        </w:tc>
        <w:tc>
          <w:tcPr>
            <w:tcW w:w="2268" w:type="dxa"/>
            <w:vMerge w:val="continue"/>
            <w:tcBorders>
              <w:top w:val="nil"/>
              <w:left w:val="single" w:color="auto" w:sz="4" w:space="0"/>
              <w:bottom w:val="single" w:color="auto" w:sz="4" w:space="0"/>
              <w:right w:val="single" w:color="auto" w:sz="4" w:space="0"/>
            </w:tcBorders>
            <w:noWrap w:val="0"/>
            <w:vAlign w:val="center"/>
          </w:tcPr>
          <w:p>
            <w:pPr>
              <w:spacing w:line="300" w:lineRule="auto"/>
              <w:rPr>
                <w:rFonts w:ascii="仿宋" w:hAnsi="仿宋" w:eastAsia="仿宋"/>
                <w:sz w:val="24"/>
              </w:rPr>
            </w:pPr>
          </w:p>
        </w:tc>
      </w:tr>
      <w:tr>
        <w:tblPrEx>
          <w:tblCellMar>
            <w:top w:w="0" w:type="dxa"/>
            <w:left w:w="108" w:type="dxa"/>
            <w:bottom w:w="0" w:type="dxa"/>
            <w:right w:w="108" w:type="dxa"/>
          </w:tblCellMar>
        </w:tblPrEx>
        <w:trPr>
          <w:wBefore w:w="0" w:type="auto"/>
          <w:trHeight w:val="528" w:hRule="atLeast"/>
        </w:trPr>
        <w:tc>
          <w:tcPr>
            <w:tcW w:w="520"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3</w:t>
            </w:r>
          </w:p>
        </w:tc>
        <w:tc>
          <w:tcPr>
            <w:tcW w:w="4173"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200万IP红外球型摄像机（含32G高速SD卡或TF卡)</w:t>
            </w:r>
          </w:p>
        </w:tc>
        <w:tc>
          <w:tcPr>
            <w:tcW w:w="1276"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台</w:t>
            </w:r>
          </w:p>
        </w:tc>
        <w:tc>
          <w:tcPr>
            <w:tcW w:w="1134"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p>
        </w:tc>
        <w:tc>
          <w:tcPr>
            <w:tcW w:w="2268" w:type="dxa"/>
            <w:vMerge w:val="continue"/>
            <w:tcBorders>
              <w:top w:val="nil"/>
              <w:left w:val="single" w:color="auto" w:sz="4" w:space="0"/>
              <w:bottom w:val="single" w:color="auto" w:sz="4" w:space="0"/>
              <w:right w:val="single" w:color="auto" w:sz="4" w:space="0"/>
            </w:tcBorders>
            <w:noWrap w:val="0"/>
            <w:vAlign w:val="center"/>
          </w:tcPr>
          <w:p>
            <w:pPr>
              <w:spacing w:line="300" w:lineRule="auto"/>
              <w:rPr>
                <w:rFonts w:ascii="仿宋" w:hAnsi="仿宋" w:eastAsia="仿宋"/>
                <w:sz w:val="24"/>
              </w:rPr>
            </w:pPr>
          </w:p>
        </w:tc>
      </w:tr>
      <w:tr>
        <w:tblPrEx>
          <w:tblCellMar>
            <w:top w:w="0" w:type="dxa"/>
            <w:left w:w="108" w:type="dxa"/>
            <w:bottom w:w="0" w:type="dxa"/>
            <w:right w:w="108" w:type="dxa"/>
          </w:tblCellMar>
        </w:tblPrEx>
        <w:trPr>
          <w:wBefore w:w="0" w:type="auto"/>
          <w:trHeight w:val="528" w:hRule="atLeast"/>
        </w:trPr>
        <w:tc>
          <w:tcPr>
            <w:tcW w:w="520"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4</w:t>
            </w:r>
          </w:p>
        </w:tc>
        <w:tc>
          <w:tcPr>
            <w:tcW w:w="4173"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LED全景补光灯(含光敏控制）</w:t>
            </w:r>
          </w:p>
        </w:tc>
        <w:tc>
          <w:tcPr>
            <w:tcW w:w="1276"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台</w:t>
            </w:r>
          </w:p>
        </w:tc>
        <w:tc>
          <w:tcPr>
            <w:tcW w:w="1134"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p>
        </w:tc>
        <w:tc>
          <w:tcPr>
            <w:tcW w:w="2268" w:type="dxa"/>
            <w:vMerge w:val="continue"/>
            <w:tcBorders>
              <w:top w:val="nil"/>
              <w:left w:val="single" w:color="auto" w:sz="4" w:space="0"/>
              <w:bottom w:val="single" w:color="auto" w:sz="4" w:space="0"/>
              <w:right w:val="single" w:color="auto" w:sz="4" w:space="0"/>
            </w:tcBorders>
            <w:noWrap w:val="0"/>
            <w:vAlign w:val="center"/>
          </w:tcPr>
          <w:p>
            <w:pPr>
              <w:spacing w:line="300" w:lineRule="auto"/>
              <w:rPr>
                <w:rFonts w:ascii="仿宋" w:hAnsi="仿宋" w:eastAsia="仿宋"/>
                <w:sz w:val="24"/>
              </w:rPr>
            </w:pPr>
          </w:p>
        </w:tc>
      </w:tr>
      <w:tr>
        <w:tblPrEx>
          <w:tblCellMar>
            <w:top w:w="0" w:type="dxa"/>
            <w:left w:w="108" w:type="dxa"/>
            <w:bottom w:w="0" w:type="dxa"/>
            <w:right w:w="108" w:type="dxa"/>
          </w:tblCellMar>
        </w:tblPrEx>
        <w:trPr>
          <w:wBefore w:w="0" w:type="auto"/>
          <w:trHeight w:val="792" w:hRule="atLeast"/>
        </w:trPr>
        <w:tc>
          <w:tcPr>
            <w:tcW w:w="520"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5</w:t>
            </w:r>
          </w:p>
        </w:tc>
        <w:tc>
          <w:tcPr>
            <w:tcW w:w="4173"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700万像素视频抓拍机( 含百万像素镜头、网络防雷保护器、电源、护罩及32G高速SD卡或TF卡)</w:t>
            </w:r>
          </w:p>
        </w:tc>
        <w:tc>
          <w:tcPr>
            <w:tcW w:w="1276"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台</w:t>
            </w:r>
          </w:p>
        </w:tc>
        <w:tc>
          <w:tcPr>
            <w:tcW w:w="1134"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p>
        </w:tc>
        <w:tc>
          <w:tcPr>
            <w:tcW w:w="2268" w:type="dxa"/>
            <w:vMerge w:val="continue"/>
            <w:tcBorders>
              <w:top w:val="nil"/>
              <w:left w:val="single" w:color="auto" w:sz="4" w:space="0"/>
              <w:bottom w:val="single" w:color="auto" w:sz="4" w:space="0"/>
              <w:right w:val="single" w:color="auto" w:sz="4" w:space="0"/>
            </w:tcBorders>
            <w:noWrap w:val="0"/>
            <w:vAlign w:val="center"/>
          </w:tcPr>
          <w:p>
            <w:pPr>
              <w:spacing w:line="300" w:lineRule="auto"/>
              <w:rPr>
                <w:rFonts w:ascii="仿宋" w:hAnsi="仿宋" w:eastAsia="仿宋"/>
                <w:sz w:val="24"/>
              </w:rPr>
            </w:pPr>
          </w:p>
        </w:tc>
      </w:tr>
      <w:tr>
        <w:tblPrEx>
          <w:tblCellMar>
            <w:top w:w="0" w:type="dxa"/>
            <w:left w:w="108" w:type="dxa"/>
            <w:bottom w:w="0" w:type="dxa"/>
            <w:right w:w="108" w:type="dxa"/>
          </w:tblCellMar>
        </w:tblPrEx>
        <w:trPr>
          <w:wBefore w:w="0" w:type="auto"/>
          <w:trHeight w:val="528" w:hRule="atLeast"/>
        </w:trPr>
        <w:tc>
          <w:tcPr>
            <w:tcW w:w="520"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6</w:t>
            </w:r>
          </w:p>
        </w:tc>
        <w:tc>
          <w:tcPr>
            <w:tcW w:w="4173"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卡口补光灯(含光敏控制）</w:t>
            </w:r>
          </w:p>
        </w:tc>
        <w:tc>
          <w:tcPr>
            <w:tcW w:w="1276"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台</w:t>
            </w:r>
          </w:p>
        </w:tc>
        <w:tc>
          <w:tcPr>
            <w:tcW w:w="1134"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p>
        </w:tc>
        <w:tc>
          <w:tcPr>
            <w:tcW w:w="2268" w:type="dxa"/>
            <w:vMerge w:val="continue"/>
            <w:tcBorders>
              <w:top w:val="nil"/>
              <w:left w:val="single" w:color="auto" w:sz="4" w:space="0"/>
              <w:bottom w:val="single" w:color="auto" w:sz="4" w:space="0"/>
              <w:right w:val="single" w:color="auto" w:sz="4" w:space="0"/>
            </w:tcBorders>
            <w:noWrap w:val="0"/>
            <w:vAlign w:val="center"/>
          </w:tcPr>
          <w:p>
            <w:pPr>
              <w:spacing w:line="300" w:lineRule="auto"/>
              <w:rPr>
                <w:rFonts w:ascii="仿宋" w:hAnsi="仿宋" w:eastAsia="仿宋"/>
                <w:sz w:val="24"/>
              </w:rPr>
            </w:pPr>
          </w:p>
        </w:tc>
      </w:tr>
      <w:tr>
        <w:tblPrEx>
          <w:tblCellMar>
            <w:top w:w="0" w:type="dxa"/>
            <w:left w:w="108" w:type="dxa"/>
            <w:bottom w:w="0" w:type="dxa"/>
            <w:right w:w="108" w:type="dxa"/>
          </w:tblCellMar>
        </w:tblPrEx>
        <w:trPr>
          <w:wBefore w:w="0" w:type="auto"/>
          <w:trHeight w:val="264" w:hRule="atLeast"/>
        </w:trPr>
        <w:tc>
          <w:tcPr>
            <w:tcW w:w="520"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7</w:t>
            </w:r>
          </w:p>
        </w:tc>
        <w:tc>
          <w:tcPr>
            <w:tcW w:w="4173"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智能闪光灯</w:t>
            </w:r>
          </w:p>
        </w:tc>
        <w:tc>
          <w:tcPr>
            <w:tcW w:w="1276"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台</w:t>
            </w:r>
          </w:p>
        </w:tc>
        <w:tc>
          <w:tcPr>
            <w:tcW w:w="1134"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p>
        </w:tc>
        <w:tc>
          <w:tcPr>
            <w:tcW w:w="2268" w:type="dxa"/>
            <w:vMerge w:val="continue"/>
            <w:tcBorders>
              <w:top w:val="nil"/>
              <w:left w:val="single" w:color="auto" w:sz="4" w:space="0"/>
              <w:bottom w:val="single" w:color="auto" w:sz="4" w:space="0"/>
              <w:right w:val="single" w:color="auto" w:sz="4" w:space="0"/>
            </w:tcBorders>
            <w:noWrap w:val="0"/>
            <w:vAlign w:val="center"/>
          </w:tcPr>
          <w:p>
            <w:pPr>
              <w:spacing w:line="300" w:lineRule="auto"/>
              <w:rPr>
                <w:rFonts w:ascii="仿宋" w:hAnsi="仿宋" w:eastAsia="仿宋"/>
                <w:sz w:val="24"/>
              </w:rPr>
            </w:pPr>
          </w:p>
        </w:tc>
      </w:tr>
      <w:tr>
        <w:tblPrEx>
          <w:tblCellMar>
            <w:top w:w="0" w:type="dxa"/>
            <w:left w:w="108" w:type="dxa"/>
            <w:bottom w:w="0" w:type="dxa"/>
            <w:right w:w="108" w:type="dxa"/>
          </w:tblCellMar>
        </w:tblPrEx>
        <w:trPr>
          <w:wBefore w:w="0" w:type="auto"/>
          <w:trHeight w:val="528" w:hRule="atLeast"/>
        </w:trPr>
        <w:tc>
          <w:tcPr>
            <w:tcW w:w="520"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8</w:t>
            </w:r>
          </w:p>
        </w:tc>
        <w:tc>
          <w:tcPr>
            <w:tcW w:w="4173"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L型6.3米挑3米(含立杆基础及接地)</w:t>
            </w:r>
          </w:p>
        </w:tc>
        <w:tc>
          <w:tcPr>
            <w:tcW w:w="1276"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套</w:t>
            </w:r>
          </w:p>
        </w:tc>
        <w:tc>
          <w:tcPr>
            <w:tcW w:w="1134"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p>
        </w:tc>
        <w:tc>
          <w:tcPr>
            <w:tcW w:w="2268" w:type="dxa"/>
            <w:vMerge w:val="continue"/>
            <w:tcBorders>
              <w:top w:val="nil"/>
              <w:left w:val="single" w:color="auto" w:sz="4" w:space="0"/>
              <w:bottom w:val="single" w:color="auto" w:sz="4" w:space="0"/>
              <w:right w:val="single" w:color="auto" w:sz="4" w:space="0"/>
            </w:tcBorders>
            <w:noWrap w:val="0"/>
            <w:vAlign w:val="center"/>
          </w:tcPr>
          <w:p>
            <w:pPr>
              <w:spacing w:line="300" w:lineRule="auto"/>
              <w:rPr>
                <w:rFonts w:ascii="仿宋" w:hAnsi="仿宋" w:eastAsia="仿宋"/>
                <w:sz w:val="24"/>
              </w:rPr>
            </w:pPr>
          </w:p>
        </w:tc>
      </w:tr>
      <w:tr>
        <w:tblPrEx>
          <w:tblCellMar>
            <w:top w:w="0" w:type="dxa"/>
            <w:left w:w="108" w:type="dxa"/>
            <w:bottom w:w="0" w:type="dxa"/>
            <w:right w:w="108" w:type="dxa"/>
          </w:tblCellMar>
        </w:tblPrEx>
        <w:trPr>
          <w:wBefore w:w="0" w:type="auto"/>
          <w:trHeight w:val="264" w:hRule="atLeast"/>
        </w:trPr>
        <w:tc>
          <w:tcPr>
            <w:tcW w:w="520"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9</w:t>
            </w:r>
          </w:p>
        </w:tc>
        <w:tc>
          <w:tcPr>
            <w:tcW w:w="4173"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借杆挑4米</w:t>
            </w:r>
          </w:p>
        </w:tc>
        <w:tc>
          <w:tcPr>
            <w:tcW w:w="1276"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套</w:t>
            </w:r>
          </w:p>
        </w:tc>
        <w:tc>
          <w:tcPr>
            <w:tcW w:w="1134"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p>
        </w:tc>
        <w:tc>
          <w:tcPr>
            <w:tcW w:w="2268" w:type="dxa"/>
            <w:vMerge w:val="continue"/>
            <w:tcBorders>
              <w:top w:val="nil"/>
              <w:left w:val="single" w:color="auto" w:sz="4" w:space="0"/>
              <w:bottom w:val="single" w:color="auto" w:sz="4" w:space="0"/>
              <w:right w:val="single" w:color="auto" w:sz="4" w:space="0"/>
            </w:tcBorders>
            <w:noWrap w:val="0"/>
            <w:vAlign w:val="center"/>
          </w:tcPr>
          <w:p>
            <w:pPr>
              <w:spacing w:line="300" w:lineRule="auto"/>
              <w:rPr>
                <w:rFonts w:ascii="仿宋" w:hAnsi="仿宋" w:eastAsia="仿宋"/>
                <w:sz w:val="24"/>
              </w:rPr>
            </w:pPr>
          </w:p>
        </w:tc>
      </w:tr>
      <w:tr>
        <w:tblPrEx>
          <w:tblCellMar>
            <w:top w:w="0" w:type="dxa"/>
            <w:left w:w="108" w:type="dxa"/>
            <w:bottom w:w="0" w:type="dxa"/>
            <w:right w:w="108" w:type="dxa"/>
          </w:tblCellMar>
        </w:tblPrEx>
        <w:trPr>
          <w:wBefore w:w="0" w:type="auto"/>
          <w:trHeight w:val="264" w:hRule="atLeast"/>
        </w:trPr>
        <w:tc>
          <w:tcPr>
            <w:tcW w:w="520"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10</w:t>
            </w:r>
          </w:p>
        </w:tc>
        <w:tc>
          <w:tcPr>
            <w:tcW w:w="4173"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借杆挑3米</w:t>
            </w:r>
          </w:p>
        </w:tc>
        <w:tc>
          <w:tcPr>
            <w:tcW w:w="1276"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套</w:t>
            </w:r>
          </w:p>
        </w:tc>
        <w:tc>
          <w:tcPr>
            <w:tcW w:w="1134"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p>
        </w:tc>
        <w:tc>
          <w:tcPr>
            <w:tcW w:w="2268" w:type="dxa"/>
            <w:vMerge w:val="continue"/>
            <w:tcBorders>
              <w:top w:val="nil"/>
              <w:left w:val="single" w:color="auto" w:sz="4" w:space="0"/>
              <w:bottom w:val="single" w:color="auto" w:sz="4" w:space="0"/>
              <w:right w:val="single" w:color="auto" w:sz="4" w:space="0"/>
            </w:tcBorders>
            <w:noWrap w:val="0"/>
            <w:vAlign w:val="center"/>
          </w:tcPr>
          <w:p>
            <w:pPr>
              <w:spacing w:line="300" w:lineRule="auto"/>
              <w:rPr>
                <w:rFonts w:ascii="仿宋" w:hAnsi="仿宋" w:eastAsia="仿宋"/>
                <w:sz w:val="24"/>
              </w:rPr>
            </w:pPr>
          </w:p>
        </w:tc>
      </w:tr>
      <w:tr>
        <w:tblPrEx>
          <w:tblCellMar>
            <w:top w:w="0" w:type="dxa"/>
            <w:left w:w="108" w:type="dxa"/>
            <w:bottom w:w="0" w:type="dxa"/>
            <w:right w:w="108" w:type="dxa"/>
          </w:tblCellMar>
        </w:tblPrEx>
        <w:trPr>
          <w:wBefore w:w="0" w:type="auto"/>
          <w:trHeight w:val="264" w:hRule="atLeast"/>
        </w:trPr>
        <w:tc>
          <w:tcPr>
            <w:tcW w:w="520"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11</w:t>
            </w:r>
          </w:p>
        </w:tc>
        <w:tc>
          <w:tcPr>
            <w:tcW w:w="4173"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借杆挑2米</w:t>
            </w:r>
          </w:p>
        </w:tc>
        <w:tc>
          <w:tcPr>
            <w:tcW w:w="1276"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套</w:t>
            </w:r>
          </w:p>
        </w:tc>
        <w:tc>
          <w:tcPr>
            <w:tcW w:w="1134"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p>
        </w:tc>
        <w:tc>
          <w:tcPr>
            <w:tcW w:w="2268" w:type="dxa"/>
            <w:vMerge w:val="continue"/>
            <w:tcBorders>
              <w:top w:val="nil"/>
              <w:left w:val="single" w:color="auto" w:sz="4" w:space="0"/>
              <w:bottom w:val="single" w:color="auto" w:sz="4" w:space="0"/>
              <w:right w:val="single" w:color="auto" w:sz="4" w:space="0"/>
            </w:tcBorders>
            <w:noWrap w:val="0"/>
            <w:vAlign w:val="center"/>
          </w:tcPr>
          <w:p>
            <w:pPr>
              <w:spacing w:line="300" w:lineRule="auto"/>
              <w:rPr>
                <w:rFonts w:ascii="仿宋" w:hAnsi="仿宋" w:eastAsia="仿宋"/>
                <w:sz w:val="24"/>
              </w:rPr>
            </w:pPr>
          </w:p>
        </w:tc>
      </w:tr>
      <w:tr>
        <w:tblPrEx>
          <w:tblCellMar>
            <w:top w:w="0" w:type="dxa"/>
            <w:left w:w="108" w:type="dxa"/>
            <w:bottom w:w="0" w:type="dxa"/>
            <w:right w:w="108" w:type="dxa"/>
          </w:tblCellMar>
        </w:tblPrEx>
        <w:trPr>
          <w:wBefore w:w="0" w:type="auto"/>
          <w:trHeight w:val="264" w:hRule="atLeast"/>
        </w:trPr>
        <w:tc>
          <w:tcPr>
            <w:tcW w:w="520"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12</w:t>
            </w:r>
          </w:p>
        </w:tc>
        <w:tc>
          <w:tcPr>
            <w:tcW w:w="4173"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挂杆机箱</w:t>
            </w:r>
          </w:p>
        </w:tc>
        <w:tc>
          <w:tcPr>
            <w:tcW w:w="1276"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个</w:t>
            </w:r>
          </w:p>
        </w:tc>
        <w:tc>
          <w:tcPr>
            <w:tcW w:w="1134"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p>
        </w:tc>
        <w:tc>
          <w:tcPr>
            <w:tcW w:w="2268" w:type="dxa"/>
            <w:vMerge w:val="continue"/>
            <w:tcBorders>
              <w:top w:val="nil"/>
              <w:left w:val="single" w:color="auto" w:sz="4" w:space="0"/>
              <w:bottom w:val="single" w:color="auto" w:sz="4" w:space="0"/>
              <w:right w:val="single" w:color="auto" w:sz="4" w:space="0"/>
            </w:tcBorders>
            <w:noWrap w:val="0"/>
            <w:vAlign w:val="center"/>
          </w:tcPr>
          <w:p>
            <w:pPr>
              <w:spacing w:line="300" w:lineRule="auto"/>
              <w:rPr>
                <w:rFonts w:ascii="仿宋" w:hAnsi="仿宋" w:eastAsia="仿宋"/>
                <w:sz w:val="24"/>
              </w:rPr>
            </w:pPr>
          </w:p>
        </w:tc>
      </w:tr>
      <w:tr>
        <w:tblPrEx>
          <w:tblCellMar>
            <w:top w:w="0" w:type="dxa"/>
            <w:left w:w="108" w:type="dxa"/>
            <w:bottom w:w="0" w:type="dxa"/>
            <w:right w:w="108" w:type="dxa"/>
          </w:tblCellMar>
        </w:tblPrEx>
        <w:trPr>
          <w:wBefore w:w="0" w:type="auto"/>
          <w:trHeight w:val="264" w:hRule="atLeast"/>
        </w:trPr>
        <w:tc>
          <w:tcPr>
            <w:tcW w:w="520"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13</w:t>
            </w:r>
          </w:p>
        </w:tc>
        <w:tc>
          <w:tcPr>
            <w:tcW w:w="4173"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控制键盘</w:t>
            </w:r>
          </w:p>
        </w:tc>
        <w:tc>
          <w:tcPr>
            <w:tcW w:w="1276"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套</w:t>
            </w:r>
          </w:p>
        </w:tc>
        <w:tc>
          <w:tcPr>
            <w:tcW w:w="1134"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p>
        </w:tc>
        <w:tc>
          <w:tcPr>
            <w:tcW w:w="2268" w:type="dxa"/>
            <w:vMerge w:val="continue"/>
            <w:tcBorders>
              <w:top w:val="nil"/>
              <w:left w:val="single" w:color="auto" w:sz="4" w:space="0"/>
              <w:bottom w:val="single" w:color="auto" w:sz="4" w:space="0"/>
              <w:right w:val="single" w:color="auto" w:sz="4" w:space="0"/>
            </w:tcBorders>
            <w:noWrap w:val="0"/>
            <w:vAlign w:val="center"/>
          </w:tcPr>
          <w:p>
            <w:pPr>
              <w:spacing w:line="300" w:lineRule="auto"/>
              <w:rPr>
                <w:rFonts w:ascii="仿宋" w:hAnsi="仿宋" w:eastAsia="仿宋"/>
                <w:sz w:val="24"/>
              </w:rPr>
            </w:pPr>
          </w:p>
        </w:tc>
      </w:tr>
      <w:tr>
        <w:tblPrEx>
          <w:tblCellMar>
            <w:top w:w="0" w:type="dxa"/>
            <w:left w:w="108" w:type="dxa"/>
            <w:bottom w:w="0" w:type="dxa"/>
            <w:right w:w="108" w:type="dxa"/>
          </w:tblCellMar>
        </w:tblPrEx>
        <w:trPr>
          <w:wBefore w:w="0" w:type="auto"/>
          <w:trHeight w:val="264" w:hRule="atLeast"/>
        </w:trPr>
        <w:tc>
          <w:tcPr>
            <w:tcW w:w="520"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14</w:t>
            </w:r>
          </w:p>
        </w:tc>
        <w:tc>
          <w:tcPr>
            <w:tcW w:w="4173" w:type="dxa"/>
            <w:vMerge w:val="restart"/>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安全存储单元</w:t>
            </w:r>
          </w:p>
        </w:tc>
        <w:tc>
          <w:tcPr>
            <w:tcW w:w="1276"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套</w:t>
            </w:r>
          </w:p>
        </w:tc>
        <w:tc>
          <w:tcPr>
            <w:tcW w:w="1134"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p>
        </w:tc>
        <w:tc>
          <w:tcPr>
            <w:tcW w:w="2268" w:type="dxa"/>
            <w:vMerge w:val="continue"/>
            <w:tcBorders>
              <w:top w:val="nil"/>
              <w:left w:val="single" w:color="auto" w:sz="4" w:space="0"/>
              <w:bottom w:val="single" w:color="auto" w:sz="4" w:space="0"/>
              <w:right w:val="single" w:color="auto" w:sz="4" w:space="0"/>
            </w:tcBorders>
            <w:noWrap w:val="0"/>
            <w:vAlign w:val="center"/>
          </w:tcPr>
          <w:p>
            <w:pPr>
              <w:spacing w:line="300" w:lineRule="auto"/>
              <w:rPr>
                <w:rFonts w:ascii="仿宋" w:hAnsi="仿宋" w:eastAsia="仿宋"/>
                <w:sz w:val="24"/>
              </w:rPr>
            </w:pPr>
          </w:p>
        </w:tc>
      </w:tr>
      <w:tr>
        <w:tblPrEx>
          <w:tblCellMar>
            <w:top w:w="0" w:type="dxa"/>
            <w:left w:w="108" w:type="dxa"/>
            <w:bottom w:w="0" w:type="dxa"/>
            <w:right w:w="108" w:type="dxa"/>
          </w:tblCellMar>
        </w:tblPrEx>
        <w:trPr>
          <w:wBefore w:w="0" w:type="auto"/>
          <w:trHeight w:val="264" w:hRule="atLeast"/>
        </w:trPr>
        <w:tc>
          <w:tcPr>
            <w:tcW w:w="520"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15</w:t>
            </w:r>
          </w:p>
        </w:tc>
        <w:tc>
          <w:tcPr>
            <w:tcW w:w="4173" w:type="dxa"/>
            <w:vMerge w:val="continue"/>
            <w:tcBorders>
              <w:top w:val="nil"/>
              <w:left w:val="single" w:color="auto" w:sz="4" w:space="0"/>
              <w:bottom w:val="single" w:color="auto" w:sz="4" w:space="0"/>
              <w:right w:val="single" w:color="auto" w:sz="4" w:space="0"/>
            </w:tcBorders>
            <w:noWrap w:val="0"/>
            <w:vAlign w:val="center"/>
          </w:tcPr>
          <w:p>
            <w:pPr>
              <w:spacing w:line="300" w:lineRule="auto"/>
              <w:rPr>
                <w:rFonts w:ascii="仿宋" w:hAnsi="仿宋" w:eastAsia="仿宋"/>
                <w:sz w:val="24"/>
              </w:rPr>
            </w:pPr>
          </w:p>
        </w:tc>
        <w:tc>
          <w:tcPr>
            <w:tcW w:w="1276"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块</w:t>
            </w:r>
          </w:p>
        </w:tc>
        <w:tc>
          <w:tcPr>
            <w:tcW w:w="1134"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p>
        </w:tc>
        <w:tc>
          <w:tcPr>
            <w:tcW w:w="2268" w:type="dxa"/>
            <w:vMerge w:val="continue"/>
            <w:tcBorders>
              <w:top w:val="nil"/>
              <w:left w:val="single" w:color="auto" w:sz="4" w:space="0"/>
              <w:bottom w:val="single" w:color="auto" w:sz="4" w:space="0"/>
              <w:right w:val="single" w:color="auto" w:sz="4" w:space="0"/>
            </w:tcBorders>
            <w:noWrap w:val="0"/>
            <w:vAlign w:val="center"/>
          </w:tcPr>
          <w:p>
            <w:pPr>
              <w:spacing w:line="300" w:lineRule="auto"/>
              <w:rPr>
                <w:rFonts w:ascii="仿宋" w:hAnsi="仿宋" w:eastAsia="仿宋"/>
                <w:sz w:val="24"/>
              </w:rPr>
            </w:pPr>
          </w:p>
        </w:tc>
      </w:tr>
      <w:tr>
        <w:tblPrEx>
          <w:tblCellMar>
            <w:top w:w="0" w:type="dxa"/>
            <w:left w:w="108" w:type="dxa"/>
            <w:bottom w:w="0" w:type="dxa"/>
            <w:right w:w="108" w:type="dxa"/>
          </w:tblCellMar>
        </w:tblPrEx>
        <w:trPr>
          <w:wBefore w:w="0" w:type="auto"/>
          <w:trHeight w:val="264" w:hRule="atLeast"/>
        </w:trPr>
        <w:tc>
          <w:tcPr>
            <w:tcW w:w="520"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16</w:t>
            </w:r>
          </w:p>
        </w:tc>
        <w:tc>
          <w:tcPr>
            <w:tcW w:w="4173"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接入层交换机（***）</w:t>
            </w:r>
          </w:p>
        </w:tc>
        <w:tc>
          <w:tcPr>
            <w:tcW w:w="1276"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台</w:t>
            </w:r>
          </w:p>
        </w:tc>
        <w:tc>
          <w:tcPr>
            <w:tcW w:w="1134"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p>
        </w:tc>
        <w:tc>
          <w:tcPr>
            <w:tcW w:w="2268" w:type="dxa"/>
            <w:vMerge w:val="continue"/>
            <w:tcBorders>
              <w:top w:val="nil"/>
              <w:left w:val="single" w:color="auto" w:sz="4" w:space="0"/>
              <w:bottom w:val="single" w:color="auto" w:sz="4" w:space="0"/>
              <w:right w:val="single" w:color="auto" w:sz="4" w:space="0"/>
            </w:tcBorders>
            <w:noWrap w:val="0"/>
            <w:vAlign w:val="center"/>
          </w:tcPr>
          <w:p>
            <w:pPr>
              <w:spacing w:line="300" w:lineRule="auto"/>
              <w:rPr>
                <w:rFonts w:ascii="仿宋" w:hAnsi="仿宋" w:eastAsia="仿宋"/>
                <w:sz w:val="24"/>
              </w:rPr>
            </w:pPr>
          </w:p>
        </w:tc>
      </w:tr>
      <w:tr>
        <w:tblPrEx>
          <w:tblCellMar>
            <w:top w:w="0" w:type="dxa"/>
            <w:left w:w="108" w:type="dxa"/>
            <w:bottom w:w="0" w:type="dxa"/>
            <w:right w:w="108" w:type="dxa"/>
          </w:tblCellMar>
        </w:tblPrEx>
        <w:trPr>
          <w:wBefore w:w="0" w:type="auto"/>
          <w:trHeight w:val="264" w:hRule="atLeast"/>
        </w:trPr>
        <w:tc>
          <w:tcPr>
            <w:tcW w:w="520"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17</w:t>
            </w:r>
          </w:p>
        </w:tc>
        <w:tc>
          <w:tcPr>
            <w:tcW w:w="4173"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千兆单模光模块（10Km）</w:t>
            </w:r>
          </w:p>
        </w:tc>
        <w:tc>
          <w:tcPr>
            <w:tcW w:w="1276"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个</w:t>
            </w:r>
          </w:p>
        </w:tc>
        <w:tc>
          <w:tcPr>
            <w:tcW w:w="1134"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p>
        </w:tc>
        <w:tc>
          <w:tcPr>
            <w:tcW w:w="2268" w:type="dxa"/>
            <w:vMerge w:val="continue"/>
            <w:tcBorders>
              <w:top w:val="nil"/>
              <w:left w:val="single" w:color="auto" w:sz="4" w:space="0"/>
              <w:bottom w:val="single" w:color="auto" w:sz="4" w:space="0"/>
              <w:right w:val="single" w:color="auto" w:sz="4" w:space="0"/>
            </w:tcBorders>
            <w:noWrap w:val="0"/>
            <w:vAlign w:val="center"/>
          </w:tcPr>
          <w:p>
            <w:pPr>
              <w:spacing w:line="300" w:lineRule="auto"/>
              <w:rPr>
                <w:rFonts w:ascii="仿宋" w:hAnsi="仿宋" w:eastAsia="仿宋"/>
                <w:sz w:val="24"/>
              </w:rPr>
            </w:pPr>
          </w:p>
        </w:tc>
      </w:tr>
      <w:tr>
        <w:tblPrEx>
          <w:tblCellMar>
            <w:top w:w="0" w:type="dxa"/>
            <w:left w:w="108" w:type="dxa"/>
            <w:bottom w:w="0" w:type="dxa"/>
            <w:right w:w="108" w:type="dxa"/>
          </w:tblCellMar>
        </w:tblPrEx>
        <w:trPr>
          <w:wBefore w:w="0" w:type="auto"/>
          <w:trHeight w:val="264" w:hRule="atLeast"/>
        </w:trPr>
        <w:tc>
          <w:tcPr>
            <w:tcW w:w="520"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18</w:t>
            </w:r>
          </w:p>
        </w:tc>
        <w:tc>
          <w:tcPr>
            <w:tcW w:w="4173"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串口服务器</w:t>
            </w:r>
          </w:p>
        </w:tc>
        <w:tc>
          <w:tcPr>
            <w:tcW w:w="1276"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r>
              <w:rPr>
                <w:rFonts w:hint="eastAsia" w:ascii="仿宋" w:hAnsi="仿宋" w:eastAsia="仿宋"/>
                <w:sz w:val="24"/>
              </w:rPr>
              <w:t>个</w:t>
            </w:r>
          </w:p>
        </w:tc>
        <w:tc>
          <w:tcPr>
            <w:tcW w:w="1134"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sz w:val="24"/>
              </w:rPr>
            </w:pPr>
          </w:p>
        </w:tc>
        <w:tc>
          <w:tcPr>
            <w:tcW w:w="2268" w:type="dxa"/>
            <w:vMerge w:val="continue"/>
            <w:tcBorders>
              <w:top w:val="nil"/>
              <w:left w:val="single" w:color="auto" w:sz="4" w:space="0"/>
              <w:bottom w:val="single" w:color="auto" w:sz="4" w:space="0"/>
              <w:right w:val="single" w:color="auto" w:sz="4" w:space="0"/>
            </w:tcBorders>
            <w:noWrap w:val="0"/>
            <w:vAlign w:val="center"/>
          </w:tcPr>
          <w:p>
            <w:pPr>
              <w:spacing w:line="300" w:lineRule="auto"/>
              <w:rPr>
                <w:rFonts w:ascii="仿宋" w:hAnsi="仿宋" w:eastAsia="仿宋"/>
                <w:sz w:val="24"/>
              </w:rPr>
            </w:pPr>
          </w:p>
        </w:tc>
      </w:tr>
    </w:tbl>
    <w:p>
      <w:pPr>
        <w:spacing w:line="300" w:lineRule="auto"/>
        <w:rPr>
          <w:rFonts w:hint="eastAsia" w:ascii="仿宋" w:hAnsi="仿宋" w:eastAsia="仿宋"/>
          <w:color w:val="000000"/>
          <w:kern w:val="21"/>
          <w:sz w:val="24"/>
        </w:rPr>
      </w:pPr>
    </w:p>
    <w:p>
      <w:pPr>
        <w:spacing w:line="300" w:lineRule="auto"/>
        <w:rPr>
          <w:rFonts w:hint="eastAsia" w:ascii="仿宋" w:hAnsi="仿宋" w:eastAsia="仿宋"/>
          <w:sz w:val="24"/>
        </w:rPr>
      </w:pPr>
    </w:p>
    <w:p>
      <w:pPr>
        <w:pStyle w:val="3"/>
        <w:tabs>
          <w:tab w:val="left" w:pos="1135"/>
        </w:tabs>
        <w:spacing w:before="0" w:after="0" w:line="300" w:lineRule="auto"/>
        <w:rPr>
          <w:rFonts w:ascii="仿宋" w:hAnsi="仿宋" w:eastAsia="仿宋" w:cs="楷体_GB2312"/>
          <w:color w:val="000000"/>
          <w:sz w:val="24"/>
          <w:szCs w:val="24"/>
        </w:rPr>
        <w:sectPr>
          <w:headerReference r:id="rId11" w:type="default"/>
          <w:footerReference r:id="rId12" w:type="default"/>
          <w:pgSz w:w="11907" w:h="16840"/>
          <w:pgMar w:top="1440" w:right="1418" w:bottom="1440" w:left="1758" w:header="851" w:footer="992" w:gutter="0"/>
          <w:cols w:space="720" w:num="1"/>
          <w:docGrid w:type="linesAndChars" w:linePitch="312" w:charSpace="0"/>
        </w:sectPr>
      </w:pPr>
    </w:p>
    <w:p>
      <w:pPr>
        <w:pStyle w:val="3"/>
        <w:tabs>
          <w:tab w:val="left" w:pos="1135"/>
        </w:tabs>
        <w:spacing w:before="0" w:after="0" w:line="300" w:lineRule="auto"/>
        <w:rPr>
          <w:rFonts w:hint="eastAsia" w:ascii="仿宋" w:hAnsi="仿宋" w:eastAsia="仿宋" w:cs="楷体_GB2312"/>
          <w:color w:val="000000"/>
          <w:sz w:val="24"/>
          <w:szCs w:val="24"/>
        </w:rPr>
      </w:pPr>
      <w:r>
        <w:rPr>
          <w:rFonts w:hint="eastAsia" w:ascii="仿宋" w:hAnsi="仿宋" w:eastAsia="仿宋" w:cs="楷体_GB2312"/>
          <w:color w:val="000000"/>
          <w:sz w:val="24"/>
          <w:szCs w:val="24"/>
        </w:rPr>
        <w:t>六、产品测试方案</w:t>
      </w:r>
    </w:p>
    <w:p>
      <w:pPr>
        <w:pStyle w:val="77"/>
        <w:spacing w:line="300" w:lineRule="auto"/>
        <w:ind w:firstLine="149" w:firstLineChars="62"/>
        <w:jc w:val="center"/>
        <w:rPr>
          <w:rFonts w:ascii="仿宋" w:hAnsi="仿宋" w:eastAsia="仿宋"/>
          <w:b/>
          <w:color w:val="000000"/>
        </w:rPr>
      </w:pPr>
      <w:r>
        <w:rPr>
          <w:rFonts w:hint="eastAsia" w:ascii="仿宋" w:hAnsi="仿宋" w:eastAsia="仿宋" w:cs="宋体"/>
          <w:b/>
          <w:color w:val="000000"/>
        </w:rPr>
        <w:t>（一）测试须知</w:t>
      </w:r>
    </w:p>
    <w:p>
      <w:pPr>
        <w:spacing w:line="300" w:lineRule="auto"/>
        <w:ind w:firstLine="480" w:firstLineChars="200"/>
        <w:rPr>
          <w:rFonts w:hint="eastAsia" w:ascii="仿宋" w:hAnsi="仿宋" w:eastAsia="仿宋"/>
          <w:color w:val="000000"/>
          <w:sz w:val="24"/>
        </w:rPr>
      </w:pPr>
      <w:r>
        <w:rPr>
          <w:rFonts w:hint="eastAsia" w:ascii="仿宋" w:hAnsi="仿宋" w:eastAsia="仿宋"/>
          <w:color w:val="000000"/>
          <w:sz w:val="24"/>
        </w:rPr>
        <w:t>1、符合本次招标条件的投标人应在指定地点进行200万像素高清枪式摄像机、200万像素星光级红外网络球机、300万卡口抓拍单元以及200万人脸抓拍机进行测试，其中300万卡口抓拍单元需前端完成人脸的抓拍和车辆特征识别。测试效果将作为本项目的技术评分因素列入评分项目予以综合打分。</w:t>
      </w:r>
    </w:p>
    <w:p>
      <w:pPr>
        <w:spacing w:line="300" w:lineRule="auto"/>
        <w:ind w:firstLine="480" w:firstLineChars="200"/>
        <w:rPr>
          <w:rFonts w:hint="eastAsia" w:ascii="仿宋" w:hAnsi="仿宋" w:eastAsia="仿宋"/>
          <w:color w:val="000000"/>
          <w:sz w:val="24"/>
        </w:rPr>
      </w:pPr>
      <w:r>
        <w:rPr>
          <w:rFonts w:hint="eastAsia" w:ascii="仿宋" w:hAnsi="仿宋" w:eastAsia="仿宋"/>
          <w:color w:val="000000"/>
          <w:sz w:val="24"/>
        </w:rPr>
        <w:t>2、招标人将组织全体投标人进行集中测试，各投标人授权代表应参加。</w:t>
      </w:r>
    </w:p>
    <w:p>
      <w:pPr>
        <w:spacing w:line="300" w:lineRule="auto"/>
        <w:ind w:firstLine="480" w:firstLineChars="200"/>
        <w:rPr>
          <w:rFonts w:hint="eastAsia" w:ascii="仿宋" w:hAnsi="仿宋" w:eastAsia="仿宋"/>
          <w:color w:val="000000"/>
          <w:sz w:val="24"/>
        </w:rPr>
      </w:pPr>
      <w:r>
        <w:rPr>
          <w:rFonts w:hint="eastAsia" w:ascii="仿宋" w:hAnsi="仿宋" w:eastAsia="仿宋"/>
          <w:color w:val="000000"/>
          <w:sz w:val="24"/>
        </w:rPr>
        <w:t>3、集中测试时间：</w:t>
      </w:r>
      <w:r>
        <w:rPr>
          <w:rFonts w:hint="eastAsia" w:ascii="仿宋" w:hAnsi="仿宋" w:eastAsia="仿宋"/>
          <w:color w:val="FF0000"/>
          <w:sz w:val="24"/>
        </w:rPr>
        <w:t>XXXX年XX月XX日-- XXXX年XX月XX日</w:t>
      </w:r>
      <w:r>
        <w:rPr>
          <w:rFonts w:hint="eastAsia" w:ascii="仿宋" w:hAnsi="仿宋" w:eastAsia="仿宋"/>
          <w:color w:val="000000"/>
          <w:sz w:val="24"/>
        </w:rPr>
        <w:t>，具体数据抽取日期抽签确定。各投标人需在开标前7个自然日内做好测试准备工作（设备安装、调试及在椒江公安平台上观看实时图像与录像调用等）。测试的前期准备工作由投标人自行联系招标人。</w:t>
      </w:r>
    </w:p>
    <w:p>
      <w:pPr>
        <w:spacing w:line="300" w:lineRule="auto"/>
        <w:ind w:firstLine="480" w:firstLineChars="200"/>
        <w:rPr>
          <w:rFonts w:hint="eastAsia" w:ascii="仿宋" w:hAnsi="仿宋" w:eastAsia="仿宋"/>
          <w:color w:val="000000"/>
          <w:sz w:val="24"/>
        </w:rPr>
      </w:pPr>
      <w:r>
        <w:rPr>
          <w:rFonts w:hint="eastAsia" w:ascii="仿宋" w:hAnsi="仿宋" w:eastAsia="仿宋"/>
          <w:color w:val="000000"/>
          <w:sz w:val="24"/>
        </w:rPr>
        <w:t>4、测试设备清单应按照招标人要求在集中测试前提供给采购人，由投标人法定代表人或者本次投标的投标人法定代表人全权授权代表签名确认。</w:t>
      </w:r>
    </w:p>
    <w:p>
      <w:pPr>
        <w:spacing w:line="300" w:lineRule="auto"/>
        <w:ind w:firstLine="480" w:firstLineChars="200"/>
        <w:rPr>
          <w:rFonts w:hint="eastAsia" w:ascii="仿宋" w:hAnsi="仿宋" w:eastAsia="仿宋"/>
          <w:color w:val="000000"/>
          <w:sz w:val="24"/>
        </w:rPr>
      </w:pPr>
      <w:r>
        <w:rPr>
          <w:rFonts w:hint="eastAsia" w:ascii="仿宋" w:hAnsi="仿宋" w:eastAsia="仿宋"/>
          <w:color w:val="000000"/>
          <w:sz w:val="24"/>
        </w:rPr>
        <w:t>▲5、提供的测试设备品牌、型号与实际用以投标产品须保持一致，不一致的将取消投标资格。所有投标设备作为样品封存。</w:t>
      </w:r>
    </w:p>
    <w:p>
      <w:pPr>
        <w:spacing w:line="300" w:lineRule="auto"/>
        <w:ind w:firstLine="480" w:firstLineChars="200"/>
        <w:rPr>
          <w:rFonts w:hint="eastAsia" w:ascii="仿宋" w:hAnsi="仿宋" w:eastAsia="仿宋"/>
          <w:color w:val="000000"/>
          <w:sz w:val="24"/>
        </w:rPr>
      </w:pPr>
      <w:r>
        <w:rPr>
          <w:rFonts w:hint="eastAsia" w:ascii="仿宋" w:hAnsi="仿宋" w:eastAsia="仿宋"/>
          <w:color w:val="000000"/>
          <w:sz w:val="24"/>
        </w:rPr>
        <w:t>▲6、因为测试设备厂家本身原因导致无法达到规定测试要求或违反测试规则（弄虚作假）的，测试分数做零分处理。</w:t>
      </w:r>
    </w:p>
    <w:p>
      <w:pPr>
        <w:spacing w:line="300" w:lineRule="auto"/>
        <w:ind w:firstLine="480" w:firstLineChars="200"/>
        <w:rPr>
          <w:rFonts w:hint="eastAsia" w:ascii="仿宋" w:hAnsi="仿宋" w:eastAsia="仿宋"/>
          <w:color w:val="000000"/>
          <w:sz w:val="24"/>
        </w:rPr>
      </w:pPr>
      <w:r>
        <w:rPr>
          <w:rFonts w:hint="eastAsia" w:ascii="仿宋" w:hAnsi="仿宋" w:eastAsia="仿宋"/>
          <w:color w:val="000000"/>
          <w:sz w:val="24"/>
        </w:rPr>
        <w:t>7、所有测试效果数据均应在集中测试结束前相同时间段取得，集中测试结束后取得的数据无效，并由相关人员在现场监督取得。</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8、计算得分的最后评分值保留小数位2位。</w:t>
      </w:r>
    </w:p>
    <w:p>
      <w:pPr>
        <w:pStyle w:val="77"/>
        <w:spacing w:line="300" w:lineRule="auto"/>
        <w:ind w:firstLine="482"/>
        <w:jc w:val="center"/>
        <w:rPr>
          <w:rFonts w:ascii="仿宋" w:hAnsi="仿宋" w:eastAsia="仿宋"/>
          <w:b/>
          <w:color w:val="000000"/>
        </w:rPr>
      </w:pPr>
      <w:r>
        <w:rPr>
          <w:rFonts w:hint="eastAsia" w:ascii="仿宋" w:hAnsi="仿宋" w:eastAsia="仿宋" w:cs="宋体"/>
          <w:b/>
          <w:color w:val="000000"/>
        </w:rPr>
        <w:t>（二）测试地点：由采购单位指定后另行通知。</w:t>
      </w:r>
    </w:p>
    <w:p>
      <w:pPr>
        <w:spacing w:line="300" w:lineRule="auto"/>
        <w:ind w:firstLine="484" w:firstLineChars="202"/>
        <w:rPr>
          <w:rFonts w:hint="eastAsia" w:ascii="仿宋" w:hAnsi="仿宋" w:eastAsia="仿宋"/>
          <w:color w:val="000000"/>
          <w:sz w:val="24"/>
        </w:rPr>
      </w:pPr>
      <w:r>
        <w:rPr>
          <w:rFonts w:hint="eastAsia" w:ascii="仿宋" w:hAnsi="仿宋" w:eastAsia="仿宋"/>
          <w:color w:val="000000"/>
          <w:sz w:val="24"/>
        </w:rPr>
        <w:t>1、200万像素高清枪式摄像机：。</w:t>
      </w:r>
    </w:p>
    <w:p>
      <w:pPr>
        <w:spacing w:line="300" w:lineRule="auto"/>
        <w:ind w:firstLine="484" w:firstLineChars="202"/>
        <w:rPr>
          <w:rFonts w:hint="eastAsia" w:ascii="仿宋" w:hAnsi="仿宋" w:eastAsia="仿宋"/>
          <w:color w:val="000000"/>
          <w:sz w:val="24"/>
        </w:rPr>
      </w:pPr>
      <w:r>
        <w:rPr>
          <w:rFonts w:hint="eastAsia" w:ascii="仿宋" w:hAnsi="仿宋" w:eastAsia="仿宋"/>
          <w:color w:val="000000"/>
          <w:sz w:val="24"/>
        </w:rPr>
        <w:t>2、200万像素星光级红外网络球机：。</w:t>
      </w:r>
    </w:p>
    <w:p>
      <w:pPr>
        <w:spacing w:line="300" w:lineRule="auto"/>
        <w:ind w:firstLine="484" w:firstLineChars="202"/>
        <w:rPr>
          <w:rFonts w:hint="eastAsia" w:ascii="仿宋" w:hAnsi="仿宋" w:eastAsia="仿宋"/>
          <w:color w:val="000000"/>
          <w:sz w:val="24"/>
        </w:rPr>
      </w:pPr>
      <w:r>
        <w:rPr>
          <w:rFonts w:hint="eastAsia" w:ascii="仿宋" w:hAnsi="仿宋" w:eastAsia="仿宋"/>
          <w:color w:val="000000"/>
          <w:sz w:val="24"/>
        </w:rPr>
        <w:t>3、300万卡口抓拍单元：。</w:t>
      </w:r>
    </w:p>
    <w:p>
      <w:pPr>
        <w:spacing w:line="300" w:lineRule="auto"/>
        <w:ind w:firstLine="484" w:firstLineChars="202"/>
        <w:rPr>
          <w:rFonts w:hint="eastAsia" w:ascii="仿宋" w:hAnsi="仿宋" w:eastAsia="仿宋"/>
          <w:color w:val="000000"/>
          <w:sz w:val="24"/>
        </w:rPr>
      </w:pPr>
      <w:r>
        <w:rPr>
          <w:rFonts w:hint="eastAsia" w:ascii="仿宋" w:hAnsi="仿宋" w:eastAsia="仿宋"/>
          <w:color w:val="000000"/>
          <w:sz w:val="24"/>
        </w:rPr>
        <w:t>4、200万人脸抓拍机：。</w:t>
      </w:r>
    </w:p>
    <w:p>
      <w:pPr>
        <w:pStyle w:val="77"/>
        <w:spacing w:line="300" w:lineRule="auto"/>
        <w:ind w:firstLine="149" w:firstLineChars="62"/>
        <w:jc w:val="center"/>
        <w:rPr>
          <w:rFonts w:ascii="仿宋" w:hAnsi="仿宋" w:eastAsia="仿宋"/>
          <w:b/>
          <w:color w:val="000000"/>
        </w:rPr>
      </w:pPr>
      <w:r>
        <w:rPr>
          <w:rFonts w:hint="eastAsia" w:ascii="仿宋" w:hAnsi="仿宋" w:eastAsia="仿宋"/>
          <w:b/>
          <w:color w:val="000000"/>
        </w:rPr>
        <w:t>（三）前</w:t>
      </w:r>
      <w:r>
        <w:rPr>
          <w:rFonts w:ascii="仿宋" w:hAnsi="仿宋" w:eastAsia="仿宋"/>
          <w:b/>
          <w:color w:val="000000"/>
        </w:rPr>
        <w:t>端设备</w:t>
      </w:r>
      <w:r>
        <w:rPr>
          <w:rFonts w:hint="eastAsia" w:ascii="仿宋" w:hAnsi="仿宋" w:eastAsia="仿宋"/>
          <w:b/>
          <w:color w:val="000000"/>
        </w:rPr>
        <w:t>测试要求</w:t>
      </w:r>
    </w:p>
    <w:p>
      <w:pPr>
        <w:pStyle w:val="77"/>
        <w:spacing w:line="300" w:lineRule="auto"/>
        <w:ind w:firstLine="0" w:firstLineChars="0"/>
        <w:rPr>
          <w:rFonts w:ascii="仿宋" w:hAnsi="仿宋" w:eastAsia="仿宋" w:cs="宋体"/>
          <w:b/>
          <w:color w:val="000000"/>
        </w:rPr>
      </w:pPr>
      <w:r>
        <w:rPr>
          <w:rFonts w:hint="eastAsia" w:ascii="仿宋" w:hAnsi="仿宋" w:eastAsia="仿宋" w:cs="宋体"/>
          <w:b/>
          <w:color w:val="000000"/>
        </w:rPr>
        <w:t>300万卡口抓拍单元测试要求：</w:t>
      </w:r>
    </w:p>
    <w:p>
      <w:pPr>
        <w:pStyle w:val="283"/>
        <w:widowControl/>
        <w:numPr>
          <w:ilvl w:val="0"/>
          <w:numId w:val="7"/>
        </w:numPr>
        <w:autoSpaceDE w:val="0"/>
        <w:autoSpaceDN w:val="0"/>
        <w:adjustRightInd w:val="0"/>
        <w:spacing w:line="300" w:lineRule="auto"/>
        <w:ind w:left="426" w:hanging="426" w:firstLineChars="0"/>
        <w:jc w:val="left"/>
        <w:rPr>
          <w:rFonts w:ascii="仿宋" w:hAnsi="仿宋" w:eastAsia="仿宋"/>
          <w:color w:val="000000"/>
          <w:sz w:val="24"/>
          <w:szCs w:val="24"/>
        </w:rPr>
      </w:pPr>
      <w:r>
        <w:rPr>
          <w:rFonts w:hint="eastAsia" w:ascii="仿宋" w:hAnsi="仿宋" w:eastAsia="仿宋"/>
          <w:color w:val="000000"/>
          <w:sz w:val="24"/>
          <w:szCs w:val="24"/>
        </w:rPr>
        <w:t>参加测试厂家应接入台州市公安天网视频作战实战应用平台，所有测试数据均从立元平台来取，不能接入立元平台视为自动放弃。</w:t>
      </w:r>
    </w:p>
    <w:p>
      <w:pPr>
        <w:pStyle w:val="283"/>
        <w:widowControl/>
        <w:numPr>
          <w:ilvl w:val="0"/>
          <w:numId w:val="7"/>
        </w:numPr>
        <w:autoSpaceDE w:val="0"/>
        <w:autoSpaceDN w:val="0"/>
        <w:adjustRightInd w:val="0"/>
        <w:spacing w:line="300" w:lineRule="auto"/>
        <w:ind w:left="426" w:hanging="426" w:firstLineChars="0"/>
        <w:jc w:val="left"/>
        <w:rPr>
          <w:rFonts w:ascii="仿宋" w:hAnsi="仿宋" w:eastAsia="仿宋"/>
          <w:color w:val="000000"/>
          <w:sz w:val="24"/>
          <w:szCs w:val="24"/>
        </w:rPr>
      </w:pPr>
      <w:r>
        <w:rPr>
          <w:rFonts w:hint="eastAsia" w:ascii="仿宋" w:hAnsi="仿宋" w:eastAsia="仿宋"/>
          <w:color w:val="000000"/>
          <w:sz w:val="24"/>
          <w:szCs w:val="24"/>
        </w:rPr>
        <w:t>每个厂家同时提供一台不少于300万像素的视频抓拍机( 含百万像素镜头、网络防雷保护器、电源、护罩及不少于32G的高速SD卡)，各厂商需自带补光灯、闪光灯等设备，每个车道配一个闪光灯，每个方向配一个LED常亮补光灯（各厂家补光灯控制信号不允许与摄像机做接入</w:t>
      </w:r>
      <w:r>
        <w:rPr>
          <w:rFonts w:ascii="仿宋" w:hAnsi="仿宋" w:eastAsia="仿宋"/>
          <w:color w:val="000000"/>
          <w:sz w:val="24"/>
          <w:szCs w:val="24"/>
        </w:rPr>
        <w:t>）</w:t>
      </w:r>
      <w:r>
        <w:rPr>
          <w:rFonts w:hint="eastAsia" w:ascii="仿宋" w:hAnsi="仿宋" w:eastAsia="仿宋"/>
          <w:color w:val="000000"/>
          <w:sz w:val="24"/>
          <w:szCs w:val="24"/>
        </w:rPr>
        <w:t>，每个厂家安装同一杆件，覆盖同样车道。</w:t>
      </w:r>
    </w:p>
    <w:p>
      <w:pPr>
        <w:pStyle w:val="283"/>
        <w:widowControl/>
        <w:numPr>
          <w:ilvl w:val="0"/>
          <w:numId w:val="7"/>
        </w:numPr>
        <w:autoSpaceDE w:val="0"/>
        <w:autoSpaceDN w:val="0"/>
        <w:adjustRightInd w:val="0"/>
        <w:spacing w:line="300" w:lineRule="auto"/>
        <w:ind w:left="426" w:hanging="426" w:firstLineChars="0"/>
        <w:jc w:val="left"/>
        <w:rPr>
          <w:rFonts w:ascii="仿宋" w:hAnsi="仿宋" w:eastAsia="仿宋"/>
          <w:b/>
          <w:color w:val="000000"/>
          <w:sz w:val="24"/>
          <w:szCs w:val="24"/>
        </w:rPr>
      </w:pPr>
      <w:r>
        <w:rPr>
          <w:rFonts w:hint="eastAsia" w:ascii="仿宋" w:hAnsi="仿宋" w:eastAsia="仿宋"/>
          <w:color w:val="000000"/>
          <w:sz w:val="24"/>
          <w:szCs w:val="24"/>
        </w:rPr>
        <w:t>300万卡口采用视频检测方式，采购单位指定统一场景，覆盖宽度≥7.25米宽，同时对两个车道路车辆，实现非机人的抓拍和车辆的车牌识别，≤4M码流存储，帧率≥25帧，视频录像要求300万像素。</w:t>
      </w:r>
    </w:p>
    <w:p>
      <w:pPr>
        <w:pStyle w:val="283"/>
        <w:widowControl/>
        <w:numPr>
          <w:ilvl w:val="0"/>
          <w:numId w:val="7"/>
        </w:numPr>
        <w:autoSpaceDE w:val="0"/>
        <w:autoSpaceDN w:val="0"/>
        <w:adjustRightInd w:val="0"/>
        <w:spacing w:line="300" w:lineRule="auto"/>
        <w:ind w:left="426" w:hanging="426" w:firstLineChars="0"/>
        <w:jc w:val="left"/>
        <w:rPr>
          <w:rFonts w:ascii="仿宋" w:hAnsi="仿宋" w:eastAsia="仿宋"/>
          <w:b/>
          <w:color w:val="000000"/>
          <w:sz w:val="24"/>
          <w:szCs w:val="24"/>
        </w:rPr>
      </w:pPr>
      <w:r>
        <w:rPr>
          <w:rFonts w:hint="eastAsia" w:ascii="仿宋" w:hAnsi="仿宋" w:eastAsia="仿宋"/>
          <w:color w:val="000000"/>
          <w:sz w:val="24"/>
          <w:szCs w:val="24"/>
        </w:rPr>
        <w:t>测试数据采集时间段：</w:t>
      </w:r>
    </w:p>
    <w:p>
      <w:pPr>
        <w:spacing w:line="300" w:lineRule="auto"/>
        <w:ind w:firstLine="420"/>
        <w:rPr>
          <w:rFonts w:ascii="仿宋" w:hAnsi="仿宋" w:eastAsia="仿宋"/>
          <w:color w:val="000000"/>
          <w:sz w:val="24"/>
        </w:rPr>
      </w:pPr>
      <w:r>
        <w:rPr>
          <w:rFonts w:hint="eastAsia" w:ascii="仿宋" w:hAnsi="仿宋" w:eastAsia="仿宋"/>
          <w:color w:val="000000"/>
          <w:sz w:val="24"/>
        </w:rPr>
        <w:t>白天（晴天）：上午8:00～9:00，下午14:00～15:00；</w:t>
      </w:r>
    </w:p>
    <w:p>
      <w:pPr>
        <w:spacing w:line="300" w:lineRule="auto"/>
        <w:ind w:firstLine="420"/>
        <w:rPr>
          <w:rFonts w:ascii="仿宋" w:hAnsi="仿宋" w:eastAsia="仿宋"/>
          <w:color w:val="000000"/>
          <w:sz w:val="24"/>
        </w:rPr>
      </w:pPr>
      <w:r>
        <w:rPr>
          <w:rFonts w:hint="eastAsia" w:ascii="仿宋" w:hAnsi="仿宋" w:eastAsia="仿宋"/>
          <w:color w:val="000000"/>
          <w:sz w:val="24"/>
        </w:rPr>
        <w:t>傍晚（晴天）：17:30～18:30；</w:t>
      </w:r>
    </w:p>
    <w:p>
      <w:pPr>
        <w:spacing w:line="300" w:lineRule="auto"/>
        <w:ind w:firstLine="420"/>
        <w:rPr>
          <w:rFonts w:ascii="仿宋" w:hAnsi="仿宋" w:eastAsia="仿宋"/>
          <w:color w:val="000000"/>
          <w:sz w:val="24"/>
        </w:rPr>
      </w:pPr>
      <w:r>
        <w:rPr>
          <w:rFonts w:hint="eastAsia" w:ascii="仿宋" w:hAnsi="仿宋" w:eastAsia="仿宋"/>
          <w:color w:val="000000"/>
          <w:sz w:val="24"/>
        </w:rPr>
        <w:t>晚上（晴天）：21:00～22:00。</w:t>
      </w:r>
    </w:p>
    <w:p>
      <w:pPr>
        <w:spacing w:line="300" w:lineRule="auto"/>
        <w:ind w:firstLine="420"/>
        <w:rPr>
          <w:rFonts w:ascii="仿宋" w:hAnsi="仿宋" w:eastAsia="仿宋"/>
          <w:color w:val="000000"/>
          <w:sz w:val="24"/>
        </w:rPr>
      </w:pPr>
      <w:r>
        <w:rPr>
          <w:rFonts w:hint="eastAsia" w:ascii="仿宋" w:hAnsi="仿宋" w:eastAsia="仿宋"/>
          <w:color w:val="000000"/>
          <w:sz w:val="24"/>
        </w:rPr>
        <w:t>具体日期现场随机抽签确定。</w:t>
      </w:r>
    </w:p>
    <w:p>
      <w:pPr>
        <w:pStyle w:val="283"/>
        <w:widowControl/>
        <w:numPr>
          <w:ilvl w:val="0"/>
          <w:numId w:val="7"/>
        </w:numPr>
        <w:autoSpaceDE w:val="0"/>
        <w:autoSpaceDN w:val="0"/>
        <w:adjustRightInd w:val="0"/>
        <w:spacing w:line="300" w:lineRule="auto"/>
        <w:ind w:left="426" w:hanging="426" w:firstLineChars="0"/>
        <w:jc w:val="left"/>
        <w:rPr>
          <w:rFonts w:ascii="仿宋" w:hAnsi="仿宋" w:eastAsia="仿宋"/>
          <w:b/>
          <w:color w:val="000000"/>
          <w:sz w:val="24"/>
          <w:szCs w:val="24"/>
        </w:rPr>
      </w:pPr>
      <w:r>
        <w:rPr>
          <w:rFonts w:hint="eastAsia" w:ascii="仿宋" w:hAnsi="仿宋" w:eastAsia="仿宋"/>
          <w:b/>
          <w:color w:val="000000"/>
          <w:sz w:val="24"/>
          <w:szCs w:val="24"/>
        </w:rPr>
        <w:t>300万卡口抓拍单元评分细则(</w:t>
      </w:r>
      <w:r>
        <w:rPr>
          <w:rFonts w:hint="eastAsia" w:ascii="仿宋" w:hAnsi="仿宋" w:eastAsia="仿宋"/>
          <w:b/>
          <w:sz w:val="24"/>
          <w:szCs w:val="24"/>
        </w:rPr>
        <w:t>满分100分</w:t>
      </w:r>
      <w:r>
        <w:rPr>
          <w:rFonts w:hint="eastAsia" w:ascii="仿宋" w:hAnsi="仿宋" w:eastAsia="仿宋"/>
          <w:b/>
          <w:color w:val="000000"/>
          <w:sz w:val="24"/>
          <w:szCs w:val="24"/>
        </w:rPr>
        <w:t>)：</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77"/>
        <w:gridCol w:w="2106"/>
        <w:gridCol w:w="729"/>
        <w:gridCol w:w="2747"/>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25" w:hRule="atLeast"/>
          <w:jc w:val="center"/>
        </w:trPr>
        <w:tc>
          <w:tcPr>
            <w:tcW w:w="567" w:type="dxa"/>
            <w:noWrap w:val="0"/>
            <w:vAlign w:val="center"/>
          </w:tcPr>
          <w:p>
            <w:pPr>
              <w:pStyle w:val="175"/>
              <w:spacing w:line="300" w:lineRule="auto"/>
              <w:jc w:val="center"/>
              <w:rPr>
                <w:rFonts w:ascii="仿宋" w:hAnsi="仿宋" w:eastAsia="仿宋"/>
              </w:rPr>
            </w:pPr>
            <w:r>
              <w:rPr>
                <w:rFonts w:hint="eastAsia" w:ascii="仿宋" w:hAnsi="仿宋" w:eastAsia="仿宋"/>
              </w:rPr>
              <w:t>序号</w:t>
            </w:r>
          </w:p>
        </w:tc>
        <w:tc>
          <w:tcPr>
            <w:tcW w:w="1277" w:type="dxa"/>
            <w:noWrap w:val="0"/>
            <w:vAlign w:val="center"/>
          </w:tcPr>
          <w:p>
            <w:pPr>
              <w:pStyle w:val="175"/>
              <w:spacing w:line="300" w:lineRule="auto"/>
              <w:jc w:val="center"/>
              <w:rPr>
                <w:rFonts w:ascii="仿宋" w:hAnsi="仿宋" w:eastAsia="仿宋"/>
              </w:rPr>
            </w:pPr>
            <w:r>
              <w:rPr>
                <w:rFonts w:hint="eastAsia" w:ascii="仿宋" w:hAnsi="仿宋" w:eastAsia="仿宋"/>
              </w:rPr>
              <w:t>测试项目</w:t>
            </w:r>
          </w:p>
        </w:tc>
        <w:tc>
          <w:tcPr>
            <w:tcW w:w="2106" w:type="dxa"/>
            <w:noWrap w:val="0"/>
            <w:vAlign w:val="center"/>
          </w:tcPr>
          <w:p>
            <w:pPr>
              <w:pStyle w:val="175"/>
              <w:spacing w:line="300" w:lineRule="auto"/>
              <w:jc w:val="center"/>
              <w:rPr>
                <w:rFonts w:ascii="仿宋" w:hAnsi="仿宋" w:eastAsia="仿宋"/>
              </w:rPr>
            </w:pPr>
            <w:r>
              <w:rPr>
                <w:rFonts w:hint="eastAsia" w:ascii="仿宋" w:hAnsi="仿宋" w:eastAsia="仿宋"/>
              </w:rPr>
              <w:t>测试要求</w:t>
            </w:r>
          </w:p>
        </w:tc>
        <w:tc>
          <w:tcPr>
            <w:tcW w:w="729" w:type="dxa"/>
            <w:noWrap w:val="0"/>
            <w:vAlign w:val="center"/>
          </w:tcPr>
          <w:p>
            <w:pPr>
              <w:pStyle w:val="175"/>
              <w:spacing w:line="300" w:lineRule="auto"/>
              <w:jc w:val="center"/>
              <w:rPr>
                <w:rFonts w:ascii="仿宋" w:hAnsi="仿宋" w:eastAsia="仿宋"/>
              </w:rPr>
            </w:pPr>
            <w:r>
              <w:rPr>
                <w:rFonts w:hint="eastAsia" w:ascii="仿宋" w:hAnsi="仿宋" w:eastAsia="仿宋"/>
              </w:rPr>
              <w:t>分值</w:t>
            </w:r>
          </w:p>
        </w:tc>
        <w:tc>
          <w:tcPr>
            <w:tcW w:w="2747" w:type="dxa"/>
            <w:noWrap w:val="0"/>
            <w:vAlign w:val="center"/>
          </w:tcPr>
          <w:p>
            <w:pPr>
              <w:pStyle w:val="175"/>
              <w:spacing w:line="300" w:lineRule="auto"/>
              <w:jc w:val="center"/>
              <w:rPr>
                <w:rFonts w:ascii="仿宋" w:hAnsi="仿宋" w:eastAsia="仿宋"/>
              </w:rPr>
            </w:pPr>
            <w:r>
              <w:rPr>
                <w:rFonts w:hint="eastAsia" w:ascii="仿宋" w:hAnsi="仿宋" w:eastAsia="仿宋"/>
              </w:rPr>
              <w:t>测评办法</w:t>
            </w:r>
          </w:p>
        </w:tc>
        <w:tc>
          <w:tcPr>
            <w:tcW w:w="2248" w:type="dxa"/>
            <w:noWrap w:val="0"/>
            <w:vAlign w:val="center"/>
          </w:tcPr>
          <w:p>
            <w:pPr>
              <w:pStyle w:val="175"/>
              <w:spacing w:line="300" w:lineRule="auto"/>
              <w:jc w:val="center"/>
              <w:rPr>
                <w:rFonts w:ascii="仿宋" w:hAnsi="仿宋" w:eastAsia="仿宋"/>
              </w:rPr>
            </w:pPr>
            <w:r>
              <w:rPr>
                <w:rFonts w:hint="eastAsia" w:ascii="仿宋" w:hAnsi="仿宋" w:eastAsia="仿宋"/>
              </w:rPr>
              <w:t>评分细节描述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567" w:type="dxa"/>
            <w:noWrap w:val="0"/>
            <w:vAlign w:val="center"/>
          </w:tcPr>
          <w:p>
            <w:pPr>
              <w:pStyle w:val="175"/>
              <w:spacing w:line="300" w:lineRule="auto"/>
              <w:rPr>
                <w:rFonts w:ascii="仿宋" w:hAnsi="仿宋" w:eastAsia="仿宋"/>
              </w:rPr>
            </w:pPr>
            <w:r>
              <w:rPr>
                <w:rFonts w:hint="eastAsia" w:ascii="仿宋" w:hAnsi="仿宋" w:eastAsia="仿宋"/>
              </w:rPr>
              <w:t>1</w:t>
            </w:r>
          </w:p>
        </w:tc>
        <w:tc>
          <w:tcPr>
            <w:tcW w:w="1277" w:type="dxa"/>
            <w:noWrap w:val="0"/>
            <w:vAlign w:val="center"/>
          </w:tcPr>
          <w:p>
            <w:pPr>
              <w:pStyle w:val="175"/>
              <w:spacing w:line="300" w:lineRule="auto"/>
              <w:rPr>
                <w:rFonts w:ascii="仿宋" w:hAnsi="仿宋" w:eastAsia="仿宋"/>
              </w:rPr>
            </w:pPr>
            <w:r>
              <w:rPr>
                <w:rFonts w:hint="eastAsia" w:ascii="仿宋" w:hAnsi="仿宋" w:eastAsia="仿宋"/>
              </w:rPr>
              <w:t>机动车捕获率（机动车）</w:t>
            </w:r>
          </w:p>
        </w:tc>
        <w:tc>
          <w:tcPr>
            <w:tcW w:w="2106" w:type="dxa"/>
            <w:noWrap w:val="0"/>
            <w:vAlign w:val="center"/>
          </w:tcPr>
          <w:p>
            <w:pPr>
              <w:pStyle w:val="175"/>
              <w:spacing w:line="300" w:lineRule="auto"/>
              <w:rPr>
                <w:rFonts w:ascii="仿宋" w:hAnsi="仿宋" w:eastAsia="仿宋"/>
              </w:rPr>
            </w:pPr>
            <w:r>
              <w:rPr>
                <w:rFonts w:hint="eastAsia" w:ascii="仿宋" w:hAnsi="仿宋" w:eastAsia="仿宋"/>
              </w:rPr>
              <w:t>机动车捕获率＝（抓拍到的机动车÷所有经过的机动车）×100%</w:t>
            </w:r>
          </w:p>
          <w:p>
            <w:pPr>
              <w:pStyle w:val="175"/>
              <w:spacing w:line="300" w:lineRule="auto"/>
              <w:rPr>
                <w:rFonts w:ascii="仿宋" w:hAnsi="仿宋" w:eastAsia="仿宋"/>
              </w:rPr>
            </w:pPr>
          </w:p>
        </w:tc>
        <w:tc>
          <w:tcPr>
            <w:tcW w:w="729" w:type="dxa"/>
            <w:noWrap w:val="0"/>
            <w:vAlign w:val="center"/>
          </w:tcPr>
          <w:p>
            <w:pPr>
              <w:pStyle w:val="175"/>
              <w:spacing w:line="300" w:lineRule="auto"/>
              <w:rPr>
                <w:rFonts w:ascii="仿宋" w:hAnsi="仿宋" w:eastAsia="仿宋"/>
              </w:rPr>
            </w:pPr>
            <w:r>
              <w:rPr>
                <w:rFonts w:hint="eastAsia" w:ascii="仿宋" w:hAnsi="仿宋" w:eastAsia="仿宋"/>
              </w:rPr>
              <w:t xml:space="preserve"> 25</w:t>
            </w:r>
          </w:p>
        </w:tc>
        <w:tc>
          <w:tcPr>
            <w:tcW w:w="2747" w:type="dxa"/>
            <w:noWrap w:val="0"/>
            <w:vAlign w:val="top"/>
          </w:tcPr>
          <w:p>
            <w:pPr>
              <w:pStyle w:val="175"/>
              <w:spacing w:line="300" w:lineRule="auto"/>
              <w:rPr>
                <w:rFonts w:ascii="仿宋" w:hAnsi="仿宋" w:eastAsia="仿宋"/>
              </w:rPr>
            </w:pPr>
            <w:r>
              <w:rPr>
                <w:rFonts w:hint="eastAsia" w:ascii="仿宋" w:hAnsi="仿宋" w:eastAsia="仿宋"/>
              </w:rPr>
              <w:t>取样检验：</w:t>
            </w:r>
          </w:p>
          <w:p>
            <w:pPr>
              <w:pStyle w:val="175"/>
              <w:spacing w:line="300" w:lineRule="auto"/>
              <w:rPr>
                <w:rFonts w:ascii="仿宋" w:hAnsi="仿宋" w:eastAsia="仿宋"/>
              </w:rPr>
            </w:pPr>
            <w:r>
              <w:rPr>
                <w:rFonts w:hint="eastAsia" w:ascii="仿宋" w:hAnsi="仿宋" w:eastAsia="仿宋"/>
              </w:rPr>
              <w:t>对4个测试时间内随机抽取100辆过车，1辆车对应1张图片1条车辆记录；2辆车并行通过需生成两张图片，或者可只抓拍1条图片，但要生成2条记录分别对应2辆通过车辆的信息，如只有1条记录视为漏拍。</w:t>
            </w:r>
          </w:p>
        </w:tc>
        <w:tc>
          <w:tcPr>
            <w:tcW w:w="2248" w:type="dxa"/>
            <w:noWrap w:val="0"/>
            <w:vAlign w:val="center"/>
          </w:tcPr>
          <w:p>
            <w:pPr>
              <w:pStyle w:val="175"/>
              <w:spacing w:line="300" w:lineRule="auto"/>
              <w:rPr>
                <w:rFonts w:ascii="仿宋" w:hAnsi="仿宋" w:eastAsia="仿宋"/>
              </w:rPr>
            </w:pPr>
            <w:r>
              <w:rPr>
                <w:rFonts w:hint="eastAsia" w:ascii="仿宋" w:hAnsi="仿宋" w:eastAsia="仿宋"/>
              </w:rPr>
              <w:t>机动车捕获率按档次进行评分，捕获率≥98%为第一次档，分值20-25分，捕获率≥96%为第二档，分值为15-20分，捕获率≥94%为第三档，分值为10-15分，捕获率≥92%为第四档，分值为0-10分，捕获率低于90%得0分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567" w:type="dxa"/>
            <w:noWrap w:val="0"/>
            <w:vAlign w:val="center"/>
          </w:tcPr>
          <w:p>
            <w:pPr>
              <w:pStyle w:val="175"/>
              <w:spacing w:line="300" w:lineRule="auto"/>
              <w:rPr>
                <w:rFonts w:ascii="仿宋" w:hAnsi="仿宋" w:eastAsia="仿宋"/>
              </w:rPr>
            </w:pPr>
            <w:r>
              <w:rPr>
                <w:rFonts w:hint="eastAsia" w:ascii="仿宋" w:hAnsi="仿宋" w:eastAsia="仿宋"/>
              </w:rPr>
              <w:t>2</w:t>
            </w:r>
          </w:p>
        </w:tc>
        <w:tc>
          <w:tcPr>
            <w:tcW w:w="1277" w:type="dxa"/>
            <w:noWrap w:val="0"/>
            <w:vAlign w:val="center"/>
          </w:tcPr>
          <w:p>
            <w:pPr>
              <w:pStyle w:val="175"/>
              <w:spacing w:line="300" w:lineRule="auto"/>
              <w:rPr>
                <w:rFonts w:ascii="仿宋" w:hAnsi="仿宋" w:eastAsia="仿宋"/>
              </w:rPr>
            </w:pPr>
            <w:r>
              <w:rPr>
                <w:rFonts w:hint="eastAsia" w:ascii="仿宋" w:hAnsi="仿宋" w:eastAsia="仿宋"/>
              </w:rPr>
              <w:t>号牌识别正确率（摩托车、农用车除外）</w:t>
            </w:r>
          </w:p>
        </w:tc>
        <w:tc>
          <w:tcPr>
            <w:tcW w:w="2106" w:type="dxa"/>
            <w:noWrap w:val="0"/>
            <w:vAlign w:val="center"/>
          </w:tcPr>
          <w:p>
            <w:pPr>
              <w:pStyle w:val="175"/>
              <w:spacing w:line="300" w:lineRule="auto"/>
              <w:rPr>
                <w:rFonts w:ascii="仿宋" w:hAnsi="仿宋" w:eastAsia="仿宋"/>
              </w:rPr>
            </w:pPr>
            <w:r>
              <w:rPr>
                <w:rFonts w:hint="eastAsia" w:ascii="仿宋" w:hAnsi="仿宋" w:eastAsia="仿宋"/>
              </w:rPr>
              <w:t>车牌识别率＝（正确识别的车牌数÷所有抓拍到的有效号牌数）×100%。</w:t>
            </w:r>
          </w:p>
          <w:p>
            <w:pPr>
              <w:pStyle w:val="175"/>
              <w:spacing w:line="300" w:lineRule="auto"/>
              <w:rPr>
                <w:rFonts w:ascii="仿宋" w:hAnsi="仿宋" w:eastAsia="仿宋"/>
              </w:rPr>
            </w:pPr>
            <w:r>
              <w:rPr>
                <w:rFonts w:hint="eastAsia" w:ascii="仿宋" w:hAnsi="仿宋" w:eastAsia="仿宋"/>
              </w:rPr>
              <w:t>（1）号牌信息有效是指车辆号牌完整、清晰、安装规范，且无遮挡、无污损。</w:t>
            </w:r>
          </w:p>
          <w:p>
            <w:pPr>
              <w:pStyle w:val="175"/>
              <w:spacing w:line="300" w:lineRule="auto"/>
              <w:rPr>
                <w:rFonts w:ascii="仿宋" w:hAnsi="仿宋" w:eastAsia="仿宋"/>
              </w:rPr>
            </w:pPr>
            <w:r>
              <w:rPr>
                <w:rFonts w:hint="eastAsia" w:ascii="仿宋" w:hAnsi="仿宋" w:eastAsia="仿宋"/>
              </w:rPr>
              <w:t>（2）号牌信息识别正确是指号牌信息识别结果全部与实际号牌信息相符。</w:t>
            </w:r>
          </w:p>
        </w:tc>
        <w:tc>
          <w:tcPr>
            <w:tcW w:w="729" w:type="dxa"/>
            <w:noWrap w:val="0"/>
            <w:vAlign w:val="center"/>
          </w:tcPr>
          <w:p>
            <w:pPr>
              <w:pStyle w:val="175"/>
              <w:spacing w:line="300" w:lineRule="auto"/>
              <w:jc w:val="center"/>
              <w:rPr>
                <w:rFonts w:ascii="仿宋" w:hAnsi="仿宋" w:eastAsia="仿宋"/>
              </w:rPr>
            </w:pPr>
            <w:r>
              <w:rPr>
                <w:rFonts w:hint="eastAsia" w:ascii="仿宋" w:hAnsi="仿宋" w:eastAsia="仿宋"/>
              </w:rPr>
              <w:t>25</w:t>
            </w:r>
          </w:p>
        </w:tc>
        <w:tc>
          <w:tcPr>
            <w:tcW w:w="2747" w:type="dxa"/>
            <w:noWrap w:val="0"/>
            <w:vAlign w:val="top"/>
          </w:tcPr>
          <w:p>
            <w:pPr>
              <w:pStyle w:val="175"/>
              <w:spacing w:line="300" w:lineRule="auto"/>
              <w:rPr>
                <w:rFonts w:ascii="仿宋" w:hAnsi="仿宋" w:eastAsia="仿宋"/>
              </w:rPr>
            </w:pPr>
            <w:r>
              <w:rPr>
                <w:rFonts w:hint="eastAsia" w:ascii="仿宋" w:hAnsi="仿宋" w:eastAsia="仿宋"/>
              </w:rPr>
              <w:t>取样检验：</w:t>
            </w:r>
          </w:p>
          <w:p>
            <w:pPr>
              <w:pStyle w:val="175"/>
              <w:spacing w:line="300" w:lineRule="auto"/>
              <w:rPr>
                <w:rFonts w:ascii="仿宋" w:hAnsi="仿宋" w:eastAsia="仿宋"/>
              </w:rPr>
            </w:pPr>
            <w:r>
              <w:rPr>
                <w:rFonts w:hint="eastAsia" w:ascii="仿宋" w:hAnsi="仿宋" w:eastAsia="仿宋"/>
              </w:rPr>
              <w:t>由评分小组随机安排统计各厂家测试点4个时间段各100辆通过的有效车辆信息进行统计，计算号牌识别正确率。</w:t>
            </w:r>
          </w:p>
          <w:p>
            <w:pPr>
              <w:pStyle w:val="175"/>
              <w:spacing w:line="300" w:lineRule="auto"/>
              <w:rPr>
                <w:rFonts w:ascii="仿宋" w:hAnsi="仿宋" w:eastAsia="仿宋"/>
              </w:rPr>
            </w:pPr>
            <w:r>
              <w:rPr>
                <w:rFonts w:hint="eastAsia" w:ascii="仿宋" w:hAnsi="仿宋" w:eastAsia="仿宋"/>
              </w:rPr>
              <w:t>农用车及摩托车号牌不计入识别统计范围。</w:t>
            </w:r>
          </w:p>
        </w:tc>
        <w:tc>
          <w:tcPr>
            <w:tcW w:w="2248" w:type="dxa"/>
            <w:noWrap w:val="0"/>
            <w:vAlign w:val="center"/>
          </w:tcPr>
          <w:p>
            <w:pPr>
              <w:pStyle w:val="175"/>
              <w:spacing w:line="300" w:lineRule="auto"/>
              <w:rPr>
                <w:rFonts w:ascii="仿宋" w:hAnsi="仿宋" w:eastAsia="仿宋"/>
              </w:rPr>
            </w:pPr>
            <w:r>
              <w:rPr>
                <w:rFonts w:hint="eastAsia" w:ascii="仿宋" w:hAnsi="仿宋" w:eastAsia="仿宋"/>
              </w:rPr>
              <w:t>车牌识别率按档次进行评分，捕获率≥97%为第一次档，分值20-25分，识别率≥94%为第二档，分值为15-20分，识别率≥90%为第三档，分值为10-15分，识别率≥85%为第四挡，分值0-10分， 识别率低于85%得0分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567" w:type="dxa"/>
            <w:noWrap w:val="0"/>
            <w:vAlign w:val="center"/>
          </w:tcPr>
          <w:p>
            <w:pPr>
              <w:pStyle w:val="175"/>
              <w:spacing w:line="300" w:lineRule="auto"/>
              <w:rPr>
                <w:rFonts w:ascii="仿宋" w:hAnsi="仿宋" w:eastAsia="仿宋"/>
              </w:rPr>
            </w:pPr>
            <w:r>
              <w:rPr>
                <w:rFonts w:hint="eastAsia" w:ascii="仿宋" w:hAnsi="仿宋" w:eastAsia="仿宋"/>
              </w:rPr>
              <w:t>3</w:t>
            </w:r>
          </w:p>
        </w:tc>
        <w:tc>
          <w:tcPr>
            <w:tcW w:w="1277" w:type="dxa"/>
            <w:noWrap w:val="0"/>
            <w:vAlign w:val="center"/>
          </w:tcPr>
          <w:p>
            <w:pPr>
              <w:pStyle w:val="175"/>
              <w:spacing w:line="300" w:lineRule="auto"/>
              <w:rPr>
                <w:rFonts w:ascii="仿宋" w:hAnsi="仿宋" w:eastAsia="仿宋"/>
              </w:rPr>
            </w:pPr>
            <w:r>
              <w:rPr>
                <w:rFonts w:ascii="仿宋" w:hAnsi="仿宋" w:eastAsia="仿宋"/>
              </w:rPr>
              <w:t>车辆子品牌正确率（摩托车、农用车除外）</w:t>
            </w:r>
          </w:p>
        </w:tc>
        <w:tc>
          <w:tcPr>
            <w:tcW w:w="2106" w:type="dxa"/>
            <w:noWrap w:val="0"/>
            <w:vAlign w:val="center"/>
          </w:tcPr>
          <w:p>
            <w:pPr>
              <w:pStyle w:val="175"/>
              <w:spacing w:line="300" w:lineRule="auto"/>
              <w:rPr>
                <w:rFonts w:ascii="仿宋" w:hAnsi="仿宋" w:eastAsia="仿宋"/>
              </w:rPr>
            </w:pPr>
            <w:r>
              <w:rPr>
                <w:rFonts w:ascii="仿宋" w:hAnsi="仿宋" w:eastAsia="仿宋"/>
              </w:rPr>
              <w:t>车辆子品牌正确率（正确识别的车辆子品牌</w:t>
            </w:r>
            <w:r>
              <w:rPr>
                <w:rFonts w:hint="eastAsia" w:ascii="仿宋" w:hAnsi="仿宋" w:eastAsia="仿宋"/>
              </w:rPr>
              <w:t>÷所有抓拍到的有效车牌号码数）×100%</w:t>
            </w:r>
          </w:p>
          <w:p>
            <w:pPr>
              <w:pStyle w:val="175"/>
              <w:spacing w:line="300" w:lineRule="auto"/>
              <w:rPr>
                <w:rFonts w:ascii="仿宋" w:hAnsi="仿宋" w:eastAsia="仿宋"/>
              </w:rPr>
            </w:pPr>
          </w:p>
        </w:tc>
        <w:tc>
          <w:tcPr>
            <w:tcW w:w="729" w:type="dxa"/>
            <w:noWrap w:val="0"/>
            <w:vAlign w:val="center"/>
          </w:tcPr>
          <w:p>
            <w:pPr>
              <w:pStyle w:val="175"/>
              <w:spacing w:line="300" w:lineRule="auto"/>
              <w:jc w:val="center"/>
              <w:rPr>
                <w:rFonts w:ascii="仿宋" w:hAnsi="仿宋" w:eastAsia="仿宋"/>
              </w:rPr>
            </w:pPr>
            <w:r>
              <w:rPr>
                <w:rFonts w:hint="eastAsia" w:ascii="仿宋" w:hAnsi="仿宋" w:eastAsia="仿宋"/>
              </w:rPr>
              <w:t>15</w:t>
            </w:r>
          </w:p>
        </w:tc>
        <w:tc>
          <w:tcPr>
            <w:tcW w:w="2747" w:type="dxa"/>
            <w:noWrap w:val="0"/>
            <w:vAlign w:val="top"/>
          </w:tcPr>
          <w:p>
            <w:pPr>
              <w:pStyle w:val="175"/>
              <w:spacing w:line="300" w:lineRule="auto"/>
              <w:rPr>
                <w:rFonts w:ascii="仿宋" w:hAnsi="仿宋" w:eastAsia="仿宋"/>
              </w:rPr>
            </w:pPr>
            <w:r>
              <w:rPr>
                <w:rFonts w:hint="eastAsia" w:ascii="仿宋" w:hAnsi="仿宋" w:eastAsia="仿宋"/>
              </w:rPr>
              <w:t>取样检验：</w:t>
            </w:r>
          </w:p>
          <w:p>
            <w:pPr>
              <w:pStyle w:val="175"/>
              <w:spacing w:line="300" w:lineRule="auto"/>
              <w:rPr>
                <w:rFonts w:ascii="仿宋" w:hAnsi="仿宋" w:eastAsia="仿宋"/>
              </w:rPr>
            </w:pPr>
            <w:r>
              <w:rPr>
                <w:rFonts w:hint="eastAsia" w:ascii="仿宋" w:hAnsi="仿宋" w:eastAsia="仿宋"/>
              </w:rPr>
              <w:t>由评分小组随机安排统计各厂家测试点4个时间段各100辆通过的有效车辆信息进行统计，计算子品牌识别正确率</w:t>
            </w:r>
          </w:p>
          <w:p>
            <w:pPr>
              <w:pStyle w:val="175"/>
              <w:spacing w:line="300" w:lineRule="auto"/>
              <w:rPr>
                <w:rFonts w:ascii="仿宋" w:hAnsi="仿宋" w:eastAsia="仿宋"/>
              </w:rPr>
            </w:pPr>
            <w:r>
              <w:rPr>
                <w:rFonts w:hint="eastAsia" w:ascii="仿宋" w:hAnsi="仿宋" w:eastAsia="仿宋"/>
              </w:rPr>
              <w:t>农用车及摩托车号牌不计入识别统计范围。</w:t>
            </w:r>
          </w:p>
        </w:tc>
        <w:tc>
          <w:tcPr>
            <w:tcW w:w="2248" w:type="dxa"/>
            <w:noWrap w:val="0"/>
            <w:vAlign w:val="center"/>
          </w:tcPr>
          <w:p>
            <w:pPr>
              <w:pStyle w:val="175"/>
              <w:spacing w:line="300" w:lineRule="auto"/>
              <w:rPr>
                <w:rFonts w:ascii="仿宋" w:hAnsi="仿宋" w:eastAsia="仿宋"/>
              </w:rPr>
            </w:pPr>
            <w:r>
              <w:rPr>
                <w:rFonts w:hint="eastAsia" w:ascii="仿宋" w:hAnsi="仿宋" w:eastAsia="仿宋"/>
              </w:rPr>
              <w:t>子品牌识别率按档次进行评分，识别率≥90%为第一次档，分值10-15分，识别率≥85%为第二档，分值为5-10 识别率≥80%为第三档，分值为0-5分，识别率低于80%得0分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567" w:type="dxa"/>
            <w:noWrap w:val="0"/>
            <w:vAlign w:val="center"/>
          </w:tcPr>
          <w:p>
            <w:pPr>
              <w:pStyle w:val="175"/>
              <w:spacing w:line="300" w:lineRule="auto"/>
              <w:rPr>
                <w:rFonts w:ascii="仿宋" w:hAnsi="仿宋" w:eastAsia="仿宋"/>
              </w:rPr>
            </w:pPr>
            <w:r>
              <w:rPr>
                <w:rFonts w:hint="eastAsia" w:ascii="仿宋" w:hAnsi="仿宋" w:eastAsia="仿宋"/>
              </w:rPr>
              <w:t>4</w:t>
            </w:r>
          </w:p>
        </w:tc>
        <w:tc>
          <w:tcPr>
            <w:tcW w:w="1277" w:type="dxa"/>
            <w:noWrap w:val="0"/>
            <w:vAlign w:val="center"/>
          </w:tcPr>
          <w:p>
            <w:pPr>
              <w:pStyle w:val="175"/>
              <w:spacing w:line="300" w:lineRule="auto"/>
              <w:rPr>
                <w:rFonts w:ascii="仿宋" w:hAnsi="仿宋" w:eastAsia="仿宋"/>
              </w:rPr>
            </w:pPr>
            <w:r>
              <w:rPr>
                <w:rFonts w:ascii="仿宋" w:hAnsi="仿宋" w:eastAsia="仿宋"/>
              </w:rPr>
              <w:t>车身颜色识别正确率</w:t>
            </w:r>
          </w:p>
        </w:tc>
        <w:tc>
          <w:tcPr>
            <w:tcW w:w="2106" w:type="dxa"/>
            <w:noWrap w:val="0"/>
            <w:vAlign w:val="center"/>
          </w:tcPr>
          <w:p>
            <w:pPr>
              <w:pStyle w:val="175"/>
              <w:spacing w:line="300" w:lineRule="auto"/>
              <w:rPr>
                <w:rFonts w:ascii="仿宋" w:hAnsi="仿宋" w:eastAsia="仿宋"/>
              </w:rPr>
            </w:pPr>
            <w:r>
              <w:rPr>
                <w:rFonts w:hint="eastAsia" w:ascii="仿宋" w:hAnsi="仿宋" w:eastAsia="仿宋"/>
              </w:rPr>
              <w:t>车身颜色识别品牌正确率（正确识别的车身颜色÷所有抓拍到的有效车辆）×100%</w:t>
            </w:r>
          </w:p>
        </w:tc>
        <w:tc>
          <w:tcPr>
            <w:tcW w:w="729" w:type="dxa"/>
            <w:noWrap w:val="0"/>
            <w:vAlign w:val="center"/>
          </w:tcPr>
          <w:p>
            <w:pPr>
              <w:pStyle w:val="175"/>
              <w:spacing w:line="300" w:lineRule="auto"/>
              <w:jc w:val="center"/>
              <w:rPr>
                <w:rFonts w:ascii="仿宋" w:hAnsi="仿宋" w:eastAsia="仿宋"/>
              </w:rPr>
            </w:pPr>
            <w:r>
              <w:rPr>
                <w:rFonts w:hint="eastAsia" w:ascii="仿宋" w:hAnsi="仿宋" w:eastAsia="仿宋"/>
              </w:rPr>
              <w:t>15</w:t>
            </w:r>
          </w:p>
        </w:tc>
        <w:tc>
          <w:tcPr>
            <w:tcW w:w="2747" w:type="dxa"/>
            <w:noWrap w:val="0"/>
            <w:vAlign w:val="top"/>
          </w:tcPr>
          <w:p>
            <w:pPr>
              <w:pStyle w:val="175"/>
              <w:spacing w:line="300" w:lineRule="auto"/>
              <w:rPr>
                <w:rFonts w:ascii="仿宋" w:hAnsi="仿宋" w:eastAsia="仿宋"/>
              </w:rPr>
            </w:pPr>
            <w:r>
              <w:rPr>
                <w:rFonts w:hint="eastAsia" w:ascii="仿宋" w:hAnsi="仿宋" w:eastAsia="仿宋"/>
              </w:rPr>
              <w:t>取样检验：</w:t>
            </w:r>
          </w:p>
          <w:p>
            <w:pPr>
              <w:pStyle w:val="175"/>
              <w:spacing w:line="300" w:lineRule="auto"/>
              <w:rPr>
                <w:rFonts w:ascii="仿宋" w:hAnsi="仿宋" w:eastAsia="仿宋"/>
              </w:rPr>
            </w:pPr>
            <w:r>
              <w:rPr>
                <w:rFonts w:hint="eastAsia" w:ascii="仿宋" w:hAnsi="仿宋" w:eastAsia="仿宋"/>
              </w:rPr>
              <w:t>由评分小组随机安排统计各厂家测试点4个时间段各100辆通过的有效车辆信息进行统计，计算车辆车身识别正确率</w:t>
            </w:r>
          </w:p>
          <w:p>
            <w:pPr>
              <w:pStyle w:val="175"/>
              <w:spacing w:line="300" w:lineRule="auto"/>
              <w:rPr>
                <w:rFonts w:ascii="仿宋" w:hAnsi="仿宋" w:eastAsia="仿宋"/>
              </w:rPr>
            </w:pPr>
            <w:r>
              <w:rPr>
                <w:rFonts w:hint="eastAsia" w:ascii="仿宋" w:hAnsi="仿宋" w:eastAsia="仿宋"/>
              </w:rPr>
              <w:t>农用车及摩托车号牌不计入识别统计范围。</w:t>
            </w:r>
          </w:p>
        </w:tc>
        <w:tc>
          <w:tcPr>
            <w:tcW w:w="2248" w:type="dxa"/>
            <w:noWrap w:val="0"/>
            <w:vAlign w:val="center"/>
          </w:tcPr>
          <w:p>
            <w:pPr>
              <w:pStyle w:val="175"/>
              <w:spacing w:line="300" w:lineRule="auto"/>
              <w:rPr>
                <w:rFonts w:ascii="仿宋" w:hAnsi="仿宋" w:eastAsia="仿宋"/>
              </w:rPr>
            </w:pPr>
            <w:r>
              <w:rPr>
                <w:rFonts w:hint="eastAsia" w:ascii="仿宋" w:hAnsi="仿宋" w:eastAsia="仿宋"/>
              </w:rPr>
              <w:t>车身颜色识别率按档次进行评分，识别率≥90%为第一次档，分值10-15分，识别率≥85%为第二档，分值为10-15 识别率≥80%为第三档，分值为0-5分，识别率低于80%得0分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223" w:hRule="atLeast"/>
          <w:jc w:val="center"/>
        </w:trPr>
        <w:tc>
          <w:tcPr>
            <w:tcW w:w="567" w:type="dxa"/>
            <w:noWrap w:val="0"/>
            <w:vAlign w:val="center"/>
          </w:tcPr>
          <w:p>
            <w:pPr>
              <w:pStyle w:val="175"/>
              <w:spacing w:line="300" w:lineRule="auto"/>
              <w:rPr>
                <w:rFonts w:ascii="仿宋" w:hAnsi="仿宋" w:eastAsia="仿宋"/>
              </w:rPr>
            </w:pPr>
            <w:r>
              <w:rPr>
                <w:rFonts w:hint="eastAsia" w:ascii="仿宋" w:hAnsi="仿宋" w:eastAsia="仿宋"/>
              </w:rPr>
              <w:t>5</w:t>
            </w:r>
          </w:p>
        </w:tc>
        <w:tc>
          <w:tcPr>
            <w:tcW w:w="1277" w:type="dxa"/>
            <w:noWrap w:val="0"/>
            <w:vAlign w:val="center"/>
          </w:tcPr>
          <w:p>
            <w:pPr>
              <w:pStyle w:val="175"/>
              <w:spacing w:line="300" w:lineRule="auto"/>
              <w:rPr>
                <w:rFonts w:ascii="仿宋" w:hAnsi="仿宋" w:eastAsia="仿宋"/>
              </w:rPr>
            </w:pPr>
            <w:r>
              <w:rPr>
                <w:rFonts w:hint="eastAsia" w:ascii="仿宋" w:hAnsi="仿宋" w:eastAsia="仿宋"/>
              </w:rPr>
              <w:t>非机动车捕获率（机动车）</w:t>
            </w:r>
          </w:p>
        </w:tc>
        <w:tc>
          <w:tcPr>
            <w:tcW w:w="2106" w:type="dxa"/>
            <w:noWrap w:val="0"/>
            <w:vAlign w:val="center"/>
          </w:tcPr>
          <w:p>
            <w:pPr>
              <w:pStyle w:val="175"/>
              <w:spacing w:line="300" w:lineRule="auto"/>
              <w:rPr>
                <w:rFonts w:ascii="仿宋" w:hAnsi="仿宋" w:eastAsia="仿宋"/>
              </w:rPr>
            </w:pPr>
            <w:r>
              <w:rPr>
                <w:rFonts w:hint="eastAsia" w:ascii="仿宋" w:hAnsi="仿宋" w:eastAsia="仿宋"/>
              </w:rPr>
              <w:t>非机动车捕获率＝（抓拍到的非机动车÷所有经过的非机动车）×100%</w:t>
            </w:r>
          </w:p>
          <w:p>
            <w:pPr>
              <w:pStyle w:val="175"/>
              <w:spacing w:line="300" w:lineRule="auto"/>
              <w:rPr>
                <w:rFonts w:ascii="仿宋" w:hAnsi="仿宋" w:eastAsia="仿宋"/>
              </w:rPr>
            </w:pPr>
          </w:p>
        </w:tc>
        <w:tc>
          <w:tcPr>
            <w:tcW w:w="729" w:type="dxa"/>
            <w:noWrap w:val="0"/>
            <w:vAlign w:val="center"/>
          </w:tcPr>
          <w:p>
            <w:pPr>
              <w:pStyle w:val="175"/>
              <w:spacing w:line="300" w:lineRule="auto"/>
              <w:jc w:val="center"/>
              <w:rPr>
                <w:rFonts w:ascii="仿宋" w:hAnsi="仿宋" w:eastAsia="仿宋"/>
              </w:rPr>
            </w:pPr>
            <w:r>
              <w:rPr>
                <w:rFonts w:hint="eastAsia" w:ascii="仿宋" w:hAnsi="仿宋" w:eastAsia="仿宋"/>
              </w:rPr>
              <w:t>6</w:t>
            </w:r>
          </w:p>
        </w:tc>
        <w:tc>
          <w:tcPr>
            <w:tcW w:w="2747" w:type="dxa"/>
            <w:noWrap w:val="0"/>
            <w:vAlign w:val="top"/>
          </w:tcPr>
          <w:p>
            <w:pPr>
              <w:pStyle w:val="175"/>
              <w:spacing w:line="300" w:lineRule="auto"/>
              <w:rPr>
                <w:rFonts w:ascii="仿宋" w:hAnsi="仿宋" w:eastAsia="仿宋"/>
              </w:rPr>
            </w:pPr>
            <w:r>
              <w:rPr>
                <w:rFonts w:hint="eastAsia" w:ascii="仿宋" w:hAnsi="仿宋" w:eastAsia="仿宋"/>
              </w:rPr>
              <w:t>取样检验：</w:t>
            </w:r>
          </w:p>
          <w:p>
            <w:pPr>
              <w:pStyle w:val="175"/>
              <w:spacing w:line="300" w:lineRule="auto"/>
              <w:rPr>
                <w:rFonts w:ascii="仿宋" w:hAnsi="仿宋" w:eastAsia="仿宋"/>
              </w:rPr>
            </w:pPr>
            <w:r>
              <w:rPr>
                <w:rFonts w:hint="eastAsia" w:ascii="仿宋" w:hAnsi="仿宋" w:eastAsia="仿宋"/>
              </w:rPr>
              <w:t>对4个测试时间内随机抽取100辆过车，1辆车对应1张图片1条车辆记录；2辆车并行通过需生成两张图片，或者可只抓拍1条图片，但要生成2条记录分别对应2辆通过车辆的信息，如只有1条记录视为漏拍。</w:t>
            </w:r>
          </w:p>
        </w:tc>
        <w:tc>
          <w:tcPr>
            <w:tcW w:w="2248" w:type="dxa"/>
            <w:noWrap w:val="0"/>
            <w:vAlign w:val="center"/>
          </w:tcPr>
          <w:p>
            <w:pPr>
              <w:pStyle w:val="175"/>
              <w:spacing w:line="300" w:lineRule="auto"/>
              <w:rPr>
                <w:rFonts w:ascii="仿宋" w:hAnsi="仿宋" w:eastAsia="仿宋"/>
              </w:rPr>
            </w:pPr>
            <w:r>
              <w:rPr>
                <w:rFonts w:hint="eastAsia" w:ascii="仿宋" w:hAnsi="仿宋" w:eastAsia="仿宋"/>
              </w:rPr>
              <w:t>非机动车捕获率按档次进行评分，捕获率≥90%为第一次档，分值4-6分，捕获率≥85%为第二档，分值为2-4分，捕获率≥80%为第三档，分值为1-2分，捕获率≥80%为第四档，分值为0-1分，捕获率低于80%得0分。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567" w:type="dxa"/>
            <w:noWrap w:val="0"/>
            <w:vAlign w:val="center"/>
          </w:tcPr>
          <w:p>
            <w:pPr>
              <w:pStyle w:val="175"/>
              <w:spacing w:line="300" w:lineRule="auto"/>
              <w:rPr>
                <w:rFonts w:ascii="仿宋" w:hAnsi="仿宋" w:eastAsia="仿宋"/>
              </w:rPr>
            </w:pPr>
            <w:r>
              <w:rPr>
                <w:rFonts w:hint="eastAsia" w:ascii="仿宋" w:hAnsi="仿宋" w:eastAsia="仿宋"/>
              </w:rPr>
              <w:t>6</w:t>
            </w:r>
          </w:p>
        </w:tc>
        <w:tc>
          <w:tcPr>
            <w:tcW w:w="1277" w:type="dxa"/>
            <w:noWrap w:val="0"/>
            <w:vAlign w:val="center"/>
          </w:tcPr>
          <w:p>
            <w:pPr>
              <w:pStyle w:val="175"/>
              <w:spacing w:line="300" w:lineRule="auto"/>
              <w:rPr>
                <w:rFonts w:ascii="仿宋" w:hAnsi="仿宋" w:eastAsia="仿宋"/>
              </w:rPr>
            </w:pPr>
            <w:r>
              <w:rPr>
                <w:rFonts w:hint="eastAsia" w:ascii="仿宋" w:hAnsi="仿宋" w:eastAsia="仿宋"/>
              </w:rPr>
              <w:t>图片总体效果</w:t>
            </w:r>
          </w:p>
        </w:tc>
        <w:tc>
          <w:tcPr>
            <w:tcW w:w="2106" w:type="dxa"/>
            <w:noWrap w:val="0"/>
            <w:vAlign w:val="center"/>
          </w:tcPr>
          <w:p>
            <w:pPr>
              <w:pStyle w:val="175"/>
              <w:spacing w:line="300" w:lineRule="auto"/>
              <w:rPr>
                <w:rFonts w:ascii="仿宋" w:hAnsi="仿宋" w:eastAsia="仿宋"/>
              </w:rPr>
            </w:pPr>
            <w:r>
              <w:rPr>
                <w:rFonts w:hint="eastAsia" w:ascii="仿宋" w:hAnsi="仿宋" w:eastAsia="仿宋"/>
              </w:rPr>
              <w:t>根据白天晚上抓拍的图片效果进行评估，是否能够清晰分辨车牌、车身、前排人脸特征、周围场景。</w:t>
            </w:r>
          </w:p>
        </w:tc>
        <w:tc>
          <w:tcPr>
            <w:tcW w:w="729" w:type="dxa"/>
            <w:noWrap w:val="0"/>
            <w:vAlign w:val="center"/>
          </w:tcPr>
          <w:p>
            <w:pPr>
              <w:pStyle w:val="175"/>
              <w:spacing w:line="300" w:lineRule="auto"/>
              <w:jc w:val="center"/>
              <w:rPr>
                <w:rFonts w:ascii="仿宋" w:hAnsi="仿宋" w:eastAsia="仿宋"/>
              </w:rPr>
            </w:pPr>
            <w:r>
              <w:rPr>
                <w:rFonts w:hint="eastAsia" w:ascii="仿宋" w:hAnsi="仿宋" w:eastAsia="仿宋"/>
              </w:rPr>
              <w:t>3</w:t>
            </w:r>
          </w:p>
        </w:tc>
        <w:tc>
          <w:tcPr>
            <w:tcW w:w="2747" w:type="dxa"/>
            <w:noWrap w:val="0"/>
            <w:vAlign w:val="center"/>
          </w:tcPr>
          <w:p>
            <w:pPr>
              <w:pStyle w:val="175"/>
              <w:spacing w:line="300" w:lineRule="auto"/>
              <w:rPr>
                <w:rFonts w:ascii="仿宋" w:hAnsi="仿宋" w:eastAsia="仿宋"/>
              </w:rPr>
            </w:pPr>
            <w:r>
              <w:rPr>
                <w:rFonts w:hint="eastAsia" w:ascii="仿宋" w:hAnsi="仿宋" w:eastAsia="仿宋"/>
              </w:rPr>
              <w:t>现场评估</w:t>
            </w:r>
          </w:p>
        </w:tc>
        <w:tc>
          <w:tcPr>
            <w:tcW w:w="2248" w:type="dxa"/>
            <w:noWrap w:val="0"/>
            <w:vAlign w:val="center"/>
          </w:tcPr>
          <w:p>
            <w:pPr>
              <w:pStyle w:val="175"/>
              <w:spacing w:line="300" w:lineRule="auto"/>
              <w:rPr>
                <w:rFonts w:ascii="仿宋" w:hAnsi="仿宋" w:eastAsia="仿宋"/>
              </w:rPr>
            </w:pPr>
            <w:r>
              <w:rPr>
                <w:rFonts w:hint="eastAsia" w:ascii="仿宋" w:hAnsi="仿宋" w:eastAsia="仿宋"/>
              </w:rPr>
              <w:t>图片总体效果按厂商统一时段图片效果依次分档次排名，第一档次得2-3分；第二档次得1-2分；第三档次得0-1分。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44"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pStyle w:val="175"/>
              <w:spacing w:line="300" w:lineRule="auto"/>
              <w:rPr>
                <w:rFonts w:ascii="仿宋" w:hAnsi="仿宋" w:eastAsia="仿宋"/>
              </w:rPr>
            </w:pPr>
            <w:r>
              <w:rPr>
                <w:rFonts w:hint="eastAsia" w:ascii="仿宋" w:hAnsi="仿宋" w:eastAsia="仿宋"/>
              </w:rPr>
              <w:t>7</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pStyle w:val="175"/>
              <w:spacing w:line="300" w:lineRule="auto"/>
              <w:rPr>
                <w:rFonts w:ascii="仿宋" w:hAnsi="仿宋" w:eastAsia="仿宋"/>
              </w:rPr>
            </w:pPr>
            <w:r>
              <w:rPr>
                <w:rFonts w:hint="eastAsia" w:ascii="仿宋" w:hAnsi="仿宋" w:eastAsia="仿宋"/>
              </w:rPr>
              <w:t>总体抓拍废片率</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pStyle w:val="175"/>
              <w:spacing w:line="300" w:lineRule="auto"/>
              <w:rPr>
                <w:rFonts w:ascii="仿宋" w:hAnsi="仿宋" w:eastAsia="仿宋"/>
              </w:rPr>
            </w:pPr>
            <w:r>
              <w:rPr>
                <w:rFonts w:hint="eastAsia" w:ascii="仿宋" w:hAnsi="仿宋" w:eastAsia="仿宋"/>
              </w:rPr>
              <w:t>废片率＝抓拍的废片数÷同时段抓拍总图片数）×100%</w:t>
            </w:r>
          </w:p>
        </w:tc>
        <w:tc>
          <w:tcPr>
            <w:tcW w:w="729" w:type="dxa"/>
            <w:tcBorders>
              <w:top w:val="single" w:color="auto" w:sz="4" w:space="0"/>
              <w:left w:val="single" w:color="auto" w:sz="4" w:space="0"/>
              <w:bottom w:val="single" w:color="auto" w:sz="4" w:space="0"/>
              <w:right w:val="single" w:color="auto" w:sz="4" w:space="0"/>
            </w:tcBorders>
            <w:noWrap w:val="0"/>
            <w:vAlign w:val="center"/>
          </w:tcPr>
          <w:p>
            <w:pPr>
              <w:pStyle w:val="175"/>
              <w:spacing w:line="300" w:lineRule="auto"/>
              <w:jc w:val="center"/>
              <w:rPr>
                <w:rFonts w:ascii="仿宋" w:hAnsi="仿宋" w:eastAsia="仿宋"/>
              </w:rPr>
            </w:pPr>
            <w:r>
              <w:rPr>
                <w:rFonts w:hint="eastAsia" w:ascii="仿宋" w:hAnsi="仿宋" w:eastAsia="仿宋"/>
              </w:rPr>
              <w:t>3</w:t>
            </w:r>
          </w:p>
        </w:tc>
        <w:tc>
          <w:tcPr>
            <w:tcW w:w="2747" w:type="dxa"/>
            <w:tcBorders>
              <w:top w:val="single" w:color="auto" w:sz="4" w:space="0"/>
              <w:left w:val="single" w:color="auto" w:sz="4" w:space="0"/>
              <w:bottom w:val="single" w:color="auto" w:sz="4" w:space="0"/>
              <w:right w:val="single" w:color="auto" w:sz="4" w:space="0"/>
            </w:tcBorders>
            <w:noWrap w:val="0"/>
            <w:vAlign w:val="top"/>
          </w:tcPr>
          <w:p>
            <w:pPr>
              <w:pStyle w:val="175"/>
              <w:spacing w:line="300" w:lineRule="auto"/>
              <w:rPr>
                <w:rFonts w:ascii="仿宋" w:hAnsi="仿宋" w:eastAsia="仿宋"/>
              </w:rPr>
            </w:pPr>
            <w:r>
              <w:rPr>
                <w:rFonts w:hint="eastAsia" w:ascii="仿宋" w:hAnsi="仿宋" w:eastAsia="仿宋"/>
              </w:rPr>
              <w:t>同一车辆经过抓拍点或停留在抓拍点，如无其它物体经过，抓拍多张图片除第一张外其它的视为废片；空拍图片视为废片。</w:t>
            </w:r>
          </w:p>
          <w:p>
            <w:pPr>
              <w:pStyle w:val="175"/>
              <w:spacing w:line="300" w:lineRule="auto"/>
              <w:rPr>
                <w:rFonts w:ascii="仿宋" w:hAnsi="仿宋" w:eastAsia="仿宋"/>
              </w:rPr>
            </w:pPr>
            <w:r>
              <w:rPr>
                <w:rFonts w:hint="eastAsia" w:ascii="仿宋" w:hAnsi="仿宋" w:eastAsia="仿宋"/>
              </w:rPr>
              <w:t>抽取100张抓拍照片进行统计。</w:t>
            </w:r>
          </w:p>
        </w:tc>
        <w:tc>
          <w:tcPr>
            <w:tcW w:w="2248" w:type="dxa"/>
            <w:tcBorders>
              <w:top w:val="single" w:color="auto" w:sz="4" w:space="0"/>
              <w:left w:val="single" w:color="auto" w:sz="4" w:space="0"/>
              <w:bottom w:val="single" w:color="auto" w:sz="4" w:space="0"/>
              <w:right w:val="single" w:color="auto" w:sz="4" w:space="0"/>
            </w:tcBorders>
            <w:noWrap w:val="0"/>
            <w:vAlign w:val="center"/>
          </w:tcPr>
          <w:p>
            <w:pPr>
              <w:pStyle w:val="175"/>
              <w:spacing w:line="300" w:lineRule="auto"/>
              <w:rPr>
                <w:rFonts w:ascii="仿宋" w:hAnsi="仿宋" w:eastAsia="仿宋"/>
              </w:rPr>
            </w:pPr>
            <w:r>
              <w:rPr>
                <w:rFonts w:hint="eastAsia" w:ascii="仿宋" w:hAnsi="仿宋" w:eastAsia="仿宋"/>
              </w:rPr>
              <w:t>废片率≤5%为第一档，得分2-3分；7.5%≥废片率＞5%为第一档，得分1-2分；10%≥废片率＞7.5%得0-1分；</w:t>
            </w:r>
          </w:p>
          <w:p>
            <w:pPr>
              <w:pStyle w:val="175"/>
              <w:spacing w:line="300" w:lineRule="auto"/>
              <w:rPr>
                <w:rFonts w:ascii="仿宋" w:hAnsi="仿宋" w:eastAsia="仿宋"/>
              </w:rPr>
            </w:pPr>
            <w:r>
              <w:rPr>
                <w:rFonts w:hint="eastAsia" w:ascii="仿宋" w:hAnsi="仿宋" w:eastAsia="仿宋"/>
              </w:rPr>
              <w:t>废片率＞10%得0分。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44"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pStyle w:val="175"/>
              <w:spacing w:line="300" w:lineRule="auto"/>
              <w:rPr>
                <w:rFonts w:ascii="仿宋" w:hAnsi="仿宋" w:eastAsia="仿宋"/>
              </w:rPr>
            </w:pPr>
            <w:r>
              <w:rPr>
                <w:rFonts w:hint="eastAsia" w:ascii="仿宋" w:hAnsi="仿宋" w:eastAsia="仿宋"/>
              </w:rPr>
              <w:t>8</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pStyle w:val="175"/>
              <w:spacing w:line="300" w:lineRule="auto"/>
              <w:rPr>
                <w:rFonts w:ascii="仿宋" w:hAnsi="仿宋" w:eastAsia="仿宋"/>
              </w:rPr>
            </w:pPr>
            <w:r>
              <w:rPr>
                <w:rFonts w:hint="eastAsia" w:ascii="仿宋" w:hAnsi="仿宋" w:eastAsia="仿宋"/>
              </w:rPr>
              <w:t>夜间视频效果</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pStyle w:val="175"/>
              <w:spacing w:line="300" w:lineRule="auto"/>
              <w:rPr>
                <w:rFonts w:ascii="仿宋" w:hAnsi="仿宋" w:eastAsia="仿宋"/>
              </w:rPr>
            </w:pPr>
            <w:r>
              <w:rPr>
                <w:rFonts w:hint="eastAsia" w:ascii="仿宋" w:hAnsi="仿宋" w:eastAsia="仿宋"/>
              </w:rPr>
              <w:t>能看清车身颜色、车辆轮廓、非机动车、行人、车道线以及路况信息等特征。</w:t>
            </w:r>
          </w:p>
        </w:tc>
        <w:tc>
          <w:tcPr>
            <w:tcW w:w="729" w:type="dxa"/>
            <w:tcBorders>
              <w:top w:val="single" w:color="auto" w:sz="4" w:space="0"/>
              <w:left w:val="single" w:color="auto" w:sz="4" w:space="0"/>
              <w:bottom w:val="single" w:color="auto" w:sz="4" w:space="0"/>
              <w:right w:val="single" w:color="auto" w:sz="4" w:space="0"/>
            </w:tcBorders>
            <w:noWrap w:val="0"/>
            <w:vAlign w:val="center"/>
          </w:tcPr>
          <w:p>
            <w:pPr>
              <w:pStyle w:val="175"/>
              <w:spacing w:line="300" w:lineRule="auto"/>
              <w:jc w:val="center"/>
              <w:rPr>
                <w:rFonts w:ascii="仿宋" w:hAnsi="仿宋" w:eastAsia="仿宋"/>
              </w:rPr>
            </w:pPr>
            <w:r>
              <w:rPr>
                <w:rFonts w:hint="eastAsia" w:ascii="仿宋" w:hAnsi="仿宋" w:eastAsia="仿宋"/>
              </w:rPr>
              <w:t>3</w:t>
            </w:r>
          </w:p>
        </w:tc>
        <w:tc>
          <w:tcPr>
            <w:tcW w:w="2747" w:type="dxa"/>
            <w:tcBorders>
              <w:top w:val="single" w:color="auto" w:sz="4" w:space="0"/>
              <w:left w:val="single" w:color="auto" w:sz="4" w:space="0"/>
              <w:bottom w:val="single" w:color="auto" w:sz="4" w:space="0"/>
              <w:right w:val="single" w:color="auto" w:sz="4" w:space="0"/>
            </w:tcBorders>
            <w:noWrap w:val="0"/>
            <w:vAlign w:val="center"/>
          </w:tcPr>
          <w:p>
            <w:pPr>
              <w:pStyle w:val="175"/>
              <w:spacing w:line="300" w:lineRule="auto"/>
              <w:rPr>
                <w:rFonts w:ascii="仿宋" w:hAnsi="仿宋" w:eastAsia="仿宋"/>
              </w:rPr>
            </w:pPr>
            <w:r>
              <w:rPr>
                <w:rFonts w:hint="eastAsia" w:ascii="仿宋" w:hAnsi="仿宋" w:eastAsia="仿宋"/>
              </w:rPr>
              <w:t>根据傍晚17:30～18:30，晚上21:00～22:00视频录像进行评估。</w:t>
            </w:r>
          </w:p>
        </w:tc>
        <w:tc>
          <w:tcPr>
            <w:tcW w:w="2248" w:type="dxa"/>
            <w:tcBorders>
              <w:top w:val="single" w:color="auto" w:sz="4" w:space="0"/>
              <w:left w:val="single" w:color="auto" w:sz="4" w:space="0"/>
              <w:bottom w:val="single" w:color="auto" w:sz="4" w:space="0"/>
              <w:right w:val="single" w:color="auto" w:sz="4" w:space="0"/>
            </w:tcBorders>
            <w:noWrap w:val="0"/>
            <w:vAlign w:val="center"/>
          </w:tcPr>
          <w:p>
            <w:pPr>
              <w:pStyle w:val="175"/>
              <w:spacing w:line="300" w:lineRule="auto"/>
              <w:rPr>
                <w:rFonts w:ascii="仿宋" w:hAnsi="仿宋" w:eastAsia="仿宋"/>
              </w:rPr>
            </w:pPr>
            <w:r>
              <w:rPr>
                <w:rFonts w:hint="eastAsia" w:ascii="仿宋" w:hAnsi="仿宋" w:eastAsia="仿宋"/>
              </w:rPr>
              <w:t>按厂商综合测评依次分档次排名，第一档得2-3分；第二档得1-2分；第三档得0-1分。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862"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pStyle w:val="175"/>
              <w:spacing w:line="300" w:lineRule="auto"/>
              <w:rPr>
                <w:rFonts w:ascii="仿宋" w:hAnsi="仿宋" w:eastAsia="仿宋"/>
              </w:rPr>
            </w:pPr>
            <w:r>
              <w:rPr>
                <w:rFonts w:hint="eastAsia" w:ascii="仿宋" w:hAnsi="仿宋" w:eastAsia="仿宋"/>
              </w:rPr>
              <w:t>9</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pStyle w:val="175"/>
              <w:spacing w:line="300" w:lineRule="auto"/>
              <w:rPr>
                <w:rFonts w:ascii="仿宋" w:hAnsi="仿宋" w:eastAsia="仿宋"/>
              </w:rPr>
            </w:pPr>
            <w:r>
              <w:rPr>
                <w:rFonts w:hint="eastAsia" w:ascii="仿宋" w:hAnsi="仿宋" w:eastAsia="仿宋"/>
              </w:rPr>
              <w:t>创新</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pStyle w:val="175"/>
              <w:spacing w:line="300" w:lineRule="auto"/>
              <w:rPr>
                <w:rFonts w:ascii="仿宋" w:hAnsi="仿宋" w:eastAsia="仿宋"/>
              </w:rPr>
            </w:pPr>
            <w:r>
              <w:rPr>
                <w:rFonts w:hint="eastAsia" w:ascii="仿宋" w:hAnsi="仿宋" w:eastAsia="仿宋"/>
              </w:rPr>
              <w:t>技术创新</w:t>
            </w:r>
          </w:p>
        </w:tc>
        <w:tc>
          <w:tcPr>
            <w:tcW w:w="729" w:type="dxa"/>
            <w:tcBorders>
              <w:top w:val="single" w:color="auto" w:sz="4" w:space="0"/>
              <w:left w:val="single" w:color="auto" w:sz="4" w:space="0"/>
              <w:bottom w:val="single" w:color="auto" w:sz="4" w:space="0"/>
              <w:right w:val="single" w:color="auto" w:sz="4" w:space="0"/>
            </w:tcBorders>
            <w:noWrap w:val="0"/>
            <w:vAlign w:val="center"/>
          </w:tcPr>
          <w:p>
            <w:pPr>
              <w:pStyle w:val="175"/>
              <w:spacing w:line="300" w:lineRule="auto"/>
              <w:jc w:val="center"/>
              <w:rPr>
                <w:rFonts w:ascii="仿宋" w:hAnsi="仿宋" w:eastAsia="仿宋"/>
              </w:rPr>
            </w:pPr>
            <w:r>
              <w:rPr>
                <w:rFonts w:hint="eastAsia" w:ascii="仿宋" w:hAnsi="仿宋" w:eastAsia="仿宋"/>
              </w:rPr>
              <w:t>5</w:t>
            </w:r>
          </w:p>
        </w:tc>
        <w:tc>
          <w:tcPr>
            <w:tcW w:w="2747" w:type="dxa"/>
            <w:tcBorders>
              <w:top w:val="single" w:color="auto" w:sz="4" w:space="0"/>
              <w:left w:val="single" w:color="auto" w:sz="4" w:space="0"/>
              <w:bottom w:val="single" w:color="auto" w:sz="4" w:space="0"/>
              <w:right w:val="single" w:color="auto" w:sz="4" w:space="0"/>
            </w:tcBorders>
            <w:noWrap w:val="0"/>
            <w:vAlign w:val="center"/>
          </w:tcPr>
          <w:p>
            <w:pPr>
              <w:pStyle w:val="175"/>
              <w:spacing w:line="300" w:lineRule="auto"/>
              <w:rPr>
                <w:rFonts w:ascii="仿宋" w:hAnsi="仿宋" w:eastAsia="仿宋"/>
              </w:rPr>
            </w:pPr>
            <w:r>
              <w:rPr>
                <w:rFonts w:hint="eastAsia" w:ascii="仿宋" w:hAnsi="仿宋" w:eastAsia="仿宋"/>
              </w:rPr>
              <w:t>评委根据创新的内容进行判定给分。</w:t>
            </w:r>
          </w:p>
        </w:tc>
        <w:tc>
          <w:tcPr>
            <w:tcW w:w="2248" w:type="dxa"/>
            <w:tcBorders>
              <w:top w:val="single" w:color="auto" w:sz="4" w:space="0"/>
              <w:left w:val="single" w:color="auto" w:sz="4" w:space="0"/>
              <w:bottom w:val="single" w:color="auto" w:sz="4" w:space="0"/>
              <w:right w:val="single" w:color="auto" w:sz="4" w:space="0"/>
            </w:tcBorders>
            <w:noWrap w:val="0"/>
            <w:vAlign w:val="center"/>
          </w:tcPr>
          <w:p>
            <w:pPr>
              <w:pStyle w:val="175"/>
              <w:spacing w:line="300" w:lineRule="auto"/>
              <w:rPr>
                <w:rFonts w:ascii="仿宋" w:hAnsi="仿宋" w:eastAsia="仿宋"/>
              </w:rPr>
            </w:pPr>
            <w:r>
              <w:rPr>
                <w:rFonts w:hint="eastAsia" w:ascii="仿宋" w:hAnsi="仿宋" w:eastAsia="仿宋"/>
              </w:rPr>
              <w:t>创新效果排名第1档3-5分；第2档1-3分，第3档得0-1分。</w:t>
            </w:r>
          </w:p>
        </w:tc>
      </w:tr>
    </w:tbl>
    <w:p>
      <w:pPr>
        <w:pStyle w:val="129"/>
        <w:spacing w:line="300" w:lineRule="auto"/>
        <w:ind w:firstLineChars="0"/>
        <w:rPr>
          <w:rFonts w:ascii="仿宋" w:hAnsi="仿宋" w:eastAsia="仿宋"/>
          <w:b/>
          <w:color w:val="000000"/>
          <w:lang w:eastAsia="zh-CN"/>
        </w:rPr>
      </w:pPr>
    </w:p>
    <w:p>
      <w:pPr>
        <w:pStyle w:val="77"/>
        <w:spacing w:line="300" w:lineRule="auto"/>
        <w:ind w:firstLine="170" w:firstLineChars="71"/>
        <w:rPr>
          <w:rFonts w:ascii="仿宋" w:hAnsi="仿宋" w:eastAsia="仿宋"/>
          <w:color w:val="000000"/>
        </w:rPr>
        <w:sectPr>
          <w:pgSz w:w="11906" w:h="16838"/>
          <w:pgMar w:top="1440" w:right="1800" w:bottom="1440" w:left="1800" w:header="851" w:footer="992" w:gutter="0"/>
          <w:cols w:space="720" w:num="1"/>
          <w:docGrid w:type="lines" w:linePitch="312" w:charSpace="0"/>
        </w:sectPr>
      </w:pPr>
    </w:p>
    <w:p>
      <w:pPr>
        <w:pStyle w:val="77"/>
        <w:spacing w:line="300" w:lineRule="auto"/>
        <w:ind w:firstLine="0" w:firstLineChars="0"/>
        <w:rPr>
          <w:rFonts w:ascii="仿宋" w:hAnsi="仿宋" w:eastAsia="仿宋" w:cs="宋体"/>
          <w:b/>
          <w:color w:val="000000"/>
        </w:rPr>
      </w:pPr>
      <w:r>
        <w:rPr>
          <w:rFonts w:hint="eastAsia" w:ascii="仿宋" w:hAnsi="仿宋" w:eastAsia="仿宋" w:cs="宋体"/>
          <w:b/>
          <w:color w:val="000000"/>
        </w:rPr>
        <w:t>200万人脸识别机测试要求：</w:t>
      </w:r>
    </w:p>
    <w:p>
      <w:pPr>
        <w:pStyle w:val="283"/>
        <w:tabs>
          <w:tab w:val="left" w:pos="3178"/>
        </w:tabs>
        <w:autoSpaceDE w:val="0"/>
        <w:autoSpaceDN w:val="0"/>
        <w:adjustRightInd w:val="0"/>
        <w:spacing w:line="300" w:lineRule="auto"/>
        <w:ind w:firstLine="0" w:firstLineChars="0"/>
        <w:rPr>
          <w:rFonts w:ascii="仿宋" w:hAnsi="仿宋" w:eastAsia="仿宋"/>
          <w:color w:val="000000"/>
          <w:sz w:val="24"/>
          <w:szCs w:val="24"/>
        </w:rPr>
      </w:pPr>
      <w:r>
        <w:rPr>
          <w:rFonts w:hint="eastAsia" w:ascii="仿宋" w:hAnsi="仿宋" w:eastAsia="仿宋"/>
          <w:color w:val="000000"/>
          <w:sz w:val="24"/>
          <w:szCs w:val="24"/>
        </w:rPr>
        <w:t>1、参加测试厂家视频应无缝接入台州市公安天网视频作战实战应用平台（立元平台）。</w:t>
      </w:r>
    </w:p>
    <w:p>
      <w:pPr>
        <w:pStyle w:val="283"/>
        <w:autoSpaceDE w:val="0"/>
        <w:autoSpaceDN w:val="0"/>
        <w:adjustRightInd w:val="0"/>
        <w:spacing w:line="300" w:lineRule="auto"/>
        <w:ind w:firstLine="0" w:firstLineChars="0"/>
        <w:rPr>
          <w:rFonts w:ascii="仿宋" w:hAnsi="仿宋" w:eastAsia="仿宋"/>
          <w:color w:val="000000"/>
          <w:sz w:val="24"/>
          <w:szCs w:val="24"/>
        </w:rPr>
      </w:pPr>
      <w:r>
        <w:rPr>
          <w:rFonts w:hint="eastAsia" w:ascii="仿宋" w:hAnsi="仿宋" w:eastAsia="仿宋"/>
          <w:color w:val="000000"/>
          <w:sz w:val="24"/>
          <w:szCs w:val="24"/>
        </w:rPr>
        <w:t>2、每个厂家同时提供一台200万像素人脸识别机自带32G高速SD卡，采购单位指定统一场景，覆盖通道宽度不少于3米。</w:t>
      </w:r>
    </w:p>
    <w:p>
      <w:pPr>
        <w:pStyle w:val="283"/>
        <w:autoSpaceDE w:val="0"/>
        <w:autoSpaceDN w:val="0"/>
        <w:adjustRightInd w:val="0"/>
        <w:spacing w:line="300" w:lineRule="auto"/>
        <w:ind w:firstLine="0" w:firstLineChars="0"/>
        <w:rPr>
          <w:rFonts w:ascii="仿宋" w:hAnsi="仿宋" w:eastAsia="仿宋"/>
          <w:color w:val="000000"/>
          <w:sz w:val="24"/>
          <w:szCs w:val="24"/>
        </w:rPr>
      </w:pPr>
      <w:r>
        <w:rPr>
          <w:rFonts w:hint="eastAsia" w:ascii="仿宋" w:hAnsi="仿宋" w:eastAsia="仿宋"/>
          <w:color w:val="000000"/>
          <w:sz w:val="24"/>
          <w:szCs w:val="24"/>
        </w:rPr>
        <w:t>3、测试数据必须统一由采购单位提供，且不提前透露给测试方，采用证件照、身份证照等。</w:t>
      </w:r>
    </w:p>
    <w:p>
      <w:pPr>
        <w:pStyle w:val="283"/>
        <w:tabs>
          <w:tab w:val="left" w:pos="3178"/>
        </w:tabs>
        <w:autoSpaceDE w:val="0"/>
        <w:autoSpaceDN w:val="0"/>
        <w:adjustRightInd w:val="0"/>
        <w:spacing w:line="300" w:lineRule="auto"/>
        <w:ind w:firstLine="0" w:firstLineChars="0"/>
        <w:rPr>
          <w:rFonts w:ascii="仿宋" w:hAnsi="仿宋" w:eastAsia="仿宋"/>
          <w:color w:val="000000"/>
          <w:sz w:val="24"/>
          <w:szCs w:val="24"/>
        </w:rPr>
      </w:pPr>
      <w:r>
        <w:rPr>
          <w:rFonts w:hint="eastAsia" w:ascii="仿宋" w:hAnsi="仿宋" w:eastAsia="仿宋"/>
          <w:color w:val="000000"/>
          <w:sz w:val="24"/>
          <w:szCs w:val="24"/>
        </w:rPr>
        <w:t>4、测试数据采集时间段：由评标委员会现场确定。</w:t>
      </w:r>
    </w:p>
    <w:p>
      <w:pPr>
        <w:pStyle w:val="283"/>
        <w:tabs>
          <w:tab w:val="left" w:pos="3178"/>
        </w:tabs>
        <w:autoSpaceDE w:val="0"/>
        <w:autoSpaceDN w:val="0"/>
        <w:adjustRightInd w:val="0"/>
        <w:spacing w:line="300" w:lineRule="auto"/>
        <w:ind w:firstLine="0" w:firstLineChars="0"/>
        <w:rPr>
          <w:rFonts w:ascii="仿宋" w:hAnsi="仿宋" w:eastAsia="仿宋"/>
          <w:color w:val="000000"/>
          <w:sz w:val="24"/>
          <w:szCs w:val="24"/>
        </w:rPr>
      </w:pPr>
      <w:r>
        <w:rPr>
          <w:rFonts w:hint="eastAsia" w:ascii="仿宋" w:hAnsi="仿宋" w:eastAsia="仿宋"/>
          <w:color w:val="000000"/>
          <w:sz w:val="24"/>
          <w:szCs w:val="24"/>
        </w:rPr>
        <w:t>5、200万人脸识别机评分细则(满分100分)：</w:t>
      </w:r>
    </w:p>
    <w:tbl>
      <w:tblPr>
        <w:tblStyle w:val="48"/>
        <w:tblW w:w="0" w:type="auto"/>
        <w:jc w:val="center"/>
        <w:tblLayout w:type="fixed"/>
        <w:tblCellMar>
          <w:top w:w="0" w:type="dxa"/>
          <w:left w:w="108" w:type="dxa"/>
          <w:bottom w:w="0" w:type="dxa"/>
          <w:right w:w="108" w:type="dxa"/>
        </w:tblCellMar>
      </w:tblPr>
      <w:tblGrid>
        <w:gridCol w:w="710"/>
        <w:gridCol w:w="1276"/>
        <w:gridCol w:w="2126"/>
        <w:gridCol w:w="709"/>
        <w:gridCol w:w="2693"/>
        <w:gridCol w:w="2551"/>
      </w:tblGrid>
      <w:tr>
        <w:tblPrEx>
          <w:tblCellMar>
            <w:top w:w="0" w:type="dxa"/>
            <w:left w:w="108" w:type="dxa"/>
            <w:bottom w:w="0" w:type="dxa"/>
            <w:right w:w="108" w:type="dxa"/>
          </w:tblCellMar>
        </w:tblPrEx>
        <w:trPr>
          <w:wBefore w:w="0" w:type="auto"/>
          <w:trHeight w:val="288"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b/>
                <w:bCs/>
                <w:sz w:val="24"/>
              </w:rPr>
            </w:pPr>
            <w:r>
              <w:rPr>
                <w:rFonts w:hint="eastAsia" w:ascii="仿宋" w:hAnsi="仿宋" w:eastAsia="仿宋"/>
                <w:b/>
                <w:bCs/>
                <w:sz w:val="24"/>
              </w:rPr>
              <w:t>序号</w:t>
            </w:r>
          </w:p>
        </w:tc>
        <w:tc>
          <w:tcPr>
            <w:tcW w:w="1276" w:type="dxa"/>
            <w:tcBorders>
              <w:top w:val="single" w:color="auto" w:sz="4" w:space="0"/>
              <w:left w:val="nil"/>
              <w:bottom w:val="single" w:color="auto" w:sz="4" w:space="0"/>
              <w:right w:val="single" w:color="auto" w:sz="4" w:space="0"/>
            </w:tcBorders>
            <w:noWrap w:val="0"/>
            <w:vAlign w:val="center"/>
          </w:tcPr>
          <w:p>
            <w:pPr>
              <w:spacing w:line="300" w:lineRule="auto"/>
              <w:jc w:val="center"/>
              <w:rPr>
                <w:rFonts w:ascii="仿宋" w:hAnsi="仿宋" w:eastAsia="仿宋"/>
                <w:b/>
                <w:bCs/>
                <w:sz w:val="24"/>
              </w:rPr>
            </w:pPr>
            <w:r>
              <w:rPr>
                <w:rFonts w:hint="eastAsia" w:ascii="仿宋" w:hAnsi="仿宋" w:eastAsia="仿宋"/>
                <w:b/>
                <w:bCs/>
                <w:sz w:val="24"/>
              </w:rPr>
              <w:t>测试项目</w:t>
            </w:r>
          </w:p>
        </w:tc>
        <w:tc>
          <w:tcPr>
            <w:tcW w:w="2126" w:type="dxa"/>
            <w:tcBorders>
              <w:top w:val="single" w:color="auto" w:sz="4" w:space="0"/>
              <w:left w:val="nil"/>
              <w:bottom w:val="single" w:color="auto" w:sz="4" w:space="0"/>
              <w:right w:val="single" w:color="auto" w:sz="4" w:space="0"/>
            </w:tcBorders>
            <w:noWrap w:val="0"/>
            <w:vAlign w:val="center"/>
          </w:tcPr>
          <w:p>
            <w:pPr>
              <w:spacing w:line="300" w:lineRule="auto"/>
              <w:jc w:val="center"/>
              <w:rPr>
                <w:rFonts w:ascii="仿宋" w:hAnsi="仿宋" w:eastAsia="仿宋"/>
                <w:b/>
                <w:bCs/>
                <w:sz w:val="24"/>
              </w:rPr>
            </w:pPr>
            <w:r>
              <w:rPr>
                <w:rFonts w:hint="eastAsia" w:ascii="仿宋" w:hAnsi="仿宋" w:eastAsia="仿宋"/>
                <w:b/>
                <w:bCs/>
                <w:sz w:val="24"/>
              </w:rPr>
              <w:t>测试要求</w:t>
            </w:r>
          </w:p>
        </w:tc>
        <w:tc>
          <w:tcPr>
            <w:tcW w:w="709" w:type="dxa"/>
            <w:tcBorders>
              <w:top w:val="single" w:color="auto" w:sz="4" w:space="0"/>
              <w:left w:val="nil"/>
              <w:bottom w:val="single" w:color="auto" w:sz="4" w:space="0"/>
              <w:right w:val="single" w:color="auto" w:sz="4" w:space="0"/>
            </w:tcBorders>
            <w:noWrap w:val="0"/>
            <w:vAlign w:val="center"/>
          </w:tcPr>
          <w:p>
            <w:pPr>
              <w:spacing w:line="300" w:lineRule="auto"/>
              <w:jc w:val="center"/>
              <w:rPr>
                <w:rFonts w:ascii="仿宋" w:hAnsi="仿宋" w:eastAsia="仿宋"/>
                <w:b/>
                <w:bCs/>
                <w:sz w:val="24"/>
              </w:rPr>
            </w:pPr>
            <w:r>
              <w:rPr>
                <w:rFonts w:hint="eastAsia" w:ascii="仿宋" w:hAnsi="仿宋" w:eastAsia="仿宋"/>
                <w:b/>
                <w:bCs/>
                <w:sz w:val="24"/>
              </w:rPr>
              <w:t>分值</w:t>
            </w:r>
          </w:p>
        </w:tc>
        <w:tc>
          <w:tcPr>
            <w:tcW w:w="2693" w:type="dxa"/>
            <w:tcBorders>
              <w:top w:val="single" w:color="auto" w:sz="4" w:space="0"/>
              <w:left w:val="nil"/>
              <w:bottom w:val="single" w:color="auto" w:sz="4" w:space="0"/>
              <w:right w:val="single" w:color="auto" w:sz="4" w:space="0"/>
            </w:tcBorders>
            <w:noWrap w:val="0"/>
            <w:vAlign w:val="center"/>
          </w:tcPr>
          <w:p>
            <w:pPr>
              <w:spacing w:line="300" w:lineRule="auto"/>
              <w:jc w:val="center"/>
              <w:rPr>
                <w:rFonts w:ascii="仿宋" w:hAnsi="仿宋" w:eastAsia="仿宋"/>
                <w:b/>
                <w:bCs/>
                <w:sz w:val="24"/>
              </w:rPr>
            </w:pPr>
            <w:r>
              <w:rPr>
                <w:rFonts w:hint="eastAsia" w:ascii="仿宋" w:hAnsi="仿宋" w:eastAsia="仿宋"/>
                <w:b/>
                <w:bCs/>
                <w:sz w:val="24"/>
              </w:rPr>
              <w:t>测评办法</w:t>
            </w:r>
          </w:p>
        </w:tc>
        <w:tc>
          <w:tcPr>
            <w:tcW w:w="2551" w:type="dxa"/>
            <w:tcBorders>
              <w:top w:val="single" w:color="auto" w:sz="4" w:space="0"/>
              <w:left w:val="nil"/>
              <w:bottom w:val="single" w:color="auto" w:sz="4" w:space="0"/>
              <w:right w:val="single" w:color="auto" w:sz="4" w:space="0"/>
            </w:tcBorders>
            <w:noWrap w:val="0"/>
            <w:vAlign w:val="center"/>
          </w:tcPr>
          <w:p>
            <w:pPr>
              <w:spacing w:line="300" w:lineRule="auto"/>
              <w:jc w:val="center"/>
              <w:rPr>
                <w:rFonts w:ascii="仿宋" w:hAnsi="仿宋" w:eastAsia="仿宋"/>
                <w:b/>
                <w:bCs/>
                <w:sz w:val="24"/>
              </w:rPr>
            </w:pPr>
            <w:r>
              <w:rPr>
                <w:rFonts w:hint="eastAsia" w:ascii="仿宋" w:hAnsi="仿宋" w:eastAsia="仿宋"/>
                <w:b/>
                <w:bCs/>
                <w:sz w:val="24"/>
              </w:rPr>
              <w:t>评分细节描述</w:t>
            </w:r>
          </w:p>
        </w:tc>
      </w:tr>
      <w:tr>
        <w:tblPrEx>
          <w:tblCellMar>
            <w:top w:w="0" w:type="dxa"/>
            <w:left w:w="108" w:type="dxa"/>
            <w:bottom w:w="0" w:type="dxa"/>
            <w:right w:w="108" w:type="dxa"/>
          </w:tblCellMar>
        </w:tblPrEx>
        <w:trPr>
          <w:wBefore w:w="0" w:type="auto"/>
          <w:trHeight w:val="841" w:hRule="atLeast"/>
          <w:jc w:val="center"/>
        </w:trPr>
        <w:tc>
          <w:tcPr>
            <w:tcW w:w="710" w:type="dxa"/>
            <w:tcBorders>
              <w:top w:val="nil"/>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olor w:val="000000"/>
                <w:sz w:val="24"/>
              </w:rPr>
            </w:pPr>
            <w:r>
              <w:rPr>
                <w:rFonts w:hint="eastAsia" w:ascii="仿宋" w:hAnsi="仿宋" w:eastAsia="仿宋"/>
                <w:color w:val="000000"/>
                <w:sz w:val="24"/>
              </w:rPr>
              <w:t>1</w:t>
            </w:r>
          </w:p>
        </w:tc>
        <w:tc>
          <w:tcPr>
            <w:tcW w:w="1276" w:type="dxa"/>
            <w:tcBorders>
              <w:top w:val="nil"/>
              <w:left w:val="nil"/>
              <w:bottom w:val="single" w:color="auto" w:sz="4" w:space="0"/>
              <w:right w:val="single" w:color="auto" w:sz="4" w:space="0"/>
            </w:tcBorders>
            <w:noWrap w:val="0"/>
            <w:vAlign w:val="center"/>
          </w:tcPr>
          <w:p>
            <w:pPr>
              <w:spacing w:line="300" w:lineRule="auto"/>
              <w:rPr>
                <w:rFonts w:ascii="仿宋" w:hAnsi="仿宋" w:eastAsia="仿宋"/>
                <w:color w:val="000000"/>
                <w:sz w:val="24"/>
              </w:rPr>
            </w:pPr>
            <w:r>
              <w:rPr>
                <w:rFonts w:hint="eastAsia" w:ascii="仿宋" w:hAnsi="仿宋" w:eastAsia="仿宋"/>
                <w:color w:val="000000"/>
                <w:sz w:val="24"/>
              </w:rPr>
              <w:t>视频录像效果</w:t>
            </w:r>
          </w:p>
        </w:tc>
        <w:tc>
          <w:tcPr>
            <w:tcW w:w="2126" w:type="dxa"/>
            <w:tcBorders>
              <w:top w:val="nil"/>
              <w:left w:val="nil"/>
              <w:bottom w:val="single" w:color="auto" w:sz="4" w:space="0"/>
              <w:right w:val="single" w:color="auto" w:sz="4" w:space="0"/>
            </w:tcBorders>
            <w:noWrap w:val="0"/>
            <w:vAlign w:val="center"/>
          </w:tcPr>
          <w:p>
            <w:pPr>
              <w:spacing w:line="300" w:lineRule="auto"/>
              <w:rPr>
                <w:rFonts w:ascii="仿宋" w:hAnsi="仿宋" w:eastAsia="仿宋"/>
                <w:color w:val="000000"/>
                <w:sz w:val="24"/>
              </w:rPr>
            </w:pPr>
            <w:r>
              <w:rPr>
                <w:rFonts w:hint="eastAsia" w:ascii="仿宋" w:hAnsi="仿宋" w:eastAsia="仿宋"/>
                <w:color w:val="000000"/>
                <w:sz w:val="24"/>
              </w:rPr>
              <w:t>视频录像效果</w:t>
            </w:r>
          </w:p>
        </w:tc>
        <w:tc>
          <w:tcPr>
            <w:tcW w:w="709" w:type="dxa"/>
            <w:tcBorders>
              <w:top w:val="nil"/>
              <w:left w:val="nil"/>
              <w:bottom w:val="single" w:color="auto" w:sz="4" w:space="0"/>
              <w:right w:val="single" w:color="auto" w:sz="4" w:space="0"/>
            </w:tcBorders>
            <w:noWrap w:val="0"/>
            <w:vAlign w:val="center"/>
          </w:tcPr>
          <w:p>
            <w:pPr>
              <w:spacing w:line="300" w:lineRule="auto"/>
              <w:jc w:val="center"/>
              <w:rPr>
                <w:rFonts w:ascii="仿宋" w:hAnsi="仿宋" w:eastAsia="仿宋"/>
                <w:color w:val="000000"/>
                <w:sz w:val="24"/>
              </w:rPr>
            </w:pPr>
            <w:r>
              <w:rPr>
                <w:rFonts w:hint="eastAsia" w:ascii="仿宋" w:hAnsi="仿宋" w:eastAsia="仿宋"/>
                <w:color w:val="000000"/>
                <w:sz w:val="24"/>
              </w:rPr>
              <w:t>85</w:t>
            </w:r>
          </w:p>
        </w:tc>
        <w:tc>
          <w:tcPr>
            <w:tcW w:w="2693" w:type="dxa"/>
            <w:tcBorders>
              <w:top w:val="nil"/>
              <w:left w:val="nil"/>
              <w:bottom w:val="single" w:color="auto" w:sz="4" w:space="0"/>
              <w:right w:val="single" w:color="auto" w:sz="4" w:space="0"/>
            </w:tcBorders>
            <w:noWrap w:val="0"/>
            <w:vAlign w:val="center"/>
          </w:tcPr>
          <w:p>
            <w:pPr>
              <w:pStyle w:val="175"/>
              <w:spacing w:line="300" w:lineRule="auto"/>
              <w:rPr>
                <w:rFonts w:ascii="仿宋" w:hAnsi="仿宋" w:eastAsia="仿宋"/>
              </w:rPr>
            </w:pPr>
            <w:r>
              <w:rPr>
                <w:rFonts w:hint="eastAsia" w:ascii="仿宋" w:hAnsi="仿宋" w:eastAsia="仿宋"/>
              </w:rPr>
              <w:t>根据测试时间段低照度/宽动态环境下录像效果进行评估。</w:t>
            </w:r>
          </w:p>
        </w:tc>
        <w:tc>
          <w:tcPr>
            <w:tcW w:w="2551" w:type="dxa"/>
            <w:tcBorders>
              <w:top w:val="nil"/>
              <w:left w:val="nil"/>
              <w:bottom w:val="single" w:color="auto" w:sz="4" w:space="0"/>
              <w:right w:val="single" w:color="auto" w:sz="4" w:space="0"/>
            </w:tcBorders>
            <w:noWrap w:val="0"/>
            <w:vAlign w:val="center"/>
          </w:tcPr>
          <w:p>
            <w:pPr>
              <w:pStyle w:val="175"/>
              <w:spacing w:line="300" w:lineRule="auto"/>
              <w:rPr>
                <w:rFonts w:ascii="仿宋" w:hAnsi="仿宋" w:eastAsia="仿宋"/>
              </w:rPr>
            </w:pPr>
            <w:r>
              <w:rPr>
                <w:rFonts w:hint="eastAsia" w:ascii="仿宋" w:hAnsi="仿宋" w:eastAsia="仿宋"/>
              </w:rPr>
              <w:t>按厂商综合测评依次分档次排名，第一档得60-85分；第二档得60-30分；第三档得0-30分。</w:t>
            </w:r>
          </w:p>
        </w:tc>
      </w:tr>
      <w:tr>
        <w:tblPrEx>
          <w:tblCellMar>
            <w:top w:w="0" w:type="dxa"/>
            <w:left w:w="108" w:type="dxa"/>
            <w:bottom w:w="0" w:type="dxa"/>
            <w:right w:w="108" w:type="dxa"/>
          </w:tblCellMar>
        </w:tblPrEx>
        <w:trPr>
          <w:wBefore w:w="0" w:type="auto"/>
          <w:trHeight w:val="799" w:hRule="atLeast"/>
          <w:jc w:val="center"/>
        </w:trPr>
        <w:tc>
          <w:tcPr>
            <w:tcW w:w="710" w:type="dxa"/>
            <w:tcBorders>
              <w:top w:val="nil"/>
              <w:left w:val="single" w:color="auto" w:sz="4" w:space="0"/>
              <w:bottom w:val="single" w:color="auto" w:sz="4" w:space="0"/>
              <w:right w:val="single" w:color="auto" w:sz="4" w:space="0"/>
            </w:tcBorders>
            <w:noWrap w:val="0"/>
            <w:vAlign w:val="center"/>
          </w:tcPr>
          <w:p>
            <w:pPr>
              <w:pStyle w:val="175"/>
              <w:spacing w:line="300" w:lineRule="auto"/>
              <w:jc w:val="center"/>
              <w:rPr>
                <w:rFonts w:ascii="仿宋" w:hAnsi="仿宋" w:eastAsia="仿宋"/>
              </w:rPr>
            </w:pPr>
            <w:r>
              <w:rPr>
                <w:rFonts w:hint="eastAsia" w:ascii="仿宋" w:hAnsi="仿宋" w:eastAsia="仿宋"/>
              </w:rPr>
              <w:t>2</w:t>
            </w:r>
          </w:p>
        </w:tc>
        <w:tc>
          <w:tcPr>
            <w:tcW w:w="1276" w:type="dxa"/>
            <w:tcBorders>
              <w:top w:val="nil"/>
              <w:left w:val="nil"/>
              <w:bottom w:val="single" w:color="auto" w:sz="4" w:space="0"/>
              <w:right w:val="single" w:color="auto" w:sz="4" w:space="0"/>
            </w:tcBorders>
            <w:noWrap w:val="0"/>
            <w:vAlign w:val="center"/>
          </w:tcPr>
          <w:p>
            <w:pPr>
              <w:pStyle w:val="175"/>
              <w:spacing w:line="300" w:lineRule="auto"/>
              <w:jc w:val="center"/>
              <w:rPr>
                <w:rFonts w:ascii="仿宋" w:hAnsi="仿宋" w:eastAsia="仿宋"/>
              </w:rPr>
            </w:pPr>
            <w:r>
              <w:rPr>
                <w:rFonts w:hint="eastAsia" w:ascii="仿宋" w:hAnsi="仿宋" w:eastAsia="仿宋"/>
              </w:rPr>
              <w:t>创新</w:t>
            </w:r>
          </w:p>
        </w:tc>
        <w:tc>
          <w:tcPr>
            <w:tcW w:w="2126" w:type="dxa"/>
            <w:tcBorders>
              <w:top w:val="nil"/>
              <w:left w:val="nil"/>
              <w:bottom w:val="single" w:color="auto" w:sz="4" w:space="0"/>
              <w:right w:val="single" w:color="auto" w:sz="4" w:space="0"/>
            </w:tcBorders>
            <w:noWrap w:val="0"/>
            <w:vAlign w:val="center"/>
          </w:tcPr>
          <w:p>
            <w:pPr>
              <w:pStyle w:val="175"/>
              <w:spacing w:line="300" w:lineRule="auto"/>
              <w:jc w:val="center"/>
              <w:rPr>
                <w:rFonts w:ascii="仿宋" w:hAnsi="仿宋" w:eastAsia="仿宋"/>
              </w:rPr>
            </w:pPr>
            <w:r>
              <w:rPr>
                <w:rFonts w:hint="eastAsia" w:ascii="仿宋" w:hAnsi="仿宋" w:eastAsia="仿宋"/>
              </w:rPr>
              <w:t>技术创新</w:t>
            </w:r>
          </w:p>
        </w:tc>
        <w:tc>
          <w:tcPr>
            <w:tcW w:w="709" w:type="dxa"/>
            <w:tcBorders>
              <w:top w:val="nil"/>
              <w:left w:val="nil"/>
              <w:bottom w:val="single" w:color="auto" w:sz="4" w:space="0"/>
              <w:right w:val="single" w:color="auto" w:sz="4" w:space="0"/>
            </w:tcBorders>
            <w:noWrap w:val="0"/>
            <w:vAlign w:val="center"/>
          </w:tcPr>
          <w:p>
            <w:pPr>
              <w:pStyle w:val="175"/>
              <w:spacing w:line="300" w:lineRule="auto"/>
              <w:jc w:val="center"/>
              <w:rPr>
                <w:rFonts w:ascii="仿宋" w:hAnsi="仿宋" w:eastAsia="仿宋"/>
              </w:rPr>
            </w:pPr>
            <w:r>
              <w:rPr>
                <w:rFonts w:hint="eastAsia" w:ascii="仿宋" w:hAnsi="仿宋" w:eastAsia="仿宋"/>
              </w:rPr>
              <w:t>15</w:t>
            </w:r>
          </w:p>
        </w:tc>
        <w:tc>
          <w:tcPr>
            <w:tcW w:w="2693" w:type="dxa"/>
            <w:tcBorders>
              <w:top w:val="nil"/>
              <w:left w:val="nil"/>
              <w:bottom w:val="single" w:color="auto" w:sz="4" w:space="0"/>
              <w:right w:val="single" w:color="auto" w:sz="4" w:space="0"/>
            </w:tcBorders>
            <w:noWrap w:val="0"/>
            <w:vAlign w:val="center"/>
          </w:tcPr>
          <w:p>
            <w:pPr>
              <w:pStyle w:val="175"/>
              <w:spacing w:line="300" w:lineRule="auto"/>
              <w:rPr>
                <w:rFonts w:ascii="仿宋" w:hAnsi="仿宋" w:eastAsia="仿宋"/>
              </w:rPr>
            </w:pPr>
            <w:r>
              <w:rPr>
                <w:rFonts w:hint="eastAsia" w:ascii="仿宋" w:hAnsi="仿宋" w:eastAsia="仿宋"/>
              </w:rPr>
              <w:t>评委根据创新的内容进行判定给分。</w:t>
            </w:r>
          </w:p>
        </w:tc>
        <w:tc>
          <w:tcPr>
            <w:tcW w:w="2551" w:type="dxa"/>
            <w:tcBorders>
              <w:top w:val="nil"/>
              <w:left w:val="nil"/>
              <w:bottom w:val="single" w:color="auto" w:sz="4" w:space="0"/>
              <w:right w:val="single" w:color="auto" w:sz="4" w:space="0"/>
            </w:tcBorders>
            <w:noWrap w:val="0"/>
            <w:vAlign w:val="center"/>
          </w:tcPr>
          <w:p>
            <w:pPr>
              <w:pStyle w:val="175"/>
              <w:spacing w:line="300" w:lineRule="auto"/>
              <w:rPr>
                <w:rFonts w:ascii="仿宋" w:hAnsi="仿宋" w:eastAsia="仿宋"/>
              </w:rPr>
            </w:pPr>
            <w:r>
              <w:rPr>
                <w:rFonts w:hint="eastAsia" w:ascii="仿宋" w:hAnsi="仿宋" w:eastAsia="仿宋"/>
              </w:rPr>
              <w:t>创新效果排名第1档10-15分；第2档5-10分，第3档得0-5分。</w:t>
            </w:r>
          </w:p>
        </w:tc>
      </w:tr>
    </w:tbl>
    <w:p>
      <w:pPr>
        <w:pStyle w:val="77"/>
        <w:spacing w:line="300" w:lineRule="auto"/>
        <w:ind w:firstLine="482"/>
        <w:rPr>
          <w:rFonts w:ascii="仿宋" w:hAnsi="仿宋" w:eastAsia="仿宋"/>
          <w:b/>
          <w:color w:val="000000"/>
        </w:rPr>
      </w:pPr>
    </w:p>
    <w:p>
      <w:pPr>
        <w:pStyle w:val="77"/>
        <w:spacing w:line="300" w:lineRule="auto"/>
        <w:ind w:firstLine="170" w:firstLineChars="71"/>
        <w:rPr>
          <w:rFonts w:ascii="仿宋" w:hAnsi="仿宋" w:eastAsia="仿宋"/>
          <w:color w:val="000000"/>
        </w:rPr>
        <w:sectPr>
          <w:pgSz w:w="11906" w:h="16838"/>
          <w:pgMar w:top="1440" w:right="1800" w:bottom="1440" w:left="1800" w:header="851" w:footer="992" w:gutter="0"/>
          <w:cols w:space="720" w:num="1"/>
          <w:docGrid w:type="lines" w:linePitch="312" w:charSpace="0"/>
        </w:sectPr>
      </w:pPr>
    </w:p>
    <w:p>
      <w:pPr>
        <w:pStyle w:val="283"/>
        <w:autoSpaceDE w:val="0"/>
        <w:autoSpaceDN w:val="0"/>
        <w:adjustRightInd w:val="0"/>
        <w:spacing w:line="300" w:lineRule="auto"/>
        <w:ind w:firstLine="0" w:firstLineChars="0"/>
        <w:rPr>
          <w:rFonts w:ascii="仿宋" w:hAnsi="仿宋" w:eastAsia="仿宋"/>
          <w:b/>
          <w:color w:val="000000"/>
          <w:sz w:val="24"/>
          <w:szCs w:val="24"/>
        </w:rPr>
      </w:pPr>
      <w:r>
        <w:rPr>
          <w:rFonts w:hint="eastAsia" w:ascii="仿宋" w:hAnsi="仿宋" w:eastAsia="仿宋"/>
          <w:b/>
          <w:color w:val="000000"/>
          <w:sz w:val="24"/>
          <w:szCs w:val="24"/>
        </w:rPr>
        <w:t>200万像素高清枪式摄像机测试要求：</w:t>
      </w:r>
    </w:p>
    <w:p>
      <w:pPr>
        <w:pStyle w:val="283"/>
        <w:widowControl/>
        <w:numPr>
          <w:ilvl w:val="0"/>
          <w:numId w:val="8"/>
        </w:numPr>
        <w:autoSpaceDE w:val="0"/>
        <w:autoSpaceDN w:val="0"/>
        <w:adjustRightInd w:val="0"/>
        <w:spacing w:line="300" w:lineRule="auto"/>
        <w:ind w:left="426" w:hanging="426" w:firstLineChars="0"/>
        <w:jc w:val="left"/>
        <w:rPr>
          <w:rFonts w:ascii="仿宋" w:hAnsi="仿宋" w:eastAsia="仿宋"/>
          <w:color w:val="000000"/>
          <w:sz w:val="24"/>
          <w:szCs w:val="24"/>
        </w:rPr>
      </w:pPr>
      <w:r>
        <w:rPr>
          <w:rFonts w:hint="eastAsia" w:ascii="仿宋" w:hAnsi="仿宋" w:eastAsia="仿宋"/>
          <w:color w:val="000000"/>
          <w:sz w:val="24"/>
          <w:szCs w:val="24"/>
        </w:rPr>
        <w:t>参加测试厂家应无缝接入台州市公安天网视频作战实战应用平台，所有测试数据均从立元平台来取，不能接入立元平台视为自动放弃。</w:t>
      </w:r>
    </w:p>
    <w:p>
      <w:pPr>
        <w:pStyle w:val="283"/>
        <w:widowControl/>
        <w:numPr>
          <w:ilvl w:val="0"/>
          <w:numId w:val="8"/>
        </w:numPr>
        <w:autoSpaceDE w:val="0"/>
        <w:autoSpaceDN w:val="0"/>
        <w:adjustRightInd w:val="0"/>
        <w:spacing w:line="300" w:lineRule="auto"/>
        <w:ind w:left="426" w:hanging="426" w:firstLineChars="0"/>
        <w:jc w:val="left"/>
        <w:rPr>
          <w:rFonts w:ascii="仿宋" w:hAnsi="仿宋" w:eastAsia="仿宋"/>
          <w:color w:val="000000"/>
          <w:sz w:val="24"/>
          <w:szCs w:val="24"/>
        </w:rPr>
      </w:pPr>
      <w:r>
        <w:rPr>
          <w:rFonts w:hint="eastAsia" w:ascii="仿宋" w:hAnsi="仿宋" w:eastAsia="仿宋"/>
          <w:color w:val="000000"/>
          <w:sz w:val="24"/>
          <w:szCs w:val="24"/>
        </w:rPr>
        <w:t>每个厂家同时提供一台200万像素高清枪式摄像机( 含16MM镜头、网络防雷保护器、电源、护罩)，每个方向配一个LED常亮补光灯，每个厂家安装同一杆件，采购单位指定统一场景，覆盖三车道。</w:t>
      </w:r>
    </w:p>
    <w:p>
      <w:pPr>
        <w:pStyle w:val="283"/>
        <w:widowControl/>
        <w:numPr>
          <w:ilvl w:val="0"/>
          <w:numId w:val="8"/>
        </w:numPr>
        <w:autoSpaceDE w:val="0"/>
        <w:autoSpaceDN w:val="0"/>
        <w:adjustRightInd w:val="0"/>
        <w:spacing w:line="300" w:lineRule="auto"/>
        <w:ind w:left="426" w:hanging="426" w:firstLineChars="0"/>
        <w:jc w:val="left"/>
        <w:rPr>
          <w:rFonts w:ascii="仿宋" w:hAnsi="仿宋" w:eastAsia="仿宋"/>
          <w:color w:val="000000"/>
          <w:sz w:val="24"/>
          <w:szCs w:val="24"/>
        </w:rPr>
      </w:pPr>
      <w:r>
        <w:rPr>
          <w:rFonts w:hint="eastAsia" w:ascii="仿宋" w:hAnsi="仿宋" w:eastAsia="仿宋"/>
          <w:color w:val="000000"/>
          <w:sz w:val="24"/>
          <w:szCs w:val="24"/>
        </w:rPr>
        <w:t>各投标人根据抽签的前后顺序，从立杆位置一直往外安装。如抽到1号的厂家是离立杆最近的位置，以此类推；200万像素高清枪式摄像机各自按照抽签顺序约定的固定位置进行安装。</w:t>
      </w:r>
    </w:p>
    <w:p>
      <w:pPr>
        <w:pStyle w:val="283"/>
        <w:widowControl/>
        <w:numPr>
          <w:ilvl w:val="0"/>
          <w:numId w:val="8"/>
        </w:numPr>
        <w:autoSpaceDE w:val="0"/>
        <w:autoSpaceDN w:val="0"/>
        <w:adjustRightInd w:val="0"/>
        <w:spacing w:line="300" w:lineRule="auto"/>
        <w:ind w:left="426" w:hanging="426" w:firstLineChars="0"/>
        <w:jc w:val="left"/>
        <w:rPr>
          <w:rFonts w:ascii="仿宋" w:hAnsi="仿宋" w:eastAsia="仿宋"/>
          <w:color w:val="000000"/>
          <w:sz w:val="24"/>
          <w:szCs w:val="24"/>
        </w:rPr>
      </w:pPr>
      <w:r>
        <w:rPr>
          <w:rFonts w:hint="eastAsia" w:ascii="仿宋" w:hAnsi="仿宋" w:eastAsia="仿宋"/>
          <w:color w:val="000000"/>
          <w:sz w:val="24"/>
          <w:szCs w:val="24"/>
        </w:rPr>
        <w:t>高清网络200万摄像机支持H.265/H.264,以4M码流，帧率≥25帧，分辨率1920*1200进行存储录像。</w:t>
      </w:r>
    </w:p>
    <w:p>
      <w:pPr>
        <w:pStyle w:val="283"/>
        <w:widowControl/>
        <w:numPr>
          <w:ilvl w:val="0"/>
          <w:numId w:val="8"/>
        </w:numPr>
        <w:autoSpaceDE w:val="0"/>
        <w:autoSpaceDN w:val="0"/>
        <w:adjustRightInd w:val="0"/>
        <w:spacing w:line="300" w:lineRule="auto"/>
        <w:ind w:left="426" w:hanging="426" w:firstLineChars="0"/>
        <w:jc w:val="left"/>
        <w:rPr>
          <w:rFonts w:ascii="仿宋" w:hAnsi="仿宋" w:eastAsia="仿宋"/>
          <w:color w:val="000000"/>
          <w:sz w:val="24"/>
          <w:szCs w:val="24"/>
        </w:rPr>
      </w:pPr>
      <w:r>
        <w:rPr>
          <w:rFonts w:hint="eastAsia" w:ascii="仿宋" w:hAnsi="仿宋" w:eastAsia="仿宋"/>
          <w:color w:val="000000"/>
          <w:sz w:val="24"/>
          <w:szCs w:val="24"/>
        </w:rPr>
        <w:t>云卡口功能：对于过车视频中的车辆、非机动车、行人进行抓拍。对机动车车牌进行识别，卡口图片上传星望平台。</w:t>
      </w:r>
    </w:p>
    <w:p>
      <w:pPr>
        <w:pStyle w:val="283"/>
        <w:widowControl/>
        <w:numPr>
          <w:ilvl w:val="0"/>
          <w:numId w:val="8"/>
        </w:numPr>
        <w:autoSpaceDE w:val="0"/>
        <w:autoSpaceDN w:val="0"/>
        <w:adjustRightInd w:val="0"/>
        <w:spacing w:line="300" w:lineRule="auto"/>
        <w:ind w:left="426" w:hanging="426" w:firstLineChars="0"/>
        <w:jc w:val="left"/>
        <w:rPr>
          <w:rFonts w:ascii="仿宋" w:hAnsi="仿宋" w:eastAsia="仿宋"/>
          <w:color w:val="000000"/>
          <w:sz w:val="24"/>
          <w:szCs w:val="24"/>
        </w:rPr>
      </w:pPr>
      <w:r>
        <w:rPr>
          <w:rFonts w:hint="eastAsia" w:ascii="仿宋" w:hAnsi="仿宋" w:eastAsia="仿宋"/>
          <w:color w:val="000000"/>
          <w:sz w:val="24"/>
          <w:szCs w:val="24"/>
        </w:rPr>
        <w:t>测试数据采集时间段：</w:t>
      </w:r>
    </w:p>
    <w:p>
      <w:pPr>
        <w:pStyle w:val="283"/>
        <w:autoSpaceDE w:val="0"/>
        <w:autoSpaceDN w:val="0"/>
        <w:adjustRightInd w:val="0"/>
        <w:spacing w:line="300" w:lineRule="auto"/>
        <w:ind w:left="426" w:firstLine="0" w:firstLineChars="0"/>
        <w:rPr>
          <w:rFonts w:ascii="仿宋" w:hAnsi="仿宋" w:eastAsia="仿宋"/>
          <w:sz w:val="24"/>
          <w:szCs w:val="24"/>
        </w:rPr>
      </w:pPr>
      <w:r>
        <w:rPr>
          <w:rFonts w:hint="eastAsia" w:ascii="仿宋" w:hAnsi="仿宋" w:eastAsia="仿宋"/>
          <w:sz w:val="24"/>
          <w:szCs w:val="24"/>
        </w:rPr>
        <w:t>白天（晴天）：上午8:00～9:00下午14:00～15:00</w:t>
      </w:r>
    </w:p>
    <w:p>
      <w:pPr>
        <w:pStyle w:val="283"/>
        <w:autoSpaceDE w:val="0"/>
        <w:autoSpaceDN w:val="0"/>
        <w:adjustRightInd w:val="0"/>
        <w:spacing w:line="300" w:lineRule="auto"/>
        <w:ind w:left="426" w:firstLine="0" w:firstLineChars="0"/>
        <w:rPr>
          <w:rFonts w:ascii="仿宋" w:hAnsi="仿宋" w:eastAsia="仿宋"/>
          <w:sz w:val="24"/>
          <w:szCs w:val="24"/>
        </w:rPr>
      </w:pPr>
      <w:r>
        <w:rPr>
          <w:rFonts w:hint="eastAsia" w:ascii="仿宋" w:hAnsi="仿宋" w:eastAsia="仿宋"/>
          <w:sz w:val="24"/>
          <w:szCs w:val="24"/>
        </w:rPr>
        <w:t>傍晚：17:00～18:00</w:t>
      </w:r>
    </w:p>
    <w:p>
      <w:pPr>
        <w:pStyle w:val="283"/>
        <w:autoSpaceDE w:val="0"/>
        <w:autoSpaceDN w:val="0"/>
        <w:adjustRightInd w:val="0"/>
        <w:spacing w:line="300" w:lineRule="auto"/>
        <w:ind w:left="426" w:firstLine="0" w:firstLineChars="0"/>
        <w:rPr>
          <w:rFonts w:ascii="仿宋" w:hAnsi="仿宋" w:eastAsia="仿宋"/>
          <w:sz w:val="24"/>
          <w:szCs w:val="24"/>
        </w:rPr>
      </w:pPr>
      <w:r>
        <w:rPr>
          <w:rFonts w:hint="eastAsia" w:ascii="仿宋" w:hAnsi="仿宋" w:eastAsia="仿宋"/>
          <w:sz w:val="24"/>
          <w:szCs w:val="24"/>
        </w:rPr>
        <w:t>晚上（晴天）：21:00～22:00,具体日期现场抽签确定。</w:t>
      </w:r>
    </w:p>
    <w:p>
      <w:pPr>
        <w:pStyle w:val="283"/>
        <w:widowControl/>
        <w:numPr>
          <w:ilvl w:val="0"/>
          <w:numId w:val="8"/>
        </w:numPr>
        <w:autoSpaceDE w:val="0"/>
        <w:autoSpaceDN w:val="0"/>
        <w:adjustRightInd w:val="0"/>
        <w:spacing w:line="300" w:lineRule="auto"/>
        <w:ind w:left="426" w:hanging="426" w:firstLineChars="0"/>
        <w:jc w:val="left"/>
        <w:rPr>
          <w:rFonts w:ascii="仿宋" w:hAnsi="仿宋" w:eastAsia="仿宋"/>
          <w:b/>
          <w:color w:val="000000"/>
          <w:sz w:val="24"/>
          <w:szCs w:val="24"/>
        </w:rPr>
      </w:pPr>
      <w:r>
        <w:rPr>
          <w:rFonts w:hint="eastAsia" w:ascii="仿宋" w:hAnsi="仿宋" w:eastAsia="仿宋"/>
          <w:b/>
          <w:color w:val="000000"/>
          <w:sz w:val="24"/>
          <w:szCs w:val="24"/>
        </w:rPr>
        <w:t>200万像素高清枪式摄像机评分细则（满分100分）：</w:t>
      </w:r>
    </w:p>
    <w:tbl>
      <w:tblPr>
        <w:tblStyle w:val="48"/>
        <w:tblW w:w="0" w:type="auto"/>
        <w:jc w:val="center"/>
        <w:tblLayout w:type="fixed"/>
        <w:tblCellMar>
          <w:top w:w="0" w:type="dxa"/>
          <w:left w:w="10" w:type="dxa"/>
          <w:bottom w:w="0" w:type="dxa"/>
          <w:right w:w="10" w:type="dxa"/>
        </w:tblCellMar>
      </w:tblPr>
      <w:tblGrid>
        <w:gridCol w:w="707"/>
        <w:gridCol w:w="1755"/>
        <w:gridCol w:w="880"/>
        <w:gridCol w:w="2280"/>
        <w:gridCol w:w="3792"/>
      </w:tblGrid>
      <w:tr>
        <w:tblPrEx>
          <w:tblCellMar>
            <w:top w:w="0" w:type="dxa"/>
            <w:left w:w="10" w:type="dxa"/>
            <w:bottom w:w="0" w:type="dxa"/>
            <w:right w:w="10" w:type="dxa"/>
          </w:tblCellMar>
        </w:tblPrEx>
        <w:trPr>
          <w:wBefore w:w="0" w:type="auto"/>
          <w:jc w:val="center"/>
        </w:trPr>
        <w:tc>
          <w:tcPr>
            <w:tcW w:w="7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175"/>
              <w:spacing w:line="300" w:lineRule="auto"/>
              <w:jc w:val="center"/>
              <w:rPr>
                <w:rFonts w:ascii="仿宋" w:hAnsi="仿宋" w:eastAsia="仿宋"/>
              </w:rPr>
            </w:pPr>
            <w:r>
              <w:rPr>
                <w:rFonts w:hint="eastAsia" w:ascii="仿宋" w:hAnsi="仿宋" w:eastAsia="仿宋"/>
              </w:rPr>
              <w:t>序号</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175"/>
              <w:spacing w:line="300" w:lineRule="auto"/>
              <w:jc w:val="center"/>
              <w:rPr>
                <w:rFonts w:ascii="仿宋" w:hAnsi="仿宋" w:eastAsia="仿宋"/>
              </w:rPr>
            </w:pPr>
            <w:r>
              <w:rPr>
                <w:rFonts w:hint="eastAsia" w:ascii="仿宋" w:hAnsi="仿宋" w:eastAsia="仿宋"/>
              </w:rPr>
              <w:t>测试项目</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175"/>
              <w:spacing w:line="300" w:lineRule="auto"/>
              <w:jc w:val="center"/>
              <w:rPr>
                <w:rFonts w:ascii="仿宋" w:hAnsi="仿宋" w:eastAsia="仿宋"/>
              </w:rPr>
            </w:pPr>
            <w:r>
              <w:rPr>
                <w:rFonts w:hint="eastAsia" w:ascii="仿宋" w:hAnsi="仿宋" w:eastAsia="仿宋"/>
              </w:rPr>
              <w:t>分值</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175"/>
              <w:spacing w:line="300" w:lineRule="auto"/>
              <w:jc w:val="center"/>
              <w:rPr>
                <w:rFonts w:ascii="仿宋" w:hAnsi="仿宋" w:eastAsia="仿宋"/>
              </w:rPr>
            </w:pPr>
            <w:r>
              <w:rPr>
                <w:rFonts w:hint="eastAsia" w:ascii="仿宋" w:hAnsi="仿宋" w:eastAsia="仿宋"/>
              </w:rPr>
              <w:t>评分办法</w:t>
            </w:r>
          </w:p>
        </w:tc>
        <w:tc>
          <w:tcPr>
            <w:tcW w:w="3792"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175"/>
              <w:spacing w:line="300" w:lineRule="auto"/>
              <w:jc w:val="center"/>
              <w:rPr>
                <w:rFonts w:ascii="仿宋" w:hAnsi="仿宋" w:eastAsia="仿宋"/>
              </w:rPr>
            </w:pPr>
            <w:r>
              <w:rPr>
                <w:rFonts w:hint="eastAsia" w:ascii="仿宋" w:hAnsi="仿宋" w:eastAsia="仿宋"/>
              </w:rPr>
              <w:t>评分细节描述</w:t>
            </w:r>
          </w:p>
        </w:tc>
      </w:tr>
      <w:tr>
        <w:tblPrEx>
          <w:tblCellMar>
            <w:top w:w="0" w:type="dxa"/>
            <w:left w:w="10" w:type="dxa"/>
            <w:bottom w:w="0" w:type="dxa"/>
            <w:right w:w="10" w:type="dxa"/>
          </w:tblCellMar>
        </w:tblPrEx>
        <w:trPr>
          <w:wBefore w:w="0" w:type="auto"/>
          <w:jc w:val="center"/>
        </w:trPr>
        <w:tc>
          <w:tcPr>
            <w:tcW w:w="7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175"/>
              <w:spacing w:line="300" w:lineRule="auto"/>
              <w:rPr>
                <w:rFonts w:ascii="仿宋" w:hAnsi="仿宋" w:eastAsia="仿宋"/>
              </w:rPr>
            </w:pPr>
            <w:r>
              <w:rPr>
                <w:rFonts w:hint="eastAsia" w:ascii="仿宋" w:hAnsi="仿宋" w:eastAsia="仿宋"/>
              </w:rPr>
              <w:t>1</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175"/>
              <w:spacing w:line="300" w:lineRule="auto"/>
              <w:rPr>
                <w:rFonts w:ascii="仿宋" w:hAnsi="仿宋" w:eastAsia="仿宋"/>
              </w:rPr>
            </w:pPr>
            <w:r>
              <w:rPr>
                <w:rFonts w:hint="eastAsia" w:ascii="仿宋" w:hAnsi="仿宋" w:eastAsia="仿宋"/>
              </w:rPr>
              <w:t>视频效果</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175"/>
              <w:spacing w:line="300" w:lineRule="auto"/>
              <w:jc w:val="center"/>
              <w:rPr>
                <w:rFonts w:ascii="仿宋" w:hAnsi="仿宋" w:eastAsia="仿宋"/>
              </w:rPr>
            </w:pPr>
            <w:r>
              <w:rPr>
                <w:rFonts w:hint="eastAsia" w:ascii="仿宋" w:hAnsi="仿宋" w:eastAsia="仿宋"/>
              </w:rPr>
              <w:t>45</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175"/>
              <w:spacing w:line="300" w:lineRule="auto"/>
              <w:rPr>
                <w:rFonts w:ascii="仿宋" w:hAnsi="仿宋" w:eastAsia="仿宋"/>
              </w:rPr>
            </w:pPr>
            <w:r>
              <w:rPr>
                <w:rFonts w:hint="eastAsia" w:ascii="仿宋" w:hAnsi="仿宋" w:eastAsia="仿宋"/>
              </w:rPr>
              <w:t>查看测试时间段内：视频噪点、车牌效果、物体特征辨认情况色彩还原度、录像延续性等。</w:t>
            </w:r>
          </w:p>
        </w:tc>
        <w:tc>
          <w:tcPr>
            <w:tcW w:w="3792"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175"/>
              <w:spacing w:line="300" w:lineRule="auto"/>
              <w:rPr>
                <w:rFonts w:ascii="仿宋" w:hAnsi="仿宋" w:eastAsia="仿宋"/>
              </w:rPr>
            </w:pPr>
            <w:r>
              <w:rPr>
                <w:rFonts w:hint="eastAsia" w:ascii="仿宋" w:hAnsi="仿宋" w:eastAsia="仿宋"/>
              </w:rPr>
              <w:t>按厂商测试时间段内视频录像总体效果：按档次排名，排名第1档30-40分，第2档得20-30分，第3档得10-20分。</w:t>
            </w:r>
          </w:p>
        </w:tc>
      </w:tr>
      <w:tr>
        <w:tblPrEx>
          <w:tblCellMar>
            <w:top w:w="0" w:type="dxa"/>
            <w:left w:w="10" w:type="dxa"/>
            <w:bottom w:w="0" w:type="dxa"/>
            <w:right w:w="10" w:type="dxa"/>
          </w:tblCellMar>
        </w:tblPrEx>
        <w:trPr>
          <w:wBefore w:w="0" w:type="auto"/>
          <w:trHeight w:val="124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175"/>
              <w:spacing w:line="300" w:lineRule="auto"/>
              <w:rPr>
                <w:rFonts w:ascii="仿宋" w:hAnsi="仿宋" w:eastAsia="仿宋"/>
              </w:rPr>
            </w:pPr>
            <w:r>
              <w:rPr>
                <w:rFonts w:hint="eastAsia" w:ascii="仿宋" w:hAnsi="仿宋" w:eastAsia="仿宋"/>
              </w:rPr>
              <w:t>2</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175"/>
              <w:spacing w:line="300" w:lineRule="auto"/>
              <w:rPr>
                <w:rFonts w:ascii="仿宋" w:hAnsi="仿宋" w:eastAsia="仿宋"/>
              </w:rPr>
            </w:pPr>
            <w:r>
              <w:rPr>
                <w:rFonts w:hint="eastAsia" w:ascii="仿宋" w:hAnsi="仿宋" w:eastAsia="仿宋"/>
              </w:rPr>
              <w:t>机动车捕获率（机动车）</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175"/>
              <w:spacing w:line="300" w:lineRule="auto"/>
              <w:jc w:val="center"/>
              <w:rPr>
                <w:rFonts w:ascii="仿宋" w:hAnsi="仿宋" w:eastAsia="仿宋"/>
              </w:rPr>
            </w:pPr>
            <w:r>
              <w:rPr>
                <w:rFonts w:hint="eastAsia" w:ascii="仿宋" w:hAnsi="仿宋" w:eastAsia="仿宋"/>
              </w:rPr>
              <w:t>15</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top"/>
          </w:tcPr>
          <w:p>
            <w:pPr>
              <w:pStyle w:val="175"/>
              <w:spacing w:line="300" w:lineRule="auto"/>
              <w:rPr>
                <w:rFonts w:ascii="仿宋" w:hAnsi="仿宋" w:eastAsia="仿宋"/>
              </w:rPr>
            </w:pPr>
            <w:r>
              <w:rPr>
                <w:rFonts w:hint="eastAsia" w:ascii="仿宋" w:hAnsi="仿宋" w:eastAsia="仿宋"/>
              </w:rPr>
              <w:t>取样检验：</w:t>
            </w:r>
          </w:p>
          <w:p>
            <w:pPr>
              <w:pStyle w:val="175"/>
              <w:spacing w:line="300" w:lineRule="auto"/>
              <w:rPr>
                <w:rFonts w:ascii="仿宋" w:hAnsi="仿宋" w:eastAsia="仿宋"/>
              </w:rPr>
            </w:pPr>
            <w:r>
              <w:rPr>
                <w:rFonts w:hint="eastAsia" w:ascii="仿宋" w:hAnsi="仿宋" w:eastAsia="仿宋"/>
              </w:rPr>
              <w:t>对4个测试时间内随机抽取100辆过车，1辆车对应1张图片1条车辆记录；2辆车并行通过需生成两张图片，或者可只抓拍1条图片，但要生成2条记录分别对应2辆通过车辆的信息，如只有1条记录视为漏拍。</w:t>
            </w:r>
          </w:p>
        </w:tc>
        <w:tc>
          <w:tcPr>
            <w:tcW w:w="3792"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175"/>
              <w:spacing w:line="300" w:lineRule="auto"/>
              <w:rPr>
                <w:rFonts w:ascii="仿宋" w:hAnsi="仿宋" w:eastAsia="仿宋"/>
              </w:rPr>
            </w:pPr>
            <w:r>
              <w:rPr>
                <w:rFonts w:hint="eastAsia" w:ascii="仿宋" w:hAnsi="仿宋" w:eastAsia="仿宋"/>
              </w:rPr>
              <w:t>机动车捕获率按档次进行评分，捕获率≥90%为第一次档，分值10-15分，捕获率≥85%为第二档，分值为5-10，捕获率≥80%为第三档，分值为0-5分，捕获率低于80%得0分</w:t>
            </w:r>
          </w:p>
        </w:tc>
      </w:tr>
      <w:tr>
        <w:tblPrEx>
          <w:tblCellMar>
            <w:top w:w="0" w:type="dxa"/>
            <w:left w:w="10" w:type="dxa"/>
            <w:bottom w:w="0" w:type="dxa"/>
            <w:right w:w="10" w:type="dxa"/>
          </w:tblCellMar>
        </w:tblPrEx>
        <w:trPr>
          <w:wBefore w:w="0" w:type="auto"/>
          <w:trHeight w:val="124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175"/>
              <w:spacing w:line="300" w:lineRule="auto"/>
              <w:rPr>
                <w:rFonts w:ascii="仿宋" w:hAnsi="仿宋" w:eastAsia="仿宋"/>
              </w:rPr>
            </w:pPr>
            <w:r>
              <w:rPr>
                <w:rFonts w:hint="eastAsia" w:ascii="仿宋" w:hAnsi="仿宋" w:eastAsia="仿宋"/>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175"/>
              <w:spacing w:line="300" w:lineRule="auto"/>
              <w:rPr>
                <w:rFonts w:ascii="仿宋" w:hAnsi="仿宋" w:eastAsia="仿宋"/>
              </w:rPr>
            </w:pPr>
            <w:r>
              <w:rPr>
                <w:rFonts w:hint="eastAsia" w:ascii="仿宋" w:hAnsi="仿宋" w:eastAsia="仿宋"/>
              </w:rPr>
              <w:t>号牌识别正确率（摩托车、农用车除外）</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175"/>
              <w:spacing w:line="300" w:lineRule="auto"/>
              <w:jc w:val="center"/>
              <w:rPr>
                <w:rFonts w:ascii="仿宋" w:hAnsi="仿宋" w:eastAsia="仿宋"/>
              </w:rPr>
            </w:pPr>
            <w:r>
              <w:rPr>
                <w:rFonts w:hint="eastAsia" w:ascii="仿宋" w:hAnsi="仿宋" w:eastAsia="仿宋"/>
              </w:rPr>
              <w:t>15</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175"/>
              <w:spacing w:line="300" w:lineRule="auto"/>
              <w:rPr>
                <w:rFonts w:ascii="仿宋" w:hAnsi="仿宋" w:eastAsia="仿宋"/>
              </w:rPr>
            </w:pPr>
            <w:r>
              <w:rPr>
                <w:rFonts w:hint="eastAsia" w:ascii="仿宋" w:hAnsi="仿宋" w:eastAsia="仿宋"/>
              </w:rPr>
              <w:t>车牌识别率＝（正确识别的车牌数÷所有抓拍到的有效号牌数）×100%。</w:t>
            </w:r>
          </w:p>
          <w:p>
            <w:pPr>
              <w:pStyle w:val="175"/>
              <w:spacing w:line="300" w:lineRule="auto"/>
              <w:rPr>
                <w:rFonts w:ascii="仿宋" w:hAnsi="仿宋" w:eastAsia="仿宋"/>
              </w:rPr>
            </w:pPr>
            <w:r>
              <w:rPr>
                <w:rFonts w:hint="eastAsia" w:ascii="仿宋" w:hAnsi="仿宋" w:eastAsia="仿宋"/>
              </w:rPr>
              <w:t>（1）号牌信息有效是指车辆号牌完整、清晰、安装规范，且无遮挡、无污损。</w:t>
            </w:r>
          </w:p>
          <w:p>
            <w:pPr>
              <w:pStyle w:val="175"/>
              <w:spacing w:line="300" w:lineRule="auto"/>
              <w:rPr>
                <w:rFonts w:ascii="仿宋" w:hAnsi="仿宋" w:eastAsia="仿宋"/>
              </w:rPr>
            </w:pPr>
            <w:r>
              <w:rPr>
                <w:rFonts w:hint="eastAsia" w:ascii="仿宋" w:hAnsi="仿宋" w:eastAsia="仿宋"/>
              </w:rPr>
              <w:t>（2）号牌信息识别正确是指号牌信息识别结果全部与实际号牌信息相符</w:t>
            </w:r>
          </w:p>
        </w:tc>
        <w:tc>
          <w:tcPr>
            <w:tcW w:w="3792"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175"/>
              <w:spacing w:line="300" w:lineRule="auto"/>
              <w:rPr>
                <w:rFonts w:ascii="仿宋" w:hAnsi="仿宋" w:eastAsia="仿宋"/>
              </w:rPr>
            </w:pPr>
            <w:r>
              <w:rPr>
                <w:rFonts w:hint="eastAsia" w:ascii="仿宋" w:hAnsi="仿宋" w:eastAsia="仿宋"/>
              </w:rPr>
              <w:t>车牌识别率按档次进行评分，识别率≥90%为第一次档，分值10-15分，识别率≥85%为第二档，分值为5-10分，识别率≥80%为第三档，分值为0-5分，， 识别率低于80%得0分</w:t>
            </w:r>
          </w:p>
        </w:tc>
      </w:tr>
      <w:tr>
        <w:tblPrEx>
          <w:tblCellMar>
            <w:top w:w="0" w:type="dxa"/>
            <w:left w:w="10" w:type="dxa"/>
            <w:bottom w:w="0" w:type="dxa"/>
            <w:right w:w="10" w:type="dxa"/>
          </w:tblCellMar>
        </w:tblPrEx>
        <w:trPr>
          <w:wBefore w:w="0" w:type="auto"/>
          <w:trHeight w:val="124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175"/>
              <w:spacing w:line="300" w:lineRule="auto"/>
              <w:rPr>
                <w:rFonts w:ascii="仿宋" w:hAnsi="仿宋" w:eastAsia="仿宋"/>
              </w:rPr>
            </w:pPr>
            <w:r>
              <w:rPr>
                <w:rFonts w:hint="eastAsia" w:ascii="仿宋" w:hAnsi="仿宋" w:eastAsia="仿宋"/>
              </w:rPr>
              <w:t>4</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175"/>
              <w:spacing w:line="300" w:lineRule="auto"/>
              <w:rPr>
                <w:rFonts w:ascii="仿宋" w:hAnsi="仿宋" w:eastAsia="仿宋"/>
              </w:rPr>
            </w:pPr>
            <w:r>
              <w:rPr>
                <w:rFonts w:ascii="仿宋" w:hAnsi="仿宋" w:eastAsia="仿宋"/>
              </w:rPr>
              <w:t>车辆子品牌正确率（摩托车、农用车除外）</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175"/>
              <w:spacing w:line="300" w:lineRule="auto"/>
              <w:jc w:val="center"/>
              <w:rPr>
                <w:rFonts w:ascii="仿宋" w:hAnsi="仿宋" w:eastAsia="仿宋"/>
              </w:rPr>
            </w:pPr>
            <w:r>
              <w:rPr>
                <w:rFonts w:hint="eastAsia" w:ascii="仿宋" w:hAnsi="仿宋" w:eastAsia="仿宋"/>
              </w:rPr>
              <w:t>10</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175"/>
              <w:spacing w:line="300" w:lineRule="auto"/>
              <w:rPr>
                <w:rFonts w:ascii="仿宋" w:hAnsi="仿宋" w:eastAsia="仿宋"/>
              </w:rPr>
            </w:pPr>
            <w:r>
              <w:rPr>
                <w:rFonts w:ascii="仿宋" w:hAnsi="仿宋" w:eastAsia="仿宋"/>
              </w:rPr>
              <w:t>车辆子品牌正确率（正确识别的车辆子品牌</w:t>
            </w:r>
            <w:r>
              <w:rPr>
                <w:rFonts w:hint="eastAsia" w:ascii="仿宋" w:hAnsi="仿宋" w:eastAsia="仿宋"/>
              </w:rPr>
              <w:t>÷所有抓拍到的有效车牌号码数）×100%</w:t>
            </w:r>
          </w:p>
          <w:p>
            <w:pPr>
              <w:pStyle w:val="175"/>
              <w:spacing w:line="300" w:lineRule="auto"/>
              <w:rPr>
                <w:rFonts w:ascii="仿宋" w:hAnsi="仿宋" w:eastAsia="仿宋"/>
              </w:rPr>
            </w:pPr>
          </w:p>
        </w:tc>
        <w:tc>
          <w:tcPr>
            <w:tcW w:w="3792"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175"/>
              <w:spacing w:line="300" w:lineRule="auto"/>
              <w:rPr>
                <w:rFonts w:ascii="仿宋" w:hAnsi="仿宋" w:eastAsia="仿宋"/>
              </w:rPr>
            </w:pPr>
            <w:r>
              <w:rPr>
                <w:rFonts w:hint="eastAsia" w:ascii="仿宋" w:hAnsi="仿宋" w:eastAsia="仿宋"/>
              </w:rPr>
              <w:t>子品牌识别率按档次进行评分，识别率≥85%为第一次档，分值10-15分，识别率≥80%为第二档，分值为5-10分，识别率≥75%为第三档，分值为0-5分， 识别率低于75%得0分</w:t>
            </w:r>
          </w:p>
        </w:tc>
      </w:tr>
      <w:tr>
        <w:tblPrEx>
          <w:tblCellMar>
            <w:top w:w="0" w:type="dxa"/>
            <w:left w:w="10" w:type="dxa"/>
            <w:bottom w:w="0" w:type="dxa"/>
            <w:right w:w="10" w:type="dxa"/>
          </w:tblCellMar>
        </w:tblPrEx>
        <w:trPr>
          <w:wBefore w:w="0" w:type="auto"/>
          <w:trHeight w:val="124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175"/>
              <w:spacing w:line="300" w:lineRule="auto"/>
              <w:rPr>
                <w:rFonts w:ascii="仿宋" w:hAnsi="仿宋" w:eastAsia="仿宋"/>
              </w:rPr>
            </w:pPr>
            <w:r>
              <w:rPr>
                <w:rFonts w:hint="eastAsia" w:ascii="仿宋" w:hAnsi="仿宋" w:eastAsia="仿宋"/>
              </w:rPr>
              <w:t>5</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175"/>
              <w:spacing w:line="300" w:lineRule="auto"/>
              <w:rPr>
                <w:rFonts w:ascii="仿宋" w:hAnsi="仿宋" w:eastAsia="仿宋"/>
              </w:rPr>
            </w:pPr>
            <w:r>
              <w:rPr>
                <w:rFonts w:ascii="仿宋" w:hAnsi="仿宋" w:eastAsia="仿宋"/>
              </w:rPr>
              <w:t>车身颜色识别正确率</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175"/>
              <w:spacing w:line="300" w:lineRule="auto"/>
              <w:jc w:val="center"/>
              <w:rPr>
                <w:rFonts w:ascii="仿宋" w:hAnsi="仿宋" w:eastAsia="仿宋"/>
              </w:rPr>
            </w:pPr>
            <w:r>
              <w:rPr>
                <w:rFonts w:hint="eastAsia" w:ascii="仿宋" w:hAnsi="仿宋" w:eastAsia="仿宋"/>
              </w:rPr>
              <w:t>10</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175"/>
              <w:spacing w:line="300" w:lineRule="auto"/>
              <w:rPr>
                <w:rFonts w:ascii="仿宋" w:hAnsi="仿宋" w:eastAsia="仿宋"/>
              </w:rPr>
            </w:pPr>
            <w:r>
              <w:rPr>
                <w:rFonts w:hint="eastAsia" w:ascii="仿宋" w:hAnsi="仿宋" w:eastAsia="仿宋"/>
              </w:rPr>
              <w:t>车身颜色识别品牌正确率（正确识别的车身颜色÷所有抓拍到的有效车辆）×100%</w:t>
            </w:r>
          </w:p>
        </w:tc>
        <w:tc>
          <w:tcPr>
            <w:tcW w:w="3792"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175"/>
              <w:spacing w:line="300" w:lineRule="auto"/>
              <w:rPr>
                <w:rFonts w:ascii="仿宋" w:hAnsi="仿宋" w:eastAsia="仿宋"/>
              </w:rPr>
            </w:pPr>
            <w:r>
              <w:rPr>
                <w:rFonts w:hint="eastAsia" w:ascii="仿宋" w:hAnsi="仿宋" w:eastAsia="仿宋"/>
              </w:rPr>
              <w:t>车身颜色识别率按档次进行评分，识别率≥85%为第一次档，分值10-15分，识别率≥80%为第二档，分值为5-10分，识别率≥75%为第三档，分值为0-5分，， 识别率低于75%得0分</w:t>
            </w:r>
          </w:p>
        </w:tc>
      </w:tr>
      <w:tr>
        <w:tblPrEx>
          <w:tblCellMar>
            <w:top w:w="0" w:type="dxa"/>
            <w:left w:w="10" w:type="dxa"/>
            <w:bottom w:w="0" w:type="dxa"/>
            <w:right w:w="10" w:type="dxa"/>
          </w:tblCellMar>
        </w:tblPrEx>
        <w:trPr>
          <w:wBefore w:w="0" w:type="auto"/>
          <w:trHeight w:val="7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175"/>
              <w:spacing w:line="300" w:lineRule="auto"/>
              <w:rPr>
                <w:rFonts w:ascii="仿宋" w:hAnsi="仿宋" w:eastAsia="仿宋"/>
              </w:rPr>
            </w:pPr>
            <w:r>
              <w:rPr>
                <w:rFonts w:hint="eastAsia" w:ascii="仿宋" w:hAnsi="仿宋" w:eastAsia="仿宋"/>
              </w:rPr>
              <w:t>6</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175"/>
              <w:spacing w:line="300" w:lineRule="auto"/>
              <w:rPr>
                <w:rFonts w:ascii="仿宋" w:hAnsi="仿宋" w:eastAsia="仿宋"/>
              </w:rPr>
            </w:pPr>
            <w:r>
              <w:rPr>
                <w:rFonts w:hint="eastAsia" w:ascii="仿宋" w:hAnsi="仿宋" w:eastAsia="仿宋"/>
              </w:rPr>
              <w:t>技术创新</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175"/>
              <w:spacing w:line="300" w:lineRule="auto"/>
              <w:jc w:val="center"/>
              <w:rPr>
                <w:rFonts w:ascii="仿宋" w:hAnsi="仿宋" w:eastAsia="仿宋"/>
              </w:rPr>
            </w:pPr>
            <w:r>
              <w:rPr>
                <w:rFonts w:hint="eastAsia" w:ascii="仿宋" w:hAnsi="仿宋" w:eastAsia="仿宋"/>
              </w:rPr>
              <w:t>5</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175"/>
              <w:spacing w:line="300" w:lineRule="auto"/>
              <w:rPr>
                <w:rFonts w:ascii="仿宋" w:hAnsi="仿宋" w:eastAsia="仿宋"/>
              </w:rPr>
            </w:pPr>
            <w:r>
              <w:rPr>
                <w:rFonts w:hint="eastAsia" w:ascii="仿宋" w:hAnsi="仿宋" w:eastAsia="仿宋"/>
              </w:rPr>
              <w:t>评委根据创新的内容进行判定给分。</w:t>
            </w:r>
          </w:p>
        </w:tc>
        <w:tc>
          <w:tcPr>
            <w:tcW w:w="3792"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175"/>
              <w:spacing w:line="300" w:lineRule="auto"/>
              <w:rPr>
                <w:rFonts w:ascii="仿宋" w:hAnsi="仿宋" w:eastAsia="仿宋"/>
              </w:rPr>
            </w:pPr>
            <w:r>
              <w:rPr>
                <w:rFonts w:hint="eastAsia" w:ascii="仿宋" w:hAnsi="仿宋" w:eastAsia="仿宋"/>
              </w:rPr>
              <w:t>创新效果排名第1档3-5分；第2档1-3分，第3档得0-1分。</w:t>
            </w:r>
          </w:p>
        </w:tc>
      </w:tr>
    </w:tbl>
    <w:p>
      <w:pPr>
        <w:pStyle w:val="77"/>
        <w:spacing w:line="300" w:lineRule="auto"/>
        <w:ind w:firstLine="480"/>
        <w:rPr>
          <w:rFonts w:ascii="仿宋" w:hAnsi="仿宋" w:eastAsia="仿宋"/>
          <w:color w:val="000000"/>
        </w:rPr>
        <w:sectPr>
          <w:pgSz w:w="11906" w:h="16838"/>
          <w:pgMar w:top="1440" w:right="1800" w:bottom="1440" w:left="1800" w:header="851" w:footer="992" w:gutter="0"/>
          <w:cols w:space="720" w:num="1"/>
          <w:docGrid w:type="lines" w:linePitch="312" w:charSpace="0"/>
        </w:sectPr>
      </w:pPr>
    </w:p>
    <w:p>
      <w:pPr>
        <w:pStyle w:val="283"/>
        <w:autoSpaceDE w:val="0"/>
        <w:autoSpaceDN w:val="0"/>
        <w:adjustRightInd w:val="0"/>
        <w:spacing w:line="300" w:lineRule="auto"/>
        <w:ind w:firstLine="0" w:firstLineChars="0"/>
        <w:rPr>
          <w:rFonts w:ascii="仿宋" w:hAnsi="仿宋" w:eastAsia="仿宋"/>
          <w:b/>
          <w:color w:val="000000"/>
          <w:sz w:val="24"/>
          <w:szCs w:val="24"/>
        </w:rPr>
      </w:pPr>
      <w:r>
        <w:rPr>
          <w:rFonts w:hint="eastAsia" w:ascii="仿宋" w:hAnsi="仿宋" w:eastAsia="仿宋"/>
          <w:b/>
          <w:color w:val="000000"/>
          <w:sz w:val="24"/>
          <w:szCs w:val="24"/>
        </w:rPr>
        <w:t>200万像素星光级红外网络球机测试要求：</w:t>
      </w:r>
    </w:p>
    <w:p>
      <w:pPr>
        <w:pStyle w:val="283"/>
        <w:widowControl/>
        <w:numPr>
          <w:ilvl w:val="0"/>
          <w:numId w:val="9"/>
        </w:numPr>
        <w:autoSpaceDE w:val="0"/>
        <w:autoSpaceDN w:val="0"/>
        <w:adjustRightInd w:val="0"/>
        <w:spacing w:line="300" w:lineRule="auto"/>
        <w:ind w:left="426" w:hanging="426" w:firstLineChars="0"/>
        <w:jc w:val="left"/>
        <w:rPr>
          <w:rFonts w:ascii="仿宋" w:hAnsi="仿宋" w:eastAsia="仿宋"/>
          <w:color w:val="000000"/>
          <w:sz w:val="24"/>
          <w:szCs w:val="24"/>
        </w:rPr>
      </w:pPr>
      <w:r>
        <w:rPr>
          <w:rFonts w:hint="eastAsia" w:ascii="仿宋" w:hAnsi="仿宋" w:eastAsia="仿宋"/>
          <w:color w:val="000000"/>
          <w:sz w:val="24"/>
          <w:szCs w:val="24"/>
        </w:rPr>
        <w:t>参加测试厂家应无缝接入椒江区公安天网视频作战实战应用平台，所有测试数据均从立元平台来取，不能接入立元平台视为自动放弃。</w:t>
      </w:r>
    </w:p>
    <w:p>
      <w:pPr>
        <w:pStyle w:val="283"/>
        <w:widowControl/>
        <w:numPr>
          <w:ilvl w:val="0"/>
          <w:numId w:val="9"/>
        </w:numPr>
        <w:autoSpaceDE w:val="0"/>
        <w:autoSpaceDN w:val="0"/>
        <w:adjustRightInd w:val="0"/>
        <w:spacing w:line="300" w:lineRule="auto"/>
        <w:ind w:left="426" w:hanging="426" w:firstLineChars="0"/>
        <w:jc w:val="left"/>
        <w:rPr>
          <w:rFonts w:ascii="仿宋" w:hAnsi="仿宋" w:eastAsia="仿宋"/>
          <w:color w:val="000000"/>
          <w:sz w:val="24"/>
          <w:szCs w:val="24"/>
        </w:rPr>
      </w:pPr>
      <w:r>
        <w:rPr>
          <w:rFonts w:hint="eastAsia" w:ascii="仿宋" w:hAnsi="仿宋" w:eastAsia="仿宋"/>
          <w:color w:val="000000"/>
          <w:sz w:val="24"/>
          <w:szCs w:val="24"/>
        </w:rPr>
        <w:t>高清监控要求能够监控到覆盖车道内所有经过的机动车辆及行人，尽量不留死角。</w:t>
      </w:r>
    </w:p>
    <w:p>
      <w:pPr>
        <w:pStyle w:val="283"/>
        <w:widowControl/>
        <w:numPr>
          <w:ilvl w:val="0"/>
          <w:numId w:val="9"/>
        </w:numPr>
        <w:autoSpaceDE w:val="0"/>
        <w:autoSpaceDN w:val="0"/>
        <w:adjustRightInd w:val="0"/>
        <w:spacing w:line="300" w:lineRule="auto"/>
        <w:ind w:left="426" w:hanging="426" w:firstLineChars="0"/>
        <w:jc w:val="left"/>
        <w:rPr>
          <w:rFonts w:ascii="仿宋" w:hAnsi="仿宋" w:eastAsia="仿宋"/>
          <w:color w:val="000000"/>
          <w:sz w:val="24"/>
          <w:szCs w:val="24"/>
        </w:rPr>
      </w:pPr>
      <w:r>
        <w:rPr>
          <w:rFonts w:hint="eastAsia" w:ascii="仿宋" w:hAnsi="仿宋" w:eastAsia="仿宋"/>
          <w:color w:val="000000"/>
          <w:sz w:val="24"/>
          <w:szCs w:val="24"/>
        </w:rPr>
        <w:t>各个投标人所有的200万像素星光级红外网络球机需安装在同一个立杆位置上进行测试，具体位置由抽签决定。</w:t>
      </w:r>
    </w:p>
    <w:p>
      <w:pPr>
        <w:pStyle w:val="283"/>
        <w:widowControl/>
        <w:numPr>
          <w:ilvl w:val="0"/>
          <w:numId w:val="9"/>
        </w:numPr>
        <w:autoSpaceDE w:val="0"/>
        <w:autoSpaceDN w:val="0"/>
        <w:adjustRightInd w:val="0"/>
        <w:spacing w:line="300" w:lineRule="auto"/>
        <w:ind w:left="426" w:hanging="426" w:firstLineChars="0"/>
        <w:jc w:val="left"/>
        <w:rPr>
          <w:rFonts w:ascii="仿宋" w:hAnsi="仿宋" w:eastAsia="仿宋"/>
          <w:b/>
          <w:color w:val="000000"/>
          <w:sz w:val="24"/>
          <w:szCs w:val="24"/>
        </w:rPr>
      </w:pPr>
      <w:r>
        <w:rPr>
          <w:rFonts w:hint="eastAsia" w:ascii="仿宋" w:hAnsi="仿宋" w:eastAsia="仿宋"/>
          <w:color w:val="000000"/>
          <w:sz w:val="24"/>
          <w:szCs w:val="24"/>
        </w:rPr>
        <w:t>测试数据采集时间段：</w:t>
      </w:r>
    </w:p>
    <w:p>
      <w:pPr>
        <w:pStyle w:val="283"/>
        <w:autoSpaceDE w:val="0"/>
        <w:autoSpaceDN w:val="0"/>
        <w:adjustRightInd w:val="0"/>
        <w:spacing w:line="300" w:lineRule="auto"/>
        <w:ind w:left="426" w:firstLine="0" w:firstLineChars="0"/>
        <w:rPr>
          <w:rFonts w:ascii="仿宋" w:hAnsi="仿宋" w:eastAsia="仿宋"/>
          <w:sz w:val="24"/>
          <w:szCs w:val="24"/>
        </w:rPr>
      </w:pPr>
      <w:r>
        <w:rPr>
          <w:rFonts w:hint="eastAsia" w:ascii="仿宋" w:hAnsi="仿宋" w:eastAsia="仿宋"/>
          <w:color w:val="000000"/>
          <w:sz w:val="24"/>
          <w:szCs w:val="24"/>
        </w:rPr>
        <w:t>白天（晴天）：8:00～9:00</w:t>
      </w:r>
      <w:r>
        <w:rPr>
          <w:rFonts w:hint="eastAsia" w:ascii="仿宋" w:hAnsi="仿宋" w:eastAsia="仿宋"/>
          <w:sz w:val="24"/>
          <w:szCs w:val="24"/>
        </w:rPr>
        <w:t>，</w:t>
      </w:r>
      <w:r>
        <w:rPr>
          <w:rFonts w:hint="eastAsia" w:ascii="仿宋" w:hAnsi="仿宋" w:eastAsia="仿宋"/>
          <w:color w:val="000000"/>
          <w:sz w:val="24"/>
          <w:szCs w:val="24"/>
        </w:rPr>
        <w:t>14:00～15:00</w:t>
      </w:r>
    </w:p>
    <w:p>
      <w:pPr>
        <w:pStyle w:val="283"/>
        <w:autoSpaceDE w:val="0"/>
        <w:autoSpaceDN w:val="0"/>
        <w:adjustRightInd w:val="0"/>
        <w:spacing w:line="300" w:lineRule="auto"/>
        <w:ind w:left="426" w:firstLine="0" w:firstLineChars="0"/>
        <w:rPr>
          <w:rFonts w:ascii="仿宋" w:hAnsi="仿宋" w:eastAsia="仿宋"/>
          <w:color w:val="000000"/>
          <w:sz w:val="24"/>
          <w:szCs w:val="24"/>
        </w:rPr>
      </w:pPr>
      <w:r>
        <w:rPr>
          <w:rFonts w:hint="eastAsia" w:ascii="仿宋" w:hAnsi="仿宋" w:eastAsia="仿宋"/>
          <w:color w:val="000000"/>
          <w:sz w:val="24"/>
          <w:szCs w:val="24"/>
        </w:rPr>
        <w:t>傍晚（晴天）：17:00～18:00</w:t>
      </w:r>
    </w:p>
    <w:p>
      <w:pPr>
        <w:pStyle w:val="283"/>
        <w:autoSpaceDE w:val="0"/>
        <w:autoSpaceDN w:val="0"/>
        <w:adjustRightInd w:val="0"/>
        <w:spacing w:line="300" w:lineRule="auto"/>
        <w:ind w:left="426" w:firstLine="0" w:firstLineChars="0"/>
        <w:rPr>
          <w:rFonts w:ascii="仿宋" w:hAnsi="仿宋" w:eastAsia="仿宋"/>
          <w:b/>
          <w:color w:val="000000"/>
          <w:sz w:val="24"/>
          <w:szCs w:val="24"/>
        </w:rPr>
      </w:pPr>
      <w:r>
        <w:rPr>
          <w:rFonts w:hint="eastAsia" w:ascii="仿宋" w:hAnsi="仿宋" w:eastAsia="仿宋"/>
          <w:color w:val="000000"/>
          <w:sz w:val="24"/>
          <w:szCs w:val="24"/>
        </w:rPr>
        <w:t>晚上（晴天）：</w:t>
      </w:r>
      <w:r>
        <w:rPr>
          <w:rFonts w:hint="eastAsia" w:ascii="仿宋" w:hAnsi="仿宋" w:eastAsia="仿宋"/>
          <w:sz w:val="24"/>
          <w:szCs w:val="24"/>
        </w:rPr>
        <w:t>21:00～22:00，具体日期现场抽签确定。</w:t>
      </w:r>
    </w:p>
    <w:p>
      <w:pPr>
        <w:pStyle w:val="283"/>
        <w:widowControl/>
        <w:numPr>
          <w:ilvl w:val="0"/>
          <w:numId w:val="9"/>
        </w:numPr>
        <w:autoSpaceDE w:val="0"/>
        <w:autoSpaceDN w:val="0"/>
        <w:adjustRightInd w:val="0"/>
        <w:spacing w:line="300" w:lineRule="auto"/>
        <w:ind w:left="426" w:hanging="426" w:firstLineChars="0"/>
        <w:jc w:val="left"/>
        <w:rPr>
          <w:rFonts w:ascii="仿宋" w:hAnsi="仿宋" w:eastAsia="仿宋"/>
          <w:b/>
          <w:color w:val="000000"/>
          <w:sz w:val="24"/>
          <w:szCs w:val="24"/>
        </w:rPr>
      </w:pPr>
      <w:r>
        <w:rPr>
          <w:rFonts w:hint="eastAsia" w:ascii="仿宋" w:hAnsi="仿宋" w:eastAsia="仿宋"/>
          <w:b/>
          <w:color w:val="000000"/>
          <w:sz w:val="24"/>
          <w:szCs w:val="24"/>
        </w:rPr>
        <w:t>200万像素星光级红外网络球机评分细（满分100分）：</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709"/>
        <w:gridCol w:w="1843"/>
        <w:gridCol w:w="4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817" w:type="dxa"/>
            <w:noWrap w:val="0"/>
            <w:vAlign w:val="center"/>
          </w:tcPr>
          <w:p>
            <w:pPr>
              <w:pStyle w:val="175"/>
              <w:spacing w:line="300" w:lineRule="auto"/>
              <w:rPr>
                <w:rFonts w:ascii="仿宋" w:hAnsi="仿宋" w:eastAsia="仿宋"/>
              </w:rPr>
            </w:pPr>
            <w:r>
              <w:rPr>
                <w:rFonts w:hint="eastAsia" w:ascii="仿宋" w:hAnsi="仿宋" w:eastAsia="仿宋"/>
              </w:rPr>
              <w:t>序号</w:t>
            </w:r>
          </w:p>
        </w:tc>
        <w:tc>
          <w:tcPr>
            <w:tcW w:w="1701" w:type="dxa"/>
            <w:noWrap w:val="0"/>
            <w:vAlign w:val="center"/>
          </w:tcPr>
          <w:p>
            <w:pPr>
              <w:pStyle w:val="175"/>
              <w:spacing w:line="300" w:lineRule="auto"/>
              <w:rPr>
                <w:rFonts w:ascii="仿宋" w:hAnsi="仿宋" w:eastAsia="仿宋"/>
              </w:rPr>
            </w:pPr>
            <w:r>
              <w:rPr>
                <w:rFonts w:hint="eastAsia" w:ascii="仿宋" w:hAnsi="仿宋" w:eastAsia="仿宋"/>
              </w:rPr>
              <w:t>测试大项</w:t>
            </w:r>
          </w:p>
        </w:tc>
        <w:tc>
          <w:tcPr>
            <w:tcW w:w="709" w:type="dxa"/>
            <w:noWrap w:val="0"/>
            <w:vAlign w:val="center"/>
          </w:tcPr>
          <w:p>
            <w:pPr>
              <w:pStyle w:val="175"/>
              <w:spacing w:line="300" w:lineRule="auto"/>
              <w:rPr>
                <w:rFonts w:ascii="仿宋" w:hAnsi="仿宋" w:eastAsia="仿宋"/>
              </w:rPr>
            </w:pPr>
            <w:r>
              <w:rPr>
                <w:rFonts w:hint="eastAsia" w:ascii="仿宋" w:hAnsi="仿宋" w:eastAsia="仿宋"/>
              </w:rPr>
              <w:t>分值</w:t>
            </w:r>
          </w:p>
        </w:tc>
        <w:tc>
          <w:tcPr>
            <w:tcW w:w="1843" w:type="dxa"/>
            <w:noWrap w:val="0"/>
            <w:vAlign w:val="center"/>
          </w:tcPr>
          <w:p>
            <w:pPr>
              <w:pStyle w:val="175"/>
              <w:spacing w:line="300" w:lineRule="auto"/>
              <w:rPr>
                <w:rFonts w:ascii="仿宋" w:hAnsi="仿宋" w:eastAsia="仿宋"/>
              </w:rPr>
            </w:pPr>
            <w:r>
              <w:rPr>
                <w:rFonts w:hint="eastAsia" w:ascii="仿宋" w:hAnsi="仿宋" w:eastAsia="仿宋"/>
              </w:rPr>
              <w:t>评分办法</w:t>
            </w:r>
          </w:p>
        </w:tc>
        <w:tc>
          <w:tcPr>
            <w:tcW w:w="4157" w:type="dxa"/>
            <w:noWrap w:val="0"/>
            <w:vAlign w:val="center"/>
          </w:tcPr>
          <w:p>
            <w:pPr>
              <w:pStyle w:val="175"/>
              <w:spacing w:line="300" w:lineRule="auto"/>
              <w:rPr>
                <w:rFonts w:ascii="仿宋" w:hAnsi="仿宋" w:eastAsia="仿宋"/>
              </w:rPr>
            </w:pPr>
            <w:r>
              <w:rPr>
                <w:rFonts w:hint="eastAsia" w:ascii="仿宋" w:hAnsi="仿宋" w:eastAsia="仿宋"/>
              </w:rPr>
              <w:t>评分细节描述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817" w:type="dxa"/>
            <w:noWrap w:val="0"/>
            <w:vAlign w:val="top"/>
          </w:tcPr>
          <w:p>
            <w:pPr>
              <w:pStyle w:val="175"/>
              <w:spacing w:line="300" w:lineRule="auto"/>
              <w:rPr>
                <w:rFonts w:ascii="仿宋" w:hAnsi="仿宋" w:eastAsia="仿宋"/>
              </w:rPr>
            </w:pPr>
            <w:r>
              <w:rPr>
                <w:rFonts w:hint="eastAsia" w:ascii="仿宋" w:hAnsi="仿宋" w:eastAsia="仿宋"/>
              </w:rPr>
              <w:t>1</w:t>
            </w:r>
          </w:p>
        </w:tc>
        <w:tc>
          <w:tcPr>
            <w:tcW w:w="1701" w:type="dxa"/>
            <w:noWrap w:val="0"/>
            <w:vAlign w:val="center"/>
          </w:tcPr>
          <w:p>
            <w:pPr>
              <w:pStyle w:val="175"/>
              <w:spacing w:line="300" w:lineRule="auto"/>
              <w:rPr>
                <w:rFonts w:ascii="仿宋" w:hAnsi="仿宋" w:eastAsia="仿宋"/>
              </w:rPr>
            </w:pPr>
            <w:r>
              <w:rPr>
                <w:rFonts w:hint="eastAsia" w:ascii="仿宋" w:hAnsi="仿宋" w:eastAsia="仿宋"/>
              </w:rPr>
              <w:t>实时视频和录像流畅性及效果</w:t>
            </w:r>
          </w:p>
        </w:tc>
        <w:tc>
          <w:tcPr>
            <w:tcW w:w="709" w:type="dxa"/>
            <w:noWrap w:val="0"/>
            <w:vAlign w:val="center"/>
          </w:tcPr>
          <w:p>
            <w:pPr>
              <w:pStyle w:val="175"/>
              <w:spacing w:line="300" w:lineRule="auto"/>
              <w:rPr>
                <w:rFonts w:ascii="仿宋" w:hAnsi="仿宋" w:eastAsia="仿宋"/>
              </w:rPr>
            </w:pPr>
            <w:r>
              <w:rPr>
                <w:rFonts w:hint="eastAsia" w:ascii="仿宋" w:hAnsi="仿宋" w:eastAsia="仿宋"/>
              </w:rPr>
              <w:t>40分</w:t>
            </w:r>
          </w:p>
        </w:tc>
        <w:tc>
          <w:tcPr>
            <w:tcW w:w="1843" w:type="dxa"/>
            <w:noWrap w:val="0"/>
            <w:vAlign w:val="top"/>
          </w:tcPr>
          <w:p>
            <w:pPr>
              <w:pStyle w:val="175"/>
              <w:spacing w:line="300" w:lineRule="auto"/>
              <w:rPr>
                <w:rFonts w:ascii="仿宋" w:hAnsi="仿宋" w:eastAsia="仿宋"/>
              </w:rPr>
            </w:pPr>
            <w:r>
              <w:rPr>
                <w:rFonts w:ascii="仿宋" w:hAnsi="仿宋" w:eastAsia="仿宋"/>
              </w:rPr>
              <w:t>实时视频和录像的流畅性、车辆无拖影，视频有无丢帧等。</w:t>
            </w:r>
          </w:p>
        </w:tc>
        <w:tc>
          <w:tcPr>
            <w:tcW w:w="4157" w:type="dxa"/>
            <w:noWrap w:val="0"/>
            <w:vAlign w:val="top"/>
          </w:tcPr>
          <w:p>
            <w:pPr>
              <w:pStyle w:val="175"/>
              <w:spacing w:line="300" w:lineRule="auto"/>
              <w:rPr>
                <w:rFonts w:ascii="仿宋" w:hAnsi="仿宋" w:eastAsia="仿宋"/>
              </w:rPr>
            </w:pPr>
            <w:r>
              <w:rPr>
                <w:rFonts w:ascii="仿宋" w:hAnsi="仿宋" w:eastAsia="仿宋"/>
              </w:rPr>
              <w:t>实时视频和录像总体效果按厂商统一时段的档次评分，第</w:t>
            </w:r>
            <w:r>
              <w:rPr>
                <w:rFonts w:hint="eastAsia" w:ascii="仿宋" w:hAnsi="仿宋" w:eastAsia="仿宋"/>
              </w:rPr>
              <w:t>1档31-40分，第2档21-30分，第3档0-20分。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817" w:type="dxa"/>
            <w:noWrap w:val="0"/>
            <w:vAlign w:val="top"/>
          </w:tcPr>
          <w:p>
            <w:pPr>
              <w:pStyle w:val="175"/>
              <w:spacing w:line="300" w:lineRule="auto"/>
              <w:rPr>
                <w:rFonts w:ascii="仿宋" w:hAnsi="仿宋" w:eastAsia="仿宋"/>
              </w:rPr>
            </w:pPr>
            <w:r>
              <w:rPr>
                <w:rFonts w:hint="eastAsia" w:ascii="仿宋" w:hAnsi="仿宋" w:eastAsia="仿宋"/>
              </w:rPr>
              <w:t>2</w:t>
            </w:r>
          </w:p>
        </w:tc>
        <w:tc>
          <w:tcPr>
            <w:tcW w:w="1701" w:type="dxa"/>
            <w:noWrap w:val="0"/>
            <w:vAlign w:val="center"/>
          </w:tcPr>
          <w:p>
            <w:pPr>
              <w:pStyle w:val="175"/>
              <w:spacing w:line="300" w:lineRule="auto"/>
              <w:rPr>
                <w:rFonts w:ascii="仿宋" w:hAnsi="仿宋" w:eastAsia="仿宋"/>
              </w:rPr>
            </w:pPr>
            <w:r>
              <w:rPr>
                <w:rFonts w:ascii="仿宋" w:hAnsi="仿宋" w:eastAsia="仿宋"/>
              </w:rPr>
              <w:t>图像真实性和色彩还原度</w:t>
            </w:r>
          </w:p>
        </w:tc>
        <w:tc>
          <w:tcPr>
            <w:tcW w:w="709" w:type="dxa"/>
            <w:noWrap w:val="0"/>
            <w:vAlign w:val="center"/>
          </w:tcPr>
          <w:p>
            <w:pPr>
              <w:pStyle w:val="175"/>
              <w:spacing w:line="300" w:lineRule="auto"/>
              <w:rPr>
                <w:rFonts w:ascii="仿宋" w:hAnsi="仿宋" w:eastAsia="仿宋"/>
              </w:rPr>
            </w:pPr>
            <w:r>
              <w:rPr>
                <w:rFonts w:hint="eastAsia" w:ascii="仿宋" w:hAnsi="仿宋" w:eastAsia="仿宋"/>
              </w:rPr>
              <w:t>30分</w:t>
            </w:r>
          </w:p>
        </w:tc>
        <w:tc>
          <w:tcPr>
            <w:tcW w:w="1843" w:type="dxa"/>
            <w:noWrap w:val="0"/>
            <w:vAlign w:val="top"/>
          </w:tcPr>
          <w:p>
            <w:pPr>
              <w:pStyle w:val="175"/>
              <w:spacing w:line="300" w:lineRule="auto"/>
              <w:rPr>
                <w:rFonts w:ascii="仿宋" w:hAnsi="仿宋" w:eastAsia="仿宋"/>
              </w:rPr>
            </w:pPr>
            <w:r>
              <w:rPr>
                <w:rFonts w:hint="eastAsia" w:ascii="仿宋" w:hAnsi="仿宋" w:eastAsia="仿宋"/>
              </w:rPr>
              <w:t>色彩还原度以及真实性比较，是否出现图像失真的现象。</w:t>
            </w:r>
          </w:p>
        </w:tc>
        <w:tc>
          <w:tcPr>
            <w:tcW w:w="4157" w:type="dxa"/>
            <w:noWrap w:val="0"/>
            <w:vAlign w:val="top"/>
          </w:tcPr>
          <w:p>
            <w:pPr>
              <w:pStyle w:val="175"/>
              <w:spacing w:line="300" w:lineRule="auto"/>
              <w:rPr>
                <w:rFonts w:ascii="仿宋" w:hAnsi="仿宋" w:eastAsia="仿宋"/>
              </w:rPr>
            </w:pPr>
            <w:r>
              <w:rPr>
                <w:rFonts w:hint="eastAsia" w:ascii="仿宋" w:hAnsi="仿宋" w:eastAsia="仿宋"/>
              </w:rPr>
              <w:t>总体效果按厂商统一时段效果的档次评分，第1档21-30分，第2档11-20分，第3档0-10分。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817" w:type="dxa"/>
            <w:noWrap w:val="0"/>
            <w:vAlign w:val="top"/>
          </w:tcPr>
          <w:p>
            <w:pPr>
              <w:pStyle w:val="175"/>
              <w:spacing w:line="300" w:lineRule="auto"/>
              <w:rPr>
                <w:rFonts w:ascii="仿宋" w:hAnsi="仿宋" w:eastAsia="仿宋"/>
              </w:rPr>
            </w:pPr>
            <w:r>
              <w:rPr>
                <w:rFonts w:hint="eastAsia" w:ascii="仿宋" w:hAnsi="仿宋" w:eastAsia="仿宋"/>
              </w:rPr>
              <w:t>3</w:t>
            </w:r>
          </w:p>
        </w:tc>
        <w:tc>
          <w:tcPr>
            <w:tcW w:w="1701" w:type="dxa"/>
            <w:noWrap w:val="0"/>
            <w:vAlign w:val="center"/>
          </w:tcPr>
          <w:p>
            <w:pPr>
              <w:pStyle w:val="175"/>
              <w:spacing w:line="300" w:lineRule="auto"/>
              <w:rPr>
                <w:rFonts w:ascii="仿宋" w:hAnsi="仿宋" w:eastAsia="仿宋"/>
              </w:rPr>
            </w:pPr>
            <w:r>
              <w:rPr>
                <w:rFonts w:ascii="仿宋" w:hAnsi="仿宋" w:eastAsia="仿宋"/>
              </w:rPr>
              <w:t>操控性能，变焦，聚焦速度效果</w:t>
            </w:r>
          </w:p>
        </w:tc>
        <w:tc>
          <w:tcPr>
            <w:tcW w:w="709" w:type="dxa"/>
            <w:noWrap w:val="0"/>
            <w:vAlign w:val="center"/>
          </w:tcPr>
          <w:p>
            <w:pPr>
              <w:pStyle w:val="175"/>
              <w:spacing w:line="300" w:lineRule="auto"/>
              <w:rPr>
                <w:rFonts w:ascii="仿宋" w:hAnsi="仿宋" w:eastAsia="仿宋"/>
              </w:rPr>
            </w:pPr>
            <w:r>
              <w:rPr>
                <w:rFonts w:hint="eastAsia" w:ascii="仿宋" w:hAnsi="仿宋" w:eastAsia="仿宋"/>
              </w:rPr>
              <w:t>25</w:t>
            </w:r>
          </w:p>
        </w:tc>
        <w:tc>
          <w:tcPr>
            <w:tcW w:w="1843" w:type="dxa"/>
            <w:noWrap w:val="0"/>
            <w:vAlign w:val="top"/>
          </w:tcPr>
          <w:p>
            <w:pPr>
              <w:pStyle w:val="175"/>
              <w:spacing w:line="300" w:lineRule="auto"/>
              <w:rPr>
                <w:rFonts w:ascii="仿宋" w:hAnsi="仿宋" w:eastAsia="仿宋"/>
              </w:rPr>
            </w:pPr>
            <w:r>
              <w:rPr>
                <w:rFonts w:hint="eastAsia" w:ascii="仿宋" w:hAnsi="仿宋" w:eastAsia="仿宋"/>
              </w:rPr>
              <w:t>球机旋转速度，变倍，聚焦。</w:t>
            </w:r>
          </w:p>
        </w:tc>
        <w:tc>
          <w:tcPr>
            <w:tcW w:w="4157" w:type="dxa"/>
            <w:noWrap w:val="0"/>
            <w:vAlign w:val="top"/>
          </w:tcPr>
          <w:p>
            <w:pPr>
              <w:pStyle w:val="175"/>
              <w:spacing w:line="300" w:lineRule="auto"/>
              <w:rPr>
                <w:rFonts w:ascii="仿宋" w:hAnsi="仿宋" w:eastAsia="仿宋"/>
              </w:rPr>
            </w:pPr>
            <w:r>
              <w:rPr>
                <w:rFonts w:hint="eastAsia" w:ascii="仿宋" w:hAnsi="仿宋" w:eastAsia="仿宋"/>
              </w:rPr>
              <w:t>总体效果按厂商统一时段效果的档次评分，第1档15-25分，第2档5-15分，第3档0-5分。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817" w:type="dxa"/>
            <w:noWrap w:val="0"/>
            <w:vAlign w:val="top"/>
          </w:tcPr>
          <w:p>
            <w:pPr>
              <w:pStyle w:val="175"/>
              <w:spacing w:line="300" w:lineRule="auto"/>
              <w:rPr>
                <w:rFonts w:ascii="仿宋" w:hAnsi="仿宋" w:eastAsia="仿宋"/>
              </w:rPr>
            </w:pPr>
            <w:r>
              <w:rPr>
                <w:rFonts w:hint="eastAsia" w:ascii="仿宋" w:hAnsi="仿宋" w:eastAsia="仿宋"/>
              </w:rPr>
              <w:t>4</w:t>
            </w:r>
          </w:p>
        </w:tc>
        <w:tc>
          <w:tcPr>
            <w:tcW w:w="1701" w:type="dxa"/>
            <w:noWrap w:val="0"/>
            <w:vAlign w:val="top"/>
          </w:tcPr>
          <w:p>
            <w:pPr>
              <w:pStyle w:val="175"/>
              <w:spacing w:line="300" w:lineRule="auto"/>
              <w:rPr>
                <w:rFonts w:ascii="仿宋" w:hAnsi="仿宋" w:eastAsia="仿宋"/>
              </w:rPr>
            </w:pPr>
          </w:p>
          <w:p>
            <w:pPr>
              <w:pStyle w:val="175"/>
              <w:spacing w:line="300" w:lineRule="auto"/>
              <w:rPr>
                <w:rFonts w:ascii="仿宋" w:hAnsi="仿宋" w:eastAsia="仿宋"/>
              </w:rPr>
            </w:pPr>
            <w:r>
              <w:rPr>
                <w:rFonts w:hint="eastAsia" w:ascii="仿宋" w:hAnsi="仿宋" w:eastAsia="仿宋"/>
              </w:rPr>
              <w:t>技术创新</w:t>
            </w:r>
          </w:p>
        </w:tc>
        <w:tc>
          <w:tcPr>
            <w:tcW w:w="709" w:type="dxa"/>
            <w:noWrap w:val="0"/>
            <w:vAlign w:val="center"/>
          </w:tcPr>
          <w:p>
            <w:pPr>
              <w:pStyle w:val="175"/>
              <w:spacing w:line="300" w:lineRule="auto"/>
              <w:rPr>
                <w:rFonts w:ascii="仿宋" w:hAnsi="仿宋" w:eastAsia="仿宋"/>
              </w:rPr>
            </w:pPr>
            <w:r>
              <w:rPr>
                <w:rFonts w:hint="eastAsia" w:ascii="仿宋" w:hAnsi="仿宋" w:eastAsia="仿宋"/>
              </w:rPr>
              <w:t>5</w:t>
            </w:r>
          </w:p>
        </w:tc>
        <w:tc>
          <w:tcPr>
            <w:tcW w:w="1843" w:type="dxa"/>
            <w:noWrap w:val="0"/>
            <w:vAlign w:val="center"/>
          </w:tcPr>
          <w:p>
            <w:pPr>
              <w:pStyle w:val="175"/>
              <w:spacing w:line="300" w:lineRule="auto"/>
              <w:rPr>
                <w:rFonts w:ascii="仿宋" w:hAnsi="仿宋" w:eastAsia="仿宋"/>
              </w:rPr>
            </w:pPr>
            <w:r>
              <w:rPr>
                <w:rFonts w:hint="eastAsia" w:ascii="仿宋" w:hAnsi="仿宋" w:eastAsia="仿宋"/>
              </w:rPr>
              <w:t>评委根据创新的内容进行判定给分。</w:t>
            </w:r>
          </w:p>
        </w:tc>
        <w:tc>
          <w:tcPr>
            <w:tcW w:w="4157" w:type="dxa"/>
            <w:noWrap w:val="0"/>
            <w:vAlign w:val="center"/>
          </w:tcPr>
          <w:p>
            <w:pPr>
              <w:pStyle w:val="175"/>
              <w:spacing w:line="300" w:lineRule="auto"/>
              <w:rPr>
                <w:rFonts w:ascii="仿宋" w:hAnsi="仿宋" w:eastAsia="仿宋"/>
              </w:rPr>
            </w:pPr>
            <w:r>
              <w:rPr>
                <w:rFonts w:hint="eastAsia" w:ascii="仿宋" w:hAnsi="仿宋" w:eastAsia="仿宋"/>
              </w:rPr>
              <w:t>创新效果排名第1档3-5分；第2档1-3分，第3档得0-1分。</w:t>
            </w:r>
          </w:p>
        </w:tc>
      </w:tr>
    </w:tbl>
    <w:p>
      <w:pPr>
        <w:pStyle w:val="283"/>
        <w:autoSpaceDE w:val="0"/>
        <w:autoSpaceDN w:val="0"/>
        <w:adjustRightInd w:val="0"/>
        <w:spacing w:line="300" w:lineRule="auto"/>
        <w:ind w:firstLine="0" w:firstLineChars="0"/>
        <w:rPr>
          <w:rFonts w:ascii="仿宋" w:hAnsi="仿宋" w:eastAsia="仿宋"/>
          <w:b/>
          <w:color w:val="000000"/>
          <w:sz w:val="24"/>
          <w:szCs w:val="24"/>
        </w:rPr>
      </w:pPr>
    </w:p>
    <w:p>
      <w:pPr>
        <w:pStyle w:val="77"/>
        <w:spacing w:line="300" w:lineRule="auto"/>
        <w:ind w:firstLine="0" w:firstLineChars="0"/>
        <w:rPr>
          <w:rFonts w:hint="eastAsia" w:ascii="仿宋" w:hAnsi="仿宋" w:eastAsia="仿宋"/>
          <w:color w:val="000000"/>
        </w:rPr>
        <w:sectPr>
          <w:pgSz w:w="11906" w:h="16838"/>
          <w:pgMar w:top="1440" w:right="1800" w:bottom="1440" w:left="1800" w:header="851" w:footer="992" w:gutter="0"/>
          <w:cols w:space="720" w:num="1"/>
          <w:docGrid w:type="lines" w:linePitch="312" w:charSpace="0"/>
        </w:sectPr>
      </w:pPr>
    </w:p>
    <w:p>
      <w:pPr>
        <w:pStyle w:val="3"/>
        <w:tabs>
          <w:tab w:val="left" w:pos="1135"/>
        </w:tabs>
        <w:spacing w:before="0" w:after="0" w:line="300" w:lineRule="auto"/>
        <w:rPr>
          <w:rFonts w:hint="eastAsia" w:ascii="仿宋" w:hAnsi="仿宋" w:eastAsia="仿宋" w:cs="楷体_GB2312"/>
          <w:color w:val="000000"/>
          <w:sz w:val="24"/>
          <w:szCs w:val="24"/>
        </w:rPr>
      </w:pPr>
      <w:r>
        <w:rPr>
          <w:rFonts w:hint="eastAsia" w:ascii="仿宋" w:hAnsi="仿宋" w:eastAsia="仿宋" w:cs="楷体_GB2312"/>
          <w:color w:val="000000"/>
          <w:sz w:val="24"/>
          <w:szCs w:val="24"/>
        </w:rPr>
        <w:t>七、特别说明</w:t>
      </w:r>
    </w:p>
    <w:p>
      <w:pPr>
        <w:spacing w:line="300" w:lineRule="auto"/>
        <w:ind w:firstLine="480" w:firstLineChars="200"/>
        <w:rPr>
          <w:rFonts w:ascii="仿宋" w:hAnsi="仿宋" w:eastAsia="仿宋" w:cs="楷体_GB2312"/>
          <w:color w:val="000000"/>
          <w:sz w:val="24"/>
        </w:rPr>
      </w:pPr>
      <w:r>
        <w:rPr>
          <w:rFonts w:hint="eastAsia" w:ascii="仿宋" w:hAnsi="仿宋" w:eastAsia="仿宋"/>
          <w:snapToGrid w:val="0"/>
          <w:color w:val="000000"/>
          <w:sz w:val="24"/>
        </w:rPr>
        <w:t>本技术规格只是对该天网工程视频监控系统原则性的要求，并非详尽的要求，投标人有责任对设计的实施符合技术规范负责，并有责任提出在本技术规格中未阐述的但为保证系统建成后能一次性通过终验及保证正常运行所必须的建议和要求，并落实在方案和投标报价之中。</w:t>
      </w:r>
    </w:p>
    <w:p>
      <w:pPr>
        <w:snapToGrid w:val="0"/>
        <w:spacing w:line="300" w:lineRule="auto"/>
        <w:rPr>
          <w:rFonts w:hint="eastAsia" w:ascii="仿宋" w:hAnsi="仿宋" w:eastAsia="仿宋"/>
          <w:sz w:val="24"/>
        </w:rPr>
      </w:pPr>
    </w:p>
    <w:p>
      <w:pPr>
        <w:spacing w:line="300" w:lineRule="auto"/>
        <w:jc w:val="left"/>
        <w:rPr>
          <w:rFonts w:hint="eastAsia" w:ascii="仿宋" w:hAnsi="仿宋" w:eastAsia="仿宋"/>
          <w:b/>
          <w:snapToGrid w:val="0"/>
          <w:kern w:val="0"/>
          <w:sz w:val="24"/>
        </w:rPr>
      </w:pPr>
      <w:r>
        <w:rPr>
          <w:rFonts w:hint="eastAsia" w:ascii="仿宋" w:hAnsi="仿宋" w:eastAsia="仿宋"/>
          <w:b/>
          <w:snapToGrid w:val="0"/>
          <w:kern w:val="0"/>
          <w:sz w:val="24"/>
        </w:rPr>
        <w:t>注：上述要求中带▲项目为实质性响应条款，不得负偏离。</w:t>
      </w:r>
    </w:p>
    <w:p>
      <w:pPr>
        <w:snapToGrid w:val="0"/>
        <w:spacing w:line="300" w:lineRule="auto"/>
        <w:rPr>
          <w:rFonts w:hint="eastAsia" w:ascii="仿宋" w:hAnsi="仿宋" w:eastAsia="仿宋"/>
          <w:sz w:val="24"/>
        </w:rPr>
      </w:pPr>
    </w:p>
    <w:p>
      <w:pPr>
        <w:pageBreakBefore/>
        <w:spacing w:line="300" w:lineRule="auto"/>
        <w:jc w:val="center"/>
        <w:rPr>
          <w:rFonts w:hint="eastAsia" w:ascii="仿宋" w:hAnsi="仿宋" w:eastAsia="仿宋"/>
          <w:b/>
          <w:snapToGrid w:val="0"/>
          <w:kern w:val="0"/>
          <w:sz w:val="44"/>
          <w:szCs w:val="44"/>
        </w:rPr>
      </w:pPr>
      <w:r>
        <w:rPr>
          <w:rFonts w:hint="eastAsia" w:ascii="仿宋" w:hAnsi="仿宋" w:eastAsia="仿宋"/>
          <w:b/>
          <w:snapToGrid w:val="0"/>
          <w:kern w:val="0"/>
          <w:sz w:val="44"/>
          <w:szCs w:val="44"/>
        </w:rPr>
        <w:t>第三章  投标人须知</w:t>
      </w:r>
    </w:p>
    <w:p>
      <w:pPr>
        <w:spacing w:line="300" w:lineRule="auto"/>
        <w:ind w:firstLine="482" w:firstLineChars="200"/>
        <w:jc w:val="left"/>
        <w:rPr>
          <w:rFonts w:hint="eastAsia" w:ascii="仿宋" w:hAnsi="仿宋" w:eastAsia="仿宋"/>
          <w:b/>
          <w:snapToGrid w:val="0"/>
          <w:kern w:val="0"/>
          <w:sz w:val="24"/>
        </w:rPr>
      </w:pPr>
      <w:r>
        <w:rPr>
          <w:rFonts w:hint="eastAsia" w:ascii="仿宋" w:hAnsi="仿宋" w:eastAsia="仿宋"/>
          <w:b/>
          <w:snapToGrid w:val="0"/>
          <w:kern w:val="0"/>
          <w:sz w:val="24"/>
        </w:rPr>
        <w:t>一、总  则</w:t>
      </w:r>
    </w:p>
    <w:p>
      <w:pPr>
        <w:spacing w:line="300" w:lineRule="auto"/>
        <w:ind w:firstLine="482" w:firstLineChars="200"/>
        <w:jc w:val="left"/>
        <w:rPr>
          <w:rFonts w:hint="eastAsia" w:ascii="仿宋" w:hAnsi="仿宋" w:eastAsia="仿宋"/>
          <w:b/>
          <w:snapToGrid w:val="0"/>
          <w:kern w:val="0"/>
          <w:sz w:val="24"/>
        </w:rPr>
      </w:pPr>
      <w:r>
        <w:rPr>
          <w:rFonts w:hint="eastAsia" w:ascii="仿宋" w:hAnsi="仿宋" w:eastAsia="仿宋"/>
          <w:b/>
          <w:snapToGrid w:val="0"/>
          <w:kern w:val="0"/>
          <w:sz w:val="24"/>
        </w:rPr>
        <w:t>（一） 适用范围</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本招标文件适用于椒江公安分局天网五期视频监控系统新建项目的招标、投标、评标、定标、验收、合同履约、付款等行为。</w:t>
      </w:r>
    </w:p>
    <w:p>
      <w:pPr>
        <w:spacing w:line="300" w:lineRule="auto"/>
        <w:ind w:firstLine="482" w:firstLineChars="200"/>
        <w:jc w:val="left"/>
        <w:rPr>
          <w:rFonts w:hint="eastAsia" w:ascii="仿宋" w:hAnsi="仿宋" w:eastAsia="仿宋"/>
          <w:b/>
          <w:snapToGrid w:val="0"/>
          <w:kern w:val="0"/>
          <w:sz w:val="24"/>
        </w:rPr>
      </w:pPr>
      <w:r>
        <w:rPr>
          <w:rFonts w:hint="eastAsia" w:ascii="仿宋" w:hAnsi="仿宋" w:eastAsia="仿宋"/>
          <w:b/>
          <w:snapToGrid w:val="0"/>
          <w:kern w:val="0"/>
          <w:sz w:val="24"/>
        </w:rPr>
        <w:t>（二）定义</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1.招标采购单位系指组织本次招标的代理机构（“招标人”）和采购单位。</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2.“投标人”系指向招标人提交投标文件的单位或个人。</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3.“产品”系指供方按招标文件规定，须向采购单位提供的一切设备、保险、税金、备品备件、工具、手册及其它有关技术资料和材料。</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4.“服务”系指招标文件规定投标人须承担的安装、调试、技术协助、校准、培训、技术指导以及其他类似的义务。</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5.“项目”系指投标人按招标文件规定向采购单位提供的产品和服务。</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6.“书面形式”包括信函、传真等。</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7.“▲”系指实质性要求条款,不可偏离;未要求实质性响应的,可在合理范围内偏离,但必须申明,否则视为默认招标文件要求。</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8.投标人在投标截止时间前，可以放弃投标或者对所递交的投标文件进行补充、修改或者撤回，但应提前一个工作日以书面形式通知采购代理机构，否则由此带来的不利后果由投标人自负。</w:t>
      </w:r>
    </w:p>
    <w:p>
      <w:pPr>
        <w:spacing w:line="300" w:lineRule="auto"/>
        <w:ind w:firstLine="482" w:firstLineChars="200"/>
        <w:jc w:val="left"/>
        <w:rPr>
          <w:rFonts w:hint="eastAsia" w:ascii="仿宋" w:hAnsi="仿宋" w:eastAsia="仿宋"/>
          <w:b/>
          <w:snapToGrid w:val="0"/>
          <w:kern w:val="0"/>
          <w:sz w:val="24"/>
        </w:rPr>
      </w:pPr>
      <w:r>
        <w:rPr>
          <w:rFonts w:hint="eastAsia" w:ascii="仿宋" w:hAnsi="仿宋" w:eastAsia="仿宋"/>
          <w:b/>
          <w:snapToGrid w:val="0"/>
          <w:kern w:val="0"/>
          <w:sz w:val="24"/>
        </w:rPr>
        <w:t>（三）招标方式</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本次招标采用公开招标方式进行。</w:t>
      </w:r>
    </w:p>
    <w:p>
      <w:pPr>
        <w:spacing w:line="300" w:lineRule="auto"/>
        <w:ind w:firstLine="482" w:firstLineChars="200"/>
        <w:jc w:val="left"/>
        <w:rPr>
          <w:rFonts w:hint="eastAsia" w:ascii="仿宋" w:hAnsi="仿宋" w:eastAsia="仿宋"/>
          <w:b/>
          <w:snapToGrid w:val="0"/>
          <w:kern w:val="0"/>
          <w:sz w:val="24"/>
        </w:rPr>
      </w:pPr>
      <w:r>
        <w:rPr>
          <w:rFonts w:hint="eastAsia" w:ascii="仿宋" w:hAnsi="仿宋" w:eastAsia="仿宋"/>
          <w:b/>
          <w:snapToGrid w:val="0"/>
          <w:kern w:val="0"/>
          <w:sz w:val="24"/>
        </w:rPr>
        <w:t>（四）投标委托</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投标人代表须携带有效身份证件。如投标人代表不是法定代表人，须有法定代表人出具的授权委托书（正本用原件，副本用复印件）。</w:t>
      </w:r>
    </w:p>
    <w:p>
      <w:pPr>
        <w:spacing w:line="300" w:lineRule="auto"/>
        <w:ind w:firstLine="482" w:firstLineChars="200"/>
        <w:jc w:val="left"/>
        <w:rPr>
          <w:rFonts w:hint="eastAsia" w:ascii="仿宋" w:hAnsi="仿宋" w:eastAsia="仿宋"/>
          <w:b/>
          <w:snapToGrid w:val="0"/>
          <w:kern w:val="0"/>
          <w:sz w:val="24"/>
        </w:rPr>
      </w:pPr>
      <w:r>
        <w:rPr>
          <w:rFonts w:hint="eastAsia" w:ascii="仿宋" w:hAnsi="仿宋" w:eastAsia="仿宋"/>
          <w:b/>
          <w:snapToGrid w:val="0"/>
          <w:kern w:val="0"/>
          <w:sz w:val="24"/>
        </w:rPr>
        <w:t>（五）投标费用</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不论投标结果如何，投标人均应自行承担所有与投标有关的全部费用，招标文件有相反规定的除外。</w:t>
      </w:r>
    </w:p>
    <w:p>
      <w:pPr>
        <w:spacing w:line="300" w:lineRule="auto"/>
        <w:ind w:firstLine="482" w:firstLineChars="200"/>
        <w:jc w:val="left"/>
        <w:rPr>
          <w:rFonts w:hint="eastAsia" w:ascii="仿宋" w:hAnsi="仿宋" w:eastAsia="仿宋"/>
          <w:b/>
          <w:snapToGrid w:val="0"/>
          <w:kern w:val="0"/>
          <w:sz w:val="24"/>
        </w:rPr>
      </w:pPr>
      <w:r>
        <w:rPr>
          <w:rFonts w:hint="eastAsia" w:ascii="仿宋" w:hAnsi="仿宋" w:eastAsia="仿宋"/>
          <w:b/>
          <w:snapToGrid w:val="0"/>
          <w:kern w:val="0"/>
          <w:sz w:val="24"/>
        </w:rPr>
        <w:t>（六）联合体投标</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本项目不接受联合体投标。</w:t>
      </w:r>
    </w:p>
    <w:p>
      <w:pPr>
        <w:spacing w:line="300" w:lineRule="auto"/>
        <w:ind w:firstLine="482" w:firstLineChars="200"/>
        <w:jc w:val="left"/>
        <w:rPr>
          <w:rFonts w:hint="eastAsia" w:ascii="仿宋" w:hAnsi="仿宋" w:eastAsia="仿宋"/>
          <w:b/>
          <w:snapToGrid w:val="0"/>
          <w:kern w:val="0"/>
          <w:sz w:val="24"/>
        </w:rPr>
      </w:pPr>
      <w:r>
        <w:rPr>
          <w:rFonts w:hint="eastAsia" w:ascii="仿宋" w:hAnsi="仿宋" w:eastAsia="仿宋"/>
          <w:b/>
          <w:snapToGrid w:val="0"/>
          <w:kern w:val="0"/>
          <w:sz w:val="24"/>
        </w:rPr>
        <w:t>（七）转包与分包</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本项目不允许转包和分包。</w:t>
      </w:r>
    </w:p>
    <w:p>
      <w:pPr>
        <w:spacing w:line="300" w:lineRule="auto"/>
        <w:ind w:firstLine="482" w:firstLineChars="200"/>
        <w:jc w:val="left"/>
        <w:rPr>
          <w:rFonts w:hint="eastAsia" w:ascii="仿宋" w:hAnsi="仿宋" w:eastAsia="仿宋"/>
          <w:b/>
          <w:snapToGrid w:val="0"/>
          <w:kern w:val="0"/>
          <w:sz w:val="24"/>
        </w:rPr>
      </w:pPr>
      <w:r>
        <w:rPr>
          <w:rFonts w:hint="eastAsia" w:ascii="仿宋" w:hAnsi="仿宋" w:eastAsia="仿宋"/>
          <w:b/>
          <w:snapToGrid w:val="0"/>
          <w:kern w:val="0"/>
          <w:sz w:val="24"/>
        </w:rPr>
        <w:t>（八）特别说明：</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▲1.投标人投标所使用的资格、信誉、荣誉、业绩与企业认证必须为本法人所拥有。投标人投标所使用的采购项目实施人员必须为本法人员工。</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▲2.投标人应仔细阅读招标文件的所有内容，按照招标文件的要求提交投标文件，</w:t>
      </w:r>
      <w:r>
        <w:rPr>
          <w:rFonts w:hint="eastAsia" w:ascii="仿宋" w:hAnsi="仿宋" w:eastAsia="仿宋"/>
          <w:b/>
          <w:snapToGrid w:val="0"/>
          <w:kern w:val="0"/>
          <w:sz w:val="24"/>
        </w:rPr>
        <w:t>并对所提供的全部资料的真实性承担法律责任。</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3.投标供应商所标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4.投标人在投标活动中提供任何虚假材料,其投标无效，并报监管部门查处；中标后发现的,中标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5.投标人不得相互串通投标报价，不得妨碍其他投标人的公平竞争，不得损害采购人或其他投标人的合法权益，投标人不得以向采购人、评标委员会成员行贿或者采取其他不正当手段谋取中标。</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6.为采购项目提供整体设计、规范编制或者项目管理、监理、检测等服务的供应商，不得再参加该采购项目的其他采购活动。</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7.关于小微企业投标</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提供其他小微企业制造的货物的，应同时提供制造商的《小微企业声明函（制造商）》。</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8.投标文件格式中的表格式样可以根据项目差别做适当调整,但应当保持表格样式基本形态不变。</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9.标项用于招标项目分项时使用，即招标项目分项投标时,投标人须清楚标明所投标项,否则视为对整个项目进行投标。</w:t>
      </w:r>
    </w:p>
    <w:p>
      <w:pPr>
        <w:spacing w:line="300" w:lineRule="auto"/>
        <w:ind w:firstLine="482" w:firstLineChars="200"/>
        <w:jc w:val="left"/>
        <w:rPr>
          <w:rFonts w:hint="eastAsia" w:ascii="仿宋" w:hAnsi="仿宋" w:eastAsia="仿宋"/>
          <w:b/>
          <w:snapToGrid w:val="0"/>
          <w:kern w:val="0"/>
          <w:sz w:val="24"/>
        </w:rPr>
      </w:pPr>
      <w:r>
        <w:rPr>
          <w:rFonts w:hint="eastAsia" w:ascii="仿宋" w:hAnsi="仿宋" w:eastAsia="仿宋"/>
          <w:b/>
          <w:snapToGrid w:val="0"/>
          <w:kern w:val="0"/>
          <w:sz w:val="24"/>
        </w:rPr>
        <w:t>（九）质疑和投诉</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1.投标人认为招标过程或中标结果使自己的合法权益受到损害的，应当在知道或者应知其权益受到损害之日起七个工作日内，以书面形式向采购中心提出质疑。</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2.质疑应当采用加盖投标人公章的书面形式，质疑书应明确阐述招标过程或中标结果中使自己合法权益受到损害的实质性内容，提供相关事实、依据和证据及其来源或线索，便于有关单位调查、答复和处理。</w:t>
      </w:r>
    </w:p>
    <w:p>
      <w:pPr>
        <w:spacing w:line="300" w:lineRule="auto"/>
        <w:ind w:firstLine="482" w:firstLineChars="200"/>
        <w:jc w:val="left"/>
        <w:rPr>
          <w:rFonts w:hint="eastAsia" w:ascii="仿宋" w:hAnsi="仿宋" w:eastAsia="仿宋"/>
          <w:b/>
          <w:snapToGrid w:val="0"/>
          <w:kern w:val="0"/>
          <w:sz w:val="24"/>
        </w:rPr>
      </w:pPr>
      <w:r>
        <w:rPr>
          <w:rFonts w:hint="eastAsia" w:ascii="仿宋" w:hAnsi="仿宋" w:eastAsia="仿宋"/>
          <w:b/>
          <w:snapToGrid w:val="0"/>
          <w:kern w:val="0"/>
          <w:sz w:val="24"/>
        </w:rPr>
        <w:t>二、招标文件</w:t>
      </w:r>
    </w:p>
    <w:p>
      <w:pPr>
        <w:spacing w:line="300" w:lineRule="auto"/>
        <w:ind w:firstLine="482" w:firstLineChars="200"/>
        <w:jc w:val="left"/>
        <w:rPr>
          <w:rFonts w:hint="eastAsia" w:ascii="仿宋" w:hAnsi="仿宋" w:eastAsia="仿宋"/>
          <w:b/>
          <w:snapToGrid w:val="0"/>
          <w:kern w:val="0"/>
          <w:sz w:val="24"/>
        </w:rPr>
      </w:pPr>
      <w:r>
        <w:rPr>
          <w:rFonts w:hint="eastAsia" w:ascii="仿宋" w:hAnsi="仿宋" w:eastAsia="仿宋"/>
          <w:b/>
          <w:snapToGrid w:val="0"/>
          <w:kern w:val="0"/>
          <w:sz w:val="24"/>
        </w:rPr>
        <w:t>（一）招标文件的构成。本招标文件由以下部份组成：</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1.投标通知书</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2.招标需求</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3.投标人须知</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4.评标办法及标准</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5.合同主要条款</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6.投标文件格式</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7.本项目招标文件的澄清、答复、修改、补充的内容</w:t>
      </w:r>
    </w:p>
    <w:p>
      <w:pPr>
        <w:spacing w:line="300" w:lineRule="auto"/>
        <w:ind w:firstLine="482" w:firstLineChars="200"/>
        <w:jc w:val="left"/>
        <w:rPr>
          <w:rFonts w:hint="eastAsia" w:ascii="仿宋" w:hAnsi="仿宋" w:eastAsia="仿宋"/>
          <w:b/>
          <w:snapToGrid w:val="0"/>
          <w:kern w:val="0"/>
          <w:sz w:val="24"/>
        </w:rPr>
      </w:pPr>
      <w:r>
        <w:rPr>
          <w:rFonts w:hint="eastAsia" w:ascii="仿宋" w:hAnsi="仿宋" w:eastAsia="仿宋"/>
          <w:b/>
          <w:snapToGrid w:val="0"/>
          <w:kern w:val="0"/>
          <w:sz w:val="24"/>
        </w:rPr>
        <w:t>（二）投标人的风险</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投标人没有按照招标文件要求提供全部资料，或者投标人没有对招标文件在各方面作出实质性响应是投标人的风险，并可能导致其投标被拒绝。</w:t>
      </w:r>
    </w:p>
    <w:p>
      <w:pPr>
        <w:spacing w:line="300" w:lineRule="auto"/>
        <w:ind w:firstLine="482" w:firstLineChars="200"/>
        <w:jc w:val="left"/>
        <w:rPr>
          <w:rFonts w:hint="eastAsia" w:ascii="仿宋" w:hAnsi="仿宋" w:eastAsia="仿宋"/>
          <w:b/>
          <w:snapToGrid w:val="0"/>
          <w:kern w:val="0"/>
          <w:sz w:val="24"/>
        </w:rPr>
      </w:pPr>
      <w:r>
        <w:rPr>
          <w:rFonts w:hint="eastAsia" w:ascii="仿宋" w:hAnsi="仿宋" w:eastAsia="仿宋"/>
          <w:b/>
          <w:snapToGrid w:val="0"/>
          <w:kern w:val="0"/>
          <w:sz w:val="24"/>
        </w:rPr>
        <w:t xml:space="preserve">（三）招标文件的澄清与修改 </w:t>
      </w:r>
    </w:p>
    <w:p>
      <w:pPr>
        <w:spacing w:line="300" w:lineRule="auto"/>
        <w:ind w:firstLine="480" w:firstLineChars="200"/>
        <w:jc w:val="left"/>
        <w:rPr>
          <w:rFonts w:hint="eastAsia" w:ascii="仿宋" w:hAnsi="仿宋" w:eastAsia="仿宋"/>
          <w:b/>
          <w:snapToGrid w:val="0"/>
          <w:kern w:val="0"/>
          <w:sz w:val="24"/>
        </w:rPr>
      </w:pPr>
      <w:r>
        <w:rPr>
          <w:rFonts w:hint="eastAsia" w:ascii="仿宋" w:hAnsi="仿宋" w:eastAsia="仿宋"/>
          <w:snapToGrid w:val="0"/>
          <w:kern w:val="0"/>
          <w:sz w:val="24"/>
        </w:rPr>
        <w:t>1.投标人应认真阅读本招标文件，发现其中有误或有不合理要求的，投标人应当在报名截止时间前以书面形式向采购中心提出。</w:t>
      </w:r>
      <w:r>
        <w:rPr>
          <w:rFonts w:hint="eastAsia" w:ascii="仿宋" w:hAnsi="仿宋" w:eastAsia="仿宋"/>
          <w:b/>
          <w:snapToGrid w:val="0"/>
          <w:kern w:val="0"/>
          <w:sz w:val="24"/>
        </w:rPr>
        <w:t>逾期提出采购中心将不予受理。</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2.采购中心将在规定的时间内，在财政部门指定的政府采购信息发布媒体上发布更正公告，并以书面形式通知所有投标人；除书面答复以外的其他澄清方式及澄清内容均无效。</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3.招标文件澄清、答复、修改、补充的内容为招标文件的组成部分。当招标文件与招标文件的答复、澄清、修改、补充通知（文件）就同一内容的表述不一致时，以最后发出的书面文件为准。</w:t>
      </w:r>
    </w:p>
    <w:p>
      <w:pPr>
        <w:spacing w:line="300" w:lineRule="auto"/>
        <w:ind w:firstLine="482" w:firstLineChars="200"/>
        <w:jc w:val="left"/>
        <w:rPr>
          <w:rFonts w:hint="eastAsia" w:ascii="仿宋" w:hAnsi="仿宋" w:eastAsia="仿宋"/>
          <w:b/>
          <w:snapToGrid w:val="0"/>
          <w:kern w:val="0"/>
          <w:sz w:val="24"/>
        </w:rPr>
      </w:pPr>
      <w:r>
        <w:rPr>
          <w:rFonts w:hint="eastAsia" w:ascii="仿宋" w:hAnsi="仿宋" w:eastAsia="仿宋"/>
          <w:b/>
          <w:snapToGrid w:val="0"/>
          <w:kern w:val="0"/>
          <w:sz w:val="24"/>
        </w:rPr>
        <w:t>三、投标文件的编制</w:t>
      </w:r>
    </w:p>
    <w:p>
      <w:pPr>
        <w:spacing w:line="300" w:lineRule="auto"/>
        <w:ind w:firstLine="482" w:firstLineChars="200"/>
        <w:jc w:val="left"/>
        <w:rPr>
          <w:rFonts w:hint="eastAsia" w:ascii="仿宋" w:hAnsi="仿宋" w:eastAsia="仿宋"/>
          <w:b/>
          <w:snapToGrid w:val="0"/>
          <w:kern w:val="0"/>
          <w:sz w:val="24"/>
        </w:rPr>
      </w:pPr>
      <w:r>
        <w:rPr>
          <w:rFonts w:hint="eastAsia" w:ascii="仿宋" w:hAnsi="仿宋" w:eastAsia="仿宋"/>
          <w:b/>
          <w:snapToGrid w:val="0"/>
          <w:kern w:val="0"/>
          <w:sz w:val="24"/>
        </w:rPr>
        <w:t>（一）投标文件的组成</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投标文件由技术资信文件、报价文件二部份组成。</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1.技术资信文件：（不含报价）</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（1）评分索引表（格式见第六章）</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（2）投标声明书（格式见第六章）</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（3）法定代表人授权书（法定代表人亲自参加投标的无需提供，格式见第六章）；</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（4）营业执照、税务登记、组织机构代码证、社会保险登记证等有关资质证书；</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（5）投标人情况介绍（如主要产品、技术力量、生产规模等等所有有必要介绍的情况，格式见第六章）；</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（6）设备配置清单及备品备件清单（均不含报价）（格式见第六章）；</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（7）技术偏离表（格式见第六章）；</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（8）商务偏离表（格式见第六章）；</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9）投标人承诺给予采购单位的各种优惠条件，包括产品价格、运输、安装调试、付款条件、技术服务、售后服务、质量保证期等（优惠条件中涉及的各种费用，应包含在投标总价中，但本项不能出现具体报价）；</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10）建设方案：投标人的建设方案应至少包括但不仅限于：项目招标计划(项目前期准备情况)、工程施工组织设计、工程施工进度计划、技术难点和关键部位施工、设备采购计划(质量保证措施)、人员培训计划、调试和试运行方案；</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（11）服务方案：服务方案至少包括但不仅限于：详细服务方案（包括应急预案），服务机构组成，维修人员配置，维修车辆配置等；</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（12）施工组织设计安排及驻项目现场负责人、管理人员表；</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（13</w:t>
      </w:r>
      <w:r>
        <w:rPr>
          <w:rFonts w:ascii="仿宋" w:hAnsi="仿宋" w:eastAsia="仿宋"/>
          <w:snapToGrid w:val="0"/>
          <w:kern w:val="0"/>
          <w:sz w:val="24"/>
        </w:rPr>
        <w:t>）</w:t>
      </w:r>
      <w:r>
        <w:rPr>
          <w:rFonts w:hint="eastAsia" w:ascii="仿宋" w:hAnsi="仿宋" w:eastAsia="仿宋"/>
          <w:snapToGrid w:val="0"/>
          <w:kern w:val="0"/>
          <w:sz w:val="24"/>
        </w:rPr>
        <w:t>类似成功案例业绩表（格式见第六章）；如不能提供成功案例，必须另外提供无成功案例声明书（格式见第六章）；</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（14）距采购单位最近或者能为本项目提供最优服务的网点情况表（格式见第六章）；</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（15）投标人认为需要提供的其他文件和资料。</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2.报价文件：</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（1）投标函（格式见第六章）。</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（2）开标一览表（格式见第六章）。</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（3）投标报价明细表（格式见第六章）。</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（4）小微企业声明函（非小微企业无需提供，格式见第六章）；</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（5）产品适用政府采购政策情况表（格式见第六章）。</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（6）投标人针对报价需要说明的其他文件和说明（格式自拟）。</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▲投标文件制作说明：</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1.技术资信文件中不能出现数字报价；</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2.所有证书类文件提供的复印件必须全部加盖投标人单位公章且必须在有效期内的。</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3.投标声明书、法定代表人授权书、无成功案例声明书必须由法定代表人签名并加盖投标人单位公章；投标函、开标一览表、投标报价明细表等必须由全权代表签名并加盖投标人单位公章。</w:t>
      </w:r>
    </w:p>
    <w:p>
      <w:pPr>
        <w:spacing w:line="300" w:lineRule="auto"/>
        <w:ind w:firstLine="482" w:firstLineChars="200"/>
        <w:jc w:val="left"/>
        <w:rPr>
          <w:rFonts w:hint="eastAsia" w:ascii="仿宋" w:hAnsi="仿宋" w:eastAsia="仿宋"/>
          <w:b/>
          <w:snapToGrid w:val="0"/>
          <w:kern w:val="0"/>
          <w:sz w:val="24"/>
        </w:rPr>
      </w:pPr>
      <w:r>
        <w:rPr>
          <w:rFonts w:hint="eastAsia" w:ascii="仿宋" w:hAnsi="仿宋" w:eastAsia="仿宋"/>
          <w:b/>
          <w:snapToGrid w:val="0"/>
          <w:kern w:val="0"/>
          <w:sz w:val="24"/>
        </w:rPr>
        <w:t>（二）投标文件的语言及计量</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▲1.投标文件以及投标人与招标人就有关投标事宜的所有来往函电，均应以中文汉语书写。除签名、盖章、专用名称等特殊情形外，以中文汉语以外的文字表述的投标文件视同未提供。</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▲2.投标计量单位，招标文件已有明确规定的，使用招标文件规定的计量单位；招标文件没有规定的，应采用中华人民共和国法定计量单位（货币单位：人民币/元），否则视同未响应。</w:t>
      </w:r>
    </w:p>
    <w:p>
      <w:pPr>
        <w:spacing w:line="300" w:lineRule="auto"/>
        <w:ind w:firstLine="482" w:firstLineChars="200"/>
        <w:jc w:val="left"/>
        <w:rPr>
          <w:rFonts w:hint="eastAsia" w:ascii="仿宋" w:hAnsi="仿宋" w:eastAsia="仿宋"/>
          <w:b/>
          <w:snapToGrid w:val="0"/>
          <w:kern w:val="0"/>
          <w:sz w:val="24"/>
        </w:rPr>
      </w:pPr>
      <w:r>
        <w:rPr>
          <w:rFonts w:hint="eastAsia" w:ascii="仿宋" w:hAnsi="仿宋" w:eastAsia="仿宋"/>
          <w:b/>
          <w:snapToGrid w:val="0"/>
          <w:kern w:val="0"/>
          <w:sz w:val="24"/>
        </w:rPr>
        <w:t>（三）投标报价</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1.投标报价应按招标文件中相关附表格式填写。</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▲2.投标报价是履行合同的最终价格，应包括货款、标准附件、备品备件、专用工具、包装、运输、装卸、保险、税金、货到就位以及安装、调试、培训、保修等一切税金和费用，不接受赠送或零报价。</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▲3.投标文件只允许有一个报价，有选择的或有条件的报价将不予接受。</w:t>
      </w:r>
    </w:p>
    <w:p>
      <w:pPr>
        <w:spacing w:line="300" w:lineRule="auto"/>
        <w:ind w:firstLine="482" w:firstLineChars="200"/>
        <w:jc w:val="left"/>
        <w:rPr>
          <w:rFonts w:hint="eastAsia" w:ascii="仿宋" w:hAnsi="仿宋" w:eastAsia="仿宋"/>
          <w:b/>
          <w:snapToGrid w:val="0"/>
          <w:kern w:val="0"/>
          <w:sz w:val="24"/>
        </w:rPr>
      </w:pPr>
      <w:r>
        <w:rPr>
          <w:rFonts w:hint="eastAsia" w:ascii="仿宋" w:hAnsi="仿宋" w:eastAsia="仿宋"/>
          <w:b/>
          <w:snapToGrid w:val="0"/>
          <w:kern w:val="0"/>
          <w:sz w:val="24"/>
        </w:rPr>
        <w:t>（四）投标文件的有效期</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▲1.自投标截止日起90天投标文件应保持有效。有效期不足的投标文件将被拒绝。</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2.在特殊情况下，招标人可与投标人协商延长投标书的有效期，这种要求和答复均以书面形式进行。</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 xml:space="preserve">3.投标人可拒绝接受延期要求而不会导致投标保证金被没收。同意延长有效期的投标人需要相应延长投标保证金的有效期，但不能修改投标文件。 </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4.中标人的投标文件自开标之日起至合同履行完毕止均应保持有效。</w:t>
      </w:r>
    </w:p>
    <w:p>
      <w:pPr>
        <w:spacing w:line="300" w:lineRule="auto"/>
        <w:ind w:firstLine="482" w:firstLineChars="200"/>
        <w:jc w:val="left"/>
        <w:rPr>
          <w:rFonts w:hint="eastAsia" w:ascii="仿宋" w:hAnsi="仿宋" w:eastAsia="仿宋"/>
          <w:b/>
          <w:snapToGrid w:val="0"/>
          <w:kern w:val="0"/>
          <w:sz w:val="24"/>
        </w:rPr>
      </w:pPr>
      <w:r>
        <w:rPr>
          <w:rFonts w:hint="eastAsia" w:ascii="仿宋" w:hAnsi="仿宋" w:eastAsia="仿宋"/>
          <w:b/>
          <w:snapToGrid w:val="0"/>
          <w:kern w:val="0"/>
          <w:sz w:val="24"/>
        </w:rPr>
        <w:t>（五）投标保证金与履约保证金</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▲1.投标人须按规定提交投标保证金。否则，其投标将被拒绝。</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2.保证金形式：转帐。</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3.投标保证金必须以投标单位名义转入本中心账户，并注明所投项目名称及项目编号。</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4.请于开标当天携带法定代表人身份证复印件提前到财务室（509室）办理投标保证金的相关手续，以便签到时与投标人代表身份证一起出示备审。</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5.中标人应在中标通知书发出后7日内与采购单位签订合同,中标单位的投标保证金在与采购人签订合同后5个工作日内无息退还。</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6.未中标人的投标保证金将在中标公告发出七个工作日后，凭本单位开具的收款收据无息退还。</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7.如需履约保证金请合同双方在签订合同时商定。</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8.投标保证金退还须提供以下材料:</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（1）加盖单位财务专用章和经办人本人签字的往来款收据，</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（2）提供单位的户名、帐号及开户行信息。</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9.保证金不计息。</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10.投标人有下列情形之一的，投标保证金将不予退还：</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（1）投标人在投标有效期内撤回投标文件的；</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（2）投标人在投标过程中弄虚作假，提供虚假材料的；</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（3）中标人无正当理由不与采购单位签订合同的；</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（4）将中标项目转让给他人或者在投标文件中未说明且未经招标采购单位同意，将中标项目分包给他人的；</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（5）其他严重扰乱招投标程序的。</w:t>
      </w:r>
    </w:p>
    <w:p>
      <w:pPr>
        <w:spacing w:line="300" w:lineRule="auto"/>
        <w:ind w:firstLine="482" w:firstLineChars="200"/>
        <w:jc w:val="left"/>
        <w:rPr>
          <w:rFonts w:hint="eastAsia" w:ascii="仿宋" w:hAnsi="仿宋" w:eastAsia="仿宋"/>
          <w:b/>
          <w:snapToGrid w:val="0"/>
          <w:kern w:val="0"/>
          <w:sz w:val="24"/>
        </w:rPr>
      </w:pPr>
      <w:r>
        <w:rPr>
          <w:rFonts w:hint="eastAsia" w:ascii="仿宋" w:hAnsi="仿宋" w:eastAsia="仿宋"/>
          <w:b/>
          <w:snapToGrid w:val="0"/>
          <w:kern w:val="0"/>
          <w:sz w:val="24"/>
        </w:rPr>
        <w:t>（六）投标文件的签署和份数</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1.投标人应按本招标文件规定的格式和顺序编制、装订投标文件并标注页码，投标文件内容不完整、编排混乱导致投标文件被误读、漏读或者查找不到相关内容的，是投标人的责任。</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2.投标人应按技术资信文件、报价文件正本各1份、副本各4份分别编制并单独装订成册，投标文件的封面应注明“正本”、“副本”字样。</w:t>
      </w:r>
      <w:r>
        <w:rPr>
          <w:rFonts w:hint="eastAsia" w:ascii="仿宋" w:hAnsi="仿宋" w:eastAsia="仿宋"/>
          <w:b/>
          <w:snapToGrid w:val="0"/>
          <w:color w:val="FF0000"/>
          <w:kern w:val="0"/>
          <w:sz w:val="24"/>
        </w:rPr>
        <w:t>活页装订（是指用卡条、抽杆夹、订书机等形式装订，使标书可以拆卸或者在翻动过程中易脱落的一种装订方式）的投标文件（含报价文件）按无效标处理。</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3.投标文件的正本需打印或用不褪色的墨水填写，投标文件正本除本《投标人须知》中规定的可提供复印件外均须提供原件。副本为正本的复印件。</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4.与本次投标无关的内容请不要制作在内，确保投标文件有针对性、简洁明了。为节约纸张，投标文件请统一以A4纸大小双面打印并装订，</w:t>
      </w:r>
      <w:r>
        <w:rPr>
          <w:rFonts w:hint="eastAsia" w:ascii="仿宋" w:hAnsi="仿宋" w:eastAsia="仿宋"/>
          <w:b/>
          <w:snapToGrid w:val="0"/>
          <w:kern w:val="0"/>
          <w:sz w:val="24"/>
        </w:rPr>
        <w:t>未双面打印的在“投标文件制作”项进行扣分</w:t>
      </w:r>
      <w:r>
        <w:rPr>
          <w:rFonts w:hint="eastAsia" w:ascii="仿宋" w:hAnsi="仿宋" w:eastAsia="仿宋"/>
          <w:snapToGrid w:val="0"/>
          <w:kern w:val="0"/>
          <w:sz w:val="24"/>
        </w:rPr>
        <w:t>。如同时投多个标项，可将技术资信文件的各标项内容编制在一起，报价文件必须按标项分别装订及密封。</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5.投标文件须由投标人在规定位置盖章并由法定代表人或法定代表人的授权委托人签署，投标人应写全称。</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6.投标文件不得涂改，若有修改错漏处，须加盖单位公章或者法定代表人或授权委托人签字或盖章。投标文件因字迹潦草或表达不清所引起的后果由投标人负责。</w:t>
      </w:r>
    </w:p>
    <w:p>
      <w:pPr>
        <w:spacing w:line="300" w:lineRule="auto"/>
        <w:ind w:firstLine="482" w:firstLineChars="200"/>
        <w:jc w:val="left"/>
        <w:rPr>
          <w:rFonts w:hint="eastAsia" w:ascii="仿宋" w:hAnsi="仿宋" w:eastAsia="仿宋"/>
          <w:b/>
          <w:snapToGrid w:val="0"/>
          <w:kern w:val="0"/>
          <w:sz w:val="24"/>
        </w:rPr>
      </w:pPr>
      <w:r>
        <w:rPr>
          <w:rFonts w:hint="eastAsia" w:ascii="仿宋" w:hAnsi="仿宋" w:eastAsia="仿宋"/>
          <w:b/>
          <w:snapToGrid w:val="0"/>
          <w:kern w:val="0"/>
          <w:sz w:val="24"/>
        </w:rPr>
        <w:t>（七）投标文件的包装、递交、修改和撤回</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1.技术资信文件、报价文件各自密封；正、副本可共同密封。投标文件的包装封面上应注明投标人名称、投标人地址、投标文件名称（技术资信文件、报价文件等）、投标项目名称、项目编号、标项及“开标时启封”字样，并加盖投标人公章。封口处应有投标单位公章或投标全权代表签字。</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2.未按规定密封或标记的技术资信文件、报价文件将被拒绝，由此造成投标文件被误投或提前拆封的风险由投标人承担。</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pPr>
        <w:spacing w:line="300" w:lineRule="auto"/>
        <w:ind w:firstLine="482" w:firstLineChars="200"/>
        <w:jc w:val="left"/>
        <w:rPr>
          <w:rFonts w:hint="eastAsia" w:ascii="仿宋" w:hAnsi="仿宋" w:eastAsia="仿宋"/>
          <w:b/>
          <w:snapToGrid w:val="0"/>
          <w:kern w:val="0"/>
          <w:sz w:val="24"/>
        </w:rPr>
      </w:pPr>
      <w:r>
        <w:rPr>
          <w:rFonts w:hint="eastAsia" w:ascii="仿宋" w:hAnsi="仿宋" w:eastAsia="仿宋"/>
          <w:b/>
          <w:snapToGrid w:val="0"/>
          <w:kern w:val="0"/>
          <w:sz w:val="24"/>
        </w:rPr>
        <w:t>四、开标</w:t>
      </w:r>
    </w:p>
    <w:p>
      <w:pPr>
        <w:spacing w:line="300" w:lineRule="auto"/>
        <w:ind w:firstLine="482" w:firstLineChars="200"/>
        <w:jc w:val="left"/>
        <w:rPr>
          <w:rFonts w:hint="eastAsia" w:ascii="仿宋" w:hAnsi="仿宋" w:eastAsia="仿宋"/>
          <w:b/>
          <w:snapToGrid w:val="0"/>
          <w:kern w:val="0"/>
          <w:sz w:val="24"/>
        </w:rPr>
      </w:pPr>
      <w:r>
        <w:rPr>
          <w:rFonts w:hint="eastAsia" w:ascii="仿宋" w:hAnsi="仿宋" w:eastAsia="仿宋"/>
          <w:b/>
          <w:snapToGrid w:val="0"/>
          <w:kern w:val="0"/>
          <w:sz w:val="24"/>
        </w:rPr>
        <w:t>（一）开标准备</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采购代理机构将在规定的时间和地点进行开标，投标人的法定代表人或其授权代表应参加开标会并签到。投标人的法定代表人或其授权代表未按时签到的，视同放弃开标监督权利、认可开标结果。</w:t>
      </w:r>
      <w:r>
        <w:rPr>
          <w:rFonts w:hint="eastAsia" w:ascii="仿宋" w:hAnsi="仿宋" w:eastAsia="仿宋"/>
          <w:b/>
          <w:snapToGrid w:val="0"/>
          <w:kern w:val="0"/>
          <w:sz w:val="24"/>
        </w:rPr>
        <w:t>（本次招标采用先评审商务资格和技术服务方案，后公开并评审商务报价的办法实施）</w:t>
      </w:r>
    </w:p>
    <w:p>
      <w:pPr>
        <w:spacing w:line="300" w:lineRule="auto"/>
        <w:ind w:firstLine="482" w:firstLineChars="200"/>
        <w:jc w:val="left"/>
        <w:rPr>
          <w:rFonts w:hint="eastAsia" w:ascii="仿宋" w:hAnsi="仿宋" w:eastAsia="仿宋"/>
          <w:b/>
          <w:snapToGrid w:val="0"/>
          <w:kern w:val="0"/>
          <w:sz w:val="24"/>
        </w:rPr>
      </w:pPr>
      <w:r>
        <w:rPr>
          <w:rFonts w:hint="eastAsia" w:ascii="仿宋" w:hAnsi="仿宋" w:eastAsia="仿宋"/>
          <w:b/>
          <w:snapToGrid w:val="0"/>
          <w:kern w:val="0"/>
          <w:sz w:val="24"/>
        </w:rPr>
        <w:t>（二） 开标程序：</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1.开标会由采购代理机构主持，主持人宣布开标会议开始；</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2.主持人介绍参加开标会的人员名单；</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3.主持人宣布评标期间的有关事项；告知应当回避的情形,提请有关人员回避（除采购单位方面评委之外，其他采购单位代表请在开标室休息）；</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4.投标人或其当场推荐的代表检查投标文件密封的完整性；</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5.按投标人签到的先后顺序打开技术资信文件外包装，清点投标文件正本、副本数量，符合招标文件要求的送评标室评审；不符合要求的，当场退还投标人，并由投标人代表签字确认；</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6.资信及商务、技术评分结束后，由主持人公布无效投标的投标人名单、投标无效的原因及其他有效投标的评分结果；</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7.</w:t>
      </w:r>
      <w:r>
        <w:rPr>
          <w:rFonts w:hint="eastAsia"/>
        </w:rPr>
        <w:t xml:space="preserve"> </w:t>
      </w:r>
      <w:r>
        <w:rPr>
          <w:rFonts w:hint="eastAsia" w:ascii="仿宋" w:hAnsi="仿宋" w:eastAsia="仿宋"/>
          <w:snapToGrid w:val="0"/>
          <w:kern w:val="0"/>
          <w:sz w:val="24"/>
        </w:rPr>
        <w:t>由主持人按投标人签到顺序当场拆封报价文件，并现场宣读《开标一览表》中的投标人名称及在其投标文件中承诺的投标报价、投标内容（投标设备名称、规格型号或者服务项目名称），以及采购代理机构认为有必要宣读的其他内容；</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8、采购代理机构做开标记录, 投标人代表对开标记录进行当场校核及勘误，并签字确认；同时由记录人、监督人当场签字确认。投标人代表未到场签字确认或者拒绝签字确认的，不影响评标过程；</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9、评标委员会对资格资信证明文件进行评审及必要的询标，计算价格分及总得分；</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10、评标委员会完成评标后,按评标原则确定中标候选人，同时编写评审报告；</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11、宣布评标结果，开标会议结束。</w:t>
      </w:r>
    </w:p>
    <w:p>
      <w:pPr>
        <w:spacing w:line="300" w:lineRule="auto"/>
        <w:ind w:firstLine="482" w:firstLineChars="200"/>
        <w:jc w:val="left"/>
        <w:rPr>
          <w:rFonts w:hint="eastAsia" w:ascii="仿宋" w:hAnsi="仿宋" w:eastAsia="仿宋"/>
          <w:b/>
          <w:snapToGrid w:val="0"/>
          <w:kern w:val="0"/>
          <w:sz w:val="24"/>
        </w:rPr>
      </w:pPr>
      <w:r>
        <w:rPr>
          <w:rFonts w:hint="eastAsia" w:ascii="仿宋" w:hAnsi="仿宋" w:eastAsia="仿宋"/>
          <w:b/>
          <w:snapToGrid w:val="0"/>
          <w:kern w:val="0"/>
          <w:sz w:val="24"/>
        </w:rPr>
        <w:t>五、评标</w:t>
      </w:r>
    </w:p>
    <w:p>
      <w:pPr>
        <w:spacing w:line="300" w:lineRule="auto"/>
        <w:ind w:firstLine="482" w:firstLineChars="200"/>
        <w:jc w:val="left"/>
        <w:rPr>
          <w:rFonts w:hint="eastAsia" w:ascii="仿宋" w:hAnsi="仿宋" w:eastAsia="仿宋"/>
          <w:b/>
          <w:snapToGrid w:val="0"/>
          <w:kern w:val="0"/>
          <w:sz w:val="24"/>
        </w:rPr>
      </w:pPr>
      <w:r>
        <w:rPr>
          <w:rFonts w:hint="eastAsia" w:ascii="仿宋" w:hAnsi="仿宋" w:eastAsia="仿宋"/>
          <w:b/>
          <w:snapToGrid w:val="0"/>
          <w:kern w:val="0"/>
          <w:sz w:val="24"/>
        </w:rPr>
        <w:t>（一）组建评标委员会</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本项目评标委员会由政府采购评审专家5人，以及采购单位代表2人,共7人组成。</w:t>
      </w:r>
    </w:p>
    <w:p>
      <w:pPr>
        <w:spacing w:line="300" w:lineRule="auto"/>
        <w:ind w:firstLine="482" w:firstLineChars="200"/>
        <w:jc w:val="left"/>
        <w:rPr>
          <w:rFonts w:hint="eastAsia" w:ascii="仿宋" w:hAnsi="仿宋" w:eastAsia="仿宋"/>
          <w:b/>
          <w:snapToGrid w:val="0"/>
          <w:kern w:val="0"/>
          <w:sz w:val="24"/>
        </w:rPr>
      </w:pPr>
      <w:r>
        <w:rPr>
          <w:rFonts w:hint="eastAsia" w:ascii="仿宋" w:hAnsi="仿宋" w:eastAsia="仿宋"/>
          <w:b/>
          <w:snapToGrid w:val="0"/>
          <w:kern w:val="0"/>
          <w:sz w:val="24"/>
        </w:rPr>
        <w:t>（二）评标的方式</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本项目采用不公开方式评标，评标的依据为招标文件和投标文件。</w:t>
      </w:r>
    </w:p>
    <w:p>
      <w:pPr>
        <w:spacing w:line="300" w:lineRule="auto"/>
        <w:ind w:firstLine="482" w:firstLineChars="200"/>
        <w:jc w:val="left"/>
        <w:rPr>
          <w:rFonts w:hint="eastAsia" w:ascii="仿宋" w:hAnsi="仿宋" w:eastAsia="仿宋"/>
          <w:b/>
          <w:snapToGrid w:val="0"/>
          <w:kern w:val="0"/>
          <w:sz w:val="24"/>
        </w:rPr>
      </w:pPr>
      <w:r>
        <w:rPr>
          <w:rFonts w:hint="eastAsia" w:ascii="仿宋" w:hAnsi="仿宋" w:eastAsia="仿宋"/>
          <w:b/>
          <w:snapToGrid w:val="0"/>
          <w:kern w:val="0"/>
          <w:sz w:val="24"/>
        </w:rPr>
        <w:t>（三）评标程序</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1.资格审查</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公开招标采购项目开标结束后，采购人应当依法对投标人的资格进行审查。</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2.实质审查与比较</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（1）评标委员会应当对符合资格的投标人的投标文件进行符合性审查，以确定其是否满足招标文件的实质性要求。</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2）评标委员会将根据投标人的投标文件进行审查、核对,如有疑问,将对投标人进行询标,投标人要向评标委员会澄清有关问题,并最终以书面形式进行答复。投标人代表未到场或者拒绝澄清或者澄清的内容改变了投标文件的实质性内容的，评标委员会有权对该投标文件作出不利于投标人的评判。</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（3）评标时，评标委员会各成员应当独立对每个投标人的投标文件进行评价，并汇总每个投标人的得分。</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（4）代理机构工作人员协助评标委员会根据本项目的评分标准计算各投标人的各项得分。</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（5）评标委员会完成评标后，按评标原则推荐中标候选人同时编写评审报告。</w:t>
      </w:r>
    </w:p>
    <w:p>
      <w:pPr>
        <w:spacing w:line="300" w:lineRule="auto"/>
        <w:ind w:firstLine="482" w:firstLineChars="200"/>
        <w:jc w:val="left"/>
        <w:rPr>
          <w:rFonts w:hint="eastAsia" w:ascii="仿宋" w:hAnsi="仿宋" w:eastAsia="仿宋"/>
          <w:b/>
          <w:snapToGrid w:val="0"/>
          <w:kern w:val="0"/>
          <w:sz w:val="24"/>
        </w:rPr>
      </w:pPr>
      <w:r>
        <w:rPr>
          <w:rFonts w:hint="eastAsia" w:ascii="仿宋" w:hAnsi="仿宋" w:eastAsia="仿宋"/>
          <w:b/>
          <w:snapToGrid w:val="0"/>
          <w:kern w:val="0"/>
          <w:sz w:val="24"/>
        </w:rPr>
        <w:t>（四）澄清问题的形式</w:t>
      </w:r>
    </w:p>
    <w:p>
      <w:pPr>
        <w:spacing w:line="300" w:lineRule="auto"/>
        <w:ind w:firstLine="482" w:firstLineChars="200"/>
        <w:jc w:val="left"/>
        <w:rPr>
          <w:rFonts w:hint="eastAsia" w:ascii="仿宋" w:hAnsi="仿宋" w:eastAsia="仿宋"/>
          <w:b/>
          <w:snapToGrid w:val="0"/>
          <w:kern w:val="0"/>
          <w:sz w:val="24"/>
        </w:rPr>
      </w:pPr>
      <w:r>
        <w:rPr>
          <w:rFonts w:hint="eastAsia" w:ascii="仿宋" w:hAnsi="仿宋" w:eastAsia="仿宋"/>
          <w:b/>
          <w:snapToGrid w:val="0"/>
          <w:kern w:val="0"/>
          <w:sz w:val="24"/>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spacing w:line="300" w:lineRule="auto"/>
        <w:ind w:firstLine="482" w:firstLineChars="200"/>
        <w:jc w:val="left"/>
        <w:rPr>
          <w:rFonts w:hint="eastAsia" w:ascii="仿宋" w:hAnsi="仿宋" w:eastAsia="仿宋"/>
          <w:b/>
          <w:snapToGrid w:val="0"/>
          <w:kern w:val="0"/>
          <w:sz w:val="24"/>
        </w:rPr>
      </w:pPr>
      <w:r>
        <w:rPr>
          <w:rFonts w:hint="eastAsia" w:ascii="仿宋" w:hAnsi="仿宋" w:eastAsia="仿宋"/>
          <w:b/>
          <w:snapToGrid w:val="0"/>
          <w:kern w:val="0"/>
          <w:sz w:val="24"/>
        </w:rPr>
        <w:t>（五）错误修正</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投标文件如果出现计算或表达上的错误，修正错误的原则如下：</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1.开标一览表总价与投标报价明细表汇总数不一致的，以开标一览表为准；</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2.投标文件的大写金额和小写金额不一致的，以大写金额为准；</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3.总价金额与按单价汇总金额不一致的，以单价金额计算结果为准；</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4.对不同文字文本投标文件的解释发生异议的，以中文文本为准。</w:t>
      </w:r>
    </w:p>
    <w:p>
      <w:pPr>
        <w:spacing w:line="300" w:lineRule="auto"/>
        <w:ind w:firstLine="482" w:firstLineChars="200"/>
        <w:jc w:val="left"/>
        <w:rPr>
          <w:rFonts w:hint="eastAsia" w:ascii="仿宋" w:hAnsi="仿宋" w:eastAsia="仿宋"/>
          <w:b/>
          <w:snapToGrid w:val="0"/>
          <w:kern w:val="0"/>
          <w:sz w:val="24"/>
        </w:rPr>
      </w:pPr>
      <w:r>
        <w:rPr>
          <w:rFonts w:hint="eastAsia" w:ascii="仿宋" w:hAnsi="仿宋" w:eastAsia="仿宋"/>
          <w:b/>
          <w:snapToGrid w:val="0"/>
          <w:kern w:val="0"/>
          <w:sz w:val="24"/>
        </w:rPr>
        <w:t>按上述修正错误的原则及方法调整或修正投标文件的投标报价，投标人同意并签字确认后，调整后的投标报价对投标人具有约束作用。如果投标人不接受修正后的报价，则其投标将作为无效投标处理。</w:t>
      </w:r>
    </w:p>
    <w:p>
      <w:pPr>
        <w:spacing w:line="300" w:lineRule="auto"/>
        <w:ind w:firstLine="482" w:firstLineChars="200"/>
        <w:jc w:val="left"/>
        <w:rPr>
          <w:rFonts w:hint="eastAsia" w:ascii="仿宋" w:hAnsi="仿宋" w:eastAsia="仿宋"/>
          <w:b/>
          <w:snapToGrid w:val="0"/>
          <w:kern w:val="0"/>
          <w:sz w:val="24"/>
        </w:rPr>
      </w:pPr>
      <w:r>
        <w:rPr>
          <w:rFonts w:hint="eastAsia" w:ascii="仿宋" w:hAnsi="仿宋" w:eastAsia="仿宋"/>
          <w:b/>
          <w:snapToGrid w:val="0"/>
          <w:kern w:val="0"/>
          <w:sz w:val="24"/>
        </w:rPr>
        <w:t>（六）投标人存在下列情况之一的，投标无效:</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1、未按照招标文件的规定提交投标保证金的；</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2、投标文件未按招标文件要求密封、装订、签署、盖章的（所有盖章均加盖投标单位公章，其它印章均作无效）；</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3、不具备招标文件中规定的资格要求的；</w:t>
      </w:r>
      <w:r>
        <w:rPr>
          <w:rFonts w:hint="eastAsia" w:ascii="仿宋" w:hAnsi="仿宋" w:eastAsia="仿宋"/>
          <w:snapToGrid w:val="0"/>
          <w:kern w:val="0"/>
          <w:sz w:val="24"/>
        </w:rPr>
        <w:tab/>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4、报价超过招标文件中规定的预算金额或者最高限价的；</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5、投标文件含有采购人不能接受的附加条件的；</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6、投标代表人未能出具身份证明或与法定代表人授权委托人身份不符的；</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7、资格资信证明文件或技术文件里出现数字报价的；</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 xml:space="preserve">9、投标报价高于市场平均价格，评标委员会认为有背《中华人民共和国政府采购法》第十七条的；  </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10、商务需求不响应的；</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11、主要性能参数指标负偏离</w:t>
      </w:r>
      <w:r>
        <w:rPr>
          <w:rFonts w:hint="eastAsia" w:ascii="仿宋" w:hAnsi="仿宋" w:eastAsia="仿宋"/>
          <w:snapToGrid w:val="0"/>
          <w:kern w:val="0"/>
          <w:sz w:val="24"/>
          <w:u w:val="single"/>
        </w:rPr>
        <w:t>8</w:t>
      </w:r>
      <w:r>
        <w:rPr>
          <w:rFonts w:hint="eastAsia" w:ascii="仿宋" w:hAnsi="仿宋" w:eastAsia="仿宋"/>
          <w:snapToGrid w:val="0"/>
          <w:kern w:val="0"/>
          <w:sz w:val="24"/>
        </w:rPr>
        <w:t>项（含）以上的；</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 xml:space="preserve">12、投标文件提供虚假材料的； </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13、不符合中华人民共和国财政部令第87号《政府采购货物和服务招标投标管理办法》第三十七条情形之一的，视为投标人串通投标，其投标无效，并移送采购监管部门：</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　 （1）不同投标人的投标文件由同一单位或者个人编制；</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　 （2）不同投标人委托同一单位或者个人办理投标事宜；</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　 （3）不同投标人的投标文件载明的项目管理成员或者联系人员为同一人；</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　 （4）不同投标人的投标文件异常一致或者投标报价呈规律性差异；</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　 （5）不同投标人的投标文件相互混装；</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　 （6）不同投标人的投标保证金从同一单位或者个人的账户转出。</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14、不符合法律、法规和招标文件中规定的其他实质性要求的（招标文件中标“▲”内容及被拒绝的条款）。</w:t>
      </w:r>
      <w:r>
        <w:rPr>
          <w:rFonts w:hint="eastAsia" w:ascii="仿宋" w:hAnsi="仿宋" w:eastAsia="仿宋"/>
          <w:snapToGrid w:val="0"/>
          <w:kern w:val="0"/>
          <w:sz w:val="24"/>
        </w:rPr>
        <w:tab/>
      </w:r>
    </w:p>
    <w:p>
      <w:pPr>
        <w:spacing w:line="300" w:lineRule="auto"/>
        <w:ind w:firstLine="482" w:firstLineChars="200"/>
        <w:jc w:val="left"/>
        <w:rPr>
          <w:rFonts w:hint="eastAsia" w:ascii="仿宋" w:hAnsi="仿宋" w:eastAsia="仿宋"/>
          <w:b/>
          <w:snapToGrid w:val="0"/>
          <w:kern w:val="0"/>
          <w:sz w:val="24"/>
        </w:rPr>
      </w:pPr>
      <w:r>
        <w:rPr>
          <w:rFonts w:hint="eastAsia" w:ascii="仿宋" w:hAnsi="仿宋" w:eastAsia="仿宋"/>
          <w:b/>
          <w:snapToGrid w:val="0"/>
          <w:kern w:val="0"/>
          <w:sz w:val="24"/>
        </w:rPr>
        <w:t>（七）有下列情况之一的，本次招标作为废标处理：</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1、出现影响采购公正的违法、违规行为的；</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 xml:space="preserve">2、评标委员会发现招标文件存在歧义、重大缺陷导致评标工作无法进行，或者招标文件内容违反国家有关强制性规定的； </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3、投标人技术性能得分均低于技术性能分值60%，被评标委员会认定为不具有履行合同所必需的设备和专业技术能力的；</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4、因重大变故，采购任务取消的；</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5、法律、法规和招标文件规定的其他导致评标结果无效的。</w:t>
      </w:r>
    </w:p>
    <w:p>
      <w:pPr>
        <w:spacing w:line="300" w:lineRule="auto"/>
        <w:ind w:firstLine="482" w:firstLineChars="200"/>
        <w:jc w:val="left"/>
        <w:rPr>
          <w:rFonts w:hint="eastAsia" w:ascii="仿宋" w:hAnsi="仿宋" w:eastAsia="仿宋"/>
          <w:b/>
          <w:snapToGrid w:val="0"/>
          <w:kern w:val="0"/>
          <w:sz w:val="24"/>
        </w:rPr>
      </w:pPr>
      <w:r>
        <w:rPr>
          <w:rFonts w:hint="eastAsia" w:ascii="仿宋" w:hAnsi="仿宋" w:eastAsia="仿宋"/>
          <w:b/>
          <w:snapToGrid w:val="0"/>
          <w:kern w:val="0"/>
          <w:sz w:val="24"/>
        </w:rPr>
        <w:t>（八）评标原则和评标办法</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2.评标办法。本项目评标办法是综合评分法，具体评标内容及评分标准等详见《第四章：评标办法及评分标准》。</w:t>
      </w:r>
    </w:p>
    <w:p>
      <w:pPr>
        <w:spacing w:line="300" w:lineRule="auto"/>
        <w:ind w:firstLine="482" w:firstLineChars="200"/>
        <w:jc w:val="left"/>
        <w:rPr>
          <w:rFonts w:hint="eastAsia" w:ascii="仿宋" w:hAnsi="仿宋" w:eastAsia="仿宋"/>
          <w:b/>
          <w:snapToGrid w:val="0"/>
          <w:kern w:val="0"/>
          <w:sz w:val="24"/>
        </w:rPr>
      </w:pPr>
      <w:r>
        <w:rPr>
          <w:rFonts w:hint="eastAsia" w:ascii="仿宋" w:hAnsi="仿宋" w:eastAsia="仿宋"/>
          <w:b/>
          <w:snapToGrid w:val="0"/>
          <w:kern w:val="0"/>
          <w:sz w:val="24"/>
        </w:rPr>
        <w:t>（九）评标过程的监控</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本项目评标过程实行全程监控（或请政府采购监管部门将同时进行现场监督），投标人在评标过程中所进行的试图影响评标结果的不公正活动，可能导致其投标被拒绝。</w:t>
      </w:r>
    </w:p>
    <w:p>
      <w:pPr>
        <w:spacing w:line="300" w:lineRule="auto"/>
        <w:ind w:firstLine="482" w:firstLineChars="200"/>
        <w:jc w:val="left"/>
        <w:rPr>
          <w:rFonts w:hint="eastAsia" w:ascii="仿宋" w:hAnsi="仿宋" w:eastAsia="仿宋"/>
          <w:b/>
          <w:snapToGrid w:val="0"/>
          <w:kern w:val="0"/>
          <w:sz w:val="24"/>
        </w:rPr>
      </w:pPr>
      <w:r>
        <w:rPr>
          <w:rFonts w:hint="eastAsia" w:ascii="仿宋" w:hAnsi="仿宋" w:eastAsia="仿宋"/>
          <w:b/>
          <w:snapToGrid w:val="0"/>
          <w:kern w:val="0"/>
          <w:sz w:val="24"/>
        </w:rPr>
        <w:t>六、定标</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评标委员会根据采购单位的委托协议，推荐或确定中标供应商。</w:t>
      </w:r>
    </w:p>
    <w:p>
      <w:pPr>
        <w:spacing w:line="300" w:lineRule="auto"/>
        <w:ind w:firstLine="482" w:firstLineChars="200"/>
        <w:jc w:val="left"/>
        <w:rPr>
          <w:rFonts w:hint="eastAsia" w:ascii="仿宋" w:hAnsi="仿宋" w:eastAsia="仿宋"/>
          <w:b/>
          <w:snapToGrid w:val="0"/>
          <w:kern w:val="0"/>
          <w:sz w:val="24"/>
        </w:rPr>
      </w:pPr>
      <w:r>
        <w:rPr>
          <w:rFonts w:hint="eastAsia" w:ascii="仿宋" w:hAnsi="仿宋" w:eastAsia="仿宋"/>
          <w:b/>
          <w:snapToGrid w:val="0"/>
          <w:kern w:val="0"/>
          <w:sz w:val="24"/>
        </w:rPr>
        <w:t>七、合同授予</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1、中标结果将自中标供应商确定之日起2个工作日内在《浙江政府采购网》、《椒江政府门户网站》及相关网站公告。</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2、采购单位应当在《中标通知书》中要求的时间内，按照招标文件和中标人投标文件的规定，与中标人签订书面合同。所签订的合同不得对招标文件确定的事项和中标人投标文件作实质性修改。</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采购单位不得向中标人提出任何不合理的要求作为签订合同的条件。</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3、中标供应商拖延、拒签合同的,投标保证金将不予退还并取消中标资格。</w:t>
      </w:r>
    </w:p>
    <w:p>
      <w:pPr>
        <w:spacing w:line="300" w:lineRule="auto"/>
        <w:ind w:firstLine="482" w:firstLineChars="200"/>
        <w:jc w:val="left"/>
        <w:rPr>
          <w:rFonts w:hint="eastAsia" w:ascii="仿宋" w:hAnsi="仿宋" w:eastAsia="仿宋"/>
          <w:b/>
          <w:snapToGrid w:val="0"/>
          <w:kern w:val="0"/>
          <w:sz w:val="24"/>
        </w:rPr>
      </w:pPr>
      <w:r>
        <w:rPr>
          <w:rFonts w:hint="eastAsia" w:ascii="仿宋" w:hAnsi="仿宋" w:eastAsia="仿宋"/>
          <w:b/>
          <w:snapToGrid w:val="0"/>
          <w:kern w:val="0"/>
          <w:sz w:val="24"/>
        </w:rPr>
        <w:t>八、其他</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1.解释：本招标文件的解释权属于招标采购单位。</w:t>
      </w:r>
    </w:p>
    <w:p>
      <w:pPr>
        <w:pageBreakBefore/>
        <w:spacing w:line="300" w:lineRule="auto"/>
        <w:jc w:val="center"/>
        <w:rPr>
          <w:rFonts w:hint="eastAsia" w:ascii="仿宋" w:hAnsi="仿宋" w:eastAsia="仿宋"/>
          <w:b/>
          <w:snapToGrid w:val="0"/>
          <w:kern w:val="0"/>
          <w:sz w:val="44"/>
          <w:szCs w:val="44"/>
        </w:rPr>
      </w:pPr>
      <w:r>
        <w:rPr>
          <w:rFonts w:hint="eastAsia" w:ascii="仿宋" w:hAnsi="仿宋" w:eastAsia="仿宋"/>
          <w:b/>
          <w:snapToGrid w:val="0"/>
          <w:kern w:val="0"/>
          <w:sz w:val="44"/>
          <w:szCs w:val="44"/>
        </w:rPr>
        <w:t>第四章  评标决标办法</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为公正、公平、科学地选择中标人，根据《中华人民共和国政府采购法》等有关法律法规的规定，并结合本项目的实际，制定本办法。</w:t>
      </w:r>
    </w:p>
    <w:p>
      <w:pPr>
        <w:spacing w:line="300" w:lineRule="auto"/>
        <w:ind w:firstLine="482" w:firstLineChars="200"/>
        <w:jc w:val="left"/>
        <w:rPr>
          <w:rFonts w:hint="eastAsia" w:ascii="仿宋" w:hAnsi="仿宋" w:eastAsia="仿宋"/>
          <w:b/>
          <w:snapToGrid w:val="0"/>
          <w:kern w:val="0"/>
          <w:sz w:val="24"/>
        </w:rPr>
      </w:pPr>
      <w:r>
        <w:rPr>
          <w:rFonts w:hint="eastAsia" w:ascii="仿宋" w:hAnsi="仿宋" w:eastAsia="仿宋"/>
          <w:b/>
          <w:snapToGrid w:val="0"/>
          <w:kern w:val="0"/>
          <w:sz w:val="24"/>
        </w:rPr>
        <w:t>一、总则</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本次评标采用综合评分法，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评分过程中采用四舍五入法，并保留小数2位。</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提供相同品牌产品且通过资格审查、符合性审查的不同投标人参加同一合同项下投标的，按一家投标人计算，评审后得分最高的同品牌投标人获得中标人推荐资格；评审得分相同的，按技术指标优者为中标候选人。</w:t>
      </w:r>
    </w:p>
    <w:p>
      <w:pPr>
        <w:spacing w:line="300" w:lineRule="auto"/>
        <w:ind w:firstLine="482" w:firstLineChars="200"/>
        <w:jc w:val="left"/>
        <w:rPr>
          <w:rFonts w:hint="eastAsia" w:ascii="仿宋" w:hAnsi="仿宋" w:eastAsia="仿宋"/>
          <w:b/>
          <w:snapToGrid w:val="0"/>
          <w:kern w:val="0"/>
          <w:sz w:val="24"/>
        </w:rPr>
      </w:pPr>
      <w:r>
        <w:rPr>
          <w:rFonts w:hint="eastAsia" w:ascii="仿宋" w:hAnsi="仿宋" w:eastAsia="仿宋"/>
          <w:b/>
          <w:snapToGrid w:val="0"/>
          <w:kern w:val="0"/>
          <w:sz w:val="24"/>
        </w:rPr>
        <w:t>二、评标内容及标准</w:t>
      </w:r>
    </w:p>
    <w:p>
      <w:pPr>
        <w:spacing w:line="300" w:lineRule="auto"/>
        <w:jc w:val="left"/>
        <w:rPr>
          <w:rFonts w:hint="eastAsia" w:ascii="仿宋" w:hAnsi="仿宋" w:eastAsia="仿宋"/>
          <w:b/>
          <w:snapToGrid w:val="0"/>
          <w:kern w:val="0"/>
          <w:sz w:val="24"/>
        </w:rPr>
      </w:pPr>
      <w:r>
        <w:rPr>
          <w:rFonts w:hint="eastAsia" w:ascii="仿宋" w:hAnsi="仿宋" w:eastAsia="仿宋"/>
          <w:b/>
          <w:snapToGrid w:val="0"/>
          <w:kern w:val="0"/>
          <w:sz w:val="24"/>
        </w:rPr>
        <w:t>（一）评分内容</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776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71" w:hRule="atLeast"/>
          <w:jc w:val="center"/>
        </w:trPr>
        <w:tc>
          <w:tcPr>
            <w:tcW w:w="1235" w:type="dxa"/>
            <w:noWrap w:val="0"/>
            <w:vAlign w:val="center"/>
          </w:tcPr>
          <w:p>
            <w:pPr>
              <w:rPr>
                <w:rFonts w:ascii="仿宋" w:hAnsi="仿宋" w:eastAsia="仿宋"/>
                <w:sz w:val="24"/>
              </w:rPr>
            </w:pPr>
            <w:r>
              <w:rPr>
                <w:rFonts w:hint="eastAsia" w:ascii="仿宋" w:hAnsi="仿宋" w:eastAsia="仿宋"/>
                <w:sz w:val="24"/>
              </w:rPr>
              <w:t>评分项目</w:t>
            </w:r>
          </w:p>
        </w:tc>
        <w:tc>
          <w:tcPr>
            <w:tcW w:w="7769" w:type="dxa"/>
            <w:noWrap w:val="0"/>
            <w:vAlign w:val="center"/>
          </w:tcPr>
          <w:p>
            <w:pPr>
              <w:rPr>
                <w:rFonts w:ascii="仿宋" w:hAnsi="仿宋" w:eastAsia="仿宋"/>
                <w:sz w:val="24"/>
              </w:rPr>
            </w:pPr>
            <w:r>
              <w:rPr>
                <w:rFonts w:hint="eastAsia" w:ascii="仿宋" w:hAnsi="仿宋" w:eastAsia="仿宋"/>
                <w:sz w:val="24"/>
              </w:rPr>
              <w:t>评分内容</w:t>
            </w:r>
          </w:p>
        </w:tc>
        <w:tc>
          <w:tcPr>
            <w:tcW w:w="851" w:type="dxa"/>
            <w:noWrap w:val="0"/>
            <w:vAlign w:val="center"/>
          </w:tcPr>
          <w:p>
            <w:pPr>
              <w:rPr>
                <w:rFonts w:ascii="仿宋" w:hAnsi="仿宋" w:eastAsia="仿宋"/>
                <w:sz w:val="24"/>
              </w:rPr>
            </w:pPr>
            <w:r>
              <w:rPr>
                <w:rFonts w:hint="eastAsia" w:ascii="仿宋" w:hAnsi="仿宋" w:eastAsia="仿宋"/>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905" w:hRule="atLeast"/>
          <w:jc w:val="center"/>
        </w:trPr>
        <w:tc>
          <w:tcPr>
            <w:tcW w:w="1235" w:type="dxa"/>
            <w:vMerge w:val="restart"/>
            <w:noWrap w:val="0"/>
            <w:vAlign w:val="center"/>
          </w:tcPr>
          <w:p>
            <w:pPr>
              <w:rPr>
                <w:rFonts w:ascii="仿宋" w:hAnsi="仿宋" w:eastAsia="仿宋"/>
                <w:sz w:val="24"/>
              </w:rPr>
            </w:pPr>
            <w:r>
              <w:rPr>
                <w:rFonts w:hint="eastAsia" w:ascii="仿宋" w:hAnsi="仿宋" w:eastAsia="仿宋"/>
                <w:sz w:val="24"/>
              </w:rPr>
              <w:t>技术方案及产品性能（33分）</w:t>
            </w:r>
          </w:p>
        </w:tc>
        <w:tc>
          <w:tcPr>
            <w:tcW w:w="7769" w:type="dxa"/>
            <w:noWrap w:val="0"/>
            <w:vAlign w:val="center"/>
          </w:tcPr>
          <w:p>
            <w:pPr>
              <w:rPr>
                <w:rFonts w:ascii="仿宋" w:hAnsi="仿宋" w:eastAsia="仿宋"/>
                <w:sz w:val="24"/>
              </w:rPr>
            </w:pPr>
            <w:r>
              <w:rPr>
                <w:rFonts w:hint="eastAsia" w:ascii="仿宋" w:hAnsi="仿宋" w:eastAsia="仿宋"/>
                <w:sz w:val="24"/>
              </w:rPr>
              <w:t>详细阐述系统的体系架构、功能模块、实现思路和关键技术，结合亮点特色、质量保证等技术方案进行横向比较打分。优得5-4分，良得4-2分，一般得2-0分。</w:t>
            </w:r>
          </w:p>
        </w:tc>
        <w:tc>
          <w:tcPr>
            <w:tcW w:w="851" w:type="dxa"/>
            <w:noWrap w:val="0"/>
            <w:vAlign w:val="center"/>
          </w:tcPr>
          <w:p>
            <w:pPr>
              <w:rPr>
                <w:rFonts w:ascii="仿宋" w:hAnsi="仿宋" w:eastAsia="仿宋"/>
                <w:sz w:val="24"/>
              </w:rPr>
            </w:pPr>
            <w:r>
              <w:rPr>
                <w:rFonts w:hint="eastAsia" w:ascii="仿宋" w:hAnsi="仿宋" w:eastAsia="仿宋"/>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140" w:hRule="atLeast"/>
          <w:jc w:val="center"/>
        </w:trPr>
        <w:tc>
          <w:tcPr>
            <w:tcW w:w="1235" w:type="dxa"/>
            <w:vMerge w:val="continue"/>
            <w:noWrap w:val="0"/>
            <w:vAlign w:val="center"/>
          </w:tcPr>
          <w:p>
            <w:pPr>
              <w:rPr>
                <w:rFonts w:ascii="仿宋" w:hAnsi="仿宋" w:eastAsia="仿宋"/>
                <w:sz w:val="24"/>
              </w:rPr>
            </w:pPr>
          </w:p>
        </w:tc>
        <w:tc>
          <w:tcPr>
            <w:tcW w:w="7769" w:type="dxa"/>
            <w:noWrap w:val="0"/>
            <w:vAlign w:val="center"/>
          </w:tcPr>
          <w:p>
            <w:pPr>
              <w:rPr>
                <w:rFonts w:ascii="仿宋" w:hAnsi="仿宋" w:eastAsia="仿宋"/>
                <w:sz w:val="24"/>
              </w:rPr>
            </w:pPr>
            <w:r>
              <w:rPr>
                <w:rFonts w:hint="eastAsia" w:ascii="仿宋" w:hAnsi="仿宋" w:eastAsia="仿宋"/>
                <w:sz w:val="24"/>
              </w:rPr>
              <w:t>根据投标人对项目前期准备情况、对前端点位建设的了解程度、针对技术难点和关键部位施工技术措施的科学性和详细化程度等进行横向比较打分。优得3-2分，良得2-1分，一般得1-0分。</w:t>
            </w:r>
          </w:p>
        </w:tc>
        <w:tc>
          <w:tcPr>
            <w:tcW w:w="851" w:type="dxa"/>
            <w:noWrap w:val="0"/>
            <w:vAlign w:val="center"/>
          </w:tcPr>
          <w:p>
            <w:pPr>
              <w:rPr>
                <w:rFonts w:ascii="仿宋" w:hAnsi="仿宋" w:eastAsia="仿宋"/>
                <w:sz w:val="24"/>
              </w:rPr>
            </w:pPr>
            <w:r>
              <w:rPr>
                <w:rFonts w:hint="eastAsia" w:ascii="仿宋" w:hAnsi="仿宋" w:eastAsia="仿宋"/>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760" w:hRule="atLeast"/>
          <w:jc w:val="center"/>
        </w:trPr>
        <w:tc>
          <w:tcPr>
            <w:tcW w:w="1235" w:type="dxa"/>
            <w:vMerge w:val="continue"/>
            <w:noWrap w:val="0"/>
            <w:vAlign w:val="center"/>
          </w:tcPr>
          <w:p>
            <w:pPr>
              <w:rPr>
                <w:rFonts w:ascii="仿宋" w:hAnsi="仿宋" w:eastAsia="仿宋"/>
                <w:sz w:val="24"/>
              </w:rPr>
            </w:pPr>
          </w:p>
        </w:tc>
        <w:tc>
          <w:tcPr>
            <w:tcW w:w="7769" w:type="dxa"/>
            <w:noWrap w:val="0"/>
            <w:vAlign w:val="center"/>
          </w:tcPr>
          <w:p>
            <w:pPr>
              <w:rPr>
                <w:rFonts w:ascii="仿宋" w:hAnsi="仿宋" w:eastAsia="仿宋"/>
                <w:sz w:val="24"/>
              </w:rPr>
            </w:pPr>
            <w:r>
              <w:rPr>
                <w:rFonts w:hint="eastAsia" w:ascii="仿宋" w:hAnsi="仿宋" w:eastAsia="仿宋"/>
                <w:sz w:val="24"/>
              </w:rPr>
              <w:t>根据投标人所选设备主要生产厂家的企业规模、资质评级、市场知名度等进行综合评分（3-0）。</w:t>
            </w:r>
          </w:p>
          <w:p>
            <w:pPr>
              <w:rPr>
                <w:rFonts w:ascii="仿宋" w:hAnsi="仿宋" w:eastAsia="仿宋"/>
                <w:sz w:val="24"/>
              </w:rPr>
            </w:pPr>
            <w:r>
              <w:rPr>
                <w:rFonts w:hint="eastAsia" w:ascii="仿宋" w:hAnsi="仿宋" w:eastAsia="仿宋"/>
                <w:sz w:val="24"/>
              </w:rPr>
              <w:t>所投摄像机、闪光灯、LED补光灯设备选型整体系统性能，满足招标技术要求中的规格参数要求等情况进行横向比较打分（3-0）。</w:t>
            </w:r>
          </w:p>
          <w:p>
            <w:pPr>
              <w:rPr>
                <w:rFonts w:ascii="仿宋" w:hAnsi="仿宋" w:eastAsia="仿宋"/>
                <w:sz w:val="24"/>
              </w:rPr>
            </w:pPr>
            <w:r>
              <w:rPr>
                <w:rFonts w:hint="eastAsia" w:ascii="仿宋" w:hAnsi="仿宋" w:eastAsia="仿宋"/>
                <w:sz w:val="24"/>
              </w:rPr>
              <w:t>所投存储设备选型整体系统性能，满足招标技术要求中的规格参数要求等情况进行横向比较打分（3-0）。</w:t>
            </w:r>
          </w:p>
          <w:p>
            <w:pPr>
              <w:rPr>
                <w:rFonts w:ascii="仿宋" w:hAnsi="仿宋" w:eastAsia="仿宋"/>
                <w:sz w:val="24"/>
              </w:rPr>
            </w:pPr>
            <w:r>
              <w:rPr>
                <w:rFonts w:hint="eastAsia" w:ascii="仿宋" w:hAnsi="仿宋" w:eastAsia="仿宋"/>
                <w:sz w:val="24"/>
              </w:rPr>
              <w:t>所投网络、杆件及所有配套整体系统性能，满足招标技术要求中的规格参数要求等情况进行横向比较打分（3-0）。</w:t>
            </w:r>
          </w:p>
          <w:p>
            <w:pPr>
              <w:rPr>
                <w:rFonts w:ascii="仿宋" w:hAnsi="仿宋" w:eastAsia="仿宋"/>
                <w:sz w:val="24"/>
              </w:rPr>
            </w:pPr>
            <w:r>
              <w:rPr>
                <w:rFonts w:hint="eastAsia" w:ascii="仿宋" w:hAnsi="仿宋" w:eastAsia="仿宋"/>
                <w:sz w:val="24"/>
              </w:rPr>
              <w:t>前端设备根据测试成绩，按照测试分数换算成绩。</w:t>
            </w:r>
          </w:p>
          <w:p>
            <w:pPr>
              <w:rPr>
                <w:rFonts w:ascii="仿宋" w:hAnsi="仿宋" w:eastAsia="仿宋"/>
                <w:sz w:val="24"/>
              </w:rPr>
            </w:pPr>
            <w:r>
              <w:rPr>
                <w:rFonts w:hint="eastAsia" w:ascii="仿宋" w:hAnsi="仿宋" w:eastAsia="仿宋"/>
                <w:sz w:val="24"/>
              </w:rPr>
              <w:t>1、200万像素高清枪式摄像机（7分），测试分数除于100再乘以7分；</w:t>
            </w:r>
          </w:p>
          <w:p>
            <w:pPr>
              <w:rPr>
                <w:rFonts w:ascii="仿宋" w:hAnsi="仿宋" w:eastAsia="仿宋"/>
                <w:sz w:val="24"/>
              </w:rPr>
            </w:pPr>
            <w:r>
              <w:rPr>
                <w:rFonts w:hint="eastAsia" w:ascii="仿宋" w:hAnsi="仿宋" w:eastAsia="仿宋"/>
                <w:sz w:val="24"/>
              </w:rPr>
              <w:t>2、200万像素红外网络球机（2.5分），测试分数除于100再乘以2.5分；</w:t>
            </w:r>
          </w:p>
          <w:p>
            <w:pPr>
              <w:rPr>
                <w:rFonts w:ascii="仿宋" w:hAnsi="仿宋" w:eastAsia="仿宋"/>
                <w:sz w:val="24"/>
              </w:rPr>
            </w:pPr>
            <w:r>
              <w:rPr>
                <w:rFonts w:hint="eastAsia" w:ascii="仿宋" w:hAnsi="仿宋" w:eastAsia="仿宋"/>
                <w:sz w:val="24"/>
              </w:rPr>
              <w:t>3、300万卡口抓拍单元（1.5分），测试分数除于100再乘以1.5分；</w:t>
            </w:r>
          </w:p>
          <w:p>
            <w:pPr>
              <w:rPr>
                <w:rFonts w:ascii="仿宋" w:hAnsi="仿宋" w:eastAsia="仿宋"/>
                <w:sz w:val="24"/>
              </w:rPr>
            </w:pPr>
            <w:r>
              <w:rPr>
                <w:rFonts w:hint="eastAsia" w:ascii="仿宋" w:hAnsi="仿宋" w:eastAsia="仿宋"/>
                <w:sz w:val="24"/>
              </w:rPr>
              <w:t>4、200万人脸识别机（2分），测试分数除于100再乘以2分；</w:t>
            </w:r>
          </w:p>
        </w:tc>
        <w:tc>
          <w:tcPr>
            <w:tcW w:w="851" w:type="dxa"/>
            <w:noWrap w:val="0"/>
            <w:vAlign w:val="center"/>
          </w:tcPr>
          <w:p>
            <w:pPr>
              <w:rPr>
                <w:rFonts w:ascii="仿宋" w:hAnsi="仿宋" w:eastAsia="仿宋"/>
                <w:sz w:val="24"/>
              </w:rPr>
            </w:pPr>
            <w:r>
              <w:rPr>
                <w:rFonts w:hint="eastAsia" w:ascii="仿宋" w:hAnsi="仿宋" w:eastAsia="仿宋"/>
                <w:sz w:val="24"/>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07" w:hRule="atLeast"/>
          <w:jc w:val="center"/>
        </w:trPr>
        <w:tc>
          <w:tcPr>
            <w:tcW w:w="1235" w:type="dxa"/>
            <w:vMerge w:val="restart"/>
            <w:noWrap w:val="0"/>
            <w:vAlign w:val="center"/>
          </w:tcPr>
          <w:p>
            <w:pPr>
              <w:rPr>
                <w:rFonts w:ascii="仿宋" w:hAnsi="仿宋" w:eastAsia="仿宋"/>
                <w:sz w:val="24"/>
              </w:rPr>
            </w:pPr>
            <w:r>
              <w:rPr>
                <w:rFonts w:hint="eastAsia" w:ascii="仿宋" w:hAnsi="仿宋" w:eastAsia="仿宋"/>
                <w:sz w:val="24"/>
              </w:rPr>
              <w:t>运营服务方案</w:t>
            </w:r>
          </w:p>
          <w:p>
            <w:pPr>
              <w:rPr>
                <w:rFonts w:ascii="仿宋" w:hAnsi="仿宋" w:eastAsia="仿宋"/>
                <w:sz w:val="24"/>
              </w:rPr>
            </w:pPr>
            <w:r>
              <w:rPr>
                <w:rFonts w:hint="eastAsia" w:ascii="仿宋" w:hAnsi="仿宋" w:eastAsia="仿宋"/>
                <w:sz w:val="24"/>
              </w:rPr>
              <w:t>（22）</w:t>
            </w:r>
          </w:p>
        </w:tc>
        <w:tc>
          <w:tcPr>
            <w:tcW w:w="7769" w:type="dxa"/>
            <w:noWrap w:val="0"/>
            <w:vAlign w:val="center"/>
          </w:tcPr>
          <w:p>
            <w:pPr>
              <w:rPr>
                <w:rFonts w:ascii="仿宋" w:hAnsi="仿宋" w:eastAsia="仿宋"/>
                <w:sz w:val="24"/>
              </w:rPr>
            </w:pPr>
            <w:r>
              <w:rPr>
                <w:rFonts w:hint="eastAsia" w:ascii="仿宋" w:hAnsi="仿宋" w:eastAsia="仿宋"/>
                <w:sz w:val="24"/>
              </w:rPr>
              <w:t>根据项目建设的组织实施情况等进行横向比较打分。优得4-3分，良得2.9-1分，一般得0.9-0分。（投标人提供相关证明材料做入标书）</w:t>
            </w:r>
          </w:p>
        </w:tc>
        <w:tc>
          <w:tcPr>
            <w:tcW w:w="851" w:type="dxa"/>
            <w:noWrap w:val="0"/>
            <w:vAlign w:val="center"/>
          </w:tcPr>
          <w:p>
            <w:pPr>
              <w:rPr>
                <w:rFonts w:ascii="仿宋" w:hAnsi="仿宋" w:eastAsia="仿宋"/>
                <w:sz w:val="24"/>
              </w:rPr>
            </w:pPr>
            <w:r>
              <w:rPr>
                <w:rFonts w:hint="eastAsia" w:ascii="仿宋" w:hAnsi="仿宋" w:eastAsia="仿宋"/>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07" w:hRule="atLeast"/>
          <w:jc w:val="center"/>
        </w:trPr>
        <w:tc>
          <w:tcPr>
            <w:tcW w:w="1235" w:type="dxa"/>
            <w:vMerge w:val="continue"/>
            <w:noWrap w:val="0"/>
            <w:vAlign w:val="center"/>
          </w:tcPr>
          <w:p>
            <w:pPr>
              <w:rPr>
                <w:rFonts w:ascii="仿宋" w:hAnsi="仿宋" w:eastAsia="仿宋"/>
                <w:sz w:val="24"/>
              </w:rPr>
            </w:pPr>
          </w:p>
        </w:tc>
        <w:tc>
          <w:tcPr>
            <w:tcW w:w="7769" w:type="dxa"/>
            <w:noWrap w:val="0"/>
            <w:vAlign w:val="center"/>
          </w:tcPr>
          <w:p>
            <w:pPr>
              <w:rPr>
                <w:rFonts w:ascii="仿宋" w:hAnsi="仿宋" w:eastAsia="仿宋"/>
                <w:sz w:val="24"/>
              </w:rPr>
            </w:pPr>
            <w:r>
              <w:rPr>
                <w:rFonts w:hint="eastAsia" w:ascii="仿宋" w:hAnsi="仿宋" w:eastAsia="仿宋"/>
                <w:sz w:val="24"/>
              </w:rPr>
              <w:t>根据公安的业务需求情况，提供应急保障方案，进行横向比较打分。2分。</w:t>
            </w:r>
          </w:p>
        </w:tc>
        <w:tc>
          <w:tcPr>
            <w:tcW w:w="851" w:type="dxa"/>
            <w:noWrap w:val="0"/>
            <w:vAlign w:val="center"/>
          </w:tcPr>
          <w:p>
            <w:pPr>
              <w:rPr>
                <w:rFonts w:ascii="仿宋" w:hAnsi="仿宋" w:eastAsia="仿宋"/>
                <w:sz w:val="24"/>
              </w:rPr>
            </w:pPr>
            <w:r>
              <w:rPr>
                <w:rFonts w:hint="eastAsia" w:ascii="仿宋" w:hAnsi="仿宋" w:eastAsia="仿宋"/>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96" w:hRule="atLeast"/>
          <w:jc w:val="center"/>
        </w:trPr>
        <w:tc>
          <w:tcPr>
            <w:tcW w:w="1235" w:type="dxa"/>
            <w:vMerge w:val="continue"/>
            <w:noWrap w:val="0"/>
            <w:vAlign w:val="center"/>
          </w:tcPr>
          <w:p>
            <w:pPr>
              <w:rPr>
                <w:rFonts w:ascii="仿宋" w:hAnsi="仿宋" w:eastAsia="仿宋"/>
                <w:sz w:val="24"/>
              </w:rPr>
            </w:pPr>
          </w:p>
        </w:tc>
        <w:tc>
          <w:tcPr>
            <w:tcW w:w="7769" w:type="dxa"/>
            <w:noWrap w:val="0"/>
            <w:vAlign w:val="center"/>
          </w:tcPr>
          <w:p>
            <w:pPr>
              <w:rPr>
                <w:rFonts w:ascii="仿宋" w:hAnsi="仿宋" w:eastAsia="仿宋"/>
                <w:sz w:val="24"/>
              </w:rPr>
            </w:pPr>
            <w:r>
              <w:rPr>
                <w:rFonts w:hint="eastAsia" w:ascii="仿宋" w:hAnsi="仿宋" w:eastAsia="仿宋"/>
                <w:sz w:val="24"/>
              </w:rPr>
              <w:t>根据运营服务整体方案情况横向比较酌情打分。优得5-3分，良得2.9-1分，一般得0.9-0分。</w:t>
            </w:r>
          </w:p>
        </w:tc>
        <w:tc>
          <w:tcPr>
            <w:tcW w:w="851" w:type="dxa"/>
            <w:noWrap w:val="0"/>
            <w:vAlign w:val="center"/>
          </w:tcPr>
          <w:p>
            <w:pPr>
              <w:rPr>
                <w:rFonts w:ascii="仿宋" w:hAnsi="仿宋" w:eastAsia="仿宋"/>
                <w:sz w:val="24"/>
              </w:rPr>
            </w:pPr>
            <w:r>
              <w:rPr>
                <w:rFonts w:hint="eastAsia" w:ascii="仿宋" w:hAnsi="仿宋" w:eastAsia="仿宋"/>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70" w:hRule="atLeast"/>
          <w:jc w:val="center"/>
        </w:trPr>
        <w:tc>
          <w:tcPr>
            <w:tcW w:w="1235" w:type="dxa"/>
            <w:vMerge w:val="continue"/>
            <w:noWrap w:val="0"/>
            <w:vAlign w:val="center"/>
          </w:tcPr>
          <w:p>
            <w:pPr>
              <w:rPr>
                <w:rFonts w:ascii="仿宋" w:hAnsi="仿宋" w:eastAsia="仿宋"/>
                <w:sz w:val="24"/>
              </w:rPr>
            </w:pPr>
          </w:p>
        </w:tc>
        <w:tc>
          <w:tcPr>
            <w:tcW w:w="7769" w:type="dxa"/>
            <w:noWrap w:val="0"/>
            <w:vAlign w:val="center"/>
          </w:tcPr>
          <w:p>
            <w:pPr>
              <w:rPr>
                <w:rFonts w:ascii="仿宋" w:hAnsi="仿宋" w:eastAsia="仿宋"/>
                <w:sz w:val="24"/>
              </w:rPr>
            </w:pPr>
            <w:r>
              <w:rPr>
                <w:rFonts w:hint="eastAsia" w:ascii="仿宋" w:hAnsi="仿宋" w:eastAsia="仿宋"/>
                <w:sz w:val="24"/>
              </w:rPr>
              <w:t>根据后续服务技术、运营专职服务人员及其他装备、车辆等保障方案情况横向比较酌情打分。优得4-3分，良得2.9-1.5分，一般得1.4-0分。</w:t>
            </w:r>
          </w:p>
        </w:tc>
        <w:tc>
          <w:tcPr>
            <w:tcW w:w="851" w:type="dxa"/>
            <w:noWrap w:val="0"/>
            <w:vAlign w:val="center"/>
          </w:tcPr>
          <w:p>
            <w:pPr>
              <w:rPr>
                <w:rFonts w:ascii="仿宋" w:hAnsi="仿宋" w:eastAsia="仿宋"/>
                <w:sz w:val="24"/>
              </w:rPr>
            </w:pPr>
            <w:r>
              <w:rPr>
                <w:rFonts w:hint="eastAsia" w:ascii="仿宋" w:hAnsi="仿宋" w:eastAsia="仿宋"/>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70" w:hRule="atLeast"/>
          <w:jc w:val="center"/>
        </w:trPr>
        <w:tc>
          <w:tcPr>
            <w:tcW w:w="1235" w:type="dxa"/>
            <w:vMerge w:val="continue"/>
            <w:noWrap w:val="0"/>
            <w:vAlign w:val="center"/>
          </w:tcPr>
          <w:p>
            <w:pPr>
              <w:rPr>
                <w:rFonts w:ascii="仿宋" w:hAnsi="仿宋" w:eastAsia="仿宋"/>
                <w:sz w:val="24"/>
              </w:rPr>
            </w:pPr>
          </w:p>
        </w:tc>
        <w:tc>
          <w:tcPr>
            <w:tcW w:w="7769" w:type="dxa"/>
            <w:noWrap w:val="0"/>
            <w:vAlign w:val="center"/>
          </w:tcPr>
          <w:p>
            <w:pPr>
              <w:rPr>
                <w:rFonts w:ascii="仿宋" w:hAnsi="仿宋" w:eastAsia="仿宋"/>
                <w:sz w:val="24"/>
              </w:rPr>
            </w:pPr>
            <w:r>
              <w:rPr>
                <w:rFonts w:hint="eastAsia" w:ascii="仿宋" w:hAnsi="仿宋" w:eastAsia="仿宋"/>
                <w:sz w:val="24"/>
              </w:rPr>
              <w:t>本地化服务能力，根据本地服务网点的数量及分布情况以及日常巡检方案、应急抢修措施等进行横向比较酌情打分。优得4-3分，良得2.9-1.5分，一般得1.4-0分。</w:t>
            </w:r>
          </w:p>
        </w:tc>
        <w:tc>
          <w:tcPr>
            <w:tcW w:w="851" w:type="dxa"/>
            <w:noWrap w:val="0"/>
            <w:vAlign w:val="center"/>
          </w:tcPr>
          <w:p>
            <w:pPr>
              <w:rPr>
                <w:rFonts w:ascii="仿宋" w:hAnsi="仿宋" w:eastAsia="仿宋"/>
                <w:sz w:val="24"/>
              </w:rPr>
            </w:pPr>
            <w:r>
              <w:rPr>
                <w:rFonts w:hint="eastAsia" w:ascii="仿宋" w:hAnsi="仿宋" w:eastAsia="仿宋"/>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70" w:hRule="atLeast"/>
          <w:jc w:val="center"/>
        </w:trPr>
        <w:tc>
          <w:tcPr>
            <w:tcW w:w="1235" w:type="dxa"/>
            <w:vMerge w:val="continue"/>
            <w:noWrap w:val="0"/>
            <w:vAlign w:val="center"/>
          </w:tcPr>
          <w:p>
            <w:pPr>
              <w:rPr>
                <w:rFonts w:ascii="仿宋" w:hAnsi="仿宋" w:eastAsia="仿宋"/>
                <w:sz w:val="24"/>
              </w:rPr>
            </w:pPr>
          </w:p>
        </w:tc>
        <w:tc>
          <w:tcPr>
            <w:tcW w:w="7769" w:type="dxa"/>
            <w:noWrap w:val="0"/>
            <w:vAlign w:val="center"/>
          </w:tcPr>
          <w:p>
            <w:pPr>
              <w:rPr>
                <w:rFonts w:ascii="仿宋" w:hAnsi="仿宋" w:eastAsia="仿宋"/>
                <w:sz w:val="24"/>
              </w:rPr>
            </w:pPr>
            <w:r>
              <w:rPr>
                <w:rFonts w:hint="eastAsia" w:ascii="仿宋" w:hAnsi="仿宋" w:eastAsia="仿宋"/>
                <w:sz w:val="24"/>
              </w:rPr>
              <w:t>根据投标人承诺提供的备品备件情况横向比较酌情打分。2分。</w:t>
            </w:r>
          </w:p>
        </w:tc>
        <w:tc>
          <w:tcPr>
            <w:tcW w:w="851" w:type="dxa"/>
            <w:noWrap w:val="0"/>
            <w:vAlign w:val="center"/>
          </w:tcPr>
          <w:p>
            <w:pPr>
              <w:rPr>
                <w:rFonts w:ascii="仿宋" w:hAnsi="仿宋" w:eastAsia="仿宋"/>
                <w:sz w:val="24"/>
              </w:rPr>
            </w:pPr>
            <w:r>
              <w:rPr>
                <w:rFonts w:hint="eastAsia" w:ascii="仿宋" w:hAnsi="仿宋" w:eastAsia="仿宋"/>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70" w:hRule="atLeast"/>
          <w:jc w:val="center"/>
        </w:trPr>
        <w:tc>
          <w:tcPr>
            <w:tcW w:w="1235" w:type="dxa"/>
            <w:vMerge w:val="continue"/>
            <w:noWrap w:val="0"/>
            <w:vAlign w:val="center"/>
          </w:tcPr>
          <w:p>
            <w:pPr>
              <w:rPr>
                <w:rFonts w:ascii="仿宋" w:hAnsi="仿宋" w:eastAsia="仿宋"/>
                <w:sz w:val="24"/>
              </w:rPr>
            </w:pPr>
          </w:p>
        </w:tc>
        <w:tc>
          <w:tcPr>
            <w:tcW w:w="7769" w:type="dxa"/>
            <w:noWrap w:val="0"/>
            <w:vAlign w:val="center"/>
          </w:tcPr>
          <w:p>
            <w:pPr>
              <w:rPr>
                <w:rFonts w:ascii="仿宋" w:hAnsi="仿宋" w:eastAsia="仿宋"/>
                <w:sz w:val="24"/>
              </w:rPr>
            </w:pPr>
            <w:r>
              <w:rPr>
                <w:rFonts w:hint="eastAsia" w:ascii="仿宋" w:hAnsi="仿宋" w:eastAsia="仿宋"/>
                <w:sz w:val="24"/>
              </w:rPr>
              <w:t>其他优惠服务条件，横向比较酌情打分。1分。</w:t>
            </w:r>
          </w:p>
        </w:tc>
        <w:tc>
          <w:tcPr>
            <w:tcW w:w="851" w:type="dxa"/>
            <w:noWrap w:val="0"/>
            <w:vAlign w:val="center"/>
          </w:tcPr>
          <w:p>
            <w:pPr>
              <w:rPr>
                <w:rFonts w:ascii="仿宋" w:hAnsi="仿宋" w:eastAsia="仿宋"/>
                <w:sz w:val="24"/>
              </w:rPr>
            </w:pPr>
            <w:r>
              <w:rPr>
                <w:rFonts w:hint="eastAsia" w:ascii="仿宋" w:hAnsi="仿宋" w:eastAsia="仿宋"/>
                <w:sz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70" w:hRule="atLeast"/>
          <w:jc w:val="center"/>
        </w:trPr>
        <w:tc>
          <w:tcPr>
            <w:tcW w:w="1235" w:type="dxa"/>
            <w:vMerge w:val="restart"/>
            <w:noWrap w:val="0"/>
            <w:vAlign w:val="center"/>
          </w:tcPr>
          <w:p>
            <w:pPr>
              <w:rPr>
                <w:rFonts w:ascii="仿宋" w:hAnsi="仿宋" w:eastAsia="仿宋"/>
                <w:sz w:val="24"/>
              </w:rPr>
            </w:pPr>
            <w:r>
              <w:rPr>
                <w:rFonts w:hint="eastAsia" w:ascii="仿宋" w:hAnsi="仿宋" w:eastAsia="仿宋"/>
                <w:sz w:val="24"/>
              </w:rPr>
              <w:t>企业实力</w:t>
            </w:r>
          </w:p>
          <w:p>
            <w:pPr>
              <w:rPr>
                <w:rFonts w:ascii="仿宋" w:hAnsi="仿宋" w:eastAsia="仿宋"/>
                <w:sz w:val="24"/>
              </w:rPr>
            </w:pPr>
            <w:r>
              <w:rPr>
                <w:rFonts w:hint="eastAsia" w:ascii="仿宋" w:hAnsi="仿宋" w:eastAsia="仿宋"/>
                <w:sz w:val="24"/>
              </w:rPr>
              <w:t>（13分）</w:t>
            </w:r>
          </w:p>
        </w:tc>
        <w:tc>
          <w:tcPr>
            <w:tcW w:w="7769" w:type="dxa"/>
            <w:noWrap w:val="0"/>
            <w:vAlign w:val="center"/>
          </w:tcPr>
          <w:p>
            <w:pPr>
              <w:rPr>
                <w:rFonts w:hint="eastAsia" w:ascii="仿宋" w:hAnsi="仿宋" w:eastAsia="仿宋"/>
                <w:sz w:val="24"/>
              </w:rPr>
            </w:pPr>
            <w:r>
              <w:rPr>
                <w:rFonts w:hint="eastAsia" w:ascii="仿宋" w:hAnsi="仿宋" w:eastAsia="仿宋"/>
                <w:sz w:val="24"/>
              </w:rPr>
              <w:t>整体实力：根据投标供应商的整体实力横向比较打分。3分。</w:t>
            </w:r>
          </w:p>
        </w:tc>
        <w:tc>
          <w:tcPr>
            <w:tcW w:w="851" w:type="dxa"/>
            <w:noWrap w:val="0"/>
            <w:vAlign w:val="center"/>
          </w:tcPr>
          <w:p>
            <w:pPr>
              <w:rPr>
                <w:rFonts w:hint="eastAsia" w:ascii="仿宋" w:hAnsi="仿宋" w:eastAsia="仿宋"/>
                <w:sz w:val="24"/>
              </w:rPr>
            </w:pPr>
            <w:r>
              <w:rPr>
                <w:rFonts w:hint="eastAsia" w:ascii="仿宋" w:hAnsi="仿宋" w:eastAsia="仿宋"/>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70" w:hRule="atLeast"/>
          <w:jc w:val="center"/>
        </w:trPr>
        <w:tc>
          <w:tcPr>
            <w:tcW w:w="1235" w:type="dxa"/>
            <w:vMerge w:val="continue"/>
            <w:noWrap w:val="0"/>
            <w:vAlign w:val="center"/>
          </w:tcPr>
          <w:p>
            <w:pPr>
              <w:rPr>
                <w:rFonts w:ascii="仿宋" w:hAnsi="仿宋" w:eastAsia="仿宋"/>
                <w:sz w:val="24"/>
              </w:rPr>
            </w:pPr>
          </w:p>
        </w:tc>
        <w:tc>
          <w:tcPr>
            <w:tcW w:w="7769" w:type="dxa"/>
            <w:noWrap w:val="0"/>
            <w:vAlign w:val="center"/>
          </w:tcPr>
          <w:p>
            <w:pPr>
              <w:rPr>
                <w:rFonts w:ascii="仿宋" w:hAnsi="仿宋" w:eastAsia="仿宋"/>
                <w:sz w:val="24"/>
              </w:rPr>
            </w:pPr>
            <w:r>
              <w:rPr>
                <w:rFonts w:hint="eastAsia" w:ascii="仿宋" w:hAnsi="仿宋" w:eastAsia="仿宋"/>
                <w:sz w:val="24"/>
              </w:rPr>
              <w:t>根据投标人提供的三年以来公安领域类似视频监控类项目进行打分，合同金额2000万（含）以上的每个得4分，合同金额1000万（含）-2000万的每个得3分，合同金额500万（含）-1000万的每个得2分，合同金额100万（含）-500万的每个得1分，满分9分。（合同、项目验收报告复印件做入标书；要求提供合同原件和终验报告原件，不提供原件的不得分；未完成终验的得分减半）。</w:t>
            </w:r>
          </w:p>
        </w:tc>
        <w:tc>
          <w:tcPr>
            <w:tcW w:w="851" w:type="dxa"/>
            <w:noWrap w:val="0"/>
            <w:vAlign w:val="center"/>
          </w:tcPr>
          <w:p>
            <w:pPr>
              <w:rPr>
                <w:rFonts w:ascii="仿宋" w:hAnsi="仿宋" w:eastAsia="仿宋"/>
                <w:sz w:val="24"/>
              </w:rPr>
            </w:pPr>
            <w:r>
              <w:rPr>
                <w:rFonts w:hint="eastAsia" w:ascii="仿宋" w:hAnsi="仿宋" w:eastAsia="仿宋"/>
                <w:sz w:val="24"/>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855" w:hRule="atLeast"/>
          <w:jc w:val="center"/>
        </w:trPr>
        <w:tc>
          <w:tcPr>
            <w:tcW w:w="1235" w:type="dxa"/>
            <w:vMerge w:val="continue"/>
            <w:noWrap w:val="0"/>
            <w:vAlign w:val="center"/>
          </w:tcPr>
          <w:p>
            <w:pPr>
              <w:rPr>
                <w:rFonts w:ascii="仿宋" w:hAnsi="仿宋" w:eastAsia="仿宋"/>
                <w:sz w:val="24"/>
              </w:rPr>
            </w:pPr>
          </w:p>
        </w:tc>
        <w:tc>
          <w:tcPr>
            <w:tcW w:w="7769" w:type="dxa"/>
            <w:noWrap w:val="0"/>
            <w:vAlign w:val="center"/>
          </w:tcPr>
          <w:p>
            <w:pPr>
              <w:rPr>
                <w:rFonts w:ascii="仿宋" w:hAnsi="仿宋" w:eastAsia="仿宋"/>
                <w:sz w:val="24"/>
              </w:rPr>
            </w:pPr>
            <w:r>
              <w:rPr>
                <w:rFonts w:hint="eastAsia" w:ascii="仿宋" w:hAnsi="仿宋" w:eastAsia="仿宋"/>
                <w:sz w:val="24"/>
              </w:rPr>
              <w:t>重约守信：连续3年以上（包括3年）被评为守合同重信用单位或具有企业资信等级AAA，得1分；</w:t>
            </w:r>
          </w:p>
        </w:tc>
        <w:tc>
          <w:tcPr>
            <w:tcW w:w="851" w:type="dxa"/>
            <w:noWrap w:val="0"/>
            <w:vAlign w:val="center"/>
          </w:tcPr>
          <w:p>
            <w:pPr>
              <w:rPr>
                <w:rFonts w:ascii="仿宋" w:hAnsi="仿宋" w:eastAsia="仿宋"/>
                <w:sz w:val="24"/>
              </w:rPr>
            </w:pPr>
            <w:r>
              <w:rPr>
                <w:rFonts w:hint="eastAsia" w:ascii="仿宋" w:hAnsi="仿宋" w:eastAsia="仿宋"/>
                <w:sz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925" w:hRule="atLeast"/>
          <w:jc w:val="center"/>
        </w:trPr>
        <w:tc>
          <w:tcPr>
            <w:tcW w:w="1235" w:type="dxa"/>
            <w:noWrap w:val="0"/>
            <w:vAlign w:val="center"/>
          </w:tcPr>
          <w:p>
            <w:pPr>
              <w:rPr>
                <w:rFonts w:ascii="仿宋" w:hAnsi="仿宋" w:eastAsia="仿宋"/>
                <w:sz w:val="24"/>
              </w:rPr>
            </w:pPr>
            <w:r>
              <w:rPr>
                <w:rFonts w:hint="eastAsia" w:ascii="仿宋" w:hAnsi="仿宋" w:eastAsia="仿宋"/>
                <w:sz w:val="24"/>
              </w:rPr>
              <w:t>投标文件质量</w:t>
            </w:r>
          </w:p>
          <w:p>
            <w:pPr>
              <w:rPr>
                <w:rFonts w:ascii="仿宋" w:hAnsi="仿宋" w:eastAsia="仿宋"/>
                <w:sz w:val="24"/>
              </w:rPr>
            </w:pPr>
            <w:r>
              <w:rPr>
                <w:rFonts w:hint="eastAsia" w:ascii="仿宋" w:hAnsi="仿宋" w:eastAsia="仿宋"/>
                <w:sz w:val="24"/>
              </w:rPr>
              <w:t>（2分）</w:t>
            </w:r>
          </w:p>
        </w:tc>
        <w:tc>
          <w:tcPr>
            <w:tcW w:w="7769" w:type="dxa"/>
            <w:noWrap w:val="0"/>
            <w:vAlign w:val="center"/>
          </w:tcPr>
          <w:p>
            <w:pPr>
              <w:rPr>
                <w:rFonts w:ascii="仿宋" w:hAnsi="仿宋" w:eastAsia="仿宋"/>
                <w:sz w:val="24"/>
              </w:rPr>
            </w:pPr>
            <w:r>
              <w:rPr>
                <w:rFonts w:hint="eastAsia" w:ascii="仿宋" w:hAnsi="仿宋" w:eastAsia="仿宋"/>
                <w:sz w:val="24"/>
              </w:rPr>
              <w:t>根据投标文件是否编制完整，格式规范、装订整齐、符合招标文件要求等情况综合评分</w:t>
            </w:r>
          </w:p>
        </w:tc>
        <w:tc>
          <w:tcPr>
            <w:tcW w:w="851" w:type="dxa"/>
            <w:noWrap w:val="0"/>
            <w:vAlign w:val="center"/>
          </w:tcPr>
          <w:p>
            <w:pPr>
              <w:rPr>
                <w:rFonts w:ascii="仿宋" w:hAnsi="仿宋" w:eastAsia="仿宋"/>
                <w:sz w:val="24"/>
              </w:rPr>
            </w:pPr>
            <w:r>
              <w:rPr>
                <w:rFonts w:hint="eastAsia" w:ascii="仿宋" w:hAnsi="仿宋" w:eastAsia="仿宋"/>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70" w:hRule="atLeast"/>
          <w:jc w:val="center"/>
        </w:trPr>
        <w:tc>
          <w:tcPr>
            <w:tcW w:w="1235" w:type="dxa"/>
            <w:noWrap w:val="0"/>
            <w:vAlign w:val="center"/>
          </w:tcPr>
          <w:p>
            <w:pPr>
              <w:rPr>
                <w:rFonts w:ascii="仿宋" w:hAnsi="仿宋" w:eastAsia="仿宋"/>
                <w:sz w:val="24"/>
              </w:rPr>
            </w:pPr>
            <w:r>
              <w:rPr>
                <w:rFonts w:hint="eastAsia" w:ascii="仿宋" w:hAnsi="仿宋" w:eastAsia="仿宋"/>
                <w:sz w:val="24"/>
              </w:rPr>
              <w:t>价格</w:t>
            </w:r>
          </w:p>
          <w:p>
            <w:pPr>
              <w:rPr>
                <w:rFonts w:ascii="仿宋" w:hAnsi="仿宋" w:eastAsia="仿宋"/>
                <w:sz w:val="24"/>
              </w:rPr>
            </w:pPr>
            <w:r>
              <w:rPr>
                <w:rFonts w:hint="eastAsia" w:ascii="仿宋" w:hAnsi="仿宋" w:eastAsia="仿宋"/>
                <w:sz w:val="24"/>
              </w:rPr>
              <w:t>（30分）</w:t>
            </w:r>
          </w:p>
        </w:tc>
        <w:tc>
          <w:tcPr>
            <w:tcW w:w="7769" w:type="dxa"/>
            <w:noWrap w:val="0"/>
            <w:vAlign w:val="center"/>
          </w:tcPr>
          <w:p>
            <w:pPr>
              <w:rPr>
                <w:rFonts w:ascii="仿宋" w:hAnsi="仿宋" w:eastAsia="仿宋"/>
                <w:sz w:val="24"/>
              </w:rPr>
            </w:pPr>
            <w:r>
              <w:rPr>
                <w:rFonts w:hint="eastAsia" w:ascii="仿宋" w:hAnsi="仿宋" w:eastAsia="仿宋"/>
                <w:sz w:val="24"/>
              </w:rPr>
              <w:t>以有效报价中的最低价为基准价，其价格分为满分。投标报价得分＝（评标基准价/最终投标报价）×30%×100。对小型和微型企业的价格给予6%的扣除。小型和微型企业需提供《小微企业声明函》及当地小型和微型企业行政主管部门的确认意见及相关依据。确认意见如无明确有效期，则有效期视为1年。</w:t>
            </w:r>
          </w:p>
        </w:tc>
        <w:tc>
          <w:tcPr>
            <w:tcW w:w="851" w:type="dxa"/>
            <w:noWrap w:val="0"/>
            <w:vAlign w:val="center"/>
          </w:tcPr>
          <w:p>
            <w:pPr>
              <w:rPr>
                <w:rFonts w:ascii="仿宋" w:hAnsi="仿宋" w:eastAsia="仿宋"/>
                <w:sz w:val="24"/>
              </w:rPr>
            </w:pPr>
            <w:r>
              <w:rPr>
                <w:rFonts w:hint="eastAsia" w:ascii="仿宋" w:hAnsi="仿宋" w:eastAsia="仿宋"/>
                <w:sz w:val="24"/>
              </w:rPr>
              <w:t>30分</w:t>
            </w:r>
          </w:p>
        </w:tc>
      </w:tr>
    </w:tbl>
    <w:p>
      <w:pPr>
        <w:spacing w:line="300" w:lineRule="auto"/>
        <w:jc w:val="left"/>
        <w:rPr>
          <w:rFonts w:hint="eastAsia" w:ascii="仿宋" w:hAnsi="仿宋" w:eastAsia="仿宋"/>
          <w:snapToGrid w:val="0"/>
          <w:kern w:val="0"/>
          <w:sz w:val="24"/>
        </w:rPr>
      </w:pPr>
    </w:p>
    <w:p>
      <w:pPr>
        <w:spacing w:line="300" w:lineRule="auto"/>
        <w:jc w:val="left"/>
        <w:rPr>
          <w:rFonts w:hint="eastAsia" w:ascii="仿宋" w:hAnsi="仿宋" w:eastAsia="仿宋"/>
          <w:b/>
          <w:snapToGrid w:val="0"/>
          <w:kern w:val="0"/>
          <w:sz w:val="24"/>
        </w:rPr>
      </w:pPr>
      <w:r>
        <w:rPr>
          <w:rFonts w:hint="eastAsia" w:ascii="仿宋" w:hAnsi="仿宋" w:eastAsia="仿宋"/>
          <w:b/>
          <w:snapToGrid w:val="0"/>
          <w:kern w:val="0"/>
          <w:sz w:val="24"/>
        </w:rPr>
        <w:t>（二）技术、商务、资信及其他分的计算</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技术、商务、资信及其他分按照评标委员会成员的独立评分结果汇总数的算术平均分计算，计算公式为：</w:t>
      </w:r>
    </w:p>
    <w:p>
      <w:pPr>
        <w:spacing w:line="300" w:lineRule="auto"/>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技术、商务、资信及其他分=评标委员会所有成员评分合计数/评标委员会组成人员数。</w:t>
      </w:r>
    </w:p>
    <w:p>
      <w:pPr>
        <w:pageBreakBefore/>
        <w:spacing w:line="300" w:lineRule="auto"/>
        <w:jc w:val="center"/>
        <w:rPr>
          <w:rFonts w:hint="eastAsia" w:ascii="仿宋" w:hAnsi="仿宋" w:eastAsia="仿宋"/>
          <w:b/>
          <w:snapToGrid w:val="0"/>
          <w:kern w:val="0"/>
          <w:sz w:val="44"/>
          <w:szCs w:val="44"/>
        </w:rPr>
      </w:pPr>
      <w:r>
        <w:rPr>
          <w:rFonts w:hint="eastAsia" w:ascii="仿宋" w:hAnsi="仿宋" w:eastAsia="仿宋"/>
          <w:b/>
          <w:snapToGrid w:val="0"/>
          <w:kern w:val="0"/>
          <w:sz w:val="44"/>
          <w:szCs w:val="44"/>
        </w:rPr>
        <w:t>第五章  合同主要条款</w:t>
      </w:r>
    </w:p>
    <w:p>
      <w:pPr>
        <w:spacing w:line="300" w:lineRule="auto"/>
        <w:jc w:val="center"/>
        <w:rPr>
          <w:rFonts w:hint="eastAsia" w:ascii="仿宋" w:hAnsi="仿宋" w:eastAsia="仿宋"/>
          <w:snapToGrid w:val="0"/>
          <w:kern w:val="0"/>
          <w:sz w:val="24"/>
        </w:rPr>
      </w:pPr>
      <w:r>
        <w:rPr>
          <w:rFonts w:hint="eastAsia" w:ascii="仿宋" w:hAnsi="仿宋" w:eastAsia="仿宋"/>
          <w:snapToGrid w:val="0"/>
          <w:kern w:val="0"/>
          <w:sz w:val="24"/>
        </w:rPr>
        <w:t>椒江区政府采购合同指引</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委托方（以下简称“甲方”）：台州市公安局椒江区分局</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 xml:space="preserve">服务方（以下简称“乙方”）：                    </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甲乙双方根据2017年   月   日椒江“天网五期视频监控系统新建部分”购买服务项目招标结果和招标文件的要求，根据《中华人民共和国合同法》及其他相关法律法规的规定，双方在平等、自愿的基础上，经协商一致，签署本合同。</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1、服务内容及服务期限：</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椒江“天网五期视频监控系统新建部分”购买服务项目，服务期限为60个月，从终验合格且整体交付使用之日起算。由中标单位全权负责前端设备建设、中间网络传输链路、后端存储、以及平台数据接入和运营维护。本次项目为椒江区新建部分，含新建摄像机1218个（枪机1065个，球机138个，卡口15个）。由第三方监理公司对项目的前期建设及后期服务运营进行全程监理，台州市公安局椒江区分局作为运营服务购买方，每月根据中标单位服务提供详细报表、监理检查情况和局业务部门抽查情况结果作为支付费用的依据。</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2、项目完成时间、地点：</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项目完成时间：合同签订后6个月。</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项目地点：椒江区。</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3、检测、性能测试与验收</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3.1乙方应提供设备的有效检验文件，经甲方认可后，与合同的性能指标一起作为设备验收标准，甲方聘请国家认可的有资质第三方计量部门单位对设备进行复检和性能测试，乙方应派出有经验的，高水平的技术人员协助此项工作。系统检测内容应包含系统各项功能、性能、网络传输、监控中心、接地电阻和系统软件等技术指标以及安全性。检测应符合DB33/T 334、GB/T 25000.51、GB/T 669.2和DB33/T 502的相关要求。</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3.2验收</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3.2.1甲方在乙方送货、安装、调试后对货物服务进行检查验收，如果发现数量不足或有质量、技术等问题，乙方应负责根据合同及甲方的要求采取补足或更换等处理措施，并承担由此发生的一切损失和费用。</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3.2.2经甲方组织设备验收合格后，双方共同签署验收合格证书，验收标准应符合有关规定。</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3.2.3系统验收除应满足GA 308、DB33/T 502和GB 50348的相关要求外，还应满足以下要求：</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3.2.3.1工程终验资料应齐全，应包括招标文件、投标文件、工程合同书、设计资料、初步设计论证意见、系统竣工报告、验收图纸、隐蔽工程验收记录、子/分项系统试运行报告、系统自检报告、材料进场报验资料、设备检验合格证书、工程变更记录、第三方检测报告、培训计划方案和记录、系统使用说明书、售后服务和维护制度、初验报告、安防验收申请表、系统网络架构图纸和系统连接图表等；</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3.2.3.2配合监理单位完成相关资料，应包括监理报告、工程变更单、工程联系单、设备验收资料、会议纪要、隐蔽工程随工验收单、巡查记录等；</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3.2.3.3对工程工艺性和施工质量进行检查，应满足DB33/T 334第14条的规定；</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3.2.3.4对系统进行技术审查，审查内容分为功能性、图像质量以及安全措施等，应满足设计要求；</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3.2.3.5验收应形成完整记录，验收报告结论应明确，需要时应提出整改意见。</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4、报酬及其支付方式：</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4.1在本合同中甲方应向乙方支付总服务报酬：（大写）人民币           元整。</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本项目属交钥匙服务项目，中标方要考虑实现标书需求的所有费用，对标书中未体现，但又是提供服务所必须的设备，中标方必须自行增加设备，同时，中标方需对服务项目建设及运营期间的安全责任问题全权负责，投标的报价包含实现标书的所有功能及安全保障工作，用户方不再另外增加费用。其应包括施工设备、劳务、管理、材料、系统集成、安装调试、试运行、质保、保险、利润、税金、培训费、开办费、措施费、大型机械进退场费、人身意外伤害保险费、第三方检测费用、备品备件费用、建设期财务费用、光纤租赁费用、绿化和道路复原费用、青苗赔偿费用、安全文明施工设施费用、机房和网络建设费用、杆件和基础设计费用、维修维护服务、设备使用电费、相关审批费用、竣工图编制费用、政策性文件规定费用及合同包含的所有风险、责任等各项所有费用。</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4.2双方约定服务报酬的支付方式：本项目在验收合格后即支付合同总金额的20%作为运营服务启动费用，而后按照日检查、月汇总、年支付的模式根据年度考核评价情况按年支付购买服务费用。</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4.2.1计费方式</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招标时要求承接主体按投标报价分类计算每路摄像机每日服务的平均单价成本，以该单价成本作为每次计费基准，根据考核结果实行梯度计费。</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4.2.2梯度计费办法</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以绩效评估体系发生的1-8项情形为每次扣费标准，故障连续未能排除的以前一次为基准翻倍扣费，总数累加。</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4.2.3绩效评价体系</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建立由购买主体、承接主体及第三方监理单位共同参与的绩效评价机制，依托天网运行维护平台结合人工检查复核方式定期对视频监控运行的质量情况进行检查，结果作为付款的重要依据。</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发生以下情形的视为服务质量不合格：</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1、设备在线情况：设备连续12小时不在线或录像异常超过24小时的；</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2、图像质量情况：根据上级公安机关对视频图像的要求，发生实时视频的无图像、丢帧、码流异常、图像偏色、遮挡、亮度异常、噪声偏大等图像质量不合格情形未在24小时内恢复正常的；</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3、图像标注情况：未按要求标注图像信息且未在24小时内改正的；</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4、卡口延时情况：卡口延时10秒以上未在24小时内修复的；</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5、卡口抓拍率：标准卡口抓拍率未达到95%、云卡口抓拍率未达到90%且未在24小时内恢复的；</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6、卡口准确率：标准卡口抓拍准确率未达到95%、云卡口抓拍准确率未达到90%且未在24小时内恢复的；</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7、视频和数据的存储情况：图片存储时间未达6个月、视频存储时间未达一个月的、过车记录未达两年的；</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8、未按维保规定的要求定期巡检、保养维护和性能测试的；</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同一设备同时发生上述情形的按一次扣费；</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9、其它质量不合格情形。</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如因购买主体、停电、道路改造、不可抗力等非承接主体原因造成无法按要求提供服务的，不扣相应费用，承接主体可提供延期服务或由双方协商解决。</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4.2.4日检查</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由第三方运营监理机构每天查看设备运行情况并做好记录，根据平台显示情况，结合人工巡查，输出考核工作日志，承接单位对检查结果有异议的应及时提出复核。</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4.2.5月汇总</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第三方运营监理机构对当月每日考核情况进行汇总形成月费用支付汇总表，交购买主体、承接主体确认后作为当月费用依据。</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4.2.6年支付</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第三方运营监理机构在每个年服务期结束后根据每月费用情况及其它按年结算情形汇总形成当年服务费用，交购买主体、承接主体确认后支付年度服务费用。</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4.2.7关于服务中断</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由于购买主体或经购买主体同意导致的点位服务无法正常进行，由双方协商选择以下方式履行合同：</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1、服务延期：因临时停用导致该点位服务暂时中断，考核指标不计入评价，等到该点位具备正常运行条件了，服务继续，中断期间的时间不计入服务时间，购买服务时间延长至合同约定履行服务的总时长，费用正常支付。</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2、另行选址：长期停用的经购买主体同意另外选择点位，将该点位设备纳入考核体系，继续支付服务费用；在服务总数的5%以内因移址产生的施工费用不另行支付，超过5%的双方协商解决，需增加设备的按设备投标报价支付。</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3、终止服务：长期停用有无适当点位移址的，经双方协商可终止服务，购买主体需支付承接主体剩余服务费用的50%作为补偿。</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4.2.8运营期满产权归属及持续服务问题</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运营期满后，设备产权归承接主体所有，但前端杆件和原有管路窖井、后端存储、服务器等核心设备购买主体拥有免费永久使用权，未经购买主体同意，承接主体不得使用或转让；关于设备报废和拆除，购买方提出报废和拆除要求的，承接方应在要求的时间内完成，前后端存储、服务器等报废时需有购买方派人参加，防止数据泄漏；购买主体如需继续服务的，由原承接主体对相关设施重新评估和改造后续签合同，续签的次数和期限按照区政府购买服务相关规定执行。</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5、质量保证、维修维护服务、技术服务及培训：</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5.1质量保证：</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5.1.1乙方提供的必须是全新、原包装（包括零部件）的货物，货物必须符合国家检测标准以及该产品的出厂标准。如发生所供货物与合同不符，或者提供的货物属假冒伪劣产品，甲方有权不予验收，由此产生的一切责任和后果由乙方承担。</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5.1.2乙方应保证货物在正确安装、使用和保养条件下其性能质量完全符合技术要求和合同规定。乙方提供的货物出现质量问题，乙方应负责包修、包换，并承担修理、调换的实际费用。</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5.1.3乙方须在服务期内必须确保系统正常运行和传输图像稳定清晰。</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终验合格且整体交付使用时，乙方须提供投标文件中注明的备品备件。</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5.1.4服务期内必须保证LED补光灯和闪光灯正常使用，当光衰减大于30%或造成图片、视频数据成像效果不符合招标要求及相关国家标准的应当免费修复或更换。未按要求及时修复或更换的，按摄像机故障扣款处理。</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5.2维修维护服务：</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乙方在终验合格且整体交付使用之日起，负责该系统的维护和保养。</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5.2.1乙方需制订相关运行维护制度，包含专门的抢修流程及内部日常管理、考核制度，并建立维护台账，严格按服务规范和标准执行。维护台账应包括设备名称、编号、安装位置、检定（验收）时间、功能及性能指标、建设单位、管理单位、承建单位、维护单位、验收完成后设备现场图片、质保期、责任人等信息，以及设备的产品合格证、计量检定证书、检测报告影印件、质保书、施工图影印件、使用手册等资料。</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5.2.2乙方维护机构配备维护人员不少于6名，配置登高车辆不少于3辆，配置接地电阻测量仪不少于2套。维护机构还须配备系统维护必需的装备和工具，配齐常用易损耗备品备件。</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5.2.3系统服务要求：乙方在台州市椒江区内设服务网点，设立专门的办公场所，服务期内须提供常设24小时热线服务和长期的免费技术支持，并确定专人联系，提供不间断的服务直到服务期满。当系统出现一般性故障，接到维修通知后，经常情况下市区内1小时到场，非市区2小时到达现场，一般性故障在12小时内修复，严重故障24小时内修复。遇有安全保卫、集中行动、视频演示等重大活动，需要应急响应维护维修的，在市区内半小时内赶到，非市区1小时到达现场，并尽快修复故障。维护结束恢复正常后须由甲方书面确认，维护维修记录应当做记录（一式两份）。</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5.2.4摄像头故障（以台州市天网视频侦查平台为准）分类：黑屏、白屏、彩屏、抖动、彩条、干扰、过曝、偏色、噪声、遮挡、丢帧、卡顿、字幕不规范、镜头脏、画面冻结、对比度异常、清晰度异常、亮度异常、不在线、无视频信号、连接超时、校时不准确、视频标注不规范、命名错误、经纬度错误、无录像、录像丢失、录像无法下载、录像无法回放、录像下载时间不一致、录像保存时长不足、抓拍功能异常、抓拍图片上传延时、录像上传延时、不能操控、操控不灵、预置位错误、无法设置预置位、补光不足、夜间补光灯未开启、图片保存时长不足、数据保存时长不足等。</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5.2.5故障报修及修复确认流程：</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5.2.5.1 故障发现及推送：1、故障系统自动分析，由甲方建立天网工程运行维护系统，该系统具备故障自动分析、自动派单、修复确认提醒功能，发现的故障通过视频专网或互联网推送至制定维护人员的电脑端或手机；2、故障人工巡查，由甲方会同第三方监理人员定期对所有服务内容进行巡查，发现的故障信息通过运维系统或微信、QQ、电子邮件的形式发送至乙方指定维护人员；</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5.2.5.2故障信息签收： 乙方应提供计算机、手机等必要的运维设施，并确保运维系统的网络畅通（网络由乙方提供，并计入服务报价），乙方运维人员接到故障报修信息后应及时签收，无论签收与否，报修信息一经发出，即视为故障计时开始；系统自动发现和人工巡查发现的故障以最早发送的时间为准；</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5.2.5.3 故障修复反馈：乙方在故障修复完毕后无论故障是否排除均应及时在原接收信息端反馈故障修复情况，已排除故障的需等待甲方确认，故障不能及时排除的应说明故障原因及下一步工作方法，未反馈的视为故障持续未排除；</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5.2.5.4故障修复确认： 甲方及第三方监理人员应及时对故障修复反馈进行确认。</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5.2.6定期巡检、保养维护和性能测试：</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定期巡检主要包括查看基础设施（基础、立杆、机箱等），设备有无遭到损坏（被车磕、撞、碰、绊等）和人为破坏（被撬、砸、拆、偷等）以及是否完整、整洁，检查各监控中心的图像质量。如有发现损坏、破坏、图像质量不好等，要及时予以修复、调整，不能修复的则予以更换。并作好巡检记录，巡检记录须经甲方书面确认。</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5.2.6.1由维护管理系统每天至少一次自动检查所有摄像头和其他设备的状态。</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5.2.6.2每季度对各视频监控点镜头清洁一次，对机箱里电气设备进行清尘、清洁和检查一次。及时发现故障、隐患并及时处理，把故障消灭在萌芽状态，避免扩大故障范围；要对监控设备中的摄像机系统以及传动机构的进行必要的保养；擦试防护罩，前视玻璃的除尘等；对中心机房的设备进行一次清洁保养和检查。对发现的问题及时处理，保证视频图像不受遮挡，以保证系统持续、稳定、安全地运行。重大节日如五一、十一、春节前二个星期要对立杆、机柜、镜头清洗一遍，并做好保养、维护的记录。保养、维护记录须经甲方书面确认。</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5.2.6.3每年对LED补光灯、闪光灯流明和接地电阻测试一次，对各类电器设备进行检测一次、并做好参数记录，应建立清洁和测试台账备查。在每年的3月份雷雨季节来临前，着重对所有监控点的接地电阻进行测试和数据记录，并检查所有的监控点的避雷是否正常。对测试后数据达不到要求的点采用增加接地桩等措施解决，以减小接地电阻。并更换被雷击穿的避雷器。同时，检查各接地线是否正常。以保证在雷雨季节避雷器被击而造成设备损坏。测试记录须经甲方书面确认。</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5.2.7现场检查维护：</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5.2.7.1现场检查维护通用要求应包括对设备外观、杆件、防护、电源、电缆、避雷设备、接地以及通信情况，并对设备进行人工校时；</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5.2.7.2现场检查维护特殊要求由甲方和乙方另行约定；</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5.2.7.3现场检查维护情况需建立档案，并录入维护管理系统。</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5.3人员及制度考核：</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项目施工期间，乙方违反下列规定产生的扣款，从履约保证金中扣除，若履约保证金不足以支付的，则不足部分由甲方在支付服务费时予以扣除。</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5.3.1项目经理考核制度：本工程项目经理要做好人员、质量、进度、设备采购、文档审核和组织协调等方面的管理，在投标书中必须提供对人员团队的详细考核制度，特别是对现场巡查人员的考核制度，要求以镇（街道）为单位配备对应数量的现场巡查人员，负责各镇（街道）施工队的进度、质量、施工安全文明的各项检查任务，做好各对应镇（街道）监理负责人的对接工作，项目经理必须每周对各镇（街道）现场巡查人员进行考核，并在每周例会上提交经审核确认的考核表、上周进度检查表和下周工作进度计划交甲方和监理单位审核，如不及时提交则按500元/次进行扣款。</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5.3.2施工单位现场巡查考核制度：现场巡查记录表的检查内容必须由技术负责人根据标书、合同、设计方案及相关规范要求制定，内容必须涵盖（检查事项、存在问题、整改措施、复查记录）等方面，且巡查记录表必须有技术负责人的审核确认意见及签字，要求图文结合，必须及时提交，否则按500元/次进行扣款。</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5.3.3文档资料整理及提交制度：资料员应根据项目实施进程及时协调并组织各职能人员整理和收集相应的文档资料，在甲方和监理单位的规定时间内提交审核确认，如不及时提交则按500元/次进行扣款。</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5.3.4监理工作联系及监理通知单回复等监理指令性文件的回复及执行制度：监理工作联系单及通知单等监理指令性文件必须在监理单位要求的规定时间内回复并按计划执行，如不及时回复或及时执行则按500元/次进行扣款；对于实施过程中甲方或监理单位发现的问题，如重复出现两次以上，则按500元/次的递增方式进行扣款。</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5.3.5道路、绿化开挖及复原制度：道路、绿化开挖和复原标准必须按市政部门的恢复要求执行，必须承诺设立该修复费用专项资金，做到专款专用，如接到相关部门投诉，按500元/次进行扣款。</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5.3.6安全文明施工制度：建设施工安全技术管理应遵照GB 50870和DB33/T 502的相关要求。如有违反，按500元/次进行扣款。</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5.3.6.1施工人员及现场巡查人员必须佩戴安全帽、穿反光背心，登高作业人员必须佩戴安全带等防护装置，施工作业时必须按市政要求在醒目位置设置围挡和警示牌、警示灯。</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5.3.6.2现场泥土及施工垃圾必须及时清理，不能留余土过夜，如有特殊情况必须用袋子把余土装好，摆放在围挡内，隔天进行清运。</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5.3.6.3施工现场搅拌混凝土时，为避免污染地面，必须在铁皮垫底上进行，并对施工区域进行围栏，施工垃圾、施工用品摆放在围栏内，施工完毕及时进行清理。</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5.3.6.4其他违反安全文明施工制度的行为。</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5.4技术培训及技术服务：</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5.4.1每个标段乙方免费为甲方培训至少3名操作人员，使其能够熟练运用中心管理软件及路口设备并能进行简单的设备维护。现场培训要求至少每年一次，每次不得少于五个工作日，现场培训的场地和人员由甲方安排。培训时间由甲方提出，经双方协商确定，所有培训费用（含交通和食宿）由乙方免费提供。</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5.4.2乙方必须对系统软件免费上门维护服务，并在服务期内对系统软件进行免费升级。</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6、专利权：</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6.1乙方应承诺保护甲方在使用合同产品或其任何一部分时不受第三方提出侵犯专利权、商标权和工业设计权等的起诉。如果任何第三方提出侵权指控，由乙方负责与第三方交涉并承担可能发生的一切费用和相关法律责任，甲方不承担由此引起的一切经济和法律责任。</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7、保密：</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7.1未经对方书面许可，任何一方不得向第三方提出或披露与对方业务有关的资料和信息，法律另有规定的除外。</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 xml:space="preserve">    7.2甲乙双方通过本协议实施了解到对方的有关网络组织、业务发展、价格策略等商业机密时，双方均有义务为对方保密，并签订保密协议履行保密职责。</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8、违约责任：</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8.1产品质量违约责任</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8.1.1工程质量必须达到合格，凡安装调试、设备试运行过程、权威机构检测中发现的设备质量问题，乙方必须无偿修复至符合质量要求，修复达不到承诺要求的更换新机。乙方承担返工所发生的一切费用和甲方的直接经济损失。乙方在接到甲方通知后，及时派人赴现场处理设备质量问题。</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 xml:space="preserve"> 8.2违约赔偿</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8.2.1除不可抗力和甲方同意的情况外，乙方发生不能按期完成施工任务，则按下列规定支付违约金。违约金从履约保证金中扣除，若履约保证金不足以支付违约金，则不足部分由甲方在支付服务费时予以扣除。</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8.2.1.1逾期开工、完工</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乙方应保证其投资资金按承诺的建设进度计划及时到位，并按承诺的建设进度计划要求，按时完成工程建设，准时投入运行。若是乙方未能按承诺的时间开工，因乙方原因延误开工的，乙方应向甲方按2万元/天支付违约金。如果开工日期延误超过2个月的，甲方有权终止合同,则履约保证金不予退还，损失由乙方自负。若乙方未能按规定的时间完工（包括初验时间节点要求），乙方应向甲方按100元/摄像机</w:t>
      </w:r>
      <w:r>
        <w:rPr>
          <w:rFonts w:hint="eastAsia" w:ascii="宋体" w:hAnsi="宋体" w:cs="宋体"/>
          <w:snapToGrid w:val="0"/>
          <w:kern w:val="0"/>
          <w:sz w:val="24"/>
        </w:rPr>
        <w:t>•</w:t>
      </w:r>
      <w:r>
        <w:rPr>
          <w:rFonts w:hint="eastAsia" w:ascii="仿宋" w:hAnsi="仿宋" w:eastAsia="仿宋" w:cs="仿宋"/>
          <w:snapToGrid w:val="0"/>
          <w:kern w:val="0"/>
          <w:sz w:val="24"/>
        </w:rPr>
        <w:t>天支付违约金。如果工期延误超过</w:t>
      </w:r>
      <w:r>
        <w:rPr>
          <w:rFonts w:hint="eastAsia" w:ascii="仿宋" w:hAnsi="仿宋" w:eastAsia="仿宋"/>
          <w:snapToGrid w:val="0"/>
          <w:kern w:val="0"/>
          <w:sz w:val="24"/>
        </w:rPr>
        <w:t>3个月的，甲方有权终止合同，则履约保证金不予退还，损失由乙方自负。</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8.2.1.2乙方无法终验或甲方中途毁约</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8.2.1.2.1乙方无法通过终验的应向甲方支付合同总价15%的违约金；</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8.2.1.2.2甲方中途毁约的应向乙方支付合同总价15%的违约金。</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8.3材料、设备到货检查及报验制度不规范： 材料、设备到货后必须先由技术负责人进行自检，签证自检确认书后报监理单位验收，在监理验收时必须提供设备清单、自检确认书及相关质量证明文件（合格证、检测报告、进口设备报关单、入网许可证等），否则监理有权拒绝验收，相关材料、设备不得进场，造成的后果由乙方承担。</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8.4经双方协商同意延期完工和经双方友好协商同意调整工程量且无违约的不在此例。</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9、终止合同：</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甲方在乙方存在如下违约情况时，有权考虑并提出终止合同。</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9.1乙方未能在合同规定期限或甲方同意延长的期限内完成全部或部分施工量。</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9.2乙方未能履行合同规定的其他义务。</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 xml:space="preserve">  9.3在发生上述情况后，乙方收到甲方的违约通知后30天内未能纠正其过失。</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10、不可抗力：</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10.1如果双方中任何一方由于战争、严重火灾、水灾、台风和地震以及其它经双方同</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意属于不可抗力的事故，致使合同履行受阻时，履行合同的期限应予延长，延长的期限</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应相当于事故所影响的时间。</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10.2受事故影响的一方应在不可抗力的事故发生后尽快以传真或邮件形式通知或送给另一方，并在事故发生后14天内，将有关部门出具的证明文件用快递寄给或送给另一方。如果不可抗力影响时间延续120天以上的，双方应通过友好协商在合理的时间内达成进一步履行合同的协议。</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11、争议解决：</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11.1因设备的质量问题发生争议，由具有国家规定资格的技术单位进行质量鉴定，双方应当接受。</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11.2合同履行过程中发生的争议，由双方协商解决。如协商不成，可以向合同签订地人民法院提起诉讼。</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12、担保：</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12.1本项目双方约定担保事项如下：</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12.1.1建设期内乙方向甲方提供履约担保，担保方式为：履约保证金，金额为合同总价的5%。</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12.1.2双方约定的其他担保事项：无。</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12.1.3履约保证金在终验合格且整体交付使用并扣除相关违约金后退还。</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13、其他条款：</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13.1工程建设由乙方负责投资落实，相关报批手续、工程建设招标、设备采购、道路和绿化复原等由乙方按照国家有关规定组织实施，甲方配合乙方办理相关手续。</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13.2建设期内摄像机数量发生增减，按实际摄像机数及投标时每个摄像机的服务单价进行结算。</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13.4建设期内如甲方根据实际情况需调整在建、已建或未建的监控摄像机点位的，乙方须予以调整，施工费用不予计取，增减设备的费用按投标报价结算。</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13.5服务期限内，设备故障无法修复且设备生产商停产或停用的，中标人应提供不低于原设备的技术要求和档次的产品。</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13.6乙方应根据自身投标产品特性需要进行杆件规格设计，在工程实施过程中进行调整。招标文件点位清单中注明借杆/墙的点位，如在工程实施过程中无法借杆/墙安装时，可以进行增加杆件及相应基础、接地等配套。如甲方根据实际情况可调整具体点位的监控摄像机种类、镜头种类、闪光灯种类或安装杆件类型，乙方应予以配合。</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13.7乙方须按照台州市椒江区有关要求完成相关审批手续，由此所产生的相关审批费用由乙方承担，甲方不予另行支付。</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13.8本项目建设过程中涉及到借杆、取电、道路和绿化开挖等，乙方需在建设前一次性将施工点位报市住房与城乡建设规划局、市交通运输局、市供电局等单位备案。</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14、组成合同的文件：</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14.1合同文件组成及解释顺序：</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14.1.1本合同书</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14.1.2中标通知书</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14.1.3投标文件及其附件</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14.1.4标准、规范及有关技术文件</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14.1.5图纸</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双方有关工程的洽商、变更等书面协议或文件视为本合同的组成部分。</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15、合同生效及其它</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15.1. 合同经双方法定代表人或授权代表及合同鉴证方签字并加盖单位公章后生效。</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15.2.合同执行中涉及采购资金和采购内容修改或补充的，须经财政部门审批，并签书面补充协议报政府采购监督管理部门备案，方可作为主合同不可分割的一部分。</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15.3.本合同未尽事宜，遵照《合同法》有关条文执行。</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15.4.本合同正本一式</w:t>
      </w:r>
      <w:r>
        <w:rPr>
          <w:rFonts w:hint="eastAsia" w:cs="仿宋_GB2312"/>
          <w:color w:val="000000"/>
          <w:u w:val="single"/>
        </w:rPr>
        <w:t xml:space="preserve">   </w:t>
      </w:r>
      <w:r>
        <w:rPr>
          <w:rFonts w:hint="eastAsia" w:ascii="仿宋" w:hAnsi="仿宋" w:eastAsia="仿宋"/>
          <w:snapToGrid w:val="0"/>
          <w:kern w:val="0"/>
          <w:sz w:val="24"/>
        </w:rPr>
        <w:t>份，副本根据需要另行提供,正副本具有同等法律效力。</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 xml:space="preserve">甲方：                                   乙方： </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 xml:space="preserve">地址：                                   地址： </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法定（授权）代表人：                     法定（授权）代表人：</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签字日期：      年  月  日               签字日期：      年  月  日</w:t>
      </w:r>
    </w:p>
    <w:p>
      <w:pPr>
        <w:spacing w:line="300" w:lineRule="auto"/>
        <w:jc w:val="left"/>
        <w:rPr>
          <w:rFonts w:hint="eastAsia" w:ascii="仿宋" w:hAnsi="仿宋" w:eastAsia="仿宋"/>
          <w:snapToGrid w:val="0"/>
          <w:kern w:val="0"/>
          <w:sz w:val="24"/>
        </w:rPr>
      </w:pP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合同鉴证方:</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地址：</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法定代表人或主要负责人:</w:t>
      </w:r>
    </w:p>
    <w:p>
      <w:pPr>
        <w:spacing w:line="300" w:lineRule="auto"/>
        <w:jc w:val="left"/>
        <w:rPr>
          <w:rFonts w:hint="eastAsia" w:ascii="仿宋" w:hAnsi="仿宋" w:eastAsia="仿宋"/>
          <w:snapToGrid w:val="0"/>
          <w:kern w:val="0"/>
          <w:sz w:val="24"/>
        </w:rPr>
      </w:pPr>
      <w:r>
        <w:rPr>
          <w:rFonts w:hint="eastAsia" w:ascii="仿宋" w:hAnsi="仿宋" w:eastAsia="仿宋"/>
          <w:snapToGrid w:val="0"/>
          <w:kern w:val="0"/>
          <w:sz w:val="24"/>
        </w:rPr>
        <w:t>鉴证日期:</w:t>
      </w:r>
    </w:p>
    <w:p>
      <w:pPr>
        <w:pageBreakBefore/>
        <w:spacing w:line="300" w:lineRule="auto"/>
        <w:jc w:val="center"/>
        <w:rPr>
          <w:rFonts w:hint="eastAsia" w:ascii="仿宋" w:hAnsi="仿宋" w:eastAsia="仿宋"/>
          <w:b/>
          <w:snapToGrid w:val="0"/>
          <w:kern w:val="0"/>
          <w:sz w:val="44"/>
          <w:szCs w:val="44"/>
        </w:rPr>
      </w:pPr>
      <w:r>
        <w:rPr>
          <w:rFonts w:hint="eastAsia" w:ascii="仿宋" w:hAnsi="仿宋" w:eastAsia="仿宋"/>
          <w:b/>
          <w:snapToGrid w:val="0"/>
          <w:kern w:val="0"/>
          <w:sz w:val="44"/>
          <w:szCs w:val="44"/>
        </w:rPr>
        <w:t>第六章　投标文件格式</w:t>
      </w:r>
    </w:p>
    <w:p>
      <w:pPr>
        <w:snapToGrid w:val="0"/>
        <w:rPr>
          <w:rFonts w:hint="eastAsia" w:ascii="仿宋" w:hAnsi="仿宋" w:eastAsia="仿宋"/>
          <w:b/>
          <w:sz w:val="24"/>
        </w:rPr>
      </w:pPr>
      <w:r>
        <w:rPr>
          <w:rFonts w:hint="eastAsia" w:ascii="仿宋" w:hAnsi="仿宋" w:eastAsia="仿宋"/>
          <w:b/>
          <w:sz w:val="24"/>
        </w:rPr>
        <w:t>1．所有投标文件的外包装封面格式：</w:t>
      </w:r>
    </w:p>
    <w:p>
      <w:pPr>
        <w:snapToGrid w:val="0"/>
        <w:jc w:val="center"/>
        <w:rPr>
          <w:rFonts w:hint="eastAsia" w:ascii="仿宋" w:hAnsi="仿宋" w:eastAsia="仿宋"/>
          <w:bCs/>
          <w:sz w:val="24"/>
        </w:rPr>
      </w:pPr>
      <w:r>
        <w:rPr>
          <w:rFonts w:hint="eastAsia" w:ascii="仿宋" w:hAnsi="仿宋" w:eastAsia="仿宋"/>
          <w:bCs/>
          <w:sz w:val="24"/>
        </w:rPr>
        <w:t>×××（投标人名称）</w:t>
      </w:r>
    </w:p>
    <w:p>
      <w:pPr>
        <w:snapToGrid w:val="0"/>
        <w:jc w:val="center"/>
        <w:rPr>
          <w:rFonts w:hint="eastAsia" w:ascii="仿宋" w:hAnsi="仿宋" w:eastAsia="仿宋"/>
          <w:bCs/>
          <w:sz w:val="24"/>
        </w:rPr>
      </w:pPr>
      <w:r>
        <w:rPr>
          <w:rFonts w:hint="eastAsia" w:ascii="仿宋" w:hAnsi="仿宋" w:eastAsia="仿宋"/>
          <w:bCs/>
          <w:sz w:val="24"/>
        </w:rPr>
        <w:t>投 标 文 件</w:t>
      </w:r>
    </w:p>
    <w:p>
      <w:pPr>
        <w:snapToGrid w:val="0"/>
        <w:ind w:firstLine="1068" w:firstLineChars="445"/>
        <w:rPr>
          <w:rFonts w:hint="eastAsia" w:ascii="仿宋" w:hAnsi="仿宋" w:eastAsia="仿宋"/>
          <w:bCs/>
          <w:sz w:val="24"/>
        </w:rPr>
      </w:pPr>
      <w:r>
        <w:rPr>
          <w:rFonts w:hint="eastAsia" w:ascii="仿宋" w:hAnsi="仿宋" w:eastAsia="仿宋"/>
          <w:bCs/>
          <w:sz w:val="24"/>
        </w:rPr>
        <w:t>项目名称：</w:t>
      </w:r>
      <w:r>
        <w:rPr>
          <w:rFonts w:hint="eastAsia" w:ascii="仿宋" w:hAnsi="仿宋" w:eastAsia="仿宋"/>
          <w:snapToGrid w:val="0"/>
          <w:kern w:val="0"/>
          <w:sz w:val="24"/>
        </w:rPr>
        <w:t>ABC单位XYZ项目</w:t>
      </w:r>
    </w:p>
    <w:p>
      <w:pPr>
        <w:snapToGrid w:val="0"/>
        <w:ind w:firstLine="1068" w:firstLineChars="445"/>
        <w:rPr>
          <w:rFonts w:hint="eastAsia" w:ascii="仿宋" w:hAnsi="仿宋" w:eastAsia="仿宋"/>
          <w:bCs/>
          <w:sz w:val="24"/>
        </w:rPr>
      </w:pPr>
      <w:r>
        <w:rPr>
          <w:rFonts w:hint="eastAsia" w:ascii="仿宋" w:hAnsi="仿宋" w:eastAsia="仿宋"/>
          <w:bCs/>
          <w:sz w:val="24"/>
        </w:rPr>
        <w:t>项目编号：</w:t>
      </w:r>
    </w:p>
    <w:p>
      <w:pPr>
        <w:snapToGrid w:val="0"/>
        <w:ind w:firstLine="1068" w:firstLineChars="445"/>
        <w:rPr>
          <w:rFonts w:hint="eastAsia" w:ascii="仿宋" w:hAnsi="仿宋" w:eastAsia="仿宋"/>
          <w:bCs/>
          <w:sz w:val="24"/>
        </w:rPr>
      </w:pPr>
      <w:r>
        <w:rPr>
          <w:rFonts w:hint="eastAsia" w:ascii="仿宋" w:hAnsi="仿宋" w:eastAsia="仿宋"/>
          <w:bCs/>
          <w:sz w:val="24"/>
        </w:rPr>
        <w:t>标项：</w:t>
      </w:r>
    </w:p>
    <w:p>
      <w:pPr>
        <w:pStyle w:val="14"/>
        <w:snapToGrid w:val="0"/>
        <w:ind w:firstLine="1020" w:firstLineChars="425"/>
        <w:rPr>
          <w:rFonts w:hint="eastAsia" w:ascii="仿宋" w:hAnsi="仿宋" w:eastAsia="仿宋"/>
          <w:bCs/>
          <w:sz w:val="24"/>
        </w:rPr>
      </w:pPr>
      <w:r>
        <w:rPr>
          <w:rFonts w:hint="eastAsia" w:ascii="仿宋" w:hAnsi="仿宋" w:eastAsia="仿宋"/>
          <w:bCs/>
          <w:sz w:val="24"/>
        </w:rPr>
        <w:t>投标文件名称：技术资信文件（报价文件）</w:t>
      </w:r>
    </w:p>
    <w:p>
      <w:pPr>
        <w:pStyle w:val="14"/>
        <w:snapToGrid w:val="0"/>
        <w:ind w:firstLine="998" w:firstLineChars="416"/>
        <w:rPr>
          <w:rFonts w:hint="eastAsia" w:ascii="仿宋" w:hAnsi="仿宋" w:eastAsia="仿宋"/>
          <w:bCs/>
          <w:sz w:val="24"/>
        </w:rPr>
      </w:pPr>
      <w:r>
        <w:rPr>
          <w:rFonts w:hint="eastAsia" w:ascii="仿宋" w:hAnsi="仿宋" w:eastAsia="仿宋"/>
          <w:bCs/>
          <w:sz w:val="24"/>
        </w:rPr>
        <w:t>投标人名称（盖公章）：</w:t>
      </w:r>
    </w:p>
    <w:p>
      <w:pPr>
        <w:pStyle w:val="14"/>
        <w:snapToGrid w:val="0"/>
        <w:ind w:firstLine="998" w:firstLineChars="416"/>
        <w:rPr>
          <w:rFonts w:hint="eastAsia" w:ascii="仿宋" w:hAnsi="仿宋" w:eastAsia="仿宋"/>
          <w:bCs/>
          <w:sz w:val="24"/>
        </w:rPr>
      </w:pPr>
      <w:r>
        <w:rPr>
          <w:rFonts w:hint="eastAsia" w:ascii="仿宋" w:hAnsi="仿宋" w:eastAsia="仿宋"/>
          <w:bCs/>
          <w:sz w:val="24"/>
        </w:rPr>
        <w:t>投标人地址：</w:t>
      </w:r>
    </w:p>
    <w:p>
      <w:pPr>
        <w:pStyle w:val="14"/>
        <w:snapToGrid w:val="0"/>
        <w:ind w:firstLine="960" w:firstLineChars="400"/>
        <w:rPr>
          <w:rFonts w:hint="eastAsia" w:ascii="仿宋" w:hAnsi="仿宋" w:eastAsia="仿宋"/>
          <w:bCs/>
          <w:sz w:val="24"/>
        </w:rPr>
      </w:pPr>
      <w:r>
        <w:rPr>
          <w:rFonts w:hint="eastAsia" w:ascii="仿宋" w:hAnsi="仿宋" w:eastAsia="仿宋"/>
          <w:bCs/>
          <w:sz w:val="24"/>
        </w:rPr>
        <w:t>在  年  月  日  时  分之前不得启封</w:t>
      </w:r>
    </w:p>
    <w:p>
      <w:pPr>
        <w:snapToGrid w:val="0"/>
        <w:ind w:firstLine="4080" w:firstLineChars="1700"/>
        <w:rPr>
          <w:rFonts w:hint="eastAsia" w:ascii="仿宋" w:hAnsi="仿宋" w:eastAsia="仿宋"/>
          <w:bCs/>
          <w:sz w:val="24"/>
        </w:rPr>
      </w:pPr>
      <w:r>
        <w:rPr>
          <w:rFonts w:hint="eastAsia" w:ascii="仿宋" w:hAnsi="仿宋" w:eastAsia="仿宋"/>
          <w:snapToGrid w:val="0"/>
          <w:kern w:val="0"/>
          <w:sz w:val="24"/>
        </w:rPr>
        <w:t>全权代表</w:t>
      </w:r>
      <w:r>
        <w:rPr>
          <w:rFonts w:hint="eastAsia" w:ascii="仿宋" w:hAnsi="仿宋" w:eastAsia="仿宋"/>
          <w:bCs/>
          <w:sz w:val="24"/>
        </w:rPr>
        <w:t>签字或盖章：</w:t>
      </w:r>
    </w:p>
    <w:p>
      <w:pPr>
        <w:snapToGrid w:val="0"/>
        <w:ind w:firstLine="645"/>
        <w:jc w:val="center"/>
        <w:rPr>
          <w:rFonts w:hint="eastAsia" w:ascii="仿宋" w:hAnsi="仿宋" w:eastAsia="仿宋"/>
          <w:bCs/>
          <w:sz w:val="24"/>
        </w:rPr>
      </w:pPr>
      <w:r>
        <w:rPr>
          <w:rFonts w:hint="eastAsia" w:ascii="仿宋" w:hAnsi="仿宋" w:eastAsia="仿宋"/>
          <w:bCs/>
          <w:sz w:val="24"/>
        </w:rPr>
        <w:t xml:space="preserve">                        年  月  日</w:t>
      </w:r>
    </w:p>
    <w:p>
      <w:pPr>
        <w:rPr>
          <w:rFonts w:hint="eastAsia" w:ascii="仿宋" w:hAnsi="仿宋" w:eastAsia="仿宋"/>
          <w:b/>
          <w:sz w:val="24"/>
        </w:rPr>
      </w:pPr>
      <w:bookmarkStart w:id="89" w:name="_Toc194217895"/>
      <w:r>
        <w:rPr>
          <w:rFonts w:hint="eastAsia" w:ascii="仿宋" w:hAnsi="仿宋" w:eastAsia="仿宋"/>
          <w:b/>
          <w:sz w:val="24"/>
        </w:rPr>
        <w:t>2．</w:t>
      </w:r>
      <w:r>
        <w:rPr>
          <w:rFonts w:hint="eastAsia" w:ascii="仿宋" w:hAnsi="仿宋" w:eastAsia="仿宋"/>
          <w:b/>
          <w:bCs/>
          <w:sz w:val="24"/>
        </w:rPr>
        <w:t>技术资信（报价）</w:t>
      </w:r>
      <w:r>
        <w:rPr>
          <w:rFonts w:hint="eastAsia" w:ascii="仿宋" w:hAnsi="仿宋" w:eastAsia="仿宋"/>
          <w:b/>
          <w:sz w:val="24"/>
        </w:rPr>
        <w:t xml:space="preserve">文件封面格式： </w:t>
      </w:r>
    </w:p>
    <w:p>
      <w:pPr>
        <w:snapToGrid w:val="0"/>
        <w:rPr>
          <w:rFonts w:hint="eastAsia" w:ascii="仿宋" w:hAnsi="仿宋" w:eastAsia="仿宋"/>
          <w:sz w:val="24"/>
        </w:rPr>
      </w:pPr>
      <w:r>
        <w:rPr>
          <w:rFonts w:hint="eastAsia" w:ascii="仿宋" w:hAnsi="仿宋" w:eastAsia="仿宋"/>
          <w:sz w:val="24"/>
        </w:rPr>
        <w:t xml:space="preserve">                                                    </w:t>
      </w:r>
      <w:r>
        <w:rPr>
          <w:rFonts w:hint="eastAsia" w:ascii="仿宋" w:hAnsi="仿宋" w:eastAsia="仿宋"/>
          <w:bCs/>
          <w:sz w:val="24"/>
        </w:rPr>
        <w:t>正本/副本</w:t>
      </w:r>
    </w:p>
    <w:p>
      <w:pPr>
        <w:snapToGrid w:val="0"/>
        <w:jc w:val="center"/>
        <w:rPr>
          <w:rFonts w:hint="eastAsia" w:ascii="仿宋" w:hAnsi="仿宋" w:eastAsia="仿宋"/>
          <w:bCs/>
          <w:sz w:val="24"/>
        </w:rPr>
      </w:pPr>
      <w:r>
        <w:rPr>
          <w:rFonts w:hint="eastAsia" w:ascii="仿宋" w:hAnsi="仿宋" w:eastAsia="仿宋"/>
          <w:bCs/>
          <w:sz w:val="24"/>
        </w:rPr>
        <w:t>×××（投标人名称）</w:t>
      </w:r>
    </w:p>
    <w:p>
      <w:pPr>
        <w:snapToGrid w:val="0"/>
        <w:jc w:val="center"/>
        <w:rPr>
          <w:rFonts w:hint="eastAsia" w:ascii="仿宋" w:hAnsi="仿宋" w:eastAsia="仿宋"/>
          <w:bCs/>
          <w:sz w:val="24"/>
        </w:rPr>
      </w:pPr>
      <w:r>
        <w:rPr>
          <w:rFonts w:hint="eastAsia" w:ascii="仿宋" w:hAnsi="仿宋" w:eastAsia="仿宋"/>
          <w:bCs/>
          <w:sz w:val="24"/>
        </w:rPr>
        <w:t>技术资信（报价）文件</w:t>
      </w:r>
    </w:p>
    <w:p>
      <w:pPr>
        <w:snapToGrid w:val="0"/>
        <w:ind w:firstLine="1068" w:firstLineChars="445"/>
        <w:rPr>
          <w:rFonts w:hint="eastAsia" w:ascii="仿宋" w:hAnsi="仿宋" w:eastAsia="仿宋"/>
          <w:bCs/>
          <w:sz w:val="24"/>
        </w:rPr>
      </w:pPr>
      <w:r>
        <w:rPr>
          <w:rFonts w:hint="eastAsia" w:ascii="仿宋" w:hAnsi="仿宋" w:eastAsia="仿宋"/>
          <w:bCs/>
          <w:sz w:val="24"/>
        </w:rPr>
        <w:t>项目名称：</w:t>
      </w:r>
      <w:r>
        <w:rPr>
          <w:rFonts w:hint="eastAsia" w:ascii="仿宋" w:hAnsi="仿宋" w:eastAsia="仿宋"/>
          <w:snapToGrid w:val="0"/>
          <w:kern w:val="0"/>
          <w:sz w:val="24"/>
        </w:rPr>
        <w:t>ABC单位XYZ项目</w:t>
      </w:r>
    </w:p>
    <w:p>
      <w:pPr>
        <w:snapToGrid w:val="0"/>
        <w:ind w:firstLine="1068" w:firstLineChars="445"/>
        <w:rPr>
          <w:rFonts w:hint="eastAsia" w:ascii="仿宋" w:hAnsi="仿宋" w:eastAsia="仿宋"/>
          <w:bCs/>
          <w:sz w:val="24"/>
        </w:rPr>
      </w:pPr>
      <w:r>
        <w:rPr>
          <w:rFonts w:hint="eastAsia" w:ascii="仿宋" w:hAnsi="仿宋" w:eastAsia="仿宋"/>
          <w:bCs/>
          <w:sz w:val="24"/>
        </w:rPr>
        <w:t>项目编号：</w:t>
      </w:r>
    </w:p>
    <w:p>
      <w:pPr>
        <w:snapToGrid w:val="0"/>
        <w:ind w:firstLine="1068" w:firstLineChars="445"/>
        <w:rPr>
          <w:rFonts w:hint="eastAsia" w:ascii="仿宋" w:hAnsi="仿宋" w:eastAsia="仿宋"/>
          <w:bCs/>
          <w:sz w:val="24"/>
        </w:rPr>
      </w:pPr>
      <w:r>
        <w:rPr>
          <w:rFonts w:hint="eastAsia" w:ascii="仿宋" w:hAnsi="仿宋" w:eastAsia="仿宋"/>
          <w:bCs/>
          <w:sz w:val="24"/>
        </w:rPr>
        <w:t>标项：</w:t>
      </w:r>
    </w:p>
    <w:p>
      <w:pPr>
        <w:pStyle w:val="14"/>
        <w:snapToGrid w:val="0"/>
        <w:ind w:firstLine="998" w:firstLineChars="416"/>
        <w:rPr>
          <w:rFonts w:hint="eastAsia" w:ascii="仿宋" w:hAnsi="仿宋" w:eastAsia="仿宋"/>
          <w:bCs/>
          <w:sz w:val="24"/>
        </w:rPr>
      </w:pPr>
      <w:r>
        <w:rPr>
          <w:rFonts w:hint="eastAsia" w:ascii="仿宋" w:hAnsi="仿宋" w:eastAsia="仿宋"/>
          <w:bCs/>
          <w:sz w:val="24"/>
        </w:rPr>
        <w:t>投标人名称（盖公章）：</w:t>
      </w:r>
    </w:p>
    <w:p>
      <w:pPr>
        <w:pStyle w:val="14"/>
        <w:snapToGrid w:val="0"/>
        <w:ind w:firstLine="998" w:firstLineChars="416"/>
        <w:rPr>
          <w:rFonts w:hint="eastAsia" w:ascii="仿宋" w:hAnsi="仿宋" w:eastAsia="仿宋"/>
          <w:bCs/>
          <w:sz w:val="24"/>
        </w:rPr>
      </w:pPr>
      <w:r>
        <w:rPr>
          <w:rFonts w:hint="eastAsia" w:ascii="仿宋" w:hAnsi="仿宋" w:eastAsia="仿宋"/>
          <w:bCs/>
          <w:sz w:val="24"/>
        </w:rPr>
        <w:t>投标人地址：</w:t>
      </w:r>
    </w:p>
    <w:p>
      <w:pPr>
        <w:snapToGrid w:val="0"/>
        <w:ind w:firstLine="4080" w:firstLineChars="1700"/>
        <w:rPr>
          <w:rFonts w:hint="eastAsia" w:ascii="仿宋" w:hAnsi="仿宋" w:eastAsia="仿宋"/>
          <w:sz w:val="24"/>
        </w:rPr>
      </w:pPr>
      <w:r>
        <w:rPr>
          <w:rFonts w:hint="eastAsia" w:ascii="仿宋" w:hAnsi="仿宋" w:eastAsia="仿宋"/>
          <w:snapToGrid w:val="0"/>
          <w:kern w:val="0"/>
          <w:sz w:val="24"/>
        </w:rPr>
        <w:t>全权代表</w:t>
      </w:r>
      <w:r>
        <w:rPr>
          <w:rFonts w:hint="eastAsia" w:ascii="仿宋" w:hAnsi="仿宋" w:eastAsia="仿宋"/>
          <w:sz w:val="24"/>
        </w:rPr>
        <w:t>签字或盖章：</w:t>
      </w:r>
    </w:p>
    <w:p>
      <w:pPr>
        <w:snapToGrid w:val="0"/>
        <w:ind w:firstLine="645"/>
        <w:jc w:val="center"/>
        <w:rPr>
          <w:rFonts w:hint="eastAsia" w:ascii="仿宋" w:hAnsi="仿宋" w:eastAsia="仿宋"/>
          <w:sz w:val="24"/>
        </w:rPr>
      </w:pPr>
      <w:r>
        <w:rPr>
          <w:rFonts w:hint="eastAsia" w:ascii="仿宋" w:hAnsi="仿宋" w:eastAsia="仿宋"/>
          <w:sz w:val="24"/>
        </w:rPr>
        <w:t xml:space="preserve">                        年  月  日</w:t>
      </w:r>
    </w:p>
    <w:p>
      <w:pPr>
        <w:rPr>
          <w:rFonts w:hint="eastAsia" w:ascii="仿宋" w:hAnsi="仿宋" w:eastAsia="仿宋"/>
          <w:b/>
          <w:sz w:val="24"/>
        </w:rPr>
      </w:pPr>
      <w:r>
        <w:rPr>
          <w:rFonts w:hint="eastAsia" w:ascii="仿宋" w:hAnsi="仿宋" w:eastAsia="仿宋"/>
          <w:sz w:val="24"/>
        </w:rPr>
        <w:t>注：投标人应对技术资信文件、报价文件</w:t>
      </w:r>
      <w:r>
        <w:rPr>
          <w:rFonts w:hint="eastAsia" w:ascii="仿宋" w:hAnsi="仿宋" w:eastAsia="仿宋"/>
          <w:b/>
          <w:sz w:val="24"/>
        </w:rPr>
        <w:t>分别进行编制、装订和密封。</w:t>
      </w:r>
    </w:p>
    <w:p>
      <w:pPr>
        <w:jc w:val="left"/>
        <w:rPr>
          <w:rFonts w:hint="eastAsia"/>
          <w:sz w:val="24"/>
        </w:rPr>
      </w:pPr>
      <w:r>
        <w:rPr>
          <w:rFonts w:hint="eastAsia" w:ascii="仿宋" w:hAnsi="仿宋" w:eastAsia="仿宋"/>
          <w:b/>
          <w:snapToGrid w:val="0"/>
          <w:kern w:val="0"/>
          <w:sz w:val="24"/>
        </w:rPr>
        <w:t>3.</w:t>
      </w:r>
      <w:r>
        <w:rPr>
          <w:rFonts w:hint="eastAsia"/>
          <w:sz w:val="24"/>
        </w:rPr>
        <w:t xml:space="preserve"> </w:t>
      </w:r>
      <w:r>
        <w:rPr>
          <w:rFonts w:hint="eastAsia" w:ascii="仿宋" w:hAnsi="仿宋" w:eastAsia="仿宋"/>
          <w:b/>
          <w:snapToGrid w:val="0"/>
          <w:kern w:val="0"/>
          <w:sz w:val="24"/>
        </w:rPr>
        <w:t>技术资信文件目录（注明页码）</w:t>
      </w:r>
    </w:p>
    <w:p>
      <w:pPr>
        <w:jc w:val="left"/>
        <w:rPr>
          <w:rFonts w:hint="eastAsia" w:ascii="仿宋" w:hAnsi="仿宋" w:eastAsia="仿宋"/>
          <w:snapToGrid w:val="0"/>
          <w:kern w:val="0"/>
          <w:sz w:val="24"/>
        </w:rPr>
      </w:pPr>
      <w:r>
        <w:rPr>
          <w:rFonts w:hint="eastAsia" w:ascii="仿宋" w:hAnsi="仿宋" w:eastAsia="仿宋"/>
          <w:snapToGrid w:val="0"/>
          <w:kern w:val="0"/>
          <w:sz w:val="24"/>
        </w:rPr>
        <w:t>（1）评分索引表</w:t>
      </w:r>
    </w:p>
    <w:p>
      <w:pPr>
        <w:jc w:val="left"/>
        <w:rPr>
          <w:rFonts w:hint="eastAsia" w:ascii="仿宋" w:hAnsi="仿宋" w:eastAsia="仿宋"/>
          <w:snapToGrid w:val="0"/>
          <w:kern w:val="0"/>
          <w:sz w:val="24"/>
        </w:rPr>
      </w:pPr>
      <w:r>
        <w:rPr>
          <w:rFonts w:hint="eastAsia" w:ascii="仿宋" w:hAnsi="仿宋" w:eastAsia="仿宋"/>
          <w:snapToGrid w:val="0"/>
          <w:kern w:val="0"/>
          <w:sz w:val="24"/>
        </w:rPr>
        <w:t>（2）投标声明书</w:t>
      </w:r>
    </w:p>
    <w:p>
      <w:pPr>
        <w:jc w:val="left"/>
        <w:rPr>
          <w:rFonts w:hint="eastAsia" w:ascii="仿宋" w:hAnsi="仿宋" w:eastAsia="仿宋"/>
          <w:snapToGrid w:val="0"/>
          <w:kern w:val="0"/>
          <w:sz w:val="24"/>
        </w:rPr>
      </w:pPr>
      <w:r>
        <w:rPr>
          <w:rFonts w:hint="eastAsia" w:ascii="仿宋" w:hAnsi="仿宋" w:eastAsia="仿宋"/>
          <w:snapToGrid w:val="0"/>
          <w:kern w:val="0"/>
          <w:sz w:val="24"/>
        </w:rPr>
        <w:t>（3）法定代表人授权书（法定代表人亲自参加投标的无需提供）；</w:t>
      </w:r>
    </w:p>
    <w:p>
      <w:pPr>
        <w:jc w:val="left"/>
        <w:rPr>
          <w:rFonts w:hint="eastAsia" w:ascii="仿宋" w:hAnsi="仿宋" w:eastAsia="仿宋"/>
          <w:snapToGrid w:val="0"/>
          <w:kern w:val="0"/>
          <w:sz w:val="24"/>
        </w:rPr>
      </w:pPr>
      <w:r>
        <w:rPr>
          <w:rFonts w:hint="eastAsia" w:ascii="仿宋" w:hAnsi="仿宋" w:eastAsia="仿宋"/>
          <w:snapToGrid w:val="0"/>
          <w:kern w:val="0"/>
          <w:sz w:val="24"/>
        </w:rPr>
        <w:t>（4）营业执照、税务登记、组织机构代码证、社会保险登记证等有关资质证书；</w:t>
      </w:r>
    </w:p>
    <w:p>
      <w:pPr>
        <w:jc w:val="left"/>
        <w:rPr>
          <w:rFonts w:hint="eastAsia" w:ascii="仿宋" w:hAnsi="仿宋" w:eastAsia="仿宋"/>
          <w:snapToGrid w:val="0"/>
          <w:kern w:val="0"/>
          <w:sz w:val="24"/>
        </w:rPr>
      </w:pPr>
      <w:r>
        <w:rPr>
          <w:rFonts w:hint="eastAsia" w:ascii="仿宋" w:hAnsi="仿宋" w:eastAsia="仿宋"/>
          <w:snapToGrid w:val="0"/>
          <w:kern w:val="0"/>
          <w:sz w:val="24"/>
        </w:rPr>
        <w:t>（5）投标人情况介绍；</w:t>
      </w:r>
    </w:p>
    <w:p>
      <w:pPr>
        <w:jc w:val="left"/>
        <w:rPr>
          <w:rFonts w:hint="eastAsia" w:ascii="仿宋" w:hAnsi="仿宋" w:eastAsia="仿宋"/>
          <w:snapToGrid w:val="0"/>
          <w:kern w:val="0"/>
          <w:sz w:val="24"/>
        </w:rPr>
      </w:pPr>
      <w:r>
        <w:rPr>
          <w:rFonts w:hint="eastAsia" w:ascii="仿宋" w:hAnsi="仿宋" w:eastAsia="仿宋"/>
          <w:snapToGrid w:val="0"/>
          <w:kern w:val="0"/>
          <w:sz w:val="24"/>
        </w:rPr>
        <w:t>（6）设备配置清单及备品备件清单；</w:t>
      </w:r>
    </w:p>
    <w:p>
      <w:pPr>
        <w:jc w:val="left"/>
        <w:rPr>
          <w:rFonts w:hint="eastAsia" w:ascii="仿宋" w:hAnsi="仿宋" w:eastAsia="仿宋"/>
          <w:snapToGrid w:val="0"/>
          <w:kern w:val="0"/>
          <w:sz w:val="24"/>
        </w:rPr>
      </w:pPr>
      <w:r>
        <w:rPr>
          <w:rFonts w:hint="eastAsia" w:ascii="仿宋" w:hAnsi="仿宋" w:eastAsia="仿宋"/>
          <w:snapToGrid w:val="0"/>
          <w:kern w:val="0"/>
          <w:sz w:val="24"/>
        </w:rPr>
        <w:t>（7）技术偏离表；</w:t>
      </w:r>
    </w:p>
    <w:p>
      <w:pPr>
        <w:jc w:val="left"/>
        <w:rPr>
          <w:rFonts w:hint="eastAsia" w:ascii="仿宋" w:hAnsi="仿宋" w:eastAsia="仿宋"/>
          <w:snapToGrid w:val="0"/>
          <w:kern w:val="0"/>
          <w:sz w:val="24"/>
        </w:rPr>
      </w:pPr>
      <w:r>
        <w:rPr>
          <w:rFonts w:hint="eastAsia" w:ascii="仿宋" w:hAnsi="仿宋" w:eastAsia="仿宋"/>
          <w:snapToGrid w:val="0"/>
          <w:kern w:val="0"/>
          <w:sz w:val="24"/>
        </w:rPr>
        <w:t>（8）商务偏离表；</w:t>
      </w:r>
    </w:p>
    <w:p>
      <w:pPr>
        <w:jc w:val="left"/>
        <w:rPr>
          <w:rFonts w:hint="eastAsia" w:ascii="仿宋" w:hAnsi="仿宋" w:eastAsia="仿宋"/>
          <w:snapToGrid w:val="0"/>
          <w:kern w:val="0"/>
          <w:sz w:val="24"/>
        </w:rPr>
      </w:pPr>
      <w:r>
        <w:rPr>
          <w:rFonts w:hint="eastAsia" w:ascii="仿宋" w:hAnsi="仿宋" w:eastAsia="仿宋"/>
          <w:snapToGrid w:val="0"/>
          <w:kern w:val="0"/>
          <w:sz w:val="24"/>
        </w:rPr>
        <w:t>（9）投标人承诺给予采购单位的各种优惠条件；</w:t>
      </w:r>
    </w:p>
    <w:p>
      <w:pPr>
        <w:jc w:val="left"/>
        <w:rPr>
          <w:rFonts w:hint="eastAsia" w:ascii="仿宋" w:hAnsi="仿宋" w:eastAsia="仿宋"/>
          <w:snapToGrid w:val="0"/>
          <w:kern w:val="0"/>
          <w:sz w:val="24"/>
        </w:rPr>
      </w:pPr>
      <w:r>
        <w:rPr>
          <w:rFonts w:hint="eastAsia" w:ascii="仿宋" w:hAnsi="仿宋" w:eastAsia="仿宋"/>
          <w:snapToGrid w:val="0"/>
          <w:kern w:val="0"/>
          <w:sz w:val="24"/>
        </w:rPr>
        <w:t>（10）建设方案；</w:t>
      </w:r>
    </w:p>
    <w:p>
      <w:pPr>
        <w:jc w:val="left"/>
        <w:rPr>
          <w:rFonts w:hint="eastAsia" w:ascii="仿宋" w:hAnsi="仿宋" w:eastAsia="仿宋"/>
          <w:snapToGrid w:val="0"/>
          <w:kern w:val="0"/>
          <w:sz w:val="24"/>
        </w:rPr>
      </w:pPr>
      <w:r>
        <w:rPr>
          <w:rFonts w:hint="eastAsia" w:ascii="仿宋" w:hAnsi="仿宋" w:eastAsia="仿宋"/>
          <w:snapToGrid w:val="0"/>
          <w:kern w:val="0"/>
          <w:sz w:val="24"/>
        </w:rPr>
        <w:t>（11）服务方案</w:t>
      </w:r>
    </w:p>
    <w:p>
      <w:pPr>
        <w:jc w:val="left"/>
        <w:rPr>
          <w:rFonts w:hint="eastAsia" w:ascii="仿宋" w:hAnsi="仿宋" w:eastAsia="仿宋"/>
          <w:snapToGrid w:val="0"/>
          <w:kern w:val="0"/>
          <w:sz w:val="24"/>
        </w:rPr>
      </w:pPr>
      <w:r>
        <w:rPr>
          <w:rFonts w:hint="eastAsia" w:ascii="仿宋" w:hAnsi="仿宋" w:eastAsia="仿宋"/>
          <w:snapToGrid w:val="0"/>
          <w:kern w:val="0"/>
          <w:sz w:val="24"/>
        </w:rPr>
        <w:t>（12）施工组织设计安排及驻项目现场负责人、管理人员表；</w:t>
      </w:r>
    </w:p>
    <w:p>
      <w:pPr>
        <w:jc w:val="left"/>
        <w:rPr>
          <w:rFonts w:hint="eastAsia" w:ascii="仿宋" w:hAnsi="仿宋" w:eastAsia="仿宋"/>
          <w:snapToGrid w:val="0"/>
          <w:kern w:val="0"/>
          <w:sz w:val="24"/>
        </w:rPr>
      </w:pPr>
      <w:r>
        <w:rPr>
          <w:rFonts w:hint="eastAsia" w:ascii="仿宋" w:hAnsi="仿宋" w:eastAsia="仿宋"/>
          <w:snapToGrid w:val="0"/>
          <w:kern w:val="0"/>
          <w:sz w:val="24"/>
        </w:rPr>
        <w:t>（13</w:t>
      </w:r>
      <w:r>
        <w:rPr>
          <w:rFonts w:ascii="仿宋" w:hAnsi="仿宋" w:eastAsia="仿宋"/>
          <w:snapToGrid w:val="0"/>
          <w:kern w:val="0"/>
          <w:sz w:val="24"/>
        </w:rPr>
        <w:t>）</w:t>
      </w:r>
      <w:r>
        <w:rPr>
          <w:rFonts w:hint="eastAsia" w:ascii="仿宋" w:hAnsi="仿宋" w:eastAsia="仿宋"/>
          <w:snapToGrid w:val="0"/>
          <w:kern w:val="0"/>
          <w:sz w:val="24"/>
        </w:rPr>
        <w:t>类似成功案例业绩表；</w:t>
      </w:r>
    </w:p>
    <w:p>
      <w:pPr>
        <w:jc w:val="left"/>
        <w:rPr>
          <w:rFonts w:hint="eastAsia" w:ascii="仿宋" w:hAnsi="仿宋" w:eastAsia="仿宋"/>
          <w:snapToGrid w:val="0"/>
          <w:kern w:val="0"/>
          <w:sz w:val="24"/>
        </w:rPr>
      </w:pPr>
      <w:r>
        <w:rPr>
          <w:rFonts w:hint="eastAsia" w:ascii="仿宋" w:hAnsi="仿宋" w:eastAsia="仿宋"/>
          <w:snapToGrid w:val="0"/>
          <w:kern w:val="0"/>
          <w:sz w:val="24"/>
        </w:rPr>
        <w:t>（14）距采购单位最近或者能为本项目提供最优服务的网点情况表；</w:t>
      </w:r>
    </w:p>
    <w:p>
      <w:pPr>
        <w:jc w:val="left"/>
        <w:rPr>
          <w:rFonts w:hint="eastAsia" w:ascii="仿宋" w:hAnsi="仿宋" w:eastAsia="仿宋"/>
          <w:snapToGrid w:val="0"/>
          <w:kern w:val="0"/>
          <w:sz w:val="24"/>
        </w:rPr>
      </w:pPr>
      <w:r>
        <w:rPr>
          <w:rFonts w:hint="eastAsia" w:ascii="仿宋" w:hAnsi="仿宋" w:eastAsia="仿宋"/>
          <w:snapToGrid w:val="0"/>
          <w:kern w:val="0"/>
          <w:sz w:val="24"/>
        </w:rPr>
        <w:t>（15）投标人认为需要提供的其他文件和资料。</w:t>
      </w:r>
    </w:p>
    <w:p>
      <w:pPr>
        <w:jc w:val="left"/>
        <w:rPr>
          <w:rFonts w:hint="eastAsia" w:ascii="仿宋" w:hAnsi="仿宋" w:eastAsia="仿宋"/>
          <w:b/>
          <w:snapToGrid w:val="0"/>
          <w:kern w:val="0"/>
          <w:sz w:val="24"/>
        </w:rPr>
      </w:pPr>
      <w:r>
        <w:rPr>
          <w:rFonts w:hint="eastAsia" w:ascii="仿宋" w:hAnsi="仿宋" w:eastAsia="仿宋"/>
          <w:b/>
          <w:snapToGrid w:val="0"/>
          <w:kern w:val="0"/>
          <w:sz w:val="24"/>
        </w:rPr>
        <w:t>4.</w:t>
      </w:r>
      <w:r>
        <w:rPr>
          <w:rFonts w:hint="eastAsia"/>
        </w:rPr>
        <w:t xml:space="preserve"> </w:t>
      </w:r>
      <w:r>
        <w:rPr>
          <w:rFonts w:hint="eastAsia" w:ascii="仿宋" w:hAnsi="仿宋" w:eastAsia="仿宋"/>
          <w:b/>
          <w:snapToGrid w:val="0"/>
          <w:kern w:val="0"/>
          <w:sz w:val="24"/>
        </w:rPr>
        <w:t>评分索引表格式：</w:t>
      </w:r>
    </w:p>
    <w:p>
      <w:pPr>
        <w:jc w:val="center"/>
        <w:rPr>
          <w:rFonts w:hint="eastAsia" w:ascii="仿宋" w:hAnsi="仿宋" w:eastAsia="仿宋"/>
          <w:snapToGrid w:val="0"/>
          <w:kern w:val="0"/>
          <w:sz w:val="24"/>
        </w:rPr>
      </w:pPr>
      <w:r>
        <w:rPr>
          <w:rFonts w:hint="eastAsia" w:ascii="仿宋" w:hAnsi="仿宋" w:eastAsia="仿宋"/>
          <w:snapToGrid w:val="0"/>
          <w:kern w:val="0"/>
          <w:sz w:val="24"/>
        </w:rPr>
        <w:t>评分索引表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3285"/>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876" w:type="dxa"/>
            <w:noWrap w:val="0"/>
            <w:vAlign w:val="top"/>
          </w:tcPr>
          <w:p>
            <w:pPr>
              <w:jc w:val="left"/>
              <w:rPr>
                <w:rFonts w:hint="eastAsia" w:ascii="仿宋" w:hAnsi="仿宋" w:eastAsia="仿宋"/>
                <w:snapToGrid w:val="0"/>
                <w:kern w:val="0"/>
                <w:sz w:val="24"/>
              </w:rPr>
            </w:pPr>
            <w:r>
              <w:rPr>
                <w:rFonts w:hint="eastAsia" w:ascii="仿宋" w:hAnsi="仿宋" w:eastAsia="仿宋"/>
                <w:snapToGrid w:val="0"/>
                <w:kern w:val="0"/>
                <w:sz w:val="24"/>
              </w:rPr>
              <w:t>序号</w:t>
            </w:r>
          </w:p>
        </w:tc>
        <w:tc>
          <w:tcPr>
            <w:tcW w:w="3285" w:type="dxa"/>
            <w:noWrap w:val="0"/>
            <w:vAlign w:val="top"/>
          </w:tcPr>
          <w:p>
            <w:pPr>
              <w:jc w:val="left"/>
              <w:rPr>
                <w:rFonts w:hint="eastAsia" w:ascii="仿宋" w:hAnsi="仿宋" w:eastAsia="仿宋"/>
                <w:snapToGrid w:val="0"/>
                <w:kern w:val="0"/>
                <w:sz w:val="24"/>
              </w:rPr>
            </w:pPr>
            <w:r>
              <w:rPr>
                <w:rFonts w:hint="eastAsia" w:ascii="仿宋" w:hAnsi="仿宋" w:eastAsia="仿宋"/>
                <w:snapToGrid w:val="0"/>
                <w:kern w:val="0"/>
                <w:sz w:val="24"/>
              </w:rPr>
              <w:t>评分内容及评分标准</w:t>
            </w:r>
          </w:p>
        </w:tc>
        <w:tc>
          <w:tcPr>
            <w:tcW w:w="1836" w:type="dxa"/>
            <w:noWrap w:val="0"/>
            <w:vAlign w:val="top"/>
          </w:tcPr>
          <w:p>
            <w:pPr>
              <w:jc w:val="left"/>
              <w:rPr>
                <w:rFonts w:hint="eastAsia" w:ascii="仿宋" w:hAnsi="仿宋" w:eastAsia="仿宋"/>
                <w:snapToGrid w:val="0"/>
                <w:kern w:val="0"/>
                <w:sz w:val="24"/>
              </w:rPr>
            </w:pPr>
            <w:r>
              <w:rPr>
                <w:rFonts w:hint="eastAsia" w:ascii="仿宋" w:hAnsi="仿宋" w:eastAsia="仿宋"/>
                <w:snapToGrid w:val="0"/>
                <w:kern w:val="0"/>
                <w:sz w:val="24"/>
              </w:rPr>
              <w:t>响应文件页码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876" w:type="dxa"/>
            <w:noWrap w:val="0"/>
            <w:vAlign w:val="top"/>
          </w:tcPr>
          <w:p>
            <w:pPr>
              <w:jc w:val="left"/>
              <w:rPr>
                <w:rFonts w:hint="eastAsia" w:ascii="仿宋" w:hAnsi="仿宋" w:eastAsia="仿宋"/>
                <w:snapToGrid w:val="0"/>
                <w:kern w:val="0"/>
                <w:sz w:val="24"/>
              </w:rPr>
            </w:pPr>
          </w:p>
        </w:tc>
        <w:tc>
          <w:tcPr>
            <w:tcW w:w="3285" w:type="dxa"/>
            <w:noWrap w:val="0"/>
            <w:vAlign w:val="top"/>
          </w:tcPr>
          <w:p>
            <w:pPr>
              <w:jc w:val="left"/>
              <w:rPr>
                <w:rFonts w:hint="eastAsia" w:ascii="仿宋" w:hAnsi="仿宋" w:eastAsia="仿宋"/>
                <w:snapToGrid w:val="0"/>
                <w:kern w:val="0"/>
                <w:sz w:val="24"/>
              </w:rPr>
            </w:pPr>
          </w:p>
        </w:tc>
        <w:tc>
          <w:tcPr>
            <w:tcW w:w="1836" w:type="dxa"/>
            <w:noWrap w:val="0"/>
            <w:vAlign w:val="top"/>
          </w:tcPr>
          <w:p>
            <w:pPr>
              <w:jc w:val="left"/>
              <w:rPr>
                <w:rFonts w:hint="eastAsia" w:ascii="仿宋" w:hAnsi="仿宋"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jc w:val="center"/>
        </w:trPr>
        <w:tc>
          <w:tcPr>
            <w:tcW w:w="876" w:type="dxa"/>
            <w:noWrap w:val="0"/>
            <w:vAlign w:val="top"/>
          </w:tcPr>
          <w:p>
            <w:pPr>
              <w:jc w:val="left"/>
              <w:rPr>
                <w:rFonts w:hint="eastAsia" w:ascii="仿宋" w:hAnsi="仿宋" w:eastAsia="仿宋"/>
                <w:snapToGrid w:val="0"/>
                <w:kern w:val="0"/>
                <w:sz w:val="24"/>
              </w:rPr>
            </w:pPr>
            <w:r>
              <w:rPr>
                <w:rFonts w:ascii="仿宋" w:hAnsi="仿宋" w:eastAsia="仿宋"/>
                <w:snapToGrid w:val="0"/>
                <w:kern w:val="0"/>
                <w:sz w:val="24"/>
              </w:rPr>
              <w:t>…</w:t>
            </w:r>
          </w:p>
        </w:tc>
        <w:tc>
          <w:tcPr>
            <w:tcW w:w="3285" w:type="dxa"/>
            <w:noWrap w:val="0"/>
            <w:vAlign w:val="top"/>
          </w:tcPr>
          <w:p>
            <w:pPr>
              <w:jc w:val="left"/>
              <w:rPr>
                <w:rFonts w:hint="eastAsia" w:ascii="仿宋" w:hAnsi="仿宋" w:eastAsia="仿宋"/>
                <w:snapToGrid w:val="0"/>
                <w:kern w:val="0"/>
                <w:sz w:val="24"/>
              </w:rPr>
            </w:pPr>
            <w:r>
              <w:rPr>
                <w:rFonts w:ascii="仿宋" w:hAnsi="仿宋" w:eastAsia="仿宋"/>
                <w:snapToGrid w:val="0"/>
                <w:kern w:val="0"/>
                <w:sz w:val="24"/>
              </w:rPr>
              <w:t>…</w:t>
            </w:r>
          </w:p>
        </w:tc>
        <w:tc>
          <w:tcPr>
            <w:tcW w:w="1836" w:type="dxa"/>
            <w:noWrap w:val="0"/>
            <w:vAlign w:val="top"/>
          </w:tcPr>
          <w:p>
            <w:pPr>
              <w:jc w:val="left"/>
              <w:rPr>
                <w:rFonts w:hint="eastAsia" w:ascii="仿宋" w:hAnsi="仿宋" w:eastAsia="仿宋"/>
                <w:snapToGrid w:val="0"/>
                <w:kern w:val="0"/>
                <w:sz w:val="24"/>
              </w:rPr>
            </w:pPr>
            <w:r>
              <w:rPr>
                <w:rFonts w:ascii="仿宋" w:hAnsi="仿宋" w:eastAsia="仿宋"/>
                <w:snapToGrid w:val="0"/>
                <w:kern w:val="0"/>
                <w:sz w:val="24"/>
              </w:rPr>
              <w:t>…</w:t>
            </w:r>
          </w:p>
        </w:tc>
      </w:tr>
    </w:tbl>
    <w:p>
      <w:pPr>
        <w:jc w:val="left"/>
        <w:rPr>
          <w:rFonts w:hint="eastAsia" w:ascii="仿宋" w:hAnsi="仿宋" w:eastAsia="仿宋"/>
          <w:b/>
          <w:snapToGrid w:val="0"/>
          <w:kern w:val="0"/>
          <w:sz w:val="24"/>
        </w:rPr>
      </w:pPr>
      <w:r>
        <w:rPr>
          <w:rFonts w:hint="eastAsia" w:ascii="仿宋" w:hAnsi="仿宋" w:eastAsia="仿宋"/>
          <w:b/>
          <w:snapToGrid w:val="0"/>
          <w:kern w:val="0"/>
          <w:sz w:val="24"/>
        </w:rPr>
        <w:t>5. 投标声明书格式：</w:t>
      </w:r>
    </w:p>
    <w:bookmarkEnd w:id="89"/>
    <w:p>
      <w:pPr>
        <w:jc w:val="center"/>
        <w:rPr>
          <w:rFonts w:hint="eastAsia" w:ascii="仿宋" w:hAnsi="仿宋" w:eastAsia="仿宋"/>
          <w:snapToGrid w:val="0"/>
          <w:kern w:val="0"/>
          <w:sz w:val="24"/>
        </w:rPr>
      </w:pPr>
      <w:r>
        <w:rPr>
          <w:rFonts w:hint="eastAsia" w:ascii="仿宋" w:hAnsi="仿宋" w:eastAsia="仿宋"/>
          <w:snapToGrid w:val="0"/>
          <w:kern w:val="0"/>
          <w:sz w:val="24"/>
        </w:rPr>
        <w:t>投标声明书</w:t>
      </w:r>
    </w:p>
    <w:p>
      <w:pPr>
        <w:jc w:val="left"/>
        <w:rPr>
          <w:rFonts w:hint="eastAsia" w:ascii="仿宋" w:hAnsi="仿宋" w:eastAsia="仿宋"/>
          <w:snapToGrid w:val="0"/>
          <w:kern w:val="0"/>
          <w:sz w:val="24"/>
        </w:rPr>
      </w:pPr>
      <w:r>
        <w:rPr>
          <w:rFonts w:hint="eastAsia" w:ascii="仿宋" w:hAnsi="仿宋" w:eastAsia="仿宋"/>
          <w:snapToGrid w:val="0"/>
          <w:kern w:val="0"/>
          <w:sz w:val="24"/>
        </w:rPr>
        <w:t>致：</w:t>
      </w:r>
      <w:r>
        <w:rPr>
          <w:rFonts w:hint="eastAsia" w:ascii="仿宋" w:hAnsi="仿宋" w:eastAsia="仿宋"/>
          <w:snapToGrid w:val="0"/>
          <w:kern w:val="0"/>
          <w:sz w:val="24"/>
          <w:u w:val="single"/>
        </w:rPr>
        <w:t xml:space="preserve">           </w:t>
      </w:r>
      <w:r>
        <w:rPr>
          <w:rFonts w:hint="eastAsia" w:ascii="仿宋" w:hAnsi="仿宋" w:eastAsia="仿宋"/>
          <w:snapToGrid w:val="0"/>
          <w:kern w:val="0"/>
          <w:sz w:val="24"/>
        </w:rPr>
        <w:t>（招标采购单位名称）：</w:t>
      </w:r>
    </w:p>
    <w:p>
      <w:pPr>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u w:val="single"/>
        </w:rPr>
        <w:t xml:space="preserve">          </w:t>
      </w:r>
      <w:r>
        <w:rPr>
          <w:rFonts w:hint="eastAsia" w:ascii="仿宋" w:hAnsi="仿宋" w:eastAsia="仿宋"/>
          <w:snapToGrid w:val="0"/>
          <w:kern w:val="0"/>
          <w:sz w:val="24"/>
        </w:rPr>
        <w:t>（投标人名称）系中华人民共和国合法企业，经营地址</w:t>
      </w:r>
      <w:r>
        <w:rPr>
          <w:rFonts w:hint="eastAsia" w:ascii="仿宋" w:hAnsi="仿宋" w:eastAsia="仿宋"/>
          <w:snapToGrid w:val="0"/>
          <w:kern w:val="0"/>
          <w:sz w:val="24"/>
          <w:u w:val="single"/>
        </w:rPr>
        <w:t xml:space="preserve">                   </w:t>
      </w:r>
      <w:r>
        <w:rPr>
          <w:rFonts w:hint="eastAsia" w:ascii="仿宋" w:hAnsi="仿宋" w:eastAsia="仿宋"/>
          <w:snapToGrid w:val="0"/>
          <w:kern w:val="0"/>
          <w:sz w:val="24"/>
        </w:rPr>
        <w:t>。我</w:t>
      </w:r>
      <w:r>
        <w:rPr>
          <w:rFonts w:hint="eastAsia" w:ascii="仿宋" w:hAnsi="仿宋" w:eastAsia="仿宋"/>
          <w:snapToGrid w:val="0"/>
          <w:kern w:val="0"/>
          <w:sz w:val="24"/>
          <w:u w:val="single"/>
        </w:rPr>
        <w:t xml:space="preserve">       </w:t>
      </w:r>
      <w:r>
        <w:rPr>
          <w:rFonts w:hint="eastAsia" w:ascii="仿宋" w:hAnsi="仿宋" w:eastAsia="仿宋"/>
          <w:snapToGrid w:val="0"/>
          <w:kern w:val="0"/>
          <w:sz w:val="24"/>
        </w:rPr>
        <w:t>（姓名）系</w:t>
      </w:r>
      <w:r>
        <w:rPr>
          <w:rFonts w:hint="eastAsia" w:ascii="仿宋" w:hAnsi="仿宋" w:eastAsia="仿宋"/>
          <w:snapToGrid w:val="0"/>
          <w:kern w:val="0"/>
          <w:sz w:val="24"/>
          <w:u w:val="single"/>
        </w:rPr>
        <w:t xml:space="preserve">          </w:t>
      </w:r>
      <w:r>
        <w:rPr>
          <w:rFonts w:hint="eastAsia" w:ascii="仿宋" w:hAnsi="仿宋" w:eastAsia="仿宋"/>
          <w:snapToGrid w:val="0"/>
          <w:kern w:val="0"/>
          <w:sz w:val="24"/>
        </w:rPr>
        <w:t>（投标人名称）的法定代表人，我方愿意参加贵方组织的</w:t>
      </w:r>
      <w:r>
        <w:rPr>
          <w:rFonts w:hint="eastAsia" w:ascii="仿宋" w:hAnsi="仿宋" w:eastAsia="仿宋"/>
          <w:snapToGrid w:val="0"/>
          <w:kern w:val="0"/>
          <w:sz w:val="24"/>
          <w:u w:val="single"/>
        </w:rPr>
        <w:t xml:space="preserve">                   </w:t>
      </w:r>
      <w:r>
        <w:rPr>
          <w:rFonts w:hint="eastAsia" w:ascii="仿宋" w:hAnsi="仿宋" w:eastAsia="仿宋"/>
          <w:snapToGrid w:val="0"/>
          <w:kern w:val="0"/>
          <w:sz w:val="24"/>
        </w:rPr>
        <w:t>项目的投标，为便于贵方公正、择优地确定中标人及其投标产品和服务，我方就本次投标有关事项郑重声明如下：</w:t>
      </w:r>
    </w:p>
    <w:p>
      <w:pPr>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 xml:space="preserve">1.我方声明截止投标时间近三年以来，在政府采购领域中的项目招标、投标和合同履约期间无任何不良行为记录和违法、违规行为。                        </w:t>
      </w:r>
    </w:p>
    <w:p>
      <w:pPr>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2.我方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3.我方不是采购人的附属机构；在获知本项目采购信息后，与采购人聘请的为此项目提供咨询服务的公司及其附属机构没有任何联系。</w:t>
      </w:r>
    </w:p>
    <w:p>
      <w:pPr>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4.我方向贵方提交的所有投标文件、资料都是准确、真实、合法的。</w:t>
      </w:r>
    </w:p>
    <w:p>
      <w:pPr>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5.若中标，我方将按招标文件规定履行合同责任和义务。</w:t>
      </w:r>
    </w:p>
    <w:p>
      <w:pPr>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6.我方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7.以上事项如有虚假或隐瞒，我方愿意承担一切后果，并不再寻求任何旨在减轻或免除法律责任的辩解。</w:t>
      </w:r>
    </w:p>
    <w:p>
      <w:pPr>
        <w:ind w:firstLine="4800" w:firstLineChars="2000"/>
        <w:jc w:val="left"/>
        <w:rPr>
          <w:rFonts w:hint="eastAsia" w:ascii="仿宋" w:hAnsi="仿宋" w:eastAsia="仿宋"/>
          <w:snapToGrid w:val="0"/>
          <w:kern w:val="0"/>
          <w:sz w:val="24"/>
          <w:u w:val="single"/>
        </w:rPr>
      </w:pPr>
      <w:r>
        <w:rPr>
          <w:rFonts w:hint="eastAsia" w:ascii="仿宋" w:hAnsi="仿宋" w:eastAsia="仿宋"/>
          <w:snapToGrid w:val="0"/>
          <w:kern w:val="0"/>
          <w:sz w:val="24"/>
        </w:rPr>
        <w:t>法定代表人签字：</w:t>
      </w:r>
      <w:r>
        <w:rPr>
          <w:rFonts w:hint="eastAsia" w:ascii="仿宋" w:hAnsi="仿宋" w:eastAsia="仿宋"/>
          <w:snapToGrid w:val="0"/>
          <w:kern w:val="0"/>
          <w:sz w:val="24"/>
          <w:u w:val="single"/>
        </w:rPr>
        <w:t xml:space="preserve">             </w:t>
      </w:r>
    </w:p>
    <w:p>
      <w:pPr>
        <w:ind w:firstLine="4800" w:firstLineChars="2000"/>
        <w:jc w:val="left"/>
        <w:rPr>
          <w:rFonts w:hint="eastAsia" w:ascii="仿宋" w:hAnsi="仿宋" w:eastAsia="仿宋"/>
          <w:snapToGrid w:val="0"/>
          <w:kern w:val="0"/>
          <w:sz w:val="24"/>
        </w:rPr>
      </w:pPr>
      <w:r>
        <w:rPr>
          <w:rFonts w:hint="eastAsia" w:ascii="仿宋" w:hAnsi="仿宋" w:eastAsia="仿宋"/>
          <w:sz w:val="24"/>
        </w:rPr>
        <w:t>投标单位（盖章）</w:t>
      </w:r>
      <w:r>
        <w:rPr>
          <w:rFonts w:hint="eastAsia" w:ascii="仿宋" w:hAnsi="仿宋" w:eastAsia="仿宋"/>
          <w:snapToGrid w:val="0"/>
          <w:kern w:val="0"/>
          <w:sz w:val="24"/>
        </w:rPr>
        <w:t>：</w:t>
      </w:r>
      <w:r>
        <w:rPr>
          <w:rFonts w:hint="eastAsia" w:ascii="仿宋" w:hAnsi="仿宋" w:eastAsia="仿宋"/>
          <w:snapToGrid w:val="0"/>
          <w:kern w:val="0"/>
          <w:sz w:val="24"/>
          <w:u w:val="single"/>
        </w:rPr>
        <w:t xml:space="preserve">                 </w:t>
      </w:r>
    </w:p>
    <w:p>
      <w:pPr>
        <w:ind w:firstLine="5760" w:firstLineChars="2400"/>
        <w:jc w:val="left"/>
        <w:rPr>
          <w:rFonts w:hint="eastAsia" w:ascii="仿宋" w:hAnsi="仿宋" w:eastAsia="仿宋"/>
          <w:snapToGrid w:val="0"/>
          <w:kern w:val="0"/>
          <w:sz w:val="24"/>
        </w:rPr>
      </w:pPr>
      <w:r>
        <w:rPr>
          <w:rFonts w:hint="eastAsia" w:ascii="仿宋" w:hAnsi="仿宋" w:eastAsia="仿宋"/>
          <w:snapToGrid w:val="0"/>
          <w:kern w:val="0"/>
          <w:sz w:val="24"/>
        </w:rPr>
        <w:t>年    月    日</w:t>
      </w:r>
    </w:p>
    <w:p>
      <w:pPr>
        <w:outlineLvl w:val="3"/>
        <w:rPr>
          <w:rFonts w:hint="eastAsia" w:ascii="仿宋" w:hAnsi="仿宋" w:eastAsia="仿宋"/>
          <w:b/>
          <w:sz w:val="24"/>
        </w:rPr>
      </w:pPr>
      <w:r>
        <w:rPr>
          <w:rFonts w:hint="eastAsia" w:ascii="仿宋" w:hAnsi="仿宋" w:eastAsia="仿宋"/>
          <w:b/>
          <w:sz w:val="24"/>
        </w:rPr>
        <w:t>6.法定代表人授权书格式：</w:t>
      </w:r>
    </w:p>
    <w:p>
      <w:pPr>
        <w:jc w:val="center"/>
        <w:rPr>
          <w:rFonts w:hint="eastAsia" w:ascii="仿宋" w:hAnsi="仿宋" w:eastAsia="仿宋"/>
          <w:snapToGrid w:val="0"/>
          <w:kern w:val="0"/>
          <w:sz w:val="24"/>
        </w:rPr>
      </w:pPr>
      <w:r>
        <w:rPr>
          <w:rFonts w:hint="eastAsia" w:ascii="仿宋" w:hAnsi="仿宋" w:eastAsia="仿宋"/>
          <w:snapToGrid w:val="0"/>
          <w:kern w:val="0"/>
          <w:sz w:val="24"/>
        </w:rPr>
        <w:t>法定代表人授权委托书</w:t>
      </w:r>
    </w:p>
    <w:p>
      <w:pPr>
        <w:snapToGrid w:val="0"/>
        <w:rPr>
          <w:rFonts w:hint="eastAsia" w:ascii="仿宋" w:hAnsi="仿宋" w:eastAsia="仿宋"/>
          <w:b/>
          <w:bCs/>
          <w:sz w:val="24"/>
        </w:rPr>
      </w:pPr>
      <w:r>
        <w:rPr>
          <w:rFonts w:hint="eastAsia" w:ascii="仿宋" w:hAnsi="仿宋" w:eastAsia="仿宋"/>
          <w:bCs/>
          <w:sz w:val="24"/>
        </w:rPr>
        <w:t>致：</w:t>
      </w:r>
      <w:r>
        <w:rPr>
          <w:rFonts w:hint="eastAsia" w:ascii="仿宋" w:hAnsi="仿宋" w:eastAsia="仿宋"/>
          <w:sz w:val="24"/>
        </w:rPr>
        <w:t>______</w:t>
      </w:r>
      <w:r>
        <w:rPr>
          <w:rFonts w:hint="eastAsia" w:ascii="仿宋" w:hAnsi="仿宋" w:eastAsia="仿宋"/>
          <w:sz w:val="24"/>
          <w:u w:val="single"/>
        </w:rPr>
        <w:t>_     _</w:t>
      </w:r>
      <w:r>
        <w:rPr>
          <w:rFonts w:hint="eastAsia" w:ascii="仿宋" w:hAnsi="仿宋" w:eastAsia="仿宋"/>
          <w:sz w:val="24"/>
        </w:rPr>
        <w:t>_（</w:t>
      </w:r>
      <w:r>
        <w:rPr>
          <w:rFonts w:hint="eastAsia" w:ascii="仿宋" w:hAnsi="仿宋" w:eastAsia="仿宋"/>
          <w:snapToGrid w:val="0"/>
          <w:kern w:val="0"/>
          <w:sz w:val="24"/>
        </w:rPr>
        <w:t>招标采购单位名称</w:t>
      </w:r>
      <w:r>
        <w:rPr>
          <w:rFonts w:hint="eastAsia" w:ascii="仿宋" w:hAnsi="仿宋" w:eastAsia="仿宋"/>
          <w:sz w:val="24"/>
        </w:rPr>
        <w:t>）：</w:t>
      </w:r>
    </w:p>
    <w:p>
      <w:pPr>
        <w:snapToGrid w:val="0"/>
        <w:ind w:firstLine="480" w:firstLineChars="200"/>
        <w:rPr>
          <w:rFonts w:hint="eastAsia" w:ascii="仿宋" w:hAnsi="仿宋" w:eastAsia="仿宋"/>
          <w:sz w:val="24"/>
        </w:rPr>
      </w:pPr>
      <w:r>
        <w:rPr>
          <w:rFonts w:hint="eastAsia" w:ascii="仿宋" w:hAnsi="仿宋" w:eastAsia="仿宋"/>
          <w:sz w:val="24"/>
        </w:rPr>
        <w:t>我______</w:t>
      </w:r>
      <w:r>
        <w:rPr>
          <w:rFonts w:hint="eastAsia" w:ascii="仿宋" w:hAnsi="仿宋" w:eastAsia="仿宋"/>
          <w:sz w:val="24"/>
          <w:u w:val="single"/>
        </w:rPr>
        <w:t>_     _</w:t>
      </w:r>
      <w:r>
        <w:rPr>
          <w:rFonts w:hint="eastAsia" w:ascii="仿宋" w:hAnsi="仿宋" w:eastAsia="仿宋"/>
          <w:sz w:val="24"/>
        </w:rPr>
        <w:t>_（姓名）系______</w:t>
      </w:r>
      <w:r>
        <w:rPr>
          <w:rFonts w:hint="eastAsia" w:ascii="仿宋" w:hAnsi="仿宋" w:eastAsia="仿宋"/>
          <w:sz w:val="24"/>
          <w:u w:val="single"/>
        </w:rPr>
        <w:t>_     _</w:t>
      </w:r>
      <w:r>
        <w:rPr>
          <w:rFonts w:hint="eastAsia" w:ascii="仿宋" w:hAnsi="仿宋" w:eastAsia="仿宋"/>
          <w:sz w:val="24"/>
        </w:rPr>
        <w:t xml:space="preserve">_（投标人名称）的法定代表人，现授权委托本单位在职职工 </w:t>
      </w:r>
      <w:r>
        <w:rPr>
          <w:rFonts w:hint="eastAsia" w:ascii="仿宋" w:hAnsi="仿宋" w:eastAsia="仿宋"/>
          <w:sz w:val="24"/>
          <w:u w:val="single"/>
        </w:rPr>
        <w:t xml:space="preserve">       </w:t>
      </w:r>
      <w:r>
        <w:rPr>
          <w:rFonts w:hint="eastAsia" w:ascii="仿宋" w:hAnsi="仿宋" w:eastAsia="仿宋"/>
          <w:sz w:val="24"/>
        </w:rPr>
        <w:t>（姓名）以我方的名义参加</w:t>
      </w:r>
      <w:r>
        <w:rPr>
          <w:rFonts w:hint="eastAsia" w:ascii="仿宋" w:hAnsi="仿宋" w:eastAsia="仿宋"/>
          <w:sz w:val="24"/>
          <w:u w:val="single"/>
        </w:rPr>
        <w:t xml:space="preserve">              </w:t>
      </w:r>
      <w:r>
        <w:rPr>
          <w:rFonts w:hint="eastAsia" w:ascii="仿宋" w:hAnsi="仿宋" w:eastAsia="仿宋"/>
          <w:sz w:val="24"/>
        </w:rPr>
        <w:t>项目的投标活动，并代表我方全权办理针对上述项目的投标、开标、评标、签约等具体事务和签署相关文件。</w:t>
      </w:r>
    </w:p>
    <w:p>
      <w:pPr>
        <w:snapToGrid w:val="0"/>
        <w:rPr>
          <w:rFonts w:hint="eastAsia" w:ascii="仿宋" w:hAnsi="仿宋" w:eastAsia="仿宋"/>
          <w:sz w:val="24"/>
        </w:rPr>
      </w:pPr>
      <w:r>
        <w:rPr>
          <w:rFonts w:hint="eastAsia" w:ascii="仿宋" w:hAnsi="仿宋" w:eastAsia="仿宋"/>
          <w:sz w:val="24"/>
        </w:rPr>
        <w:t xml:space="preserve">    我方对被授权人的签名负全部责任。</w:t>
      </w:r>
    </w:p>
    <w:p>
      <w:pPr>
        <w:snapToGrid w:val="0"/>
        <w:ind w:firstLine="480"/>
        <w:rPr>
          <w:rFonts w:hint="eastAsia" w:ascii="仿宋" w:hAnsi="仿宋" w:eastAsia="仿宋"/>
          <w:sz w:val="24"/>
        </w:rPr>
      </w:pPr>
      <w:r>
        <w:rPr>
          <w:rFonts w:hint="eastAsia" w:ascii="仿宋" w:hAnsi="仿宋" w:eastAsia="仿宋"/>
          <w:sz w:val="24"/>
        </w:rPr>
        <w:t>在撤销授权的书面通知以前，本授权书一直有效。被授权人在授权书有效期内签署的所有文件不因授权的撤销而失效。</w:t>
      </w:r>
    </w:p>
    <w:p>
      <w:pPr>
        <w:snapToGrid w:val="0"/>
        <w:ind w:firstLine="480"/>
        <w:rPr>
          <w:rFonts w:hint="eastAsia" w:ascii="仿宋" w:hAnsi="仿宋" w:eastAsia="仿宋"/>
          <w:sz w:val="24"/>
        </w:rPr>
      </w:pPr>
      <w:r>
        <w:rPr>
          <w:rFonts w:hint="eastAsia" w:ascii="仿宋" w:hAnsi="仿宋" w:eastAsia="仿宋"/>
          <w:sz w:val="24"/>
        </w:rPr>
        <w:t>被授权人无转委托权，特此委托。</w:t>
      </w:r>
    </w:p>
    <w:p>
      <w:pPr>
        <w:snapToGrid w:val="0"/>
        <w:rPr>
          <w:rFonts w:hint="eastAsia" w:ascii="仿宋" w:hAnsi="仿宋" w:eastAsia="仿宋"/>
          <w:sz w:val="24"/>
          <w:u w:val="single"/>
        </w:rPr>
      </w:pPr>
      <w:r>
        <w:rPr>
          <w:rFonts w:hint="eastAsia" w:ascii="仿宋" w:hAnsi="仿宋" w:eastAsia="仿宋"/>
          <w:sz w:val="24"/>
        </w:rPr>
        <w:t>被授权人签名：</w:t>
      </w:r>
      <w:r>
        <w:rPr>
          <w:rFonts w:hint="eastAsia" w:ascii="仿宋" w:hAnsi="仿宋" w:eastAsia="仿宋"/>
          <w:sz w:val="24"/>
          <w:u w:val="single"/>
        </w:rPr>
        <w:t xml:space="preserve">          </w:t>
      </w:r>
      <w:r>
        <w:rPr>
          <w:rFonts w:hint="eastAsia" w:ascii="仿宋" w:hAnsi="仿宋" w:eastAsia="仿宋"/>
          <w:sz w:val="24"/>
        </w:rPr>
        <w:t xml:space="preserve">                 法定代表人签名：</w:t>
      </w:r>
      <w:r>
        <w:rPr>
          <w:rFonts w:hint="eastAsia" w:ascii="仿宋" w:hAnsi="仿宋" w:eastAsia="仿宋"/>
          <w:sz w:val="24"/>
          <w:u w:val="single"/>
        </w:rPr>
        <w:t xml:space="preserve">          </w:t>
      </w:r>
    </w:p>
    <w:p>
      <w:pPr>
        <w:snapToGrid w:val="0"/>
        <w:ind w:firstLine="960" w:firstLineChars="400"/>
        <w:rPr>
          <w:rFonts w:hint="eastAsia" w:ascii="仿宋" w:hAnsi="仿宋" w:eastAsia="仿宋"/>
          <w:sz w:val="24"/>
        </w:rPr>
      </w:pPr>
      <w:r>
        <w:rPr>
          <w:rFonts w:hint="eastAsia" w:ascii="仿宋" w:hAnsi="仿宋" w:eastAsia="仿宋"/>
          <w:sz w:val="24"/>
        </w:rPr>
        <w:t>职务：</w:t>
      </w:r>
      <w:r>
        <w:rPr>
          <w:rFonts w:hint="eastAsia" w:ascii="仿宋" w:hAnsi="仿宋" w:eastAsia="仿宋"/>
          <w:sz w:val="24"/>
          <w:u w:val="single"/>
        </w:rPr>
        <w:t xml:space="preserve">           </w:t>
      </w:r>
      <w:r>
        <w:rPr>
          <w:rFonts w:hint="eastAsia" w:ascii="仿宋" w:hAnsi="仿宋" w:eastAsia="仿宋"/>
          <w:sz w:val="24"/>
        </w:rPr>
        <w:t xml:space="preserve">                          职务：</w:t>
      </w:r>
      <w:r>
        <w:rPr>
          <w:rFonts w:hint="eastAsia" w:ascii="仿宋" w:hAnsi="仿宋" w:eastAsia="仿宋"/>
          <w:sz w:val="24"/>
          <w:u w:val="single"/>
        </w:rPr>
        <w:t xml:space="preserve">           </w:t>
      </w:r>
    </w:p>
    <w:p>
      <w:pPr>
        <w:snapToGrid w:val="0"/>
        <w:rPr>
          <w:rFonts w:hint="eastAsia" w:ascii="仿宋" w:hAnsi="仿宋" w:eastAsia="仿宋"/>
          <w:sz w:val="24"/>
        </w:rPr>
      </w:pPr>
      <w:r>
        <w:rPr>
          <w:rFonts w:hint="eastAsia" w:ascii="仿宋" w:hAnsi="仿宋" w:eastAsia="仿宋"/>
          <w:sz w:val="24"/>
        </w:rPr>
        <w:t>被授权人身份证号码：</w:t>
      </w:r>
      <w:r>
        <w:rPr>
          <w:rFonts w:hint="eastAsia" w:ascii="仿宋" w:hAnsi="仿宋" w:eastAsia="仿宋"/>
          <w:sz w:val="24"/>
          <w:u w:val="single"/>
        </w:rPr>
        <w:t xml:space="preserve">                             </w:t>
      </w:r>
      <w:r>
        <w:rPr>
          <w:rFonts w:hint="eastAsia" w:ascii="仿宋" w:hAnsi="仿宋" w:eastAsia="仿宋"/>
          <w:sz w:val="24"/>
        </w:rPr>
        <w:t xml:space="preserve"> </w:t>
      </w:r>
    </w:p>
    <w:p>
      <w:pPr>
        <w:snapToGrid w:val="0"/>
        <w:rPr>
          <w:rFonts w:hint="eastAsia" w:ascii="仿宋" w:hAnsi="仿宋" w:eastAsia="仿宋"/>
          <w:sz w:val="24"/>
        </w:rPr>
      </w:pPr>
      <w:r>
        <w:rPr>
          <w:rFonts w:hint="eastAsia" w:ascii="仿宋" w:hAnsi="仿宋" w:eastAsia="仿宋"/>
          <w:sz w:val="24"/>
          <w:lang/>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28575</wp:posOffset>
                </wp:positionV>
                <wp:extent cx="3200400" cy="1783080"/>
                <wp:effectExtent l="5080" t="4445" r="13970" b="22225"/>
                <wp:wrapNone/>
                <wp:docPr id="1" name="Rectangle 43"/>
                <wp:cNvGraphicFramePr/>
                <a:graphic xmlns:a="http://schemas.openxmlformats.org/drawingml/2006/main">
                  <a:graphicData uri="http://schemas.microsoft.com/office/word/2010/wordprocessingShape">
                    <wps:wsp>
                      <wps:cNvSpPr/>
                      <wps:spPr>
                        <a:xfrm>
                          <a:off x="0" y="0"/>
                          <a:ext cx="3200400" cy="1783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olor w:val="FF0000"/>
                                <w:sz w:val="24"/>
                              </w:rPr>
                            </w:pPr>
                          </w:p>
                          <w:p>
                            <w:pPr>
                              <w:jc w:val="center"/>
                              <w:rPr>
                                <w:rFonts w:hint="eastAsia" w:ascii="仿宋" w:hAnsi="仿宋" w:eastAsia="仿宋"/>
                                <w:color w:val="FF0000"/>
                                <w:sz w:val="24"/>
                              </w:rPr>
                            </w:pPr>
                          </w:p>
                          <w:p>
                            <w:pPr>
                              <w:jc w:val="center"/>
                              <w:rPr>
                                <w:rFonts w:hint="eastAsia" w:ascii="仿宋" w:hAnsi="仿宋" w:eastAsia="仿宋"/>
                                <w:color w:val="FF0000"/>
                                <w:sz w:val="24"/>
                              </w:rPr>
                            </w:pPr>
                          </w:p>
                          <w:p>
                            <w:pPr>
                              <w:jc w:val="center"/>
                              <w:rPr>
                                <w:rFonts w:hint="eastAsia" w:ascii="仿宋" w:hAnsi="仿宋" w:eastAsia="仿宋"/>
                                <w:color w:val="000000"/>
                                <w:sz w:val="24"/>
                              </w:rPr>
                            </w:pPr>
                          </w:p>
                          <w:p>
                            <w:pPr>
                              <w:jc w:val="center"/>
                              <w:rPr>
                                <w:rFonts w:hint="eastAsia" w:ascii="仿宋" w:hAnsi="仿宋" w:eastAsia="仿宋"/>
                                <w:color w:val="000000"/>
                                <w:sz w:val="24"/>
                              </w:rPr>
                            </w:pPr>
                            <w:r>
                              <w:rPr>
                                <w:rFonts w:hint="eastAsia" w:ascii="仿宋" w:hAnsi="仿宋" w:eastAsia="仿宋"/>
                                <w:color w:val="000000"/>
                                <w:sz w:val="24"/>
                              </w:rPr>
                              <w:t>被授权人居民身份证粘贴处</w:t>
                            </w:r>
                          </w:p>
                        </w:txbxContent>
                      </wps:txbx>
                      <wps:bodyPr wrap="square" upright="1"/>
                    </wps:wsp>
                  </a:graphicData>
                </a:graphic>
              </wp:anchor>
            </w:drawing>
          </mc:Choice>
          <mc:Fallback>
            <w:pict>
              <v:rect id="Rectangle 43" o:spid="_x0000_s1026" o:spt="1" style="position:absolute;left:0pt;margin-left:-9pt;margin-top:2.25pt;height:140.4pt;width:252pt;z-index:251659264;mso-width-relative:page;mso-height-relative:page;" fillcolor="#FFFFFF" filled="t" stroked="t" coordsize="21600,21600" o:gfxdata="UEsDBAoAAAAAAIdO4kAAAAAAAAAAAAAAAAAEAAAAZHJzL1BLAwQUAAAACACHTuJAI01+o9gAAAAJ AQAADwAAAGRycy9kb3ducmV2LnhtbE2PT0+DQBTE7yZ+h80z8dYu0D+hyKMHTU08tvTi7cFuAWV3 Cbu06Kf3edLjZCYzv8n3s+nFVY++cxYhXkYgtK2d6myDcC4PixSED2QV9c5qhC/tYV/c3+WUKXez R309hUZwifUZIbQhDJmUvm61Ib90g7bsXdxoKLAcG6lGunG56WUSRVtpqLO80NKgn1tdf54mg1B1 yZm+j+VrZHaHVXiby4/p/QXx8SGOnkAEPYe/MPziMzoUzFS5ySoveoRFnPKXgLDegGB/nW5ZVwhJ ulmBLHL5/0HxA1BLAwQUAAAACACHTuJA2yhrOwQCAAA8BAAADgAAAGRycy9lMm9Eb2MueG1srVNN k9MwDL0zw3/w+E6TtrtQMk33QCkXBnZY+AGqoySe8Re226T/Htnpdj/g0AM5OLItP+k9Seu7USt2 RB+kNTWfz0rO0AjbSNPV/NfP3bsVZyGCaUBZgzU/YeB3m7dv1oOrcGF7qxr0jEBMqAZX8z5GVxVF ED1qCDPr0NBla72GSFvfFY2HgdC1KhZl+b4YrG+ctwJDoNPtdMnPiP4aQNu2UuDWioNGEydUjwoi UQq9dIFvcrZtiyJ+b9uAkamaE9OYVwpC9j6txWYNVefB9VKcU4BrUnjFSYM0FPQCtYUI7ODlX1Ba Cm+DbeNMWF1MRLIixGJevtLmoQeHmQtJHdxF9PD/YMW3471nsqFO4MyApoL/INHAdArZzTLpM7hQ kduDu/fnXSAzkR1br9OfaLAxa3q6aIpjZIIOl1Tzm5LkFnQ3/7BalqusevH03PkQv6DVLBk19xQ/ awnHryFSSHJ9dEnRglWy2Uml8sZ3+0/KsyNQgXf5SznTkxduyrCh5h9vF7eUCFDXttQtZGpHzIPp crwXL8Jz4DJ//wJOiW0h9FMCGSG5QaVlxKQXVD1C89k0LJ4cqWtoqHhKRmPDmUKawWRlzwhSXeNJ 7JQhkqkyUy2SFcf9SDDJ3NvmRGUdqK+J3u8DeIp5cF52PQk8z0SSHzVV1uo8AKlrn+9ziKeh3/wB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dQQA AFtDb250ZW50X1R5cGVzXS54bWxQSwECFAAKAAAAAACHTuJAAAAAAAAAAAAAAAAABgAAAAAAAAAA ABAAAABXAwAAX3JlbHMvUEsBAhQAFAAAAAgAh07iQIoUZjzRAAAAlAEAAAsAAAAAAAAAAQAgAAAA ewMAAF9yZWxzLy5yZWxzUEsBAhQACgAAAAAAh07iQAAAAAAAAAAAAAAAAAQAAAAAAAAAAAAQAAAA AAAAAGRycy9QSwECFAAUAAAACACHTuJAI01+o9gAAAAJAQAADwAAAAAAAAABACAAAAAiAAAAZHJz L2Rvd25yZXYueG1sUEsBAhQAFAAAAAgAh07iQNsoazsEAgAAPAQAAA4AAAAAAAAAAQAgAAAAJwEA AGRycy9lMm9Eb2MueG1sUEsFBgAAAAAGAAYAWQEAAJ0FAAAAAA== ">
                <v:fill on="t" focussize="0,0"/>
                <v:stroke color="#000000" joinstyle="miter"/>
                <v:imagedata o:title=""/>
                <o:lock v:ext="edit" aspectratio="f"/>
                <v:textbox>
                  <w:txbxContent>
                    <w:p>
                      <w:pPr>
                        <w:jc w:val="center"/>
                        <w:rPr>
                          <w:rFonts w:hint="eastAsia" w:ascii="仿宋" w:hAnsi="仿宋" w:eastAsia="仿宋"/>
                          <w:color w:val="FF0000"/>
                          <w:sz w:val="24"/>
                        </w:rPr>
                      </w:pPr>
                    </w:p>
                    <w:p>
                      <w:pPr>
                        <w:jc w:val="center"/>
                        <w:rPr>
                          <w:rFonts w:hint="eastAsia" w:ascii="仿宋" w:hAnsi="仿宋" w:eastAsia="仿宋"/>
                          <w:color w:val="FF0000"/>
                          <w:sz w:val="24"/>
                        </w:rPr>
                      </w:pPr>
                    </w:p>
                    <w:p>
                      <w:pPr>
                        <w:jc w:val="center"/>
                        <w:rPr>
                          <w:rFonts w:hint="eastAsia" w:ascii="仿宋" w:hAnsi="仿宋" w:eastAsia="仿宋"/>
                          <w:color w:val="FF0000"/>
                          <w:sz w:val="24"/>
                        </w:rPr>
                      </w:pPr>
                    </w:p>
                    <w:p>
                      <w:pPr>
                        <w:jc w:val="center"/>
                        <w:rPr>
                          <w:rFonts w:hint="eastAsia" w:ascii="仿宋" w:hAnsi="仿宋" w:eastAsia="仿宋"/>
                          <w:color w:val="000000"/>
                          <w:sz w:val="24"/>
                        </w:rPr>
                      </w:pPr>
                    </w:p>
                    <w:p>
                      <w:pPr>
                        <w:jc w:val="center"/>
                        <w:rPr>
                          <w:rFonts w:hint="eastAsia" w:ascii="仿宋" w:hAnsi="仿宋" w:eastAsia="仿宋"/>
                          <w:color w:val="000000"/>
                          <w:sz w:val="24"/>
                        </w:rPr>
                      </w:pPr>
                      <w:r>
                        <w:rPr>
                          <w:rFonts w:hint="eastAsia" w:ascii="仿宋" w:hAnsi="仿宋" w:eastAsia="仿宋"/>
                          <w:color w:val="000000"/>
                          <w:sz w:val="24"/>
                        </w:rPr>
                        <w:t>被授权人居民身份证粘贴处</w:t>
                      </w:r>
                    </w:p>
                  </w:txbxContent>
                </v:textbox>
              </v:rect>
            </w:pict>
          </mc:Fallback>
        </mc:AlternateContent>
      </w:r>
      <w:r>
        <w:rPr>
          <w:rFonts w:hint="eastAsia" w:ascii="仿宋" w:hAnsi="仿宋" w:eastAsia="仿宋"/>
          <w:sz w:val="24"/>
        </w:rPr>
        <w:t xml:space="preserve">                                          投标单位（盖章）：</w:t>
      </w:r>
    </w:p>
    <w:p>
      <w:pPr>
        <w:rPr>
          <w:rFonts w:hint="eastAsia" w:ascii="仿宋" w:hAnsi="仿宋" w:eastAsia="仿宋"/>
          <w:sz w:val="24"/>
        </w:rPr>
      </w:pPr>
      <w:r>
        <w:rPr>
          <w:rFonts w:hint="eastAsia" w:ascii="仿宋" w:hAnsi="仿宋" w:eastAsia="仿宋"/>
          <w:sz w:val="24"/>
        </w:rPr>
        <w:t xml:space="preserve">                                           年    月    日</w:t>
      </w: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pStyle w:val="28"/>
        <w:spacing w:before="0" w:beforeLines="0" w:after="0" w:afterLines="0" w:line="240" w:lineRule="auto"/>
        <w:rPr>
          <w:rFonts w:hint="eastAsia" w:ascii="仿宋" w:hAnsi="仿宋" w:eastAsia="仿宋"/>
        </w:rPr>
      </w:pPr>
    </w:p>
    <w:p>
      <w:pPr>
        <w:pStyle w:val="28"/>
        <w:spacing w:before="0" w:beforeLines="0" w:after="0" w:afterLines="0" w:line="240" w:lineRule="auto"/>
        <w:rPr>
          <w:rFonts w:hint="eastAsia" w:ascii="仿宋" w:hAnsi="仿宋" w:eastAsia="仿宋"/>
        </w:rPr>
      </w:pPr>
    </w:p>
    <w:p>
      <w:pPr>
        <w:jc w:val="left"/>
        <w:rPr>
          <w:rFonts w:hint="eastAsia" w:ascii="仿宋" w:hAnsi="仿宋" w:eastAsia="仿宋"/>
          <w:b/>
          <w:snapToGrid w:val="0"/>
          <w:kern w:val="0"/>
          <w:sz w:val="24"/>
        </w:rPr>
      </w:pPr>
    </w:p>
    <w:p>
      <w:pPr>
        <w:jc w:val="left"/>
        <w:rPr>
          <w:rFonts w:hint="eastAsia" w:ascii="仿宋" w:hAnsi="仿宋" w:eastAsia="仿宋"/>
          <w:b/>
          <w:snapToGrid w:val="0"/>
          <w:kern w:val="0"/>
          <w:sz w:val="24"/>
        </w:rPr>
      </w:pPr>
      <w:r>
        <w:rPr>
          <w:rFonts w:hint="eastAsia" w:ascii="仿宋" w:hAnsi="仿宋" w:eastAsia="仿宋"/>
          <w:b/>
          <w:snapToGrid w:val="0"/>
          <w:kern w:val="0"/>
          <w:sz w:val="24"/>
        </w:rPr>
        <w:t>7.</w:t>
      </w:r>
      <w:r>
        <w:rPr>
          <w:rFonts w:hint="eastAsia"/>
        </w:rPr>
        <w:t xml:space="preserve"> </w:t>
      </w:r>
      <w:r>
        <w:rPr>
          <w:rFonts w:hint="eastAsia" w:ascii="仿宋" w:hAnsi="仿宋" w:eastAsia="仿宋"/>
          <w:b/>
          <w:snapToGrid w:val="0"/>
          <w:kern w:val="0"/>
          <w:sz w:val="24"/>
        </w:rPr>
        <w:t>投标人基本情况表格式：</w:t>
      </w:r>
    </w:p>
    <w:p>
      <w:pPr>
        <w:jc w:val="center"/>
        <w:rPr>
          <w:rFonts w:hint="eastAsia" w:ascii="仿宋" w:hAnsi="仿宋" w:eastAsia="仿宋"/>
          <w:snapToGrid w:val="0"/>
          <w:kern w:val="0"/>
          <w:sz w:val="24"/>
        </w:rPr>
      </w:pPr>
      <w:r>
        <w:rPr>
          <w:rFonts w:hint="eastAsia" w:ascii="仿宋" w:hAnsi="仿宋" w:eastAsia="仿宋"/>
          <w:snapToGrid w:val="0"/>
          <w:kern w:val="0"/>
          <w:sz w:val="24"/>
        </w:rPr>
        <w:t>投标人基本情况表</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189"/>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28" w:type="dxa"/>
            <w:noWrap w:val="0"/>
            <w:vAlign w:val="top"/>
          </w:tcPr>
          <w:p>
            <w:pPr>
              <w:rPr>
                <w:rFonts w:ascii="仿宋" w:hAnsi="仿宋" w:eastAsia="仿宋"/>
                <w:sz w:val="24"/>
              </w:rPr>
            </w:pPr>
            <w:r>
              <w:rPr>
                <w:rFonts w:hint="eastAsia" w:ascii="仿宋" w:hAnsi="仿宋" w:eastAsia="仿宋"/>
                <w:sz w:val="24"/>
              </w:rPr>
              <w:t>企业名称</w:t>
            </w:r>
          </w:p>
        </w:tc>
        <w:tc>
          <w:tcPr>
            <w:tcW w:w="4875" w:type="dxa"/>
            <w:gridSpan w:val="6"/>
            <w:noWrap w:val="0"/>
            <w:vAlign w:val="top"/>
          </w:tcPr>
          <w:p>
            <w:pPr>
              <w:rPr>
                <w:rFonts w:ascii="仿宋" w:hAnsi="仿宋" w:eastAsia="仿宋"/>
                <w:sz w:val="24"/>
              </w:rPr>
            </w:pPr>
          </w:p>
        </w:tc>
        <w:tc>
          <w:tcPr>
            <w:tcW w:w="2001" w:type="dxa"/>
            <w:gridSpan w:val="3"/>
            <w:noWrap w:val="0"/>
            <w:vAlign w:val="top"/>
          </w:tcPr>
          <w:p>
            <w:pPr>
              <w:rPr>
                <w:rFonts w:ascii="仿宋" w:hAnsi="仿宋" w:eastAsia="仿宋"/>
                <w:sz w:val="24"/>
              </w:rPr>
            </w:pPr>
            <w:r>
              <w:rPr>
                <w:rFonts w:hint="eastAsia" w:ascii="仿宋" w:hAnsi="仿宋" w:eastAsia="仿宋"/>
                <w:sz w:val="24"/>
              </w:rPr>
              <w:t>法人代表</w:t>
            </w:r>
          </w:p>
        </w:tc>
        <w:tc>
          <w:tcPr>
            <w:tcW w:w="2151" w:type="dxa"/>
            <w:gridSpan w:val="2"/>
            <w:noWrap w:val="0"/>
            <w:vAlign w:val="top"/>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28" w:type="dxa"/>
            <w:noWrap w:val="0"/>
            <w:vAlign w:val="top"/>
          </w:tcPr>
          <w:p>
            <w:pPr>
              <w:rPr>
                <w:rFonts w:ascii="仿宋" w:hAnsi="仿宋" w:eastAsia="仿宋"/>
                <w:sz w:val="24"/>
              </w:rPr>
            </w:pPr>
            <w:r>
              <w:rPr>
                <w:rFonts w:hint="eastAsia" w:ascii="仿宋" w:hAnsi="仿宋" w:eastAsia="仿宋"/>
                <w:sz w:val="24"/>
              </w:rPr>
              <w:t>地址</w:t>
            </w:r>
          </w:p>
        </w:tc>
        <w:tc>
          <w:tcPr>
            <w:tcW w:w="4875" w:type="dxa"/>
            <w:gridSpan w:val="6"/>
            <w:noWrap w:val="0"/>
            <w:vAlign w:val="top"/>
          </w:tcPr>
          <w:p>
            <w:pPr>
              <w:rPr>
                <w:rFonts w:ascii="仿宋" w:hAnsi="仿宋" w:eastAsia="仿宋"/>
                <w:sz w:val="24"/>
              </w:rPr>
            </w:pPr>
          </w:p>
        </w:tc>
        <w:tc>
          <w:tcPr>
            <w:tcW w:w="2001" w:type="dxa"/>
            <w:gridSpan w:val="3"/>
            <w:noWrap w:val="0"/>
            <w:vAlign w:val="top"/>
          </w:tcPr>
          <w:p>
            <w:pPr>
              <w:rPr>
                <w:rFonts w:ascii="仿宋" w:hAnsi="仿宋" w:eastAsia="仿宋"/>
                <w:sz w:val="24"/>
              </w:rPr>
            </w:pPr>
            <w:r>
              <w:rPr>
                <w:rFonts w:hint="eastAsia" w:ascii="仿宋" w:hAnsi="仿宋" w:eastAsia="仿宋"/>
                <w:sz w:val="24"/>
              </w:rPr>
              <w:t>企业性质</w:t>
            </w:r>
          </w:p>
        </w:tc>
        <w:tc>
          <w:tcPr>
            <w:tcW w:w="2151" w:type="dxa"/>
            <w:gridSpan w:val="2"/>
            <w:noWrap w:val="0"/>
            <w:vAlign w:val="top"/>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28" w:type="dxa"/>
            <w:noWrap w:val="0"/>
            <w:vAlign w:val="top"/>
          </w:tcPr>
          <w:p>
            <w:pPr>
              <w:rPr>
                <w:rFonts w:ascii="仿宋" w:hAnsi="仿宋" w:eastAsia="仿宋"/>
                <w:sz w:val="24"/>
              </w:rPr>
            </w:pPr>
            <w:r>
              <w:rPr>
                <w:rFonts w:hint="eastAsia" w:ascii="仿宋" w:hAnsi="仿宋" w:eastAsia="仿宋"/>
                <w:sz w:val="24"/>
              </w:rPr>
              <w:t>股东姓名</w:t>
            </w:r>
          </w:p>
        </w:tc>
        <w:tc>
          <w:tcPr>
            <w:tcW w:w="1260" w:type="dxa"/>
            <w:noWrap w:val="0"/>
            <w:vAlign w:val="top"/>
          </w:tcPr>
          <w:p>
            <w:pPr>
              <w:rPr>
                <w:rFonts w:ascii="仿宋" w:hAnsi="仿宋" w:eastAsia="仿宋"/>
                <w:sz w:val="24"/>
              </w:rPr>
            </w:pPr>
          </w:p>
        </w:tc>
        <w:tc>
          <w:tcPr>
            <w:tcW w:w="1247" w:type="dxa"/>
            <w:gridSpan w:val="2"/>
            <w:noWrap w:val="0"/>
            <w:vAlign w:val="top"/>
          </w:tcPr>
          <w:p>
            <w:pPr>
              <w:rPr>
                <w:rFonts w:ascii="仿宋" w:hAnsi="仿宋" w:eastAsia="仿宋"/>
                <w:sz w:val="24"/>
              </w:rPr>
            </w:pPr>
            <w:r>
              <w:rPr>
                <w:rFonts w:hint="eastAsia" w:ascii="仿宋" w:hAnsi="仿宋" w:eastAsia="仿宋"/>
                <w:sz w:val="24"/>
              </w:rPr>
              <w:t>股权结构（</w:t>
            </w:r>
            <w:r>
              <w:rPr>
                <w:rFonts w:ascii="仿宋" w:hAnsi="仿宋" w:eastAsia="仿宋"/>
                <w:sz w:val="24"/>
              </w:rPr>
              <w:t>%</w:t>
            </w:r>
            <w:r>
              <w:rPr>
                <w:rFonts w:hint="eastAsia" w:ascii="仿宋" w:hAnsi="仿宋" w:eastAsia="仿宋"/>
                <w:sz w:val="24"/>
              </w:rPr>
              <w:t>）</w:t>
            </w:r>
          </w:p>
        </w:tc>
        <w:tc>
          <w:tcPr>
            <w:tcW w:w="2368" w:type="dxa"/>
            <w:gridSpan w:val="3"/>
            <w:noWrap w:val="0"/>
            <w:vAlign w:val="top"/>
          </w:tcPr>
          <w:p>
            <w:pPr>
              <w:rPr>
                <w:rFonts w:ascii="仿宋" w:hAnsi="仿宋" w:eastAsia="仿宋"/>
                <w:sz w:val="24"/>
              </w:rPr>
            </w:pPr>
          </w:p>
          <w:p>
            <w:pPr>
              <w:rPr>
                <w:rFonts w:ascii="仿宋" w:hAnsi="仿宋" w:eastAsia="仿宋"/>
                <w:sz w:val="24"/>
              </w:rPr>
            </w:pPr>
          </w:p>
        </w:tc>
        <w:tc>
          <w:tcPr>
            <w:tcW w:w="2001" w:type="dxa"/>
            <w:gridSpan w:val="3"/>
            <w:noWrap w:val="0"/>
            <w:vAlign w:val="top"/>
          </w:tcPr>
          <w:p>
            <w:pPr>
              <w:rPr>
                <w:rFonts w:ascii="仿宋" w:hAnsi="仿宋" w:eastAsia="仿宋"/>
                <w:sz w:val="24"/>
              </w:rPr>
            </w:pPr>
            <w:r>
              <w:rPr>
                <w:rFonts w:hint="eastAsia" w:ascii="仿宋" w:hAnsi="仿宋" w:eastAsia="仿宋"/>
                <w:sz w:val="24"/>
              </w:rPr>
              <w:t>股东关系</w:t>
            </w:r>
          </w:p>
        </w:tc>
        <w:tc>
          <w:tcPr>
            <w:tcW w:w="2151" w:type="dxa"/>
            <w:gridSpan w:val="2"/>
            <w:noWrap w:val="0"/>
            <w:vAlign w:val="top"/>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28" w:type="dxa"/>
            <w:vMerge w:val="restart"/>
            <w:noWrap w:val="0"/>
            <w:vAlign w:val="top"/>
          </w:tcPr>
          <w:p>
            <w:pPr>
              <w:rPr>
                <w:rFonts w:ascii="仿宋" w:hAnsi="仿宋" w:eastAsia="仿宋"/>
                <w:sz w:val="24"/>
              </w:rPr>
            </w:pPr>
            <w:r>
              <w:rPr>
                <w:rFonts w:hint="eastAsia" w:ascii="仿宋" w:hAnsi="仿宋" w:eastAsia="仿宋"/>
                <w:sz w:val="24"/>
              </w:rPr>
              <w:t>联系人姓名</w:t>
            </w:r>
          </w:p>
        </w:tc>
        <w:tc>
          <w:tcPr>
            <w:tcW w:w="1260" w:type="dxa"/>
            <w:vMerge w:val="restart"/>
            <w:tcBorders>
              <w:top w:val="nil"/>
            </w:tcBorders>
            <w:noWrap w:val="0"/>
            <w:vAlign w:val="top"/>
          </w:tcPr>
          <w:p>
            <w:pPr>
              <w:rPr>
                <w:rFonts w:ascii="仿宋" w:hAnsi="仿宋" w:eastAsia="仿宋"/>
                <w:sz w:val="24"/>
              </w:rPr>
            </w:pPr>
          </w:p>
        </w:tc>
        <w:tc>
          <w:tcPr>
            <w:tcW w:w="1247" w:type="dxa"/>
            <w:gridSpan w:val="2"/>
            <w:tcBorders>
              <w:top w:val="nil"/>
            </w:tcBorders>
            <w:noWrap w:val="0"/>
            <w:vAlign w:val="top"/>
          </w:tcPr>
          <w:p>
            <w:pPr>
              <w:rPr>
                <w:rFonts w:ascii="仿宋" w:hAnsi="仿宋" w:eastAsia="仿宋"/>
                <w:sz w:val="24"/>
              </w:rPr>
            </w:pPr>
            <w:r>
              <w:rPr>
                <w:rFonts w:hint="eastAsia" w:ascii="仿宋" w:hAnsi="仿宋" w:eastAsia="仿宋"/>
                <w:sz w:val="24"/>
              </w:rPr>
              <w:t>固定电话</w:t>
            </w:r>
          </w:p>
        </w:tc>
        <w:tc>
          <w:tcPr>
            <w:tcW w:w="2368" w:type="dxa"/>
            <w:gridSpan w:val="3"/>
            <w:tcBorders>
              <w:top w:val="nil"/>
            </w:tcBorders>
            <w:noWrap w:val="0"/>
            <w:vAlign w:val="top"/>
          </w:tcPr>
          <w:p>
            <w:pPr>
              <w:rPr>
                <w:rFonts w:ascii="仿宋" w:hAnsi="仿宋" w:eastAsia="仿宋"/>
                <w:sz w:val="24"/>
              </w:rPr>
            </w:pPr>
          </w:p>
          <w:p>
            <w:pPr>
              <w:rPr>
                <w:rFonts w:ascii="仿宋" w:hAnsi="仿宋" w:eastAsia="仿宋"/>
                <w:sz w:val="24"/>
              </w:rPr>
            </w:pPr>
          </w:p>
        </w:tc>
        <w:tc>
          <w:tcPr>
            <w:tcW w:w="2001" w:type="dxa"/>
            <w:gridSpan w:val="3"/>
            <w:vMerge w:val="restart"/>
            <w:noWrap w:val="0"/>
            <w:vAlign w:val="top"/>
          </w:tcPr>
          <w:p>
            <w:pPr>
              <w:rPr>
                <w:rFonts w:ascii="仿宋" w:hAnsi="仿宋" w:eastAsia="仿宋"/>
                <w:sz w:val="24"/>
              </w:rPr>
            </w:pPr>
            <w:r>
              <w:rPr>
                <w:rFonts w:hint="eastAsia" w:ascii="仿宋" w:hAnsi="仿宋" w:eastAsia="仿宋"/>
                <w:sz w:val="24"/>
              </w:rPr>
              <w:t>传真</w:t>
            </w:r>
          </w:p>
        </w:tc>
        <w:tc>
          <w:tcPr>
            <w:tcW w:w="2151" w:type="dxa"/>
            <w:gridSpan w:val="2"/>
            <w:vMerge w:val="restart"/>
            <w:noWrap w:val="0"/>
            <w:vAlign w:val="top"/>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28" w:type="dxa"/>
            <w:vMerge w:val="continue"/>
            <w:noWrap w:val="0"/>
            <w:vAlign w:val="top"/>
          </w:tcPr>
          <w:p>
            <w:pPr>
              <w:rPr>
                <w:rFonts w:ascii="仿宋" w:hAnsi="仿宋" w:eastAsia="仿宋"/>
                <w:sz w:val="24"/>
              </w:rPr>
            </w:pPr>
          </w:p>
        </w:tc>
        <w:tc>
          <w:tcPr>
            <w:tcW w:w="1260" w:type="dxa"/>
            <w:vMerge w:val="continue"/>
            <w:noWrap w:val="0"/>
            <w:vAlign w:val="top"/>
          </w:tcPr>
          <w:p>
            <w:pPr>
              <w:rPr>
                <w:rFonts w:ascii="仿宋" w:hAnsi="仿宋" w:eastAsia="仿宋"/>
                <w:sz w:val="24"/>
              </w:rPr>
            </w:pPr>
          </w:p>
        </w:tc>
        <w:tc>
          <w:tcPr>
            <w:tcW w:w="1247" w:type="dxa"/>
            <w:gridSpan w:val="2"/>
            <w:noWrap w:val="0"/>
            <w:vAlign w:val="top"/>
          </w:tcPr>
          <w:p>
            <w:pPr>
              <w:rPr>
                <w:rFonts w:ascii="仿宋" w:hAnsi="仿宋" w:eastAsia="仿宋"/>
                <w:sz w:val="24"/>
              </w:rPr>
            </w:pPr>
            <w:r>
              <w:rPr>
                <w:rFonts w:hint="eastAsia" w:ascii="仿宋" w:hAnsi="仿宋" w:eastAsia="仿宋"/>
                <w:sz w:val="24"/>
              </w:rPr>
              <w:t>手机</w:t>
            </w:r>
          </w:p>
        </w:tc>
        <w:tc>
          <w:tcPr>
            <w:tcW w:w="2368" w:type="dxa"/>
            <w:gridSpan w:val="3"/>
            <w:noWrap w:val="0"/>
            <w:vAlign w:val="top"/>
          </w:tcPr>
          <w:p>
            <w:pPr>
              <w:rPr>
                <w:rFonts w:ascii="仿宋" w:hAnsi="仿宋" w:eastAsia="仿宋"/>
                <w:sz w:val="24"/>
              </w:rPr>
            </w:pPr>
          </w:p>
        </w:tc>
        <w:tc>
          <w:tcPr>
            <w:tcW w:w="2001" w:type="dxa"/>
            <w:gridSpan w:val="3"/>
            <w:vMerge w:val="continue"/>
            <w:noWrap w:val="0"/>
            <w:vAlign w:val="top"/>
          </w:tcPr>
          <w:p>
            <w:pPr>
              <w:rPr>
                <w:rFonts w:ascii="仿宋" w:hAnsi="仿宋" w:eastAsia="仿宋"/>
                <w:sz w:val="24"/>
              </w:rPr>
            </w:pPr>
          </w:p>
        </w:tc>
        <w:tc>
          <w:tcPr>
            <w:tcW w:w="2151" w:type="dxa"/>
            <w:gridSpan w:val="2"/>
            <w:vMerge w:val="continue"/>
            <w:noWrap w:val="0"/>
            <w:vAlign w:val="top"/>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28" w:type="dxa"/>
            <w:vMerge w:val="restart"/>
            <w:noWrap w:val="0"/>
            <w:vAlign w:val="top"/>
          </w:tcPr>
          <w:p>
            <w:pPr>
              <w:rPr>
                <w:rFonts w:ascii="仿宋" w:hAnsi="仿宋" w:eastAsia="仿宋"/>
                <w:sz w:val="24"/>
              </w:rPr>
            </w:pPr>
            <w:r>
              <w:rPr>
                <w:rFonts w:ascii="仿宋" w:hAnsi="仿宋" w:eastAsia="仿宋"/>
                <w:sz w:val="24"/>
              </w:rPr>
              <w:t>1.</w:t>
            </w:r>
          </w:p>
          <w:p>
            <w:pPr>
              <w:rPr>
                <w:rFonts w:ascii="仿宋" w:hAnsi="仿宋" w:eastAsia="仿宋"/>
                <w:sz w:val="24"/>
              </w:rPr>
            </w:pPr>
            <w:r>
              <w:rPr>
                <w:rFonts w:hint="eastAsia" w:ascii="仿宋" w:hAnsi="仿宋" w:eastAsia="仿宋"/>
                <w:sz w:val="24"/>
              </w:rPr>
              <w:t>企</w:t>
            </w:r>
          </w:p>
          <w:p>
            <w:pPr>
              <w:rPr>
                <w:rFonts w:ascii="仿宋" w:hAnsi="仿宋" w:eastAsia="仿宋"/>
                <w:sz w:val="24"/>
              </w:rPr>
            </w:pPr>
            <w:r>
              <w:rPr>
                <w:rFonts w:hint="eastAsia" w:ascii="仿宋" w:hAnsi="仿宋" w:eastAsia="仿宋"/>
                <w:sz w:val="24"/>
              </w:rPr>
              <w:t>业</w:t>
            </w:r>
          </w:p>
          <w:p>
            <w:pPr>
              <w:rPr>
                <w:rFonts w:ascii="仿宋" w:hAnsi="仿宋" w:eastAsia="仿宋"/>
                <w:sz w:val="24"/>
              </w:rPr>
            </w:pPr>
            <w:r>
              <w:rPr>
                <w:rFonts w:hint="eastAsia" w:ascii="仿宋" w:hAnsi="仿宋" w:eastAsia="仿宋"/>
                <w:sz w:val="24"/>
              </w:rPr>
              <w:t>概</w:t>
            </w:r>
          </w:p>
          <w:p>
            <w:pPr>
              <w:rPr>
                <w:rFonts w:ascii="仿宋" w:hAnsi="仿宋" w:eastAsia="仿宋"/>
                <w:sz w:val="24"/>
              </w:rPr>
            </w:pPr>
            <w:r>
              <w:rPr>
                <w:rFonts w:hint="eastAsia" w:ascii="仿宋" w:hAnsi="仿宋" w:eastAsia="仿宋"/>
                <w:sz w:val="24"/>
              </w:rPr>
              <w:t>况</w:t>
            </w:r>
          </w:p>
        </w:tc>
        <w:tc>
          <w:tcPr>
            <w:tcW w:w="1260" w:type="dxa"/>
            <w:tcBorders>
              <w:top w:val="nil"/>
            </w:tcBorders>
            <w:noWrap w:val="0"/>
            <w:vAlign w:val="top"/>
          </w:tcPr>
          <w:p>
            <w:pPr>
              <w:rPr>
                <w:rFonts w:ascii="仿宋" w:hAnsi="仿宋" w:eastAsia="仿宋"/>
                <w:sz w:val="24"/>
              </w:rPr>
            </w:pPr>
            <w:r>
              <w:rPr>
                <w:rFonts w:hint="eastAsia" w:ascii="仿宋" w:hAnsi="仿宋" w:eastAsia="仿宋"/>
                <w:sz w:val="24"/>
              </w:rPr>
              <w:t>职工人数</w:t>
            </w:r>
          </w:p>
        </w:tc>
        <w:tc>
          <w:tcPr>
            <w:tcW w:w="1247" w:type="dxa"/>
            <w:gridSpan w:val="2"/>
            <w:tcBorders>
              <w:top w:val="nil"/>
            </w:tcBorders>
            <w:noWrap w:val="0"/>
            <w:vAlign w:val="top"/>
          </w:tcPr>
          <w:p>
            <w:pPr>
              <w:rPr>
                <w:rFonts w:ascii="仿宋" w:hAnsi="仿宋" w:eastAsia="仿宋"/>
                <w:sz w:val="24"/>
              </w:rPr>
            </w:pPr>
          </w:p>
        </w:tc>
        <w:tc>
          <w:tcPr>
            <w:tcW w:w="1163" w:type="dxa"/>
            <w:tcBorders>
              <w:top w:val="nil"/>
            </w:tcBorders>
            <w:noWrap w:val="0"/>
            <w:vAlign w:val="top"/>
          </w:tcPr>
          <w:p>
            <w:pPr>
              <w:rPr>
                <w:rFonts w:ascii="仿宋" w:hAnsi="仿宋" w:eastAsia="仿宋"/>
                <w:sz w:val="24"/>
              </w:rPr>
            </w:pPr>
            <w:r>
              <w:rPr>
                <w:rFonts w:hint="eastAsia" w:ascii="仿宋" w:hAnsi="仿宋" w:eastAsia="仿宋"/>
                <w:sz w:val="24"/>
              </w:rPr>
              <w:t>具备大专以上学历人数</w:t>
            </w:r>
          </w:p>
        </w:tc>
        <w:tc>
          <w:tcPr>
            <w:tcW w:w="1205" w:type="dxa"/>
            <w:gridSpan w:val="2"/>
            <w:tcBorders>
              <w:top w:val="nil"/>
            </w:tcBorders>
            <w:noWrap w:val="0"/>
            <w:vAlign w:val="top"/>
          </w:tcPr>
          <w:p>
            <w:pPr>
              <w:rPr>
                <w:rFonts w:ascii="仿宋" w:hAnsi="仿宋" w:eastAsia="仿宋"/>
                <w:sz w:val="24"/>
              </w:rPr>
            </w:pPr>
          </w:p>
          <w:p>
            <w:pPr>
              <w:rPr>
                <w:rFonts w:ascii="仿宋" w:hAnsi="仿宋" w:eastAsia="仿宋"/>
                <w:sz w:val="24"/>
              </w:rPr>
            </w:pPr>
          </w:p>
          <w:p>
            <w:pPr>
              <w:rPr>
                <w:rFonts w:ascii="仿宋" w:hAnsi="仿宋" w:eastAsia="仿宋"/>
                <w:sz w:val="24"/>
              </w:rPr>
            </w:pPr>
          </w:p>
        </w:tc>
        <w:tc>
          <w:tcPr>
            <w:tcW w:w="2001" w:type="dxa"/>
            <w:gridSpan w:val="3"/>
            <w:noWrap w:val="0"/>
            <w:vAlign w:val="top"/>
          </w:tcPr>
          <w:p>
            <w:pPr>
              <w:rPr>
                <w:rFonts w:ascii="仿宋" w:hAnsi="仿宋" w:eastAsia="仿宋"/>
                <w:sz w:val="24"/>
              </w:rPr>
            </w:pPr>
            <w:r>
              <w:rPr>
                <w:rFonts w:hint="eastAsia" w:ascii="仿宋" w:hAnsi="仿宋" w:eastAsia="仿宋"/>
                <w:sz w:val="24"/>
              </w:rPr>
              <w:t>国家授予技术职称人数</w:t>
            </w:r>
          </w:p>
        </w:tc>
        <w:tc>
          <w:tcPr>
            <w:tcW w:w="2151" w:type="dxa"/>
            <w:gridSpan w:val="2"/>
            <w:noWrap w:val="0"/>
            <w:vAlign w:val="top"/>
          </w:tcPr>
          <w:p>
            <w:pPr>
              <w:rPr>
                <w:rFonts w:ascii="仿宋" w:hAnsi="仿宋" w:eastAsia="仿宋"/>
                <w:sz w:val="24"/>
              </w:rPr>
            </w:pPr>
          </w:p>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28" w:type="dxa"/>
            <w:vMerge w:val="continue"/>
            <w:noWrap w:val="0"/>
            <w:vAlign w:val="top"/>
          </w:tcPr>
          <w:p>
            <w:pPr>
              <w:rPr>
                <w:rFonts w:ascii="仿宋" w:hAnsi="仿宋" w:eastAsia="仿宋"/>
                <w:sz w:val="24"/>
              </w:rPr>
            </w:pPr>
          </w:p>
        </w:tc>
        <w:tc>
          <w:tcPr>
            <w:tcW w:w="1260" w:type="dxa"/>
            <w:noWrap w:val="0"/>
            <w:vAlign w:val="top"/>
          </w:tcPr>
          <w:p>
            <w:pPr>
              <w:rPr>
                <w:rFonts w:ascii="仿宋" w:hAnsi="仿宋" w:eastAsia="仿宋"/>
                <w:sz w:val="24"/>
              </w:rPr>
            </w:pPr>
            <w:r>
              <w:rPr>
                <w:rFonts w:hint="eastAsia" w:ascii="仿宋" w:hAnsi="仿宋" w:eastAsia="仿宋"/>
                <w:sz w:val="24"/>
              </w:rPr>
              <w:t>占地面积</w:t>
            </w:r>
          </w:p>
        </w:tc>
        <w:tc>
          <w:tcPr>
            <w:tcW w:w="1247" w:type="dxa"/>
            <w:gridSpan w:val="2"/>
            <w:noWrap w:val="0"/>
            <w:vAlign w:val="top"/>
          </w:tcPr>
          <w:p>
            <w:pPr>
              <w:rPr>
                <w:rFonts w:ascii="仿宋" w:hAnsi="仿宋" w:eastAsia="仿宋"/>
                <w:sz w:val="24"/>
              </w:rPr>
            </w:pPr>
          </w:p>
        </w:tc>
        <w:tc>
          <w:tcPr>
            <w:tcW w:w="1163" w:type="dxa"/>
            <w:noWrap w:val="0"/>
            <w:vAlign w:val="top"/>
          </w:tcPr>
          <w:p>
            <w:pPr>
              <w:rPr>
                <w:rFonts w:ascii="仿宋" w:hAnsi="仿宋" w:eastAsia="仿宋"/>
                <w:sz w:val="24"/>
              </w:rPr>
            </w:pPr>
            <w:r>
              <w:rPr>
                <w:rFonts w:hint="eastAsia" w:ascii="仿宋" w:hAnsi="仿宋" w:eastAsia="仿宋"/>
                <w:sz w:val="24"/>
              </w:rPr>
              <w:t>建筑面积</w:t>
            </w:r>
          </w:p>
        </w:tc>
        <w:tc>
          <w:tcPr>
            <w:tcW w:w="1205" w:type="dxa"/>
            <w:gridSpan w:val="2"/>
            <w:noWrap w:val="0"/>
            <w:vAlign w:val="top"/>
          </w:tcPr>
          <w:p>
            <w:pPr>
              <w:rPr>
                <w:rFonts w:ascii="仿宋" w:hAnsi="仿宋" w:eastAsia="仿宋"/>
                <w:sz w:val="24"/>
              </w:rPr>
            </w:pPr>
            <w:r>
              <w:rPr>
                <w:rFonts w:hint="eastAsia" w:ascii="仿宋" w:hAnsi="仿宋" w:eastAsia="仿宋"/>
                <w:sz w:val="24"/>
              </w:rPr>
              <w:t>平方米</w:t>
            </w:r>
            <w:r>
              <w:rPr>
                <w:rFonts w:ascii="仿宋" w:hAnsi="仿宋" w:eastAsia="仿宋"/>
                <w:sz w:val="24"/>
              </w:rPr>
              <w:t xml:space="preserve"> </w:t>
            </w:r>
          </w:p>
          <w:p>
            <w:pPr>
              <w:rPr>
                <w:rFonts w:hint="eastAsia" w:ascii="仿宋" w:hAnsi="仿宋" w:eastAsia="仿宋"/>
                <w:sz w:val="24"/>
              </w:rPr>
            </w:pPr>
            <w:r>
              <w:rPr>
                <w:rFonts w:hint="eastAsia" w:ascii="仿宋" w:hAnsi="仿宋" w:eastAsia="仿宋"/>
                <w:sz w:val="24"/>
              </w:rPr>
              <w:t>□自有</w:t>
            </w:r>
          </w:p>
          <w:p>
            <w:pPr>
              <w:rPr>
                <w:rFonts w:ascii="仿宋" w:hAnsi="仿宋" w:eastAsia="仿宋"/>
                <w:sz w:val="24"/>
              </w:rPr>
            </w:pPr>
            <w:r>
              <w:rPr>
                <w:rFonts w:hint="eastAsia" w:ascii="仿宋" w:hAnsi="仿宋" w:eastAsia="仿宋"/>
                <w:sz w:val="24"/>
              </w:rPr>
              <w:t>□租賃</w:t>
            </w:r>
          </w:p>
        </w:tc>
        <w:tc>
          <w:tcPr>
            <w:tcW w:w="2001" w:type="dxa"/>
            <w:gridSpan w:val="3"/>
            <w:noWrap w:val="0"/>
            <w:vAlign w:val="top"/>
          </w:tcPr>
          <w:p>
            <w:pPr>
              <w:rPr>
                <w:rFonts w:ascii="仿宋" w:hAnsi="仿宋" w:eastAsia="仿宋"/>
                <w:sz w:val="24"/>
              </w:rPr>
            </w:pPr>
            <w:r>
              <w:rPr>
                <w:rFonts w:hint="eastAsia" w:ascii="仿宋" w:hAnsi="仿宋" w:eastAsia="仿宋"/>
                <w:sz w:val="24"/>
              </w:rPr>
              <w:t>生产经营场所及场所的设施与设备</w:t>
            </w:r>
          </w:p>
        </w:tc>
        <w:tc>
          <w:tcPr>
            <w:tcW w:w="2151" w:type="dxa"/>
            <w:gridSpan w:val="2"/>
            <w:noWrap w:val="0"/>
            <w:vAlign w:val="top"/>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28" w:type="dxa"/>
            <w:vMerge w:val="continue"/>
            <w:noWrap w:val="0"/>
            <w:vAlign w:val="top"/>
          </w:tcPr>
          <w:p>
            <w:pPr>
              <w:rPr>
                <w:rFonts w:ascii="仿宋" w:hAnsi="仿宋" w:eastAsia="仿宋"/>
                <w:sz w:val="24"/>
              </w:rPr>
            </w:pPr>
          </w:p>
        </w:tc>
        <w:tc>
          <w:tcPr>
            <w:tcW w:w="1260" w:type="dxa"/>
            <w:noWrap w:val="0"/>
            <w:vAlign w:val="top"/>
          </w:tcPr>
          <w:p>
            <w:pPr>
              <w:rPr>
                <w:rFonts w:ascii="仿宋" w:hAnsi="仿宋" w:eastAsia="仿宋"/>
                <w:sz w:val="24"/>
              </w:rPr>
            </w:pPr>
            <w:r>
              <w:rPr>
                <w:rFonts w:hint="eastAsia" w:ascii="仿宋" w:hAnsi="仿宋" w:eastAsia="仿宋"/>
                <w:sz w:val="24"/>
              </w:rPr>
              <w:t>注册资金</w:t>
            </w:r>
          </w:p>
        </w:tc>
        <w:tc>
          <w:tcPr>
            <w:tcW w:w="1247" w:type="dxa"/>
            <w:gridSpan w:val="2"/>
            <w:noWrap w:val="0"/>
            <w:vAlign w:val="top"/>
          </w:tcPr>
          <w:p>
            <w:pPr>
              <w:rPr>
                <w:rFonts w:ascii="仿宋" w:hAnsi="仿宋" w:eastAsia="仿宋"/>
                <w:sz w:val="24"/>
              </w:rPr>
            </w:pPr>
          </w:p>
        </w:tc>
        <w:tc>
          <w:tcPr>
            <w:tcW w:w="1163" w:type="dxa"/>
            <w:noWrap w:val="0"/>
            <w:vAlign w:val="top"/>
          </w:tcPr>
          <w:p>
            <w:pPr>
              <w:rPr>
                <w:rFonts w:ascii="仿宋" w:hAnsi="仿宋" w:eastAsia="仿宋"/>
                <w:sz w:val="24"/>
              </w:rPr>
            </w:pPr>
            <w:r>
              <w:rPr>
                <w:rFonts w:hint="eastAsia" w:ascii="仿宋" w:hAnsi="仿宋" w:eastAsia="仿宋"/>
                <w:sz w:val="24"/>
              </w:rPr>
              <w:t>注册发证机关</w:t>
            </w:r>
          </w:p>
        </w:tc>
        <w:tc>
          <w:tcPr>
            <w:tcW w:w="3206" w:type="dxa"/>
            <w:gridSpan w:val="5"/>
            <w:noWrap w:val="0"/>
            <w:vAlign w:val="top"/>
          </w:tcPr>
          <w:p>
            <w:pPr>
              <w:rPr>
                <w:rFonts w:ascii="仿宋" w:hAnsi="仿宋" w:eastAsia="仿宋"/>
                <w:sz w:val="24"/>
              </w:rPr>
            </w:pPr>
          </w:p>
          <w:p>
            <w:pPr>
              <w:rPr>
                <w:rFonts w:ascii="仿宋" w:hAnsi="仿宋" w:eastAsia="仿宋"/>
                <w:sz w:val="24"/>
              </w:rPr>
            </w:pPr>
          </w:p>
        </w:tc>
        <w:tc>
          <w:tcPr>
            <w:tcW w:w="1218" w:type="dxa"/>
            <w:noWrap w:val="0"/>
            <w:vAlign w:val="top"/>
          </w:tcPr>
          <w:p>
            <w:pPr>
              <w:rPr>
                <w:rFonts w:ascii="仿宋" w:hAnsi="仿宋" w:eastAsia="仿宋"/>
                <w:sz w:val="24"/>
              </w:rPr>
            </w:pPr>
            <w:r>
              <w:rPr>
                <w:rFonts w:hint="eastAsia" w:ascii="仿宋" w:hAnsi="仿宋" w:eastAsia="仿宋"/>
                <w:sz w:val="24"/>
              </w:rPr>
              <w:t>公司成立时间</w:t>
            </w:r>
          </w:p>
        </w:tc>
        <w:tc>
          <w:tcPr>
            <w:tcW w:w="933" w:type="dxa"/>
            <w:noWrap w:val="0"/>
            <w:vAlign w:val="top"/>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28" w:type="dxa"/>
            <w:vMerge w:val="continue"/>
            <w:noWrap w:val="0"/>
            <w:vAlign w:val="top"/>
          </w:tcPr>
          <w:p>
            <w:pPr>
              <w:rPr>
                <w:rFonts w:ascii="仿宋" w:hAnsi="仿宋" w:eastAsia="仿宋"/>
                <w:sz w:val="24"/>
              </w:rPr>
            </w:pPr>
          </w:p>
        </w:tc>
        <w:tc>
          <w:tcPr>
            <w:tcW w:w="1260" w:type="dxa"/>
            <w:noWrap w:val="0"/>
            <w:vAlign w:val="top"/>
          </w:tcPr>
          <w:p>
            <w:pPr>
              <w:rPr>
                <w:rFonts w:ascii="仿宋" w:hAnsi="仿宋" w:eastAsia="仿宋"/>
                <w:sz w:val="24"/>
              </w:rPr>
            </w:pPr>
            <w:r>
              <w:rPr>
                <w:rFonts w:hint="eastAsia" w:ascii="仿宋" w:hAnsi="仿宋" w:eastAsia="仿宋"/>
                <w:sz w:val="24"/>
              </w:rPr>
              <w:t>核准经营范围</w:t>
            </w:r>
          </w:p>
        </w:tc>
        <w:tc>
          <w:tcPr>
            <w:tcW w:w="7767" w:type="dxa"/>
            <w:gridSpan w:val="10"/>
            <w:noWrap w:val="0"/>
            <w:vAlign w:val="top"/>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28" w:type="dxa"/>
            <w:vMerge w:val="continue"/>
            <w:noWrap w:val="0"/>
            <w:vAlign w:val="top"/>
          </w:tcPr>
          <w:p>
            <w:pPr>
              <w:rPr>
                <w:rFonts w:ascii="仿宋" w:hAnsi="仿宋" w:eastAsia="仿宋"/>
                <w:sz w:val="24"/>
              </w:rPr>
            </w:pPr>
          </w:p>
        </w:tc>
        <w:tc>
          <w:tcPr>
            <w:tcW w:w="9027" w:type="dxa"/>
            <w:gridSpan w:val="11"/>
            <w:noWrap w:val="0"/>
            <w:vAlign w:val="top"/>
          </w:tcPr>
          <w:p>
            <w:pPr>
              <w:rPr>
                <w:rFonts w:ascii="仿宋" w:hAnsi="仿宋" w:eastAsia="仿宋"/>
                <w:sz w:val="24"/>
              </w:rPr>
            </w:pPr>
            <w:r>
              <w:rPr>
                <w:rFonts w:hint="eastAsia" w:ascii="仿宋" w:hAnsi="仿宋" w:eastAsia="仿宋"/>
                <w:sz w:val="24"/>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28" w:type="dxa"/>
            <w:vMerge w:val="restart"/>
            <w:noWrap w:val="0"/>
            <w:vAlign w:val="top"/>
          </w:tcPr>
          <w:p>
            <w:pPr>
              <w:rPr>
                <w:rFonts w:ascii="仿宋" w:hAnsi="仿宋" w:eastAsia="仿宋"/>
                <w:sz w:val="24"/>
              </w:rPr>
            </w:pPr>
            <w:r>
              <w:rPr>
                <w:rFonts w:ascii="仿宋" w:hAnsi="仿宋" w:eastAsia="仿宋"/>
                <w:sz w:val="24"/>
              </w:rPr>
              <w:t>2</w:t>
            </w:r>
            <w:r>
              <w:rPr>
                <w:rFonts w:hint="eastAsia" w:ascii="仿宋" w:hAnsi="仿宋" w:eastAsia="仿宋"/>
                <w:sz w:val="24"/>
              </w:rPr>
              <w:t>．</w:t>
            </w:r>
          </w:p>
          <w:p>
            <w:pPr>
              <w:rPr>
                <w:rFonts w:ascii="仿宋" w:hAnsi="仿宋" w:eastAsia="仿宋"/>
                <w:sz w:val="24"/>
              </w:rPr>
            </w:pPr>
            <w:r>
              <w:rPr>
                <w:rFonts w:hint="eastAsia" w:ascii="仿宋" w:hAnsi="仿宋" w:eastAsia="仿宋"/>
                <w:sz w:val="24"/>
              </w:rPr>
              <w:t>企业有关资质获证情况</w:t>
            </w:r>
          </w:p>
        </w:tc>
        <w:tc>
          <w:tcPr>
            <w:tcW w:w="2449" w:type="dxa"/>
            <w:gridSpan w:val="2"/>
            <w:vMerge w:val="restart"/>
            <w:noWrap w:val="0"/>
            <w:vAlign w:val="top"/>
          </w:tcPr>
          <w:p>
            <w:pPr>
              <w:rPr>
                <w:rFonts w:ascii="仿宋" w:hAnsi="仿宋" w:eastAsia="仿宋"/>
                <w:sz w:val="24"/>
              </w:rPr>
            </w:pPr>
            <w:r>
              <w:rPr>
                <w:rFonts w:hint="eastAsia" w:ascii="仿宋" w:hAnsi="仿宋" w:eastAsia="仿宋"/>
                <w:sz w:val="24"/>
              </w:rPr>
              <w:t>产品生产许可证情况（对需获得生产许可证的产品要填写此栏）</w:t>
            </w:r>
          </w:p>
        </w:tc>
        <w:tc>
          <w:tcPr>
            <w:tcW w:w="1333" w:type="dxa"/>
            <w:gridSpan w:val="3"/>
            <w:noWrap w:val="0"/>
            <w:vAlign w:val="top"/>
          </w:tcPr>
          <w:p>
            <w:pPr>
              <w:rPr>
                <w:rFonts w:ascii="仿宋" w:hAnsi="仿宋" w:eastAsia="仿宋"/>
                <w:sz w:val="24"/>
              </w:rPr>
            </w:pPr>
            <w:r>
              <w:rPr>
                <w:rFonts w:hint="eastAsia" w:ascii="仿宋" w:hAnsi="仿宋" w:eastAsia="仿宋"/>
                <w:sz w:val="24"/>
              </w:rPr>
              <w:t>产品名称</w:t>
            </w:r>
          </w:p>
        </w:tc>
        <w:tc>
          <w:tcPr>
            <w:tcW w:w="1418" w:type="dxa"/>
            <w:gridSpan w:val="2"/>
            <w:noWrap w:val="0"/>
            <w:vAlign w:val="top"/>
          </w:tcPr>
          <w:p>
            <w:pPr>
              <w:rPr>
                <w:rFonts w:ascii="仿宋" w:hAnsi="仿宋" w:eastAsia="仿宋"/>
                <w:sz w:val="24"/>
              </w:rPr>
            </w:pPr>
            <w:r>
              <w:rPr>
                <w:rFonts w:hint="eastAsia" w:ascii="仿宋" w:hAnsi="仿宋" w:eastAsia="仿宋"/>
                <w:sz w:val="24"/>
              </w:rPr>
              <w:t>发证机关</w:t>
            </w:r>
          </w:p>
        </w:tc>
        <w:tc>
          <w:tcPr>
            <w:tcW w:w="1276" w:type="dxa"/>
            <w:noWrap w:val="0"/>
            <w:vAlign w:val="top"/>
          </w:tcPr>
          <w:p>
            <w:pPr>
              <w:rPr>
                <w:rFonts w:ascii="仿宋" w:hAnsi="仿宋" w:eastAsia="仿宋"/>
                <w:sz w:val="24"/>
              </w:rPr>
            </w:pPr>
            <w:r>
              <w:rPr>
                <w:rFonts w:hint="eastAsia" w:ascii="仿宋" w:hAnsi="仿宋" w:eastAsia="仿宋"/>
                <w:sz w:val="24"/>
              </w:rPr>
              <w:t>编号</w:t>
            </w:r>
          </w:p>
        </w:tc>
        <w:tc>
          <w:tcPr>
            <w:tcW w:w="1618" w:type="dxa"/>
            <w:gridSpan w:val="2"/>
            <w:noWrap w:val="0"/>
            <w:vAlign w:val="top"/>
          </w:tcPr>
          <w:p>
            <w:pPr>
              <w:rPr>
                <w:rFonts w:ascii="仿宋" w:hAnsi="仿宋" w:eastAsia="仿宋"/>
                <w:sz w:val="24"/>
              </w:rPr>
            </w:pPr>
            <w:r>
              <w:rPr>
                <w:rFonts w:hint="eastAsia" w:ascii="仿宋" w:hAnsi="仿宋" w:eastAsia="仿宋"/>
                <w:sz w:val="24"/>
              </w:rPr>
              <w:t>发证时间</w:t>
            </w:r>
          </w:p>
        </w:tc>
        <w:tc>
          <w:tcPr>
            <w:tcW w:w="933" w:type="dxa"/>
            <w:noWrap w:val="0"/>
            <w:vAlign w:val="top"/>
          </w:tcPr>
          <w:p>
            <w:pPr>
              <w:rPr>
                <w:rFonts w:ascii="仿宋" w:hAnsi="仿宋" w:eastAsia="仿宋"/>
                <w:sz w:val="24"/>
              </w:rPr>
            </w:pPr>
            <w:r>
              <w:rPr>
                <w:rFonts w:hint="eastAsia" w:ascii="仿宋" w:hAnsi="仿宋" w:eastAsia="仿宋"/>
                <w:sz w:val="24"/>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28" w:type="dxa"/>
            <w:vMerge w:val="continue"/>
            <w:noWrap w:val="0"/>
            <w:vAlign w:val="top"/>
          </w:tcPr>
          <w:p>
            <w:pPr>
              <w:rPr>
                <w:rFonts w:ascii="仿宋" w:hAnsi="仿宋" w:eastAsia="仿宋"/>
                <w:sz w:val="24"/>
              </w:rPr>
            </w:pPr>
          </w:p>
        </w:tc>
        <w:tc>
          <w:tcPr>
            <w:tcW w:w="2449" w:type="dxa"/>
            <w:gridSpan w:val="2"/>
            <w:vMerge w:val="continue"/>
            <w:noWrap w:val="0"/>
            <w:vAlign w:val="top"/>
          </w:tcPr>
          <w:p>
            <w:pPr>
              <w:rPr>
                <w:rFonts w:ascii="仿宋" w:hAnsi="仿宋" w:eastAsia="仿宋"/>
                <w:sz w:val="24"/>
              </w:rPr>
            </w:pPr>
          </w:p>
        </w:tc>
        <w:tc>
          <w:tcPr>
            <w:tcW w:w="1333" w:type="dxa"/>
            <w:gridSpan w:val="3"/>
            <w:noWrap w:val="0"/>
            <w:vAlign w:val="top"/>
          </w:tcPr>
          <w:p>
            <w:pPr>
              <w:rPr>
                <w:rFonts w:ascii="仿宋" w:hAnsi="仿宋" w:eastAsia="仿宋"/>
                <w:sz w:val="24"/>
              </w:rPr>
            </w:pPr>
          </w:p>
        </w:tc>
        <w:tc>
          <w:tcPr>
            <w:tcW w:w="1418" w:type="dxa"/>
            <w:gridSpan w:val="2"/>
            <w:noWrap w:val="0"/>
            <w:vAlign w:val="top"/>
          </w:tcPr>
          <w:p>
            <w:pPr>
              <w:rPr>
                <w:rFonts w:ascii="仿宋" w:hAnsi="仿宋" w:eastAsia="仿宋"/>
                <w:sz w:val="24"/>
              </w:rPr>
            </w:pPr>
          </w:p>
        </w:tc>
        <w:tc>
          <w:tcPr>
            <w:tcW w:w="1276" w:type="dxa"/>
            <w:noWrap w:val="0"/>
            <w:vAlign w:val="top"/>
          </w:tcPr>
          <w:p>
            <w:pPr>
              <w:rPr>
                <w:rFonts w:ascii="仿宋" w:hAnsi="仿宋" w:eastAsia="仿宋"/>
                <w:sz w:val="24"/>
              </w:rPr>
            </w:pPr>
          </w:p>
        </w:tc>
        <w:tc>
          <w:tcPr>
            <w:tcW w:w="2551" w:type="dxa"/>
            <w:gridSpan w:val="3"/>
            <w:noWrap w:val="0"/>
            <w:vAlign w:val="top"/>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28" w:type="dxa"/>
            <w:vMerge w:val="continue"/>
            <w:noWrap w:val="0"/>
            <w:vAlign w:val="top"/>
          </w:tcPr>
          <w:p>
            <w:pPr>
              <w:rPr>
                <w:rFonts w:ascii="仿宋" w:hAnsi="仿宋" w:eastAsia="仿宋"/>
                <w:sz w:val="24"/>
              </w:rPr>
            </w:pPr>
          </w:p>
        </w:tc>
        <w:tc>
          <w:tcPr>
            <w:tcW w:w="2449" w:type="dxa"/>
            <w:gridSpan w:val="2"/>
            <w:noWrap w:val="0"/>
            <w:vAlign w:val="top"/>
          </w:tcPr>
          <w:p>
            <w:pPr>
              <w:rPr>
                <w:rFonts w:ascii="仿宋" w:hAnsi="仿宋" w:eastAsia="仿宋"/>
                <w:sz w:val="24"/>
              </w:rPr>
            </w:pPr>
            <w:r>
              <w:rPr>
                <w:rFonts w:hint="eastAsia" w:ascii="仿宋" w:hAnsi="仿宋" w:eastAsia="仿宋"/>
                <w:sz w:val="24"/>
              </w:rPr>
              <w:t>企业通过质量体系、环保体系、计量等认证情况</w:t>
            </w:r>
          </w:p>
        </w:tc>
        <w:tc>
          <w:tcPr>
            <w:tcW w:w="6578" w:type="dxa"/>
            <w:gridSpan w:val="9"/>
            <w:noWrap w:val="0"/>
            <w:vAlign w:val="top"/>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28" w:type="dxa"/>
            <w:vMerge w:val="continue"/>
            <w:noWrap w:val="0"/>
            <w:vAlign w:val="top"/>
          </w:tcPr>
          <w:p>
            <w:pPr>
              <w:rPr>
                <w:rFonts w:ascii="仿宋" w:hAnsi="仿宋" w:eastAsia="仿宋"/>
                <w:sz w:val="24"/>
              </w:rPr>
            </w:pPr>
          </w:p>
        </w:tc>
        <w:tc>
          <w:tcPr>
            <w:tcW w:w="2449" w:type="dxa"/>
            <w:gridSpan w:val="2"/>
            <w:noWrap w:val="0"/>
            <w:vAlign w:val="top"/>
          </w:tcPr>
          <w:p>
            <w:pPr>
              <w:rPr>
                <w:rFonts w:ascii="仿宋" w:hAnsi="仿宋" w:eastAsia="仿宋"/>
                <w:sz w:val="24"/>
              </w:rPr>
            </w:pPr>
            <w:r>
              <w:rPr>
                <w:rFonts w:hint="eastAsia" w:ascii="仿宋" w:hAnsi="仿宋" w:eastAsia="仿宋"/>
                <w:sz w:val="24"/>
              </w:rPr>
              <w:t>企业获得专利情况</w:t>
            </w:r>
          </w:p>
        </w:tc>
        <w:tc>
          <w:tcPr>
            <w:tcW w:w="6578" w:type="dxa"/>
            <w:gridSpan w:val="9"/>
            <w:noWrap w:val="0"/>
            <w:vAlign w:val="top"/>
          </w:tcPr>
          <w:p>
            <w:pPr>
              <w:rPr>
                <w:rFonts w:ascii="仿宋" w:hAnsi="仿宋" w:eastAsia="仿宋"/>
                <w:sz w:val="24"/>
              </w:rPr>
            </w:pPr>
          </w:p>
        </w:tc>
      </w:tr>
    </w:tbl>
    <w:p>
      <w:pPr>
        <w:jc w:val="left"/>
        <w:rPr>
          <w:rFonts w:hint="eastAsia" w:ascii="仿宋" w:hAnsi="仿宋" w:eastAsia="仿宋"/>
          <w:b/>
          <w:snapToGrid w:val="0"/>
          <w:kern w:val="0"/>
          <w:sz w:val="24"/>
        </w:rPr>
      </w:pPr>
      <w:r>
        <w:rPr>
          <w:rFonts w:hint="eastAsia" w:ascii="仿宋" w:hAnsi="仿宋" w:eastAsia="仿宋"/>
          <w:b/>
          <w:snapToGrid w:val="0"/>
          <w:kern w:val="0"/>
          <w:sz w:val="24"/>
        </w:rPr>
        <w:t>8.设备配置清单格式：</w:t>
      </w:r>
    </w:p>
    <w:p>
      <w:pPr>
        <w:jc w:val="center"/>
        <w:rPr>
          <w:rFonts w:hint="eastAsia" w:ascii="仿宋" w:hAnsi="仿宋" w:eastAsia="仿宋"/>
          <w:bCs/>
          <w:sz w:val="24"/>
        </w:rPr>
      </w:pPr>
      <w:r>
        <w:rPr>
          <w:rFonts w:hint="eastAsia" w:ascii="仿宋" w:hAnsi="仿宋" w:eastAsia="仿宋"/>
          <w:bCs/>
          <w:sz w:val="24"/>
        </w:rPr>
        <w:t>设备配置清单</w:t>
      </w:r>
    </w:p>
    <w:p>
      <w:pPr>
        <w:jc w:val="left"/>
        <w:rPr>
          <w:rFonts w:hint="eastAsia" w:ascii="仿宋" w:hAnsi="仿宋" w:eastAsia="仿宋"/>
          <w:snapToGrid w:val="0"/>
          <w:kern w:val="0"/>
          <w:sz w:val="24"/>
          <w:u w:val="single"/>
        </w:rPr>
      </w:pPr>
      <w:r>
        <w:rPr>
          <w:rFonts w:hint="eastAsia" w:ascii="仿宋" w:hAnsi="仿宋" w:eastAsia="仿宋"/>
          <w:bCs/>
          <w:sz w:val="24"/>
        </w:rPr>
        <w:t xml:space="preserve">项目名称：                   项目编号：                </w:t>
      </w:r>
      <w:r>
        <w:rPr>
          <w:rFonts w:hint="eastAsia" w:ascii="仿宋" w:hAnsi="仿宋" w:eastAsia="仿宋"/>
          <w:snapToGrid w:val="0"/>
          <w:kern w:val="0"/>
          <w:sz w:val="24"/>
        </w:rPr>
        <w:t>标项：(有标项时填写)</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6"/>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20"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snapToGrid w:val="0"/>
                <w:kern w:val="0"/>
                <w:sz w:val="24"/>
              </w:rPr>
            </w:pPr>
            <w:r>
              <w:rPr>
                <w:rFonts w:hint="eastAsia" w:ascii="仿宋" w:hAnsi="仿宋" w:eastAsia="仿宋"/>
                <w:snapToGrid w:val="0"/>
                <w:kern w:val="0"/>
                <w:sz w:val="24"/>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snapToGrid w:val="0"/>
                <w:kern w:val="0"/>
                <w:sz w:val="24"/>
              </w:rPr>
            </w:pPr>
            <w:r>
              <w:rPr>
                <w:rFonts w:hint="eastAsia" w:ascii="仿宋" w:hAnsi="仿宋" w:eastAsia="仿宋"/>
                <w:snapToGrid w:val="0"/>
                <w:kern w:val="0"/>
                <w:sz w:val="24"/>
              </w:rPr>
              <w:t>设备名称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snapToGrid w:val="0"/>
                <w:kern w:val="0"/>
                <w:sz w:val="24"/>
              </w:rPr>
            </w:pPr>
            <w:r>
              <w:rPr>
                <w:rFonts w:hint="eastAsia" w:ascii="仿宋" w:hAnsi="仿宋" w:eastAsia="仿宋"/>
                <w:snapToGrid w:val="0"/>
                <w:kern w:val="0"/>
                <w:sz w:val="24"/>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snapToGrid w:val="0"/>
                <w:kern w:val="0"/>
                <w:sz w:val="24"/>
              </w:rPr>
            </w:pPr>
            <w:r>
              <w:rPr>
                <w:rFonts w:hint="eastAsia" w:ascii="仿宋" w:hAnsi="仿宋" w:eastAsia="仿宋"/>
                <w:snapToGrid w:val="0"/>
                <w:kern w:val="0"/>
                <w:sz w:val="24"/>
              </w:rPr>
              <w:t>规格型号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snapToGrid w:val="0"/>
                <w:kern w:val="0"/>
                <w:sz w:val="24"/>
              </w:rPr>
            </w:pPr>
            <w:r>
              <w:rPr>
                <w:rFonts w:hint="eastAsia" w:ascii="仿宋" w:hAnsi="仿宋" w:eastAsia="仿宋"/>
                <w:snapToGrid w:val="0"/>
                <w:kern w:val="0"/>
                <w:sz w:val="24"/>
              </w:rPr>
              <w:t>单位及数量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snapToGrid w:val="0"/>
                <w:kern w:val="0"/>
                <w:sz w:val="24"/>
              </w:rPr>
            </w:pPr>
            <w:r>
              <w:rPr>
                <w:rFonts w:hint="eastAsia" w:ascii="仿宋" w:hAnsi="仿宋" w:eastAsia="仿宋"/>
                <w:snapToGrid w:val="0"/>
                <w:kern w:val="0"/>
                <w:sz w:val="24"/>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snapToGrid w:val="0"/>
                <w:kern w:val="0"/>
                <w:sz w:val="24"/>
              </w:rPr>
            </w:pPr>
            <w:r>
              <w:rPr>
                <w:rFonts w:hint="eastAsia" w:ascii="仿宋" w:hAnsi="仿宋" w:eastAsia="仿宋"/>
                <w:snapToGrid w:val="0"/>
                <w:kern w:val="0"/>
                <w:sz w:val="24"/>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20"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snapToGrid w:val="0"/>
                <w:kern w:val="0"/>
                <w:sz w:val="24"/>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snapToGrid w:val="0"/>
                <w:kern w:val="0"/>
                <w:sz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snapToGrid w:val="0"/>
                <w:kern w:val="0"/>
                <w:sz w:val="24"/>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snapToGrid w:val="0"/>
                <w:kern w:val="0"/>
                <w:sz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snapToGrid w:val="0"/>
                <w:kern w:val="0"/>
                <w:sz w:val="24"/>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snapToGrid w:val="0"/>
                <w:kern w:val="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20"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snapToGrid w:val="0"/>
                <w:kern w:val="0"/>
                <w:sz w:val="24"/>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snapToGrid w:val="0"/>
                <w:kern w:val="0"/>
                <w:sz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snapToGrid w:val="0"/>
                <w:kern w:val="0"/>
                <w:sz w:val="24"/>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snapToGrid w:val="0"/>
                <w:kern w:val="0"/>
                <w:sz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snapToGrid w:val="0"/>
                <w:kern w:val="0"/>
                <w:sz w:val="24"/>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snapToGrid w:val="0"/>
                <w:kern w:val="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20"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snapToGrid w:val="0"/>
                <w:kern w:val="0"/>
                <w:sz w:val="24"/>
              </w:rPr>
            </w:pPr>
            <w:r>
              <w:rPr>
                <w:rFonts w:hint="eastAsia" w:ascii="仿宋" w:hAnsi="仿宋" w:eastAsia="仿宋"/>
                <w:snapToGrid w:val="0"/>
                <w:kern w:val="0"/>
                <w:sz w:val="24"/>
              </w:rPr>
              <w:t>...</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snapToGrid w:val="0"/>
                <w:kern w:val="0"/>
                <w:sz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snapToGrid w:val="0"/>
                <w:kern w:val="0"/>
                <w:sz w:val="24"/>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snapToGrid w:val="0"/>
                <w:kern w:val="0"/>
                <w:sz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snapToGrid w:val="0"/>
                <w:kern w:val="0"/>
                <w:sz w:val="24"/>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snapToGrid w:val="0"/>
                <w:kern w:val="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snapToGrid w:val="0"/>
                <w:kern w:val="0"/>
                <w:sz w:val="24"/>
              </w:rPr>
            </w:pPr>
          </w:p>
        </w:tc>
      </w:tr>
    </w:tbl>
    <w:p>
      <w:pPr>
        <w:autoSpaceDE w:val="0"/>
        <w:autoSpaceDN w:val="0"/>
        <w:adjustRightInd w:val="0"/>
        <w:ind w:firstLine="480" w:firstLineChars="200"/>
        <w:rPr>
          <w:rFonts w:hint="eastAsia" w:ascii="仿宋" w:hAnsi="仿宋" w:eastAsia="仿宋"/>
          <w:sz w:val="24"/>
          <w:u w:val="single"/>
        </w:rPr>
      </w:pPr>
      <w:r>
        <w:rPr>
          <w:rFonts w:hint="eastAsia" w:ascii="仿宋" w:hAnsi="仿宋" w:eastAsia="仿宋"/>
          <w:sz w:val="24"/>
        </w:rPr>
        <w:t>全权代表(签字或盖章)：</w:t>
      </w:r>
      <w:r>
        <w:rPr>
          <w:rFonts w:hint="eastAsia" w:ascii="仿宋" w:hAnsi="仿宋" w:eastAsia="仿宋"/>
          <w:sz w:val="24"/>
          <w:u w:val="single"/>
        </w:rPr>
        <w:t xml:space="preserve">               </w:t>
      </w:r>
    </w:p>
    <w:p>
      <w:pPr>
        <w:autoSpaceDE w:val="0"/>
        <w:autoSpaceDN w:val="0"/>
        <w:adjustRightInd w:val="0"/>
        <w:ind w:firstLine="480" w:firstLineChars="200"/>
        <w:rPr>
          <w:rFonts w:hint="eastAsia" w:ascii="仿宋" w:hAnsi="仿宋" w:eastAsia="仿宋"/>
          <w:sz w:val="24"/>
        </w:rPr>
      </w:pPr>
      <w:r>
        <w:rPr>
          <w:rFonts w:hint="eastAsia" w:ascii="仿宋" w:hAnsi="仿宋" w:eastAsia="仿宋"/>
          <w:sz w:val="24"/>
        </w:rPr>
        <w:t>投标人（盖章）：</w:t>
      </w:r>
      <w:r>
        <w:rPr>
          <w:rFonts w:hint="eastAsia" w:ascii="仿宋" w:hAnsi="仿宋" w:eastAsia="仿宋"/>
          <w:sz w:val="24"/>
          <w:u w:val="single"/>
        </w:rPr>
        <w:t xml:space="preserve">               </w:t>
      </w:r>
    </w:p>
    <w:p>
      <w:pPr>
        <w:autoSpaceDE w:val="0"/>
        <w:autoSpaceDN w:val="0"/>
        <w:adjustRightInd w:val="0"/>
        <w:ind w:firstLine="480" w:firstLineChars="200"/>
        <w:rPr>
          <w:rFonts w:hint="eastAsia" w:ascii="仿宋" w:hAnsi="仿宋" w:eastAsia="仿宋"/>
          <w:sz w:val="24"/>
        </w:rPr>
      </w:pPr>
      <w:r>
        <w:rPr>
          <w:rFonts w:hint="eastAsia" w:ascii="仿宋" w:hAnsi="仿宋" w:eastAsia="仿宋"/>
          <w:sz w:val="24"/>
        </w:rPr>
        <w:t>日期：</w:t>
      </w:r>
      <w:r>
        <w:rPr>
          <w:rFonts w:hint="eastAsia" w:ascii="仿宋" w:hAnsi="仿宋" w:eastAsia="仿宋"/>
          <w:snapToGrid w:val="0"/>
          <w:kern w:val="0"/>
          <w:sz w:val="24"/>
        </w:rPr>
        <w:t>_____年___月___日</w:t>
      </w:r>
    </w:p>
    <w:p>
      <w:pPr>
        <w:pStyle w:val="28"/>
        <w:spacing w:before="0" w:beforeLines="0" w:after="0" w:afterLines="0" w:line="240" w:lineRule="auto"/>
        <w:rPr>
          <w:rFonts w:hint="eastAsia" w:ascii="仿宋" w:hAnsi="仿宋" w:eastAsia="仿宋"/>
          <w:bCs/>
        </w:rPr>
      </w:pPr>
      <w:r>
        <w:rPr>
          <w:rFonts w:hint="eastAsia" w:ascii="仿宋" w:hAnsi="仿宋" w:eastAsia="仿宋"/>
          <w:b/>
        </w:rPr>
        <w:t>9.技术偏离表格式：</w:t>
      </w:r>
    </w:p>
    <w:p>
      <w:pPr>
        <w:autoSpaceDE w:val="0"/>
        <w:autoSpaceDN w:val="0"/>
        <w:adjustRightInd w:val="0"/>
        <w:ind w:firstLine="284"/>
        <w:jc w:val="center"/>
        <w:rPr>
          <w:rFonts w:hint="eastAsia" w:ascii="仿宋" w:hAnsi="仿宋" w:eastAsia="仿宋"/>
          <w:sz w:val="24"/>
        </w:rPr>
      </w:pPr>
      <w:r>
        <w:rPr>
          <w:rFonts w:hint="eastAsia" w:ascii="仿宋" w:hAnsi="仿宋" w:eastAsia="仿宋"/>
          <w:sz w:val="24"/>
        </w:rPr>
        <w:t>技术偏离表</w:t>
      </w:r>
    </w:p>
    <w:p>
      <w:pPr>
        <w:jc w:val="left"/>
        <w:rPr>
          <w:rFonts w:hint="eastAsia" w:ascii="仿宋" w:hAnsi="仿宋" w:eastAsia="仿宋"/>
          <w:snapToGrid w:val="0"/>
          <w:kern w:val="0"/>
          <w:sz w:val="24"/>
          <w:u w:val="single"/>
        </w:rPr>
      </w:pPr>
      <w:r>
        <w:rPr>
          <w:rFonts w:hint="eastAsia" w:ascii="仿宋" w:hAnsi="仿宋" w:eastAsia="仿宋"/>
          <w:bCs/>
          <w:sz w:val="24"/>
        </w:rPr>
        <w:t xml:space="preserve">项目名称：                   项目编号：                </w:t>
      </w:r>
      <w:r>
        <w:rPr>
          <w:rFonts w:hint="eastAsia" w:ascii="仿宋" w:hAnsi="仿宋" w:eastAsia="仿宋"/>
          <w:snapToGrid w:val="0"/>
          <w:kern w:val="0"/>
          <w:sz w:val="24"/>
        </w:rPr>
        <w:t>标项：(有标项时填写)</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23"/>
        <w:gridCol w:w="1837"/>
        <w:gridCol w:w="1837"/>
        <w:gridCol w:w="1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Height w:val="20" w:hRule="atLeast"/>
          <w:jc w:val="center"/>
        </w:trPr>
        <w:tc>
          <w:tcPr>
            <w:tcW w:w="132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r>
              <w:rPr>
                <w:rFonts w:hint="eastAsia" w:ascii="仿宋" w:hAnsi="仿宋" w:eastAsia="仿宋"/>
                <w:snapToGrid w:val="0"/>
                <w:kern w:val="0"/>
                <w:sz w:val="24"/>
              </w:rPr>
              <w:t>项目</w:t>
            </w:r>
          </w:p>
        </w:tc>
        <w:tc>
          <w:tcPr>
            <w:tcW w:w="183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r>
              <w:rPr>
                <w:rFonts w:hint="eastAsia" w:ascii="仿宋" w:hAnsi="仿宋" w:eastAsia="仿宋"/>
                <w:snapToGrid w:val="0"/>
                <w:kern w:val="0"/>
                <w:sz w:val="24"/>
              </w:rPr>
              <w:t>招标文件要求</w:t>
            </w:r>
          </w:p>
        </w:tc>
        <w:tc>
          <w:tcPr>
            <w:tcW w:w="183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r>
              <w:rPr>
                <w:rFonts w:hint="eastAsia" w:ascii="仿宋" w:hAnsi="仿宋" w:eastAsia="仿宋"/>
                <w:snapToGrid w:val="0"/>
                <w:kern w:val="0"/>
                <w:sz w:val="24"/>
              </w:rPr>
              <w:t>投标文件响应</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snapToGrid w:val="0"/>
                <w:kern w:val="0"/>
                <w:sz w:val="24"/>
              </w:rPr>
            </w:pPr>
            <w:r>
              <w:rPr>
                <w:rFonts w:hint="eastAsia" w:ascii="仿宋" w:hAnsi="仿宋" w:eastAsia="仿宋"/>
                <w:snapToGrid w:val="0"/>
                <w:kern w:val="0"/>
                <w:sz w:val="24"/>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Height w:val="20" w:hRule="atLeast"/>
          <w:jc w:val="center"/>
        </w:trPr>
        <w:tc>
          <w:tcPr>
            <w:tcW w:w="132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c>
          <w:tcPr>
            <w:tcW w:w="135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Height w:val="20" w:hRule="atLeast"/>
          <w:jc w:val="center"/>
        </w:trPr>
        <w:tc>
          <w:tcPr>
            <w:tcW w:w="132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c>
          <w:tcPr>
            <w:tcW w:w="135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Height w:val="20" w:hRule="atLeast"/>
          <w:jc w:val="center"/>
        </w:trPr>
        <w:tc>
          <w:tcPr>
            <w:tcW w:w="132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r>
              <w:rPr>
                <w:rFonts w:hint="eastAsia" w:ascii="仿宋" w:hAnsi="仿宋" w:eastAsia="仿宋"/>
                <w:snapToGrid w:val="0"/>
                <w:kern w:val="0"/>
                <w:sz w:val="24"/>
              </w:rPr>
              <w:t>...</w:t>
            </w:r>
          </w:p>
        </w:tc>
        <w:tc>
          <w:tcPr>
            <w:tcW w:w="183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c>
          <w:tcPr>
            <w:tcW w:w="135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r>
    </w:tbl>
    <w:p>
      <w:pPr>
        <w:jc w:val="left"/>
        <w:rPr>
          <w:rFonts w:hint="eastAsia" w:ascii="仿宋" w:hAnsi="仿宋" w:eastAsia="仿宋"/>
          <w:b/>
          <w:snapToGrid w:val="0"/>
          <w:kern w:val="0"/>
          <w:sz w:val="24"/>
        </w:rPr>
      </w:pPr>
      <w:r>
        <w:rPr>
          <w:rFonts w:hint="eastAsia" w:ascii="仿宋" w:hAnsi="仿宋" w:eastAsia="仿宋"/>
          <w:b/>
          <w:snapToGrid w:val="0"/>
          <w:kern w:val="0"/>
          <w:sz w:val="24"/>
        </w:rPr>
        <w:t>注：投标人应根据投标设备的性能指标、对照招标文件要求在“偏离情况”栏注明“正偏离”、“负偏离”或“无偏离”。</w:t>
      </w:r>
    </w:p>
    <w:p>
      <w:pPr>
        <w:autoSpaceDE w:val="0"/>
        <w:autoSpaceDN w:val="0"/>
        <w:adjustRightInd w:val="0"/>
        <w:ind w:firstLine="480" w:firstLineChars="200"/>
        <w:rPr>
          <w:rFonts w:hint="eastAsia" w:ascii="仿宋" w:hAnsi="仿宋" w:eastAsia="仿宋"/>
          <w:sz w:val="24"/>
          <w:u w:val="single"/>
        </w:rPr>
      </w:pPr>
      <w:r>
        <w:rPr>
          <w:rFonts w:hint="eastAsia" w:ascii="仿宋" w:hAnsi="仿宋" w:eastAsia="仿宋"/>
          <w:sz w:val="24"/>
        </w:rPr>
        <w:t>全权代表(签字或盖章)：</w:t>
      </w:r>
      <w:r>
        <w:rPr>
          <w:rFonts w:hint="eastAsia" w:ascii="仿宋" w:hAnsi="仿宋" w:eastAsia="仿宋"/>
          <w:sz w:val="24"/>
          <w:u w:val="single"/>
        </w:rPr>
        <w:t xml:space="preserve">               </w:t>
      </w:r>
    </w:p>
    <w:p>
      <w:pPr>
        <w:autoSpaceDE w:val="0"/>
        <w:autoSpaceDN w:val="0"/>
        <w:adjustRightInd w:val="0"/>
        <w:ind w:firstLine="480" w:firstLineChars="200"/>
        <w:rPr>
          <w:rFonts w:hint="eastAsia" w:ascii="仿宋" w:hAnsi="仿宋" w:eastAsia="仿宋"/>
          <w:sz w:val="24"/>
        </w:rPr>
      </w:pPr>
      <w:r>
        <w:rPr>
          <w:rFonts w:hint="eastAsia" w:ascii="仿宋" w:hAnsi="仿宋" w:eastAsia="仿宋"/>
          <w:sz w:val="24"/>
        </w:rPr>
        <w:t>投标人（盖章）：</w:t>
      </w:r>
      <w:r>
        <w:rPr>
          <w:rFonts w:hint="eastAsia" w:ascii="仿宋" w:hAnsi="仿宋" w:eastAsia="仿宋"/>
          <w:sz w:val="24"/>
          <w:u w:val="single"/>
        </w:rPr>
        <w:t xml:space="preserve">               </w:t>
      </w:r>
    </w:p>
    <w:p>
      <w:pPr>
        <w:autoSpaceDE w:val="0"/>
        <w:autoSpaceDN w:val="0"/>
        <w:adjustRightInd w:val="0"/>
        <w:ind w:firstLine="480" w:firstLineChars="200"/>
        <w:rPr>
          <w:rFonts w:hint="eastAsia" w:ascii="仿宋" w:hAnsi="仿宋" w:eastAsia="仿宋"/>
          <w:sz w:val="24"/>
        </w:rPr>
      </w:pPr>
      <w:r>
        <w:rPr>
          <w:rFonts w:hint="eastAsia" w:ascii="仿宋" w:hAnsi="仿宋" w:eastAsia="仿宋"/>
          <w:sz w:val="24"/>
        </w:rPr>
        <w:t>日期：</w:t>
      </w:r>
      <w:r>
        <w:rPr>
          <w:rFonts w:hint="eastAsia" w:ascii="仿宋" w:hAnsi="仿宋" w:eastAsia="仿宋"/>
          <w:snapToGrid w:val="0"/>
          <w:kern w:val="0"/>
          <w:sz w:val="24"/>
        </w:rPr>
        <w:t>_____年___月___日</w:t>
      </w:r>
    </w:p>
    <w:p>
      <w:pPr>
        <w:autoSpaceDE w:val="0"/>
        <w:autoSpaceDN w:val="0"/>
        <w:adjustRightInd w:val="0"/>
        <w:rPr>
          <w:rFonts w:hint="eastAsia" w:ascii="仿宋" w:hAnsi="仿宋" w:eastAsia="仿宋"/>
          <w:b/>
          <w:sz w:val="24"/>
        </w:rPr>
      </w:pPr>
      <w:r>
        <w:rPr>
          <w:rFonts w:hint="eastAsia" w:ascii="仿宋" w:hAnsi="仿宋" w:eastAsia="仿宋"/>
          <w:b/>
          <w:sz w:val="24"/>
        </w:rPr>
        <w:t>10.商务偏离表格式</w:t>
      </w:r>
    </w:p>
    <w:p>
      <w:pPr>
        <w:autoSpaceDE w:val="0"/>
        <w:autoSpaceDN w:val="0"/>
        <w:adjustRightInd w:val="0"/>
        <w:ind w:firstLine="284"/>
        <w:jc w:val="center"/>
        <w:rPr>
          <w:rFonts w:hint="eastAsia" w:ascii="仿宋" w:hAnsi="仿宋" w:eastAsia="仿宋"/>
          <w:sz w:val="24"/>
        </w:rPr>
      </w:pPr>
      <w:r>
        <w:rPr>
          <w:rFonts w:hint="eastAsia" w:ascii="仿宋" w:hAnsi="仿宋" w:eastAsia="仿宋"/>
          <w:sz w:val="24"/>
        </w:rPr>
        <w:t>商务偏离表</w:t>
      </w:r>
    </w:p>
    <w:p>
      <w:pPr>
        <w:jc w:val="left"/>
        <w:rPr>
          <w:rFonts w:hint="eastAsia" w:ascii="仿宋" w:hAnsi="仿宋" w:eastAsia="仿宋"/>
          <w:snapToGrid w:val="0"/>
          <w:kern w:val="0"/>
          <w:sz w:val="24"/>
          <w:u w:val="single"/>
        </w:rPr>
      </w:pPr>
      <w:r>
        <w:rPr>
          <w:rFonts w:hint="eastAsia" w:ascii="仿宋" w:hAnsi="仿宋" w:eastAsia="仿宋"/>
          <w:bCs/>
          <w:sz w:val="24"/>
        </w:rPr>
        <w:t xml:space="preserve">项目名称：                   项目编号：                </w:t>
      </w:r>
      <w:r>
        <w:rPr>
          <w:rFonts w:hint="eastAsia" w:ascii="仿宋" w:hAnsi="仿宋" w:eastAsia="仿宋"/>
          <w:snapToGrid w:val="0"/>
          <w:kern w:val="0"/>
          <w:sz w:val="24"/>
        </w:rPr>
        <w:t>标项：(有标项时填写)</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08"/>
        <w:gridCol w:w="2960"/>
        <w:gridCol w:w="2840"/>
        <w:gridCol w:w="12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20" w:hRule="atLeast"/>
          <w:jc w:val="center"/>
        </w:trPr>
        <w:tc>
          <w:tcPr>
            <w:tcW w:w="280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r>
              <w:rPr>
                <w:rFonts w:hint="eastAsia" w:ascii="仿宋" w:hAnsi="仿宋" w:eastAsia="仿宋"/>
                <w:snapToGrid w:val="0"/>
                <w:kern w:val="0"/>
                <w:sz w:val="24"/>
              </w:rPr>
              <w:t>项目</w:t>
            </w:r>
          </w:p>
        </w:tc>
        <w:tc>
          <w:tcPr>
            <w:tcW w:w="2960"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r>
              <w:rPr>
                <w:rFonts w:hint="eastAsia" w:ascii="仿宋" w:hAnsi="仿宋" w:eastAsia="仿宋"/>
                <w:snapToGrid w:val="0"/>
                <w:kern w:val="0"/>
                <w:sz w:val="24"/>
              </w:rPr>
              <w:t>招标文件要求</w:t>
            </w:r>
          </w:p>
        </w:tc>
        <w:tc>
          <w:tcPr>
            <w:tcW w:w="2840"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r>
              <w:rPr>
                <w:rFonts w:hint="eastAsia" w:ascii="仿宋" w:hAnsi="仿宋" w:eastAsia="仿宋"/>
                <w:snapToGrid w:val="0"/>
                <w:kern w:val="0"/>
                <w:sz w:val="24"/>
              </w:rPr>
              <w:t>投标人的承诺或说明</w:t>
            </w:r>
          </w:p>
        </w:tc>
        <w:tc>
          <w:tcPr>
            <w:tcW w:w="124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r>
              <w:rPr>
                <w:rFonts w:hint="eastAsia" w:ascii="仿宋" w:hAnsi="仿宋" w:eastAsia="仿宋"/>
                <w:snapToGrid w:val="0"/>
                <w:kern w:val="0"/>
                <w:sz w:val="24"/>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20" w:hRule="atLeast"/>
          <w:jc w:val="center"/>
        </w:trPr>
        <w:tc>
          <w:tcPr>
            <w:tcW w:w="280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r>
              <w:rPr>
                <w:rFonts w:hint="eastAsia" w:ascii="仿宋" w:hAnsi="仿宋" w:eastAsia="仿宋"/>
                <w:snapToGrid w:val="0"/>
                <w:kern w:val="0"/>
                <w:sz w:val="24"/>
              </w:rPr>
              <w:t>质保期</w:t>
            </w:r>
          </w:p>
        </w:tc>
        <w:tc>
          <w:tcPr>
            <w:tcW w:w="2960"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c>
          <w:tcPr>
            <w:tcW w:w="2840"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c>
          <w:tcPr>
            <w:tcW w:w="124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20" w:hRule="atLeast"/>
          <w:jc w:val="center"/>
        </w:trPr>
        <w:tc>
          <w:tcPr>
            <w:tcW w:w="280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r>
              <w:rPr>
                <w:rFonts w:hint="eastAsia" w:ascii="仿宋" w:hAnsi="仿宋" w:eastAsia="仿宋"/>
                <w:snapToGrid w:val="0"/>
                <w:kern w:val="0"/>
                <w:sz w:val="24"/>
              </w:rPr>
              <w:t>售后技术服务要求</w:t>
            </w:r>
          </w:p>
        </w:tc>
        <w:tc>
          <w:tcPr>
            <w:tcW w:w="2960"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c>
          <w:tcPr>
            <w:tcW w:w="2840"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c>
          <w:tcPr>
            <w:tcW w:w="124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20" w:hRule="atLeast"/>
          <w:jc w:val="center"/>
        </w:trPr>
        <w:tc>
          <w:tcPr>
            <w:tcW w:w="280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r>
              <w:rPr>
                <w:rFonts w:hint="eastAsia" w:ascii="仿宋" w:hAnsi="仿宋" w:eastAsia="仿宋"/>
                <w:snapToGrid w:val="0"/>
                <w:kern w:val="0"/>
                <w:sz w:val="24"/>
              </w:rPr>
              <w:t>交货时间及地点</w:t>
            </w:r>
          </w:p>
        </w:tc>
        <w:tc>
          <w:tcPr>
            <w:tcW w:w="2960"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u w:val="single"/>
              </w:rPr>
            </w:pPr>
            <w:r>
              <w:rPr>
                <w:rFonts w:hint="eastAsia" w:ascii="仿宋" w:hAnsi="仿宋" w:eastAsia="仿宋"/>
                <w:snapToGrid w:val="0"/>
                <w:kern w:val="0"/>
                <w:sz w:val="24"/>
                <w:u w:val="single"/>
              </w:rPr>
              <w:t xml:space="preserve">（合同签订后    天内）交货；地点：                          </w:t>
            </w:r>
          </w:p>
        </w:tc>
        <w:tc>
          <w:tcPr>
            <w:tcW w:w="2840"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c>
          <w:tcPr>
            <w:tcW w:w="124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20" w:hRule="atLeast"/>
          <w:jc w:val="center"/>
        </w:trPr>
        <w:tc>
          <w:tcPr>
            <w:tcW w:w="280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r>
              <w:rPr>
                <w:rFonts w:hint="eastAsia" w:ascii="仿宋" w:hAnsi="仿宋" w:eastAsia="仿宋"/>
                <w:snapToGrid w:val="0"/>
                <w:kern w:val="0"/>
                <w:sz w:val="24"/>
              </w:rPr>
              <w:t>付款条件</w:t>
            </w:r>
          </w:p>
        </w:tc>
        <w:tc>
          <w:tcPr>
            <w:tcW w:w="2960"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c>
          <w:tcPr>
            <w:tcW w:w="2840"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c>
          <w:tcPr>
            <w:tcW w:w="124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20" w:hRule="atLeast"/>
          <w:jc w:val="center"/>
        </w:trPr>
        <w:tc>
          <w:tcPr>
            <w:tcW w:w="280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r>
              <w:rPr>
                <w:rFonts w:hint="eastAsia" w:ascii="仿宋" w:hAnsi="仿宋" w:eastAsia="仿宋"/>
                <w:snapToGrid w:val="0"/>
                <w:kern w:val="0"/>
                <w:sz w:val="24"/>
              </w:rPr>
              <w:t>备品备件及耗材等要求</w:t>
            </w:r>
          </w:p>
        </w:tc>
        <w:tc>
          <w:tcPr>
            <w:tcW w:w="2960"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c>
          <w:tcPr>
            <w:tcW w:w="2840"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c>
          <w:tcPr>
            <w:tcW w:w="124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20" w:hRule="atLeast"/>
          <w:jc w:val="center"/>
        </w:trPr>
        <w:tc>
          <w:tcPr>
            <w:tcW w:w="2808"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sz w:val="24"/>
              </w:rPr>
            </w:pPr>
            <w:r>
              <w:rPr>
                <w:rFonts w:hint="eastAsia" w:ascii="仿宋" w:hAnsi="仿宋" w:eastAsia="仿宋"/>
                <w:sz w:val="24"/>
              </w:rPr>
              <w:t>政策性加分条件</w:t>
            </w:r>
          </w:p>
        </w:tc>
        <w:tc>
          <w:tcPr>
            <w:tcW w:w="2960"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c>
          <w:tcPr>
            <w:tcW w:w="2840"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c>
          <w:tcPr>
            <w:tcW w:w="124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20" w:hRule="atLeast"/>
          <w:jc w:val="center"/>
        </w:trPr>
        <w:tc>
          <w:tcPr>
            <w:tcW w:w="2808"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sz w:val="24"/>
              </w:rPr>
            </w:pPr>
            <w:r>
              <w:rPr>
                <w:rFonts w:hint="eastAsia" w:ascii="仿宋" w:hAnsi="仿宋" w:eastAsia="仿宋"/>
                <w:sz w:val="24"/>
              </w:rPr>
              <w:t>质量管理、企业信用要求</w:t>
            </w:r>
          </w:p>
        </w:tc>
        <w:tc>
          <w:tcPr>
            <w:tcW w:w="2960"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c>
          <w:tcPr>
            <w:tcW w:w="2840"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c>
          <w:tcPr>
            <w:tcW w:w="124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20" w:hRule="atLeast"/>
          <w:jc w:val="center"/>
        </w:trPr>
        <w:tc>
          <w:tcPr>
            <w:tcW w:w="2808"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4"/>
              </w:rPr>
            </w:pPr>
            <w:r>
              <w:rPr>
                <w:rFonts w:hint="eastAsia" w:ascii="仿宋" w:hAnsi="仿宋" w:eastAsia="仿宋"/>
                <w:sz w:val="24"/>
              </w:rPr>
              <w:t>能力或业绩要求</w:t>
            </w:r>
          </w:p>
        </w:tc>
        <w:tc>
          <w:tcPr>
            <w:tcW w:w="2960"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c>
          <w:tcPr>
            <w:tcW w:w="2840"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c>
          <w:tcPr>
            <w:tcW w:w="124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20" w:hRule="atLeast"/>
          <w:jc w:val="center"/>
        </w:trPr>
        <w:tc>
          <w:tcPr>
            <w:tcW w:w="280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r>
              <w:rPr>
                <w:rFonts w:hint="eastAsia" w:ascii="仿宋" w:hAnsi="仿宋" w:eastAsia="仿宋"/>
                <w:snapToGrid w:val="0"/>
                <w:kern w:val="0"/>
                <w:sz w:val="24"/>
              </w:rPr>
              <w:t>…</w:t>
            </w:r>
          </w:p>
        </w:tc>
        <w:tc>
          <w:tcPr>
            <w:tcW w:w="2960"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c>
          <w:tcPr>
            <w:tcW w:w="2840"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c>
          <w:tcPr>
            <w:tcW w:w="124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r>
    </w:tbl>
    <w:p>
      <w:pPr>
        <w:autoSpaceDE w:val="0"/>
        <w:autoSpaceDN w:val="0"/>
        <w:adjustRightInd w:val="0"/>
        <w:ind w:firstLine="480" w:firstLineChars="200"/>
        <w:rPr>
          <w:rFonts w:hint="eastAsia" w:ascii="仿宋" w:hAnsi="仿宋" w:eastAsia="仿宋"/>
          <w:sz w:val="24"/>
          <w:u w:val="single"/>
        </w:rPr>
      </w:pPr>
      <w:r>
        <w:rPr>
          <w:rFonts w:hint="eastAsia" w:ascii="仿宋" w:hAnsi="仿宋" w:eastAsia="仿宋"/>
          <w:sz w:val="24"/>
        </w:rPr>
        <w:t>全权代表(签字或盖章)：</w:t>
      </w:r>
      <w:r>
        <w:rPr>
          <w:rFonts w:hint="eastAsia" w:ascii="仿宋" w:hAnsi="仿宋" w:eastAsia="仿宋"/>
          <w:sz w:val="24"/>
          <w:u w:val="single"/>
        </w:rPr>
        <w:t xml:space="preserve">               </w:t>
      </w:r>
    </w:p>
    <w:p>
      <w:pPr>
        <w:autoSpaceDE w:val="0"/>
        <w:autoSpaceDN w:val="0"/>
        <w:adjustRightInd w:val="0"/>
        <w:ind w:firstLine="480" w:firstLineChars="200"/>
        <w:rPr>
          <w:rFonts w:hint="eastAsia" w:ascii="仿宋" w:hAnsi="仿宋" w:eastAsia="仿宋"/>
          <w:sz w:val="24"/>
        </w:rPr>
      </w:pPr>
      <w:r>
        <w:rPr>
          <w:rFonts w:hint="eastAsia" w:ascii="仿宋" w:hAnsi="仿宋" w:eastAsia="仿宋"/>
          <w:sz w:val="24"/>
        </w:rPr>
        <w:t>投标人（盖章）：</w:t>
      </w:r>
      <w:r>
        <w:rPr>
          <w:rFonts w:hint="eastAsia" w:ascii="仿宋" w:hAnsi="仿宋" w:eastAsia="仿宋"/>
          <w:sz w:val="24"/>
          <w:u w:val="single"/>
        </w:rPr>
        <w:t xml:space="preserve">               </w:t>
      </w:r>
    </w:p>
    <w:p>
      <w:pPr>
        <w:autoSpaceDE w:val="0"/>
        <w:autoSpaceDN w:val="0"/>
        <w:adjustRightInd w:val="0"/>
        <w:ind w:firstLine="480" w:firstLineChars="200"/>
        <w:rPr>
          <w:rFonts w:hint="eastAsia" w:ascii="仿宋" w:hAnsi="仿宋" w:eastAsia="仿宋"/>
          <w:sz w:val="24"/>
        </w:rPr>
      </w:pPr>
      <w:r>
        <w:rPr>
          <w:rFonts w:hint="eastAsia" w:ascii="仿宋" w:hAnsi="仿宋" w:eastAsia="仿宋"/>
          <w:sz w:val="24"/>
        </w:rPr>
        <w:t>日期：</w:t>
      </w:r>
      <w:r>
        <w:rPr>
          <w:rFonts w:hint="eastAsia" w:ascii="仿宋" w:hAnsi="仿宋" w:eastAsia="仿宋"/>
          <w:snapToGrid w:val="0"/>
          <w:kern w:val="0"/>
          <w:sz w:val="24"/>
        </w:rPr>
        <w:t>_____年___月___日</w:t>
      </w:r>
    </w:p>
    <w:p>
      <w:pPr>
        <w:jc w:val="left"/>
        <w:rPr>
          <w:rFonts w:hint="eastAsia" w:ascii="仿宋" w:hAnsi="仿宋" w:eastAsia="仿宋"/>
          <w:b/>
          <w:snapToGrid w:val="0"/>
          <w:kern w:val="0"/>
          <w:sz w:val="24"/>
        </w:rPr>
      </w:pPr>
      <w:r>
        <w:rPr>
          <w:rFonts w:hint="eastAsia" w:ascii="仿宋" w:hAnsi="仿宋" w:eastAsia="仿宋"/>
          <w:b/>
          <w:snapToGrid w:val="0"/>
          <w:kern w:val="0"/>
          <w:sz w:val="24"/>
        </w:rPr>
        <w:t>11.类似成功案例业绩表格式：</w:t>
      </w:r>
      <w:r>
        <w:rPr>
          <w:rFonts w:hint="eastAsia" w:ascii="仿宋" w:hAnsi="仿宋" w:eastAsia="仿宋"/>
          <w:snapToGrid w:val="0"/>
          <w:kern w:val="0"/>
          <w:sz w:val="24"/>
        </w:rPr>
        <w:t>（附投标人同类项目合同、</w:t>
      </w:r>
      <w:r>
        <w:rPr>
          <w:rFonts w:hint="eastAsia" w:ascii="仿宋" w:hAnsi="仿宋" w:eastAsia="仿宋"/>
          <w:sz w:val="24"/>
        </w:rPr>
        <w:t>中标通知书、</w:t>
      </w:r>
      <w:r>
        <w:rPr>
          <w:rFonts w:hint="eastAsia" w:ascii="仿宋" w:hAnsi="仿宋" w:eastAsia="仿宋"/>
          <w:snapToGrid w:val="0"/>
          <w:kern w:val="0"/>
          <w:sz w:val="24"/>
        </w:rPr>
        <w:t>用户验收报告、用户评价意见等</w:t>
      </w:r>
      <w:r>
        <w:rPr>
          <w:rFonts w:hint="eastAsia" w:ascii="仿宋" w:hAnsi="仿宋" w:eastAsia="仿宋"/>
          <w:sz w:val="24"/>
        </w:rPr>
        <w:t>复印件</w:t>
      </w:r>
      <w:r>
        <w:rPr>
          <w:rFonts w:hint="eastAsia" w:ascii="仿宋" w:hAnsi="仿宋" w:eastAsia="仿宋"/>
          <w:snapToGrid w:val="0"/>
          <w:kern w:val="0"/>
          <w:sz w:val="24"/>
        </w:rPr>
        <w:t>,格式自拟）</w:t>
      </w:r>
    </w:p>
    <w:p>
      <w:pPr>
        <w:jc w:val="center"/>
        <w:rPr>
          <w:rFonts w:hint="eastAsia" w:ascii="仿宋" w:hAnsi="仿宋" w:eastAsia="仿宋"/>
          <w:snapToGrid w:val="0"/>
          <w:kern w:val="0"/>
          <w:sz w:val="24"/>
        </w:rPr>
      </w:pPr>
      <w:r>
        <w:rPr>
          <w:rFonts w:hint="eastAsia" w:ascii="仿宋" w:hAnsi="仿宋" w:eastAsia="仿宋"/>
          <w:snapToGrid w:val="0"/>
          <w:kern w:val="0"/>
          <w:sz w:val="24"/>
        </w:rPr>
        <w:t>类似成功案例业绩表</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3"/>
        <w:gridCol w:w="1304"/>
        <w:gridCol w:w="880"/>
        <w:gridCol w:w="597"/>
        <w:gridCol w:w="1544"/>
        <w:gridCol w:w="597"/>
        <w:gridCol w:w="880"/>
        <w:gridCol w:w="880"/>
        <w:gridCol w:w="20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Height w:val="487" w:hRule="atLeast"/>
          <w:jc w:val="center"/>
        </w:trPr>
        <w:tc>
          <w:tcPr>
            <w:tcW w:w="1163"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snapToGrid w:val="0"/>
                <w:kern w:val="0"/>
                <w:sz w:val="24"/>
              </w:rPr>
            </w:pPr>
            <w:r>
              <w:rPr>
                <w:rFonts w:hint="eastAsia" w:ascii="仿宋" w:hAnsi="仿宋" w:eastAsia="仿宋"/>
                <w:snapToGrid w:val="0"/>
                <w:kern w:val="0"/>
                <w:sz w:val="24"/>
              </w:rPr>
              <w:t>采购单位名称</w:t>
            </w:r>
          </w:p>
        </w:tc>
        <w:tc>
          <w:tcPr>
            <w:tcW w:w="1304"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snapToGrid w:val="0"/>
                <w:kern w:val="0"/>
                <w:sz w:val="24"/>
              </w:rPr>
            </w:pPr>
            <w:r>
              <w:rPr>
                <w:rFonts w:hint="eastAsia" w:ascii="仿宋" w:hAnsi="仿宋" w:eastAsia="仿宋"/>
                <w:snapToGrid w:val="0"/>
                <w:kern w:val="0"/>
                <w:sz w:val="24"/>
              </w:rPr>
              <w:t>设备或项目名称</w:t>
            </w:r>
          </w:p>
        </w:tc>
        <w:tc>
          <w:tcPr>
            <w:tcW w:w="880"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snapToGrid w:val="0"/>
                <w:kern w:val="0"/>
                <w:sz w:val="24"/>
              </w:rPr>
            </w:pPr>
            <w:r>
              <w:rPr>
                <w:rFonts w:hint="eastAsia" w:ascii="仿宋" w:hAnsi="仿宋" w:eastAsia="仿宋"/>
                <w:snapToGrid w:val="0"/>
                <w:kern w:val="0"/>
                <w:sz w:val="24"/>
              </w:rPr>
              <w:t>采购数量</w:t>
            </w:r>
          </w:p>
        </w:tc>
        <w:tc>
          <w:tcPr>
            <w:tcW w:w="597"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snapToGrid w:val="0"/>
                <w:kern w:val="0"/>
                <w:sz w:val="24"/>
              </w:rPr>
            </w:pPr>
            <w:r>
              <w:rPr>
                <w:rFonts w:hint="eastAsia" w:ascii="仿宋" w:hAnsi="仿宋" w:eastAsia="仿宋"/>
                <w:snapToGrid w:val="0"/>
                <w:kern w:val="0"/>
                <w:sz w:val="24"/>
              </w:rPr>
              <w:t>单价</w:t>
            </w:r>
          </w:p>
        </w:tc>
        <w:tc>
          <w:tcPr>
            <w:tcW w:w="1544"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snapToGrid w:val="0"/>
                <w:kern w:val="0"/>
                <w:sz w:val="24"/>
              </w:rPr>
            </w:pPr>
            <w:r>
              <w:rPr>
                <w:rFonts w:hint="eastAsia" w:ascii="仿宋" w:hAnsi="仿宋" w:eastAsia="仿宋"/>
                <w:snapToGrid w:val="0"/>
                <w:kern w:val="0"/>
                <w:sz w:val="24"/>
              </w:rPr>
              <w:t>合同金额（万元）</w:t>
            </w:r>
          </w:p>
        </w:tc>
        <w:tc>
          <w:tcPr>
            <w:tcW w:w="2357"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snapToGrid w:val="0"/>
                <w:kern w:val="0"/>
                <w:sz w:val="24"/>
              </w:rPr>
            </w:pPr>
            <w:r>
              <w:rPr>
                <w:rFonts w:hint="eastAsia" w:ascii="仿宋" w:hAnsi="仿宋" w:eastAsia="仿宋"/>
                <w:snapToGrid w:val="0"/>
                <w:kern w:val="0"/>
                <w:sz w:val="24"/>
              </w:rPr>
              <w:t>附件页码</w:t>
            </w:r>
          </w:p>
        </w:tc>
        <w:tc>
          <w:tcPr>
            <w:tcW w:w="2010"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snapToGrid w:val="0"/>
                <w:kern w:val="0"/>
                <w:sz w:val="24"/>
              </w:rPr>
            </w:pPr>
            <w:r>
              <w:rPr>
                <w:rFonts w:hint="eastAsia" w:ascii="仿宋" w:hAnsi="仿宋" w:eastAsia="仿宋"/>
                <w:snapToGrid w:val="0"/>
                <w:kern w:val="0"/>
                <w:sz w:val="24"/>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Height w:val="836" w:hRule="atLeast"/>
          <w:jc w:val="center"/>
        </w:trPr>
        <w:tc>
          <w:tcPr>
            <w:tcW w:w="1163"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snapToGrid w:val="0"/>
                <w:kern w:val="0"/>
                <w:sz w:val="24"/>
              </w:rPr>
            </w:pPr>
          </w:p>
        </w:tc>
        <w:tc>
          <w:tcPr>
            <w:tcW w:w="1304"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snapToGrid w:val="0"/>
                <w:kern w:val="0"/>
                <w:sz w:val="24"/>
              </w:rPr>
            </w:pPr>
          </w:p>
        </w:tc>
        <w:tc>
          <w:tcPr>
            <w:tcW w:w="8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snapToGrid w:val="0"/>
                <w:kern w:val="0"/>
                <w:sz w:val="24"/>
              </w:rPr>
            </w:pPr>
          </w:p>
        </w:tc>
        <w:tc>
          <w:tcPr>
            <w:tcW w:w="59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snapToGrid w:val="0"/>
                <w:kern w:val="0"/>
                <w:sz w:val="24"/>
              </w:rPr>
            </w:pPr>
          </w:p>
        </w:tc>
        <w:tc>
          <w:tcPr>
            <w:tcW w:w="1544"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snapToGrid w:val="0"/>
                <w:kern w:val="0"/>
                <w:sz w:val="24"/>
              </w:rPr>
            </w:pPr>
          </w:p>
        </w:tc>
        <w:tc>
          <w:tcPr>
            <w:tcW w:w="59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snapToGrid w:val="0"/>
                <w:kern w:val="0"/>
                <w:sz w:val="24"/>
              </w:rPr>
            </w:pPr>
            <w:r>
              <w:rPr>
                <w:rFonts w:hint="eastAsia" w:ascii="仿宋" w:hAnsi="仿宋" w:eastAsia="仿宋"/>
                <w:snapToGrid w:val="0"/>
                <w:kern w:val="0"/>
                <w:sz w:val="24"/>
              </w:rPr>
              <w:t>合同</w:t>
            </w:r>
          </w:p>
        </w:tc>
        <w:tc>
          <w:tcPr>
            <w:tcW w:w="8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snapToGrid w:val="0"/>
                <w:kern w:val="0"/>
                <w:sz w:val="24"/>
              </w:rPr>
            </w:pPr>
            <w:r>
              <w:rPr>
                <w:rFonts w:hint="eastAsia" w:ascii="仿宋" w:hAnsi="仿宋" w:eastAsia="仿宋"/>
                <w:snapToGrid w:val="0"/>
                <w:kern w:val="0"/>
                <w:sz w:val="24"/>
              </w:rPr>
              <w:t>验收报告</w:t>
            </w:r>
          </w:p>
        </w:tc>
        <w:tc>
          <w:tcPr>
            <w:tcW w:w="8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snapToGrid w:val="0"/>
                <w:kern w:val="0"/>
                <w:sz w:val="24"/>
              </w:rPr>
            </w:pPr>
            <w:r>
              <w:rPr>
                <w:rFonts w:hint="eastAsia" w:ascii="仿宋" w:hAnsi="仿宋" w:eastAsia="仿宋"/>
                <w:snapToGrid w:val="0"/>
                <w:kern w:val="0"/>
                <w:sz w:val="24"/>
              </w:rPr>
              <w:t>用户评价</w:t>
            </w:r>
          </w:p>
        </w:tc>
        <w:tc>
          <w:tcPr>
            <w:tcW w:w="201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jc w:val="center"/>
        </w:trPr>
        <w:tc>
          <w:tcPr>
            <w:tcW w:w="116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c>
          <w:tcPr>
            <w:tcW w:w="880"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c>
          <w:tcPr>
            <w:tcW w:w="59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c>
          <w:tcPr>
            <w:tcW w:w="154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c>
          <w:tcPr>
            <w:tcW w:w="59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c>
          <w:tcPr>
            <w:tcW w:w="880"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c>
          <w:tcPr>
            <w:tcW w:w="880"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jc w:val="center"/>
        </w:trPr>
        <w:tc>
          <w:tcPr>
            <w:tcW w:w="116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c>
          <w:tcPr>
            <w:tcW w:w="880"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c>
          <w:tcPr>
            <w:tcW w:w="59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c>
          <w:tcPr>
            <w:tcW w:w="154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c>
          <w:tcPr>
            <w:tcW w:w="59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c>
          <w:tcPr>
            <w:tcW w:w="880"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c>
          <w:tcPr>
            <w:tcW w:w="880"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jc w:val="center"/>
        </w:trPr>
        <w:tc>
          <w:tcPr>
            <w:tcW w:w="116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r>
              <w:rPr>
                <w:rFonts w:hint="eastAsia" w:ascii="仿宋" w:hAnsi="仿宋" w:eastAsia="仿宋"/>
                <w:snapToGrid w:val="0"/>
                <w:kern w:val="0"/>
                <w:sz w:val="24"/>
              </w:rPr>
              <w:t>…</w:t>
            </w:r>
          </w:p>
        </w:tc>
        <w:tc>
          <w:tcPr>
            <w:tcW w:w="130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c>
          <w:tcPr>
            <w:tcW w:w="880"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c>
          <w:tcPr>
            <w:tcW w:w="59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c>
          <w:tcPr>
            <w:tcW w:w="154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c>
          <w:tcPr>
            <w:tcW w:w="59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c>
          <w:tcPr>
            <w:tcW w:w="880"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c>
          <w:tcPr>
            <w:tcW w:w="880"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r>
    </w:tbl>
    <w:p>
      <w:pPr>
        <w:autoSpaceDE w:val="0"/>
        <w:autoSpaceDN w:val="0"/>
        <w:adjustRightInd w:val="0"/>
        <w:ind w:firstLine="480" w:firstLineChars="200"/>
        <w:rPr>
          <w:rFonts w:hint="eastAsia" w:ascii="仿宋" w:hAnsi="仿宋" w:eastAsia="仿宋"/>
          <w:sz w:val="24"/>
          <w:u w:val="single"/>
        </w:rPr>
      </w:pPr>
      <w:r>
        <w:rPr>
          <w:rFonts w:hint="eastAsia" w:ascii="仿宋" w:hAnsi="仿宋" w:eastAsia="仿宋"/>
          <w:sz w:val="24"/>
        </w:rPr>
        <w:t>全权代表(签字或盖章)：</w:t>
      </w:r>
      <w:r>
        <w:rPr>
          <w:rFonts w:hint="eastAsia" w:ascii="仿宋" w:hAnsi="仿宋" w:eastAsia="仿宋"/>
          <w:sz w:val="24"/>
          <w:u w:val="single"/>
        </w:rPr>
        <w:t xml:space="preserve">               </w:t>
      </w:r>
    </w:p>
    <w:p>
      <w:pPr>
        <w:autoSpaceDE w:val="0"/>
        <w:autoSpaceDN w:val="0"/>
        <w:adjustRightInd w:val="0"/>
        <w:ind w:firstLine="480" w:firstLineChars="200"/>
        <w:rPr>
          <w:rFonts w:hint="eastAsia" w:ascii="仿宋" w:hAnsi="仿宋" w:eastAsia="仿宋"/>
          <w:sz w:val="24"/>
        </w:rPr>
      </w:pPr>
      <w:r>
        <w:rPr>
          <w:rFonts w:hint="eastAsia" w:ascii="仿宋" w:hAnsi="仿宋" w:eastAsia="仿宋"/>
          <w:sz w:val="24"/>
        </w:rPr>
        <w:t>投标人（盖章）：</w:t>
      </w:r>
      <w:r>
        <w:rPr>
          <w:rFonts w:hint="eastAsia" w:ascii="仿宋" w:hAnsi="仿宋" w:eastAsia="仿宋"/>
          <w:sz w:val="24"/>
          <w:u w:val="single"/>
        </w:rPr>
        <w:t xml:space="preserve">               </w:t>
      </w:r>
    </w:p>
    <w:p>
      <w:pPr>
        <w:autoSpaceDE w:val="0"/>
        <w:autoSpaceDN w:val="0"/>
        <w:adjustRightInd w:val="0"/>
        <w:ind w:firstLine="480" w:firstLineChars="200"/>
        <w:rPr>
          <w:rFonts w:hint="eastAsia" w:ascii="仿宋" w:hAnsi="仿宋" w:eastAsia="仿宋"/>
          <w:sz w:val="24"/>
        </w:rPr>
      </w:pPr>
      <w:r>
        <w:rPr>
          <w:rFonts w:hint="eastAsia" w:ascii="仿宋" w:hAnsi="仿宋" w:eastAsia="仿宋"/>
          <w:sz w:val="24"/>
        </w:rPr>
        <w:t>日期：</w:t>
      </w:r>
      <w:r>
        <w:rPr>
          <w:rFonts w:hint="eastAsia" w:ascii="仿宋" w:hAnsi="仿宋" w:eastAsia="仿宋"/>
          <w:snapToGrid w:val="0"/>
          <w:kern w:val="0"/>
          <w:sz w:val="24"/>
        </w:rPr>
        <w:t>_____年___月___日</w:t>
      </w:r>
    </w:p>
    <w:p>
      <w:pPr>
        <w:jc w:val="left"/>
        <w:rPr>
          <w:rFonts w:hint="eastAsia" w:ascii="仿宋" w:hAnsi="仿宋" w:eastAsia="仿宋"/>
          <w:b/>
          <w:snapToGrid w:val="0"/>
          <w:kern w:val="0"/>
          <w:sz w:val="24"/>
        </w:rPr>
      </w:pPr>
      <w:r>
        <w:rPr>
          <w:rFonts w:hint="eastAsia" w:ascii="仿宋" w:hAnsi="仿宋" w:eastAsia="仿宋"/>
          <w:b/>
          <w:snapToGrid w:val="0"/>
          <w:kern w:val="0"/>
          <w:sz w:val="24"/>
        </w:rPr>
        <w:t>12.</w:t>
      </w:r>
      <w:r>
        <w:rPr>
          <w:rFonts w:hint="eastAsia"/>
        </w:rPr>
        <w:t xml:space="preserve"> </w:t>
      </w:r>
      <w:r>
        <w:rPr>
          <w:rFonts w:hint="eastAsia" w:ascii="仿宋" w:hAnsi="仿宋" w:eastAsia="仿宋"/>
          <w:b/>
          <w:snapToGrid w:val="0"/>
          <w:kern w:val="0"/>
          <w:sz w:val="24"/>
        </w:rPr>
        <w:t>无成功案例声明书</w:t>
      </w:r>
    </w:p>
    <w:p>
      <w:pPr>
        <w:jc w:val="center"/>
        <w:rPr>
          <w:rFonts w:hint="eastAsia" w:ascii="仿宋" w:hAnsi="仿宋" w:eastAsia="仿宋"/>
          <w:snapToGrid w:val="0"/>
          <w:kern w:val="0"/>
          <w:sz w:val="24"/>
        </w:rPr>
      </w:pPr>
      <w:r>
        <w:rPr>
          <w:rFonts w:hint="eastAsia" w:ascii="仿宋" w:hAnsi="仿宋" w:eastAsia="仿宋"/>
          <w:snapToGrid w:val="0"/>
          <w:kern w:val="0"/>
          <w:sz w:val="24"/>
        </w:rPr>
        <w:t>无成功案例声明书</w:t>
      </w:r>
    </w:p>
    <w:p>
      <w:pPr>
        <w:jc w:val="left"/>
        <w:rPr>
          <w:rFonts w:hint="eastAsia" w:ascii="仿宋" w:hAnsi="仿宋" w:eastAsia="仿宋"/>
          <w:snapToGrid w:val="0"/>
          <w:kern w:val="0"/>
          <w:sz w:val="24"/>
        </w:rPr>
      </w:pPr>
      <w:r>
        <w:rPr>
          <w:rFonts w:hint="eastAsia" w:ascii="仿宋" w:hAnsi="仿宋" w:eastAsia="仿宋"/>
          <w:snapToGrid w:val="0"/>
          <w:kern w:val="0"/>
          <w:sz w:val="24"/>
        </w:rPr>
        <w:t>致：</w:t>
      </w:r>
      <w:r>
        <w:rPr>
          <w:rFonts w:hint="eastAsia" w:ascii="仿宋" w:hAnsi="仿宋" w:eastAsia="仿宋"/>
          <w:snapToGrid w:val="0"/>
          <w:kern w:val="0"/>
          <w:sz w:val="24"/>
          <w:u w:val="single"/>
        </w:rPr>
        <w:t xml:space="preserve">           </w:t>
      </w:r>
      <w:r>
        <w:rPr>
          <w:rFonts w:hint="eastAsia" w:ascii="仿宋" w:hAnsi="仿宋" w:eastAsia="仿宋"/>
          <w:snapToGrid w:val="0"/>
          <w:kern w:val="0"/>
          <w:sz w:val="24"/>
        </w:rPr>
        <w:t>（招标采购单位名称）：</w:t>
      </w:r>
    </w:p>
    <w:p>
      <w:pPr>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u w:val="single"/>
        </w:rPr>
        <w:t xml:space="preserve">           </w:t>
      </w:r>
      <w:r>
        <w:rPr>
          <w:rFonts w:hint="eastAsia" w:ascii="仿宋" w:hAnsi="仿宋" w:eastAsia="仿宋"/>
          <w:snapToGrid w:val="0"/>
          <w:kern w:val="0"/>
          <w:sz w:val="24"/>
        </w:rPr>
        <w:t>（投标人名称）系中华人民共和国合法企业，经营地址</w:t>
      </w:r>
      <w:r>
        <w:rPr>
          <w:rFonts w:hint="eastAsia" w:ascii="仿宋" w:hAnsi="仿宋" w:eastAsia="仿宋"/>
          <w:snapToGrid w:val="0"/>
          <w:kern w:val="0"/>
          <w:sz w:val="24"/>
          <w:u w:val="single"/>
        </w:rPr>
        <w:t xml:space="preserve">                  </w:t>
      </w:r>
      <w:r>
        <w:rPr>
          <w:rFonts w:hint="eastAsia" w:ascii="仿宋" w:hAnsi="仿宋" w:eastAsia="仿宋"/>
          <w:snapToGrid w:val="0"/>
          <w:kern w:val="0"/>
          <w:sz w:val="24"/>
        </w:rPr>
        <w:t>。我</w:t>
      </w:r>
      <w:r>
        <w:rPr>
          <w:rFonts w:hint="eastAsia" w:ascii="仿宋" w:hAnsi="仿宋" w:eastAsia="仿宋"/>
          <w:snapToGrid w:val="0"/>
          <w:kern w:val="0"/>
          <w:sz w:val="24"/>
          <w:u w:val="single"/>
        </w:rPr>
        <w:t xml:space="preserve">       </w:t>
      </w:r>
      <w:r>
        <w:rPr>
          <w:rFonts w:hint="eastAsia" w:ascii="仿宋" w:hAnsi="仿宋" w:eastAsia="仿宋"/>
          <w:snapToGrid w:val="0"/>
          <w:kern w:val="0"/>
          <w:sz w:val="24"/>
        </w:rPr>
        <w:t>（姓名）系</w:t>
      </w:r>
      <w:r>
        <w:rPr>
          <w:rFonts w:hint="eastAsia" w:ascii="仿宋" w:hAnsi="仿宋" w:eastAsia="仿宋"/>
          <w:snapToGrid w:val="0"/>
          <w:kern w:val="0"/>
          <w:sz w:val="24"/>
          <w:u w:val="single"/>
        </w:rPr>
        <w:t xml:space="preserve">          </w:t>
      </w:r>
      <w:r>
        <w:rPr>
          <w:rFonts w:hint="eastAsia" w:ascii="仿宋" w:hAnsi="仿宋" w:eastAsia="仿宋"/>
          <w:snapToGrid w:val="0"/>
          <w:kern w:val="0"/>
          <w:sz w:val="24"/>
        </w:rPr>
        <w:t>（投标人名称）的法定代表人，我方就本次投标有关事项郑重声明如下：</w:t>
      </w:r>
    </w:p>
    <w:p>
      <w:pPr>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1.我方在近</w:t>
      </w:r>
      <w:r>
        <w:rPr>
          <w:rFonts w:hint="eastAsia" w:ascii="仿宋" w:hAnsi="仿宋" w:eastAsia="仿宋"/>
          <w:snapToGrid w:val="0"/>
          <w:kern w:val="0"/>
          <w:sz w:val="24"/>
          <w:u w:val="single"/>
        </w:rPr>
        <w:t xml:space="preserve">      </w:t>
      </w:r>
      <w:r>
        <w:rPr>
          <w:rFonts w:hint="eastAsia" w:ascii="仿宋" w:hAnsi="仿宋" w:eastAsia="仿宋"/>
          <w:snapToGrid w:val="0"/>
          <w:kern w:val="0"/>
          <w:sz w:val="24"/>
        </w:rPr>
        <w:t>年内没有获得任何政府采购同类项目工程的成功业绩案例。</w:t>
      </w:r>
    </w:p>
    <w:p>
      <w:pPr>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2.我方已知悉在投标活动中提供任何虚假材料，其投标无效，列入不良行为记录名单，在一至三年内禁止参加政府采购活动，情节严重的，由工商行政管理机关吊销营业执照；构成犯罪的，依法追究刑事责任。</w:t>
      </w:r>
    </w:p>
    <w:p>
      <w:pPr>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3.以上事项如有虚假或隐瞒，我方愿意承担一切后果，并不再寻求任何旨在减轻或免除法律责任的辩解。</w:t>
      </w:r>
    </w:p>
    <w:p>
      <w:pPr>
        <w:ind w:firstLine="4800" w:firstLineChars="2000"/>
        <w:jc w:val="left"/>
        <w:rPr>
          <w:rFonts w:hint="eastAsia" w:ascii="仿宋" w:hAnsi="仿宋" w:eastAsia="仿宋"/>
          <w:snapToGrid w:val="0"/>
          <w:kern w:val="0"/>
          <w:sz w:val="24"/>
          <w:u w:val="single"/>
        </w:rPr>
      </w:pPr>
      <w:r>
        <w:rPr>
          <w:rFonts w:hint="eastAsia" w:ascii="仿宋" w:hAnsi="仿宋" w:eastAsia="仿宋"/>
          <w:snapToGrid w:val="0"/>
          <w:kern w:val="0"/>
          <w:sz w:val="24"/>
        </w:rPr>
        <w:t>法定代表人签字：</w:t>
      </w:r>
      <w:r>
        <w:rPr>
          <w:rFonts w:hint="eastAsia" w:ascii="仿宋" w:hAnsi="仿宋" w:eastAsia="仿宋"/>
          <w:snapToGrid w:val="0"/>
          <w:kern w:val="0"/>
          <w:sz w:val="24"/>
          <w:u w:val="single"/>
        </w:rPr>
        <w:t xml:space="preserve">             </w:t>
      </w:r>
    </w:p>
    <w:p>
      <w:pPr>
        <w:ind w:firstLine="4800" w:firstLineChars="2000"/>
        <w:jc w:val="left"/>
        <w:rPr>
          <w:rFonts w:hint="eastAsia" w:ascii="仿宋" w:hAnsi="仿宋" w:eastAsia="仿宋"/>
          <w:snapToGrid w:val="0"/>
          <w:kern w:val="0"/>
          <w:sz w:val="24"/>
        </w:rPr>
      </w:pPr>
      <w:r>
        <w:rPr>
          <w:rFonts w:hint="eastAsia" w:ascii="仿宋" w:hAnsi="仿宋" w:eastAsia="仿宋"/>
          <w:sz w:val="24"/>
        </w:rPr>
        <w:t>投标单位（盖章）</w:t>
      </w:r>
      <w:r>
        <w:rPr>
          <w:rFonts w:hint="eastAsia" w:ascii="仿宋" w:hAnsi="仿宋" w:eastAsia="仿宋"/>
          <w:snapToGrid w:val="0"/>
          <w:kern w:val="0"/>
          <w:sz w:val="24"/>
        </w:rPr>
        <w:t>：</w:t>
      </w:r>
      <w:r>
        <w:rPr>
          <w:rFonts w:hint="eastAsia" w:ascii="仿宋" w:hAnsi="仿宋" w:eastAsia="仿宋"/>
          <w:snapToGrid w:val="0"/>
          <w:kern w:val="0"/>
          <w:sz w:val="24"/>
          <w:u w:val="single"/>
        </w:rPr>
        <w:t xml:space="preserve">                 </w:t>
      </w:r>
    </w:p>
    <w:p>
      <w:pPr>
        <w:ind w:firstLine="5760" w:firstLineChars="2400"/>
        <w:jc w:val="left"/>
        <w:rPr>
          <w:rFonts w:hint="eastAsia" w:ascii="仿宋" w:hAnsi="仿宋" w:eastAsia="仿宋"/>
          <w:snapToGrid w:val="0"/>
          <w:kern w:val="0"/>
          <w:sz w:val="24"/>
        </w:rPr>
      </w:pPr>
      <w:r>
        <w:rPr>
          <w:rFonts w:hint="eastAsia" w:ascii="仿宋" w:hAnsi="仿宋" w:eastAsia="仿宋"/>
          <w:snapToGrid w:val="0"/>
          <w:kern w:val="0"/>
          <w:sz w:val="24"/>
        </w:rPr>
        <w:t>年    月    日</w:t>
      </w:r>
    </w:p>
    <w:p>
      <w:pPr>
        <w:jc w:val="left"/>
        <w:rPr>
          <w:rFonts w:hint="eastAsia" w:ascii="仿宋" w:hAnsi="仿宋" w:eastAsia="仿宋"/>
          <w:b/>
          <w:snapToGrid w:val="0"/>
          <w:kern w:val="0"/>
          <w:sz w:val="24"/>
        </w:rPr>
      </w:pPr>
      <w:r>
        <w:rPr>
          <w:rFonts w:hint="eastAsia" w:ascii="仿宋" w:hAnsi="仿宋" w:eastAsia="仿宋"/>
          <w:b/>
          <w:snapToGrid w:val="0"/>
          <w:kern w:val="0"/>
          <w:sz w:val="24"/>
        </w:rPr>
        <w:t>13.距采购单位最近或者能为本项目提供最优服务的网点情况表格式：</w:t>
      </w:r>
    </w:p>
    <w:p>
      <w:pPr>
        <w:jc w:val="center"/>
        <w:rPr>
          <w:rFonts w:hint="eastAsia" w:ascii="仿宋" w:hAnsi="仿宋" w:eastAsia="仿宋"/>
          <w:snapToGrid w:val="0"/>
          <w:kern w:val="0"/>
          <w:sz w:val="24"/>
        </w:rPr>
      </w:pPr>
      <w:r>
        <w:rPr>
          <w:rFonts w:hint="eastAsia" w:ascii="仿宋" w:hAnsi="仿宋" w:eastAsia="仿宋"/>
          <w:snapToGrid w:val="0"/>
          <w:kern w:val="0"/>
          <w:sz w:val="24"/>
        </w:rPr>
        <w:t>距采购单位最近或者能为本项目提供最优服务的网点情况表</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14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r>
              <w:rPr>
                <w:rFonts w:hint="eastAsia" w:ascii="仿宋" w:hAnsi="仿宋" w:eastAsia="仿宋"/>
                <w:snapToGrid w:val="0"/>
                <w:kern w:val="0"/>
                <w:sz w:val="24"/>
              </w:rPr>
              <w:t>服务网点名称</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r>
              <w:rPr>
                <w:rFonts w:hint="eastAsia" w:ascii="仿宋" w:hAnsi="仿宋" w:eastAsia="仿宋"/>
                <w:snapToGrid w:val="0"/>
                <w:kern w:val="0"/>
                <w:sz w:val="24"/>
              </w:rPr>
              <w:t>地址</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r>
              <w:rPr>
                <w:rFonts w:hint="eastAsia" w:ascii="仿宋" w:hAnsi="仿宋" w:eastAsia="仿宋"/>
                <w:snapToGrid w:val="0"/>
                <w:kern w:val="0"/>
                <w:sz w:val="24"/>
              </w:rPr>
              <w:t>注册资本金</w:t>
            </w:r>
          </w:p>
        </w:tc>
        <w:tc>
          <w:tcPr>
            <w:tcW w:w="162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c>
          <w:tcPr>
            <w:tcW w:w="2520" w:type="dxa"/>
            <w:gridSpan w:val="3"/>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r>
              <w:rPr>
                <w:rFonts w:hint="eastAsia" w:ascii="仿宋" w:hAnsi="仿宋" w:eastAsia="仿宋"/>
                <w:snapToGrid w:val="0"/>
                <w:kern w:val="0"/>
                <w:sz w:val="24"/>
              </w:rPr>
              <w:t>其中：投标人出资比例</w:t>
            </w:r>
          </w:p>
        </w:tc>
        <w:tc>
          <w:tcPr>
            <w:tcW w:w="143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r>
              <w:rPr>
                <w:rFonts w:hint="eastAsia" w:ascii="仿宋" w:hAnsi="仿宋" w:eastAsia="仿宋"/>
                <w:snapToGrid w:val="0"/>
                <w:kern w:val="0"/>
                <w:sz w:val="24"/>
              </w:rPr>
              <w:t>员工总人数</w:t>
            </w:r>
          </w:p>
        </w:tc>
        <w:tc>
          <w:tcPr>
            <w:tcW w:w="162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c>
          <w:tcPr>
            <w:tcW w:w="2520" w:type="dxa"/>
            <w:gridSpan w:val="3"/>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r>
              <w:rPr>
                <w:rFonts w:hint="eastAsia" w:ascii="仿宋" w:hAnsi="仿宋" w:eastAsia="仿宋"/>
                <w:snapToGrid w:val="0"/>
                <w:kern w:val="0"/>
                <w:sz w:val="24"/>
              </w:rPr>
              <w:t>其中：技术人员数</w:t>
            </w:r>
          </w:p>
        </w:tc>
        <w:tc>
          <w:tcPr>
            <w:tcW w:w="143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r>
              <w:rPr>
                <w:rFonts w:hint="eastAsia" w:ascii="仿宋" w:hAnsi="仿宋" w:eastAsia="仿宋"/>
                <w:snapToGrid w:val="0"/>
                <w:kern w:val="0"/>
                <w:sz w:val="24"/>
              </w:rPr>
              <w:t>经营期限</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r>
              <w:rPr>
                <w:rFonts w:hint="eastAsia" w:ascii="仿宋" w:hAnsi="仿宋" w:eastAsia="仿宋"/>
                <w:snapToGrid w:val="0"/>
                <w:kern w:val="0"/>
                <w:sz w:val="24"/>
              </w:rPr>
              <w:t>售后服务协议</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r>
              <w:rPr>
                <w:rFonts w:hint="eastAsia" w:ascii="仿宋" w:hAnsi="仿宋" w:eastAsia="仿宋"/>
                <w:snapToGrid w:val="0"/>
                <w:kern w:val="0"/>
                <w:sz w:val="24"/>
              </w:rPr>
              <w:t>售后服务内容</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r>
              <w:rPr>
                <w:rFonts w:hint="eastAsia" w:ascii="仿宋" w:hAnsi="仿宋" w:eastAsia="仿宋"/>
                <w:snapToGrid w:val="0"/>
                <w:kern w:val="0"/>
                <w:sz w:val="24"/>
              </w:rPr>
              <w:t>工作业绩</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r>
              <w:rPr>
                <w:rFonts w:hint="eastAsia" w:ascii="仿宋" w:hAnsi="仿宋" w:eastAsia="仿宋"/>
                <w:snapToGrid w:val="0"/>
                <w:kern w:val="0"/>
                <w:sz w:val="24"/>
              </w:rPr>
              <w:t>服务承诺</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r>
              <w:rPr>
                <w:rFonts w:hint="eastAsia" w:ascii="仿宋" w:hAnsi="仿宋" w:eastAsia="仿宋"/>
                <w:snapToGrid w:val="0"/>
                <w:kern w:val="0"/>
                <w:sz w:val="24"/>
              </w:rPr>
              <w:t>业务咨询电话</w:t>
            </w:r>
          </w:p>
        </w:tc>
        <w:tc>
          <w:tcPr>
            <w:tcW w:w="1815" w:type="dxa"/>
            <w:gridSpan w:val="2"/>
            <w:tcBorders>
              <w:top w:val="single" w:color="auto" w:sz="4" w:space="0"/>
              <w:left w:val="single" w:color="auto" w:sz="4" w:space="0"/>
              <w:bottom w:val="single" w:color="auto" w:sz="4" w:space="0"/>
              <w:right w:val="single" w:color="auto" w:sz="2" w:space="0"/>
            </w:tcBorders>
            <w:noWrap w:val="0"/>
            <w:vAlign w:val="top"/>
          </w:tcPr>
          <w:p>
            <w:pPr>
              <w:jc w:val="left"/>
              <w:rPr>
                <w:rFonts w:hint="eastAsia" w:ascii="仿宋" w:hAnsi="仿宋" w:eastAsia="仿宋"/>
                <w:snapToGrid w:val="0"/>
                <w:kern w:val="0"/>
                <w:sz w:val="24"/>
              </w:rPr>
            </w:pPr>
          </w:p>
        </w:tc>
        <w:tc>
          <w:tcPr>
            <w:tcW w:w="1440" w:type="dxa"/>
            <w:tcBorders>
              <w:top w:val="single" w:color="auto" w:sz="4" w:space="0"/>
              <w:left w:val="single" w:color="auto" w:sz="2" w:space="0"/>
              <w:bottom w:val="single" w:color="auto" w:sz="4" w:space="0"/>
              <w:right w:val="single" w:color="auto" w:sz="2" w:space="0"/>
            </w:tcBorders>
            <w:noWrap w:val="0"/>
            <w:vAlign w:val="top"/>
          </w:tcPr>
          <w:p>
            <w:pPr>
              <w:jc w:val="left"/>
              <w:rPr>
                <w:rFonts w:hint="eastAsia" w:ascii="仿宋" w:hAnsi="仿宋" w:eastAsia="仿宋"/>
                <w:snapToGrid w:val="0"/>
                <w:kern w:val="0"/>
                <w:sz w:val="24"/>
              </w:rPr>
            </w:pPr>
            <w:r>
              <w:rPr>
                <w:rFonts w:hint="eastAsia" w:ascii="仿宋" w:hAnsi="仿宋" w:eastAsia="仿宋"/>
                <w:snapToGrid w:val="0"/>
                <w:kern w:val="0"/>
                <w:sz w:val="24"/>
              </w:rPr>
              <w:t>传 真</w:t>
            </w:r>
          </w:p>
        </w:tc>
        <w:tc>
          <w:tcPr>
            <w:tcW w:w="2325" w:type="dxa"/>
            <w:gridSpan w:val="2"/>
            <w:tcBorders>
              <w:top w:val="single" w:color="auto" w:sz="4" w:space="0"/>
              <w:left w:val="single" w:color="auto" w:sz="2" w:space="0"/>
              <w:bottom w:val="single" w:color="auto" w:sz="4" w:space="0"/>
              <w:right w:val="single" w:color="auto" w:sz="2" w:space="0"/>
            </w:tcBorders>
            <w:noWrap w:val="0"/>
            <w:vAlign w:val="top"/>
          </w:tcPr>
          <w:p>
            <w:pPr>
              <w:jc w:val="left"/>
              <w:rPr>
                <w:rFonts w:hint="eastAsia" w:ascii="仿宋" w:hAnsi="仿宋"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r>
              <w:rPr>
                <w:rFonts w:hint="eastAsia" w:ascii="仿宋" w:hAnsi="仿宋" w:eastAsia="仿宋"/>
                <w:snapToGrid w:val="0"/>
                <w:kern w:val="0"/>
                <w:sz w:val="24"/>
              </w:rPr>
              <w:t>负责人</w:t>
            </w:r>
          </w:p>
        </w:tc>
        <w:tc>
          <w:tcPr>
            <w:tcW w:w="1815" w:type="dxa"/>
            <w:gridSpan w:val="2"/>
            <w:tcBorders>
              <w:top w:val="single" w:color="auto" w:sz="4" w:space="0"/>
              <w:left w:val="single" w:color="auto" w:sz="4" w:space="0"/>
              <w:bottom w:val="single" w:color="auto" w:sz="4" w:space="0"/>
              <w:right w:val="single" w:color="auto" w:sz="2" w:space="0"/>
            </w:tcBorders>
            <w:noWrap w:val="0"/>
            <w:vAlign w:val="top"/>
          </w:tcPr>
          <w:p>
            <w:pPr>
              <w:jc w:val="left"/>
              <w:rPr>
                <w:rFonts w:hint="eastAsia" w:ascii="仿宋" w:hAnsi="仿宋" w:eastAsia="仿宋"/>
                <w:snapToGrid w:val="0"/>
                <w:kern w:val="0"/>
                <w:sz w:val="24"/>
              </w:rPr>
            </w:pPr>
          </w:p>
        </w:tc>
        <w:tc>
          <w:tcPr>
            <w:tcW w:w="1440" w:type="dxa"/>
            <w:tcBorders>
              <w:top w:val="single" w:color="auto" w:sz="4" w:space="0"/>
              <w:left w:val="single" w:color="auto" w:sz="2" w:space="0"/>
              <w:bottom w:val="single" w:color="auto" w:sz="4" w:space="0"/>
              <w:right w:val="single" w:color="auto" w:sz="2" w:space="0"/>
            </w:tcBorders>
            <w:noWrap w:val="0"/>
            <w:vAlign w:val="top"/>
          </w:tcPr>
          <w:p>
            <w:pPr>
              <w:jc w:val="left"/>
              <w:rPr>
                <w:rFonts w:hint="eastAsia" w:ascii="仿宋" w:hAnsi="仿宋" w:eastAsia="仿宋"/>
                <w:snapToGrid w:val="0"/>
                <w:kern w:val="0"/>
                <w:sz w:val="24"/>
              </w:rPr>
            </w:pPr>
            <w:r>
              <w:rPr>
                <w:rFonts w:hint="eastAsia" w:ascii="仿宋" w:hAnsi="仿宋" w:eastAsia="仿宋"/>
                <w:snapToGrid w:val="0"/>
                <w:kern w:val="0"/>
                <w:sz w:val="24"/>
              </w:rPr>
              <w:t>联系电话</w:t>
            </w:r>
          </w:p>
        </w:tc>
        <w:tc>
          <w:tcPr>
            <w:tcW w:w="2325" w:type="dxa"/>
            <w:gridSpan w:val="2"/>
            <w:tcBorders>
              <w:top w:val="single" w:color="auto" w:sz="4" w:space="0"/>
              <w:left w:val="single" w:color="auto" w:sz="2" w:space="0"/>
              <w:bottom w:val="single" w:color="auto" w:sz="4" w:space="0"/>
              <w:right w:val="single" w:color="auto" w:sz="4" w:space="0"/>
            </w:tcBorders>
            <w:noWrap w:val="0"/>
            <w:vAlign w:val="top"/>
          </w:tcPr>
          <w:p>
            <w:pPr>
              <w:jc w:val="left"/>
              <w:rPr>
                <w:rFonts w:hint="eastAsia" w:ascii="仿宋" w:hAnsi="仿宋" w:eastAsia="仿宋"/>
                <w:snapToGrid w:val="0"/>
                <w:kern w:val="0"/>
                <w:sz w:val="24"/>
              </w:rPr>
            </w:pPr>
          </w:p>
        </w:tc>
      </w:tr>
    </w:tbl>
    <w:p>
      <w:pPr>
        <w:autoSpaceDE w:val="0"/>
        <w:autoSpaceDN w:val="0"/>
        <w:adjustRightInd w:val="0"/>
        <w:ind w:firstLine="480" w:firstLineChars="200"/>
        <w:rPr>
          <w:rFonts w:hint="eastAsia" w:ascii="仿宋" w:hAnsi="仿宋" w:eastAsia="仿宋"/>
          <w:sz w:val="24"/>
          <w:u w:val="single"/>
        </w:rPr>
      </w:pPr>
      <w:r>
        <w:rPr>
          <w:rFonts w:hint="eastAsia" w:ascii="仿宋" w:hAnsi="仿宋" w:eastAsia="仿宋"/>
          <w:sz w:val="24"/>
        </w:rPr>
        <w:t>全权代表(签字或盖章)：</w:t>
      </w:r>
      <w:r>
        <w:rPr>
          <w:rFonts w:hint="eastAsia" w:ascii="仿宋" w:hAnsi="仿宋" w:eastAsia="仿宋"/>
          <w:sz w:val="24"/>
          <w:u w:val="single"/>
        </w:rPr>
        <w:t xml:space="preserve">               </w:t>
      </w:r>
    </w:p>
    <w:p>
      <w:pPr>
        <w:autoSpaceDE w:val="0"/>
        <w:autoSpaceDN w:val="0"/>
        <w:adjustRightInd w:val="0"/>
        <w:ind w:firstLine="480" w:firstLineChars="200"/>
        <w:rPr>
          <w:rFonts w:hint="eastAsia" w:ascii="仿宋" w:hAnsi="仿宋" w:eastAsia="仿宋"/>
          <w:sz w:val="24"/>
        </w:rPr>
      </w:pPr>
      <w:r>
        <w:rPr>
          <w:rFonts w:hint="eastAsia" w:ascii="仿宋" w:hAnsi="仿宋" w:eastAsia="仿宋"/>
          <w:sz w:val="24"/>
        </w:rPr>
        <w:t>投标人（盖章）：</w:t>
      </w:r>
      <w:r>
        <w:rPr>
          <w:rFonts w:hint="eastAsia" w:ascii="仿宋" w:hAnsi="仿宋" w:eastAsia="仿宋"/>
          <w:sz w:val="24"/>
          <w:u w:val="single"/>
        </w:rPr>
        <w:t xml:space="preserve">               </w:t>
      </w:r>
    </w:p>
    <w:p>
      <w:pPr>
        <w:autoSpaceDE w:val="0"/>
        <w:autoSpaceDN w:val="0"/>
        <w:adjustRightInd w:val="0"/>
        <w:ind w:firstLine="480" w:firstLineChars="200"/>
        <w:rPr>
          <w:rFonts w:hint="eastAsia" w:ascii="仿宋" w:hAnsi="仿宋" w:eastAsia="仿宋"/>
          <w:sz w:val="24"/>
        </w:rPr>
      </w:pPr>
      <w:r>
        <w:rPr>
          <w:rFonts w:hint="eastAsia" w:ascii="仿宋" w:hAnsi="仿宋" w:eastAsia="仿宋"/>
          <w:sz w:val="24"/>
        </w:rPr>
        <w:t>日期：</w:t>
      </w:r>
      <w:r>
        <w:rPr>
          <w:rFonts w:hint="eastAsia" w:ascii="仿宋" w:hAnsi="仿宋" w:eastAsia="仿宋"/>
          <w:snapToGrid w:val="0"/>
          <w:kern w:val="0"/>
          <w:sz w:val="24"/>
        </w:rPr>
        <w:t>_____年___月___日</w:t>
      </w:r>
    </w:p>
    <w:p>
      <w:pPr>
        <w:pStyle w:val="28"/>
        <w:spacing w:before="0" w:beforeLines="0" w:after="0" w:afterLines="0" w:line="240" w:lineRule="auto"/>
        <w:rPr>
          <w:rFonts w:hint="eastAsia" w:ascii="仿宋" w:hAnsi="仿宋" w:eastAsia="仿宋"/>
          <w:b/>
        </w:rPr>
      </w:pPr>
      <w:r>
        <w:rPr>
          <w:rFonts w:hint="eastAsia" w:ascii="仿宋" w:hAnsi="仿宋" w:eastAsia="仿宋"/>
          <w:b/>
        </w:rPr>
        <w:t>14.投标函格式：</w:t>
      </w:r>
    </w:p>
    <w:p>
      <w:pPr>
        <w:pStyle w:val="28"/>
        <w:spacing w:before="0" w:beforeLines="0" w:after="0" w:afterLines="0" w:line="240" w:lineRule="auto"/>
        <w:jc w:val="center"/>
        <w:rPr>
          <w:rFonts w:hint="eastAsia" w:ascii="仿宋" w:hAnsi="仿宋" w:eastAsia="仿宋"/>
        </w:rPr>
      </w:pPr>
      <w:r>
        <w:rPr>
          <w:rFonts w:hint="eastAsia" w:ascii="仿宋" w:hAnsi="仿宋" w:eastAsia="仿宋"/>
        </w:rPr>
        <w:t>投标函</w:t>
      </w:r>
    </w:p>
    <w:p>
      <w:pPr>
        <w:jc w:val="left"/>
        <w:rPr>
          <w:rFonts w:hint="eastAsia" w:ascii="仿宋" w:hAnsi="仿宋" w:eastAsia="仿宋"/>
          <w:snapToGrid w:val="0"/>
          <w:kern w:val="0"/>
          <w:sz w:val="24"/>
        </w:rPr>
      </w:pPr>
      <w:r>
        <w:rPr>
          <w:rFonts w:hint="eastAsia" w:ascii="仿宋" w:hAnsi="仿宋" w:eastAsia="仿宋"/>
          <w:snapToGrid w:val="0"/>
          <w:kern w:val="0"/>
          <w:sz w:val="24"/>
        </w:rPr>
        <w:t>致：</w:t>
      </w:r>
      <w:r>
        <w:rPr>
          <w:rFonts w:hint="eastAsia" w:ascii="仿宋" w:hAnsi="仿宋" w:eastAsia="仿宋"/>
          <w:snapToGrid w:val="0"/>
          <w:kern w:val="0"/>
          <w:sz w:val="24"/>
          <w:u w:val="single"/>
        </w:rPr>
        <w:t xml:space="preserve">     </w:t>
      </w:r>
      <w:r>
        <w:rPr>
          <w:rFonts w:hint="eastAsia" w:ascii="仿宋" w:hAnsi="仿宋" w:eastAsia="仿宋"/>
          <w:snapToGrid w:val="0"/>
          <w:kern w:val="0"/>
          <w:sz w:val="24"/>
        </w:rPr>
        <w:t>（招标采购单位名称）：</w:t>
      </w:r>
    </w:p>
    <w:p>
      <w:pPr>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根据贵方为</w:t>
      </w:r>
      <w:r>
        <w:rPr>
          <w:rFonts w:hint="eastAsia" w:ascii="仿宋" w:hAnsi="仿宋" w:eastAsia="仿宋"/>
          <w:snapToGrid w:val="0"/>
          <w:kern w:val="0"/>
          <w:sz w:val="24"/>
          <w:u w:val="single"/>
        </w:rPr>
        <w:t xml:space="preserve">            </w:t>
      </w:r>
      <w:r>
        <w:rPr>
          <w:rFonts w:hint="eastAsia" w:ascii="仿宋" w:hAnsi="仿宋" w:eastAsia="仿宋"/>
          <w:snapToGrid w:val="0"/>
          <w:kern w:val="0"/>
          <w:sz w:val="24"/>
        </w:rPr>
        <w:t>项目的招标公告/投标邀请书（项目编号：</w:t>
      </w:r>
      <w:r>
        <w:rPr>
          <w:rFonts w:hint="eastAsia" w:ascii="仿宋" w:hAnsi="仿宋" w:eastAsia="仿宋"/>
          <w:snapToGrid w:val="0"/>
          <w:kern w:val="0"/>
          <w:sz w:val="24"/>
          <w:u w:val="single"/>
        </w:rPr>
        <w:t xml:space="preserve"> _     __</w:t>
      </w:r>
      <w:r>
        <w:rPr>
          <w:rFonts w:hint="eastAsia" w:ascii="仿宋" w:hAnsi="仿宋" w:eastAsia="仿宋"/>
          <w:snapToGrid w:val="0"/>
          <w:kern w:val="0"/>
          <w:sz w:val="24"/>
        </w:rPr>
        <w:t>），签字代表</w:t>
      </w:r>
      <w:r>
        <w:rPr>
          <w:rFonts w:hint="eastAsia" w:ascii="仿宋" w:hAnsi="仿宋" w:eastAsia="仿宋"/>
          <w:snapToGrid w:val="0"/>
          <w:kern w:val="0"/>
          <w:sz w:val="24"/>
          <w:u w:val="single"/>
        </w:rPr>
        <w:t xml:space="preserve">       </w:t>
      </w:r>
      <w:r>
        <w:rPr>
          <w:rFonts w:hint="eastAsia" w:ascii="仿宋" w:hAnsi="仿宋" w:eastAsia="仿宋"/>
          <w:snapToGrid w:val="0"/>
          <w:kern w:val="0"/>
          <w:sz w:val="24"/>
        </w:rPr>
        <w:t>（全名）经正式授权并代表投标人</w:t>
      </w:r>
      <w:r>
        <w:rPr>
          <w:rFonts w:hint="eastAsia" w:ascii="仿宋" w:hAnsi="仿宋" w:eastAsia="仿宋"/>
          <w:snapToGrid w:val="0"/>
          <w:kern w:val="0"/>
          <w:sz w:val="24"/>
          <w:u w:val="single"/>
        </w:rPr>
        <w:t>___                    __</w:t>
      </w:r>
      <w:r>
        <w:rPr>
          <w:rFonts w:hint="eastAsia" w:ascii="仿宋" w:hAnsi="仿宋" w:eastAsia="仿宋"/>
          <w:snapToGrid w:val="0"/>
          <w:kern w:val="0"/>
          <w:sz w:val="24"/>
        </w:rPr>
        <w:t>（投标人名称）提交</w:t>
      </w:r>
      <w:r>
        <w:rPr>
          <w:rFonts w:hint="eastAsia" w:ascii="仿宋" w:hAnsi="仿宋" w:eastAsia="仿宋"/>
          <w:bCs/>
          <w:sz w:val="24"/>
        </w:rPr>
        <w:t>技术资信</w:t>
      </w:r>
      <w:r>
        <w:rPr>
          <w:rFonts w:hint="eastAsia" w:ascii="仿宋" w:hAnsi="仿宋" w:eastAsia="仿宋"/>
          <w:snapToGrid w:val="0"/>
          <w:kern w:val="0"/>
          <w:sz w:val="24"/>
        </w:rPr>
        <w:t>文件、报价文件正本各一份、副本四份。</w:t>
      </w:r>
    </w:p>
    <w:p>
      <w:pPr>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据此函，签字代表宣布同意如下：</w:t>
      </w:r>
    </w:p>
    <w:p>
      <w:pPr>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1.投标人已详细审查全部“招标文件”，包括修改文件（如有的话）以及全部参考资料和有关附件，已经了解我方对于招标文件、采购过程、采购结果有依法进行询问、质疑、投诉的权利及相关渠道和要求。</w:t>
      </w:r>
    </w:p>
    <w:p>
      <w:pPr>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2.投标人在投标之前已经与贵方进行了充分的沟通，完全理解并接受招标文件的各项规定和要求，对招标文件的合理性、合法性不再有异议。</w:t>
      </w:r>
    </w:p>
    <w:p>
      <w:pPr>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3.本投标有效期自开标日起90日。</w:t>
      </w:r>
    </w:p>
    <w:p>
      <w:pPr>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4.如中标，本投标文件至本项目合同履行完毕止均保持有效，本投标人将按“招标文件”及政府采购法律、法规的规定履行合同责任和义务。</w:t>
      </w:r>
    </w:p>
    <w:p>
      <w:pPr>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5.投标人同意按照贵方要求提供与投标有关的一切数据或资料。</w:t>
      </w:r>
    </w:p>
    <w:p>
      <w:pPr>
        <w:ind w:firstLine="480" w:firstLineChars="200"/>
        <w:jc w:val="left"/>
        <w:rPr>
          <w:rFonts w:hint="eastAsia" w:ascii="仿宋" w:hAnsi="仿宋" w:eastAsia="仿宋"/>
          <w:snapToGrid w:val="0"/>
          <w:kern w:val="0"/>
          <w:sz w:val="24"/>
        </w:rPr>
      </w:pPr>
      <w:r>
        <w:rPr>
          <w:rFonts w:hint="eastAsia" w:ascii="仿宋" w:hAnsi="仿宋" w:eastAsia="仿宋"/>
          <w:snapToGrid w:val="0"/>
          <w:kern w:val="0"/>
          <w:sz w:val="24"/>
        </w:rPr>
        <w:t>6.与本投标有关的一切正式往来信函请寄：</w:t>
      </w:r>
    </w:p>
    <w:p>
      <w:pPr>
        <w:jc w:val="left"/>
        <w:rPr>
          <w:rFonts w:hint="eastAsia" w:ascii="仿宋" w:hAnsi="仿宋" w:eastAsia="仿宋"/>
          <w:snapToGrid w:val="0"/>
          <w:kern w:val="0"/>
          <w:sz w:val="24"/>
        </w:rPr>
      </w:pPr>
      <w:r>
        <w:rPr>
          <w:rFonts w:hint="eastAsia" w:ascii="仿宋" w:hAnsi="仿宋" w:eastAsia="仿宋"/>
          <w:snapToGrid w:val="0"/>
          <w:kern w:val="0"/>
          <w:sz w:val="24"/>
        </w:rPr>
        <w:t>地址：______________邮编：__________   电话：______________</w:t>
      </w:r>
    </w:p>
    <w:p>
      <w:pPr>
        <w:jc w:val="left"/>
        <w:rPr>
          <w:rFonts w:hint="eastAsia" w:ascii="仿宋" w:hAnsi="仿宋" w:eastAsia="仿宋"/>
          <w:snapToGrid w:val="0"/>
          <w:kern w:val="0"/>
          <w:sz w:val="24"/>
        </w:rPr>
      </w:pPr>
      <w:r>
        <w:rPr>
          <w:rFonts w:hint="eastAsia" w:ascii="仿宋" w:hAnsi="仿宋" w:eastAsia="仿宋"/>
          <w:snapToGrid w:val="0"/>
          <w:kern w:val="0"/>
          <w:sz w:val="24"/>
        </w:rPr>
        <w:t>传真：______________投标人代表姓名 ___________  职务：_____________</w:t>
      </w:r>
    </w:p>
    <w:p>
      <w:pPr>
        <w:jc w:val="left"/>
        <w:rPr>
          <w:rFonts w:hint="eastAsia" w:ascii="仿宋" w:hAnsi="仿宋" w:eastAsia="仿宋"/>
          <w:snapToGrid w:val="0"/>
          <w:kern w:val="0"/>
          <w:sz w:val="24"/>
        </w:rPr>
      </w:pPr>
      <w:r>
        <w:rPr>
          <w:rFonts w:hint="eastAsia" w:ascii="仿宋" w:hAnsi="仿宋" w:eastAsia="仿宋"/>
          <w:sz w:val="24"/>
        </w:rPr>
        <w:t>投标人 （盖章）</w:t>
      </w:r>
      <w:r>
        <w:rPr>
          <w:rFonts w:hint="eastAsia" w:ascii="仿宋" w:hAnsi="仿宋" w:eastAsia="仿宋"/>
          <w:snapToGrid w:val="0"/>
          <w:kern w:val="0"/>
          <w:sz w:val="24"/>
        </w:rPr>
        <w:t>:___________________</w:t>
      </w:r>
      <w:r>
        <w:rPr>
          <w:rFonts w:hint="eastAsia" w:ascii="仿宋" w:hAnsi="仿宋" w:eastAsia="仿宋"/>
          <w:snapToGrid w:val="0"/>
          <w:kern w:val="0"/>
          <w:sz w:val="24"/>
          <w:u w:val="single"/>
        </w:rPr>
        <w:t xml:space="preserve"> </w:t>
      </w:r>
    </w:p>
    <w:p>
      <w:pPr>
        <w:jc w:val="left"/>
        <w:rPr>
          <w:rFonts w:hint="eastAsia" w:ascii="仿宋" w:hAnsi="仿宋" w:eastAsia="仿宋"/>
          <w:snapToGrid w:val="0"/>
          <w:kern w:val="0"/>
          <w:sz w:val="24"/>
        </w:rPr>
      </w:pPr>
      <w:r>
        <w:rPr>
          <w:rFonts w:hint="eastAsia" w:ascii="仿宋" w:hAnsi="仿宋" w:eastAsia="仿宋"/>
          <w:snapToGrid w:val="0"/>
          <w:kern w:val="0"/>
          <w:sz w:val="24"/>
        </w:rPr>
        <w:t xml:space="preserve">开户银行：                         银行帐号：                     </w:t>
      </w:r>
    </w:p>
    <w:p>
      <w:pPr>
        <w:jc w:val="left"/>
        <w:rPr>
          <w:rFonts w:hint="eastAsia" w:ascii="仿宋" w:hAnsi="仿宋" w:eastAsia="仿宋"/>
          <w:snapToGrid w:val="0"/>
          <w:kern w:val="0"/>
          <w:sz w:val="24"/>
        </w:rPr>
      </w:pPr>
      <w:r>
        <w:rPr>
          <w:rFonts w:hint="eastAsia" w:ascii="仿宋" w:hAnsi="仿宋" w:eastAsia="仿宋"/>
          <w:sz w:val="24"/>
        </w:rPr>
        <w:t>全权代表（签字或盖章）</w:t>
      </w:r>
      <w:r>
        <w:rPr>
          <w:rFonts w:hint="eastAsia" w:ascii="仿宋" w:hAnsi="仿宋" w:eastAsia="仿宋"/>
          <w:snapToGrid w:val="0"/>
          <w:kern w:val="0"/>
          <w:sz w:val="24"/>
        </w:rPr>
        <w:t>:___________                      日期:_____年___月___日</w:t>
      </w:r>
    </w:p>
    <w:p>
      <w:pPr>
        <w:pStyle w:val="28"/>
        <w:spacing w:before="0" w:beforeLines="0" w:after="0" w:afterLines="0" w:line="240" w:lineRule="auto"/>
        <w:rPr>
          <w:rFonts w:hint="eastAsia" w:ascii="仿宋" w:hAnsi="仿宋" w:eastAsia="仿宋"/>
          <w:b/>
        </w:rPr>
      </w:pPr>
      <w:r>
        <w:rPr>
          <w:rFonts w:hint="eastAsia" w:ascii="仿宋" w:hAnsi="仿宋" w:eastAsia="仿宋"/>
          <w:b/>
        </w:rPr>
        <w:t>15.开标一览表格式：</w:t>
      </w:r>
    </w:p>
    <w:p>
      <w:pPr>
        <w:pStyle w:val="28"/>
        <w:spacing w:before="0" w:beforeLines="0" w:after="0" w:afterLines="0" w:line="240" w:lineRule="auto"/>
        <w:jc w:val="center"/>
        <w:rPr>
          <w:rFonts w:hint="eastAsia" w:ascii="仿宋" w:hAnsi="仿宋" w:eastAsia="仿宋"/>
        </w:rPr>
      </w:pPr>
      <w:r>
        <w:rPr>
          <w:rFonts w:hint="eastAsia" w:ascii="仿宋" w:hAnsi="仿宋" w:eastAsia="仿宋"/>
        </w:rPr>
        <w:t>开标一览表</w:t>
      </w:r>
    </w:p>
    <w:p>
      <w:pPr>
        <w:jc w:val="left"/>
        <w:rPr>
          <w:rFonts w:hint="eastAsia" w:ascii="仿宋" w:hAnsi="仿宋" w:eastAsia="仿宋"/>
          <w:snapToGrid w:val="0"/>
          <w:kern w:val="0"/>
          <w:sz w:val="24"/>
          <w:u w:val="single"/>
        </w:rPr>
      </w:pPr>
      <w:r>
        <w:rPr>
          <w:rFonts w:hint="eastAsia" w:ascii="仿宋" w:hAnsi="仿宋" w:eastAsia="仿宋"/>
          <w:bCs/>
          <w:sz w:val="24"/>
        </w:rPr>
        <w:t xml:space="preserve">项目名称：                   项目编号：                </w:t>
      </w:r>
      <w:r>
        <w:rPr>
          <w:rFonts w:hint="eastAsia" w:ascii="仿宋" w:hAnsi="仿宋" w:eastAsia="仿宋"/>
          <w:snapToGrid w:val="0"/>
          <w:kern w:val="0"/>
          <w:sz w:val="24"/>
        </w:rPr>
        <w:t>标项：(有标项时填写)</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0"/>
        <w:gridCol w:w="1566"/>
        <w:gridCol w:w="2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jc w:val="center"/>
        </w:trPr>
        <w:tc>
          <w:tcPr>
            <w:tcW w:w="3840" w:type="dxa"/>
            <w:vMerge w:val="restart"/>
            <w:noWrap w:val="0"/>
            <w:vAlign w:val="center"/>
          </w:tcPr>
          <w:p>
            <w:pPr>
              <w:pStyle w:val="28"/>
              <w:spacing w:before="0" w:beforeLines="0" w:after="0" w:afterLines="0" w:line="360" w:lineRule="auto"/>
              <w:jc w:val="center"/>
              <w:rPr>
                <w:rFonts w:hint="eastAsia" w:ascii="仿宋" w:hAnsi="仿宋" w:eastAsia="仿宋"/>
              </w:rPr>
            </w:pPr>
            <w:r>
              <w:rPr>
                <w:rFonts w:hint="eastAsia" w:ascii="仿宋" w:hAnsi="仿宋" w:eastAsia="仿宋"/>
              </w:rPr>
              <w:t>投标总价(元)：</w:t>
            </w:r>
          </w:p>
        </w:tc>
        <w:tc>
          <w:tcPr>
            <w:tcW w:w="1566" w:type="dxa"/>
            <w:noWrap w:val="0"/>
            <w:vAlign w:val="center"/>
          </w:tcPr>
          <w:p>
            <w:pPr>
              <w:pStyle w:val="28"/>
              <w:spacing w:before="0" w:beforeLines="0" w:after="0" w:afterLines="0" w:line="360" w:lineRule="auto"/>
              <w:jc w:val="center"/>
              <w:rPr>
                <w:rFonts w:hint="eastAsia" w:ascii="仿宋" w:hAnsi="仿宋" w:eastAsia="仿宋"/>
              </w:rPr>
            </w:pPr>
            <w:r>
              <w:rPr>
                <w:rFonts w:hint="eastAsia" w:ascii="仿宋" w:hAnsi="仿宋" w:eastAsia="仿宋"/>
              </w:rPr>
              <w:t>大写</w:t>
            </w:r>
          </w:p>
        </w:tc>
        <w:tc>
          <w:tcPr>
            <w:tcW w:w="2463" w:type="dxa"/>
            <w:noWrap w:val="0"/>
            <w:vAlign w:val="top"/>
          </w:tcPr>
          <w:p>
            <w:pPr>
              <w:pStyle w:val="28"/>
              <w:spacing w:before="0" w:beforeLines="0" w:after="0" w:afterLines="0" w:line="360" w:lineRule="auto"/>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jc w:val="center"/>
        </w:trPr>
        <w:tc>
          <w:tcPr>
            <w:tcW w:w="3840" w:type="dxa"/>
            <w:vMerge w:val="continue"/>
            <w:noWrap w:val="0"/>
            <w:vAlign w:val="center"/>
          </w:tcPr>
          <w:p>
            <w:pPr>
              <w:pStyle w:val="28"/>
              <w:spacing w:before="0" w:beforeLines="0" w:after="0" w:afterLines="0" w:line="360" w:lineRule="auto"/>
              <w:jc w:val="center"/>
              <w:rPr>
                <w:rFonts w:hint="eastAsia" w:ascii="仿宋" w:hAnsi="仿宋" w:eastAsia="仿宋"/>
              </w:rPr>
            </w:pPr>
          </w:p>
        </w:tc>
        <w:tc>
          <w:tcPr>
            <w:tcW w:w="1566" w:type="dxa"/>
            <w:noWrap w:val="0"/>
            <w:vAlign w:val="center"/>
          </w:tcPr>
          <w:p>
            <w:pPr>
              <w:pStyle w:val="28"/>
              <w:spacing w:before="0" w:beforeLines="0" w:after="0" w:afterLines="0" w:line="360" w:lineRule="auto"/>
              <w:jc w:val="center"/>
              <w:rPr>
                <w:rFonts w:hint="eastAsia" w:ascii="仿宋" w:hAnsi="仿宋" w:eastAsia="仿宋"/>
              </w:rPr>
            </w:pPr>
            <w:r>
              <w:rPr>
                <w:rFonts w:hint="eastAsia" w:ascii="仿宋" w:hAnsi="仿宋" w:eastAsia="仿宋"/>
              </w:rPr>
              <w:t>小写</w:t>
            </w:r>
          </w:p>
        </w:tc>
        <w:tc>
          <w:tcPr>
            <w:tcW w:w="2463" w:type="dxa"/>
            <w:noWrap w:val="0"/>
            <w:vAlign w:val="top"/>
          </w:tcPr>
          <w:p>
            <w:pPr>
              <w:pStyle w:val="28"/>
              <w:spacing w:before="0" w:beforeLines="0" w:after="0" w:afterLines="0" w:line="360" w:lineRule="auto"/>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jc w:val="center"/>
        </w:trPr>
        <w:tc>
          <w:tcPr>
            <w:tcW w:w="5406" w:type="dxa"/>
            <w:gridSpan w:val="2"/>
            <w:noWrap w:val="0"/>
            <w:vAlign w:val="center"/>
          </w:tcPr>
          <w:p>
            <w:pPr>
              <w:pStyle w:val="28"/>
              <w:spacing w:before="0" w:beforeLines="0" w:after="0" w:afterLines="0" w:line="360" w:lineRule="auto"/>
              <w:jc w:val="center"/>
              <w:rPr>
                <w:rFonts w:hint="eastAsia" w:ascii="仿宋" w:hAnsi="仿宋" w:eastAsia="仿宋"/>
              </w:rPr>
            </w:pPr>
            <w:r>
              <w:rPr>
                <w:rFonts w:hint="eastAsia" w:ascii="仿宋" w:hAnsi="仿宋" w:eastAsia="仿宋"/>
              </w:rPr>
              <w:t>工期（天）：</w:t>
            </w:r>
          </w:p>
        </w:tc>
        <w:tc>
          <w:tcPr>
            <w:tcW w:w="2463" w:type="dxa"/>
            <w:noWrap w:val="0"/>
            <w:vAlign w:val="top"/>
          </w:tcPr>
          <w:p>
            <w:pPr>
              <w:pStyle w:val="28"/>
              <w:spacing w:before="0" w:beforeLines="0" w:after="0" w:afterLines="0" w:line="360" w:lineRule="auto"/>
              <w:rPr>
                <w:rFonts w:hint="eastAsia" w:ascii="仿宋" w:hAnsi="仿宋" w:eastAsia="仿宋"/>
              </w:rPr>
            </w:pPr>
          </w:p>
        </w:tc>
      </w:tr>
    </w:tbl>
    <w:p>
      <w:pPr>
        <w:autoSpaceDE w:val="0"/>
        <w:autoSpaceDN w:val="0"/>
        <w:adjustRightInd w:val="0"/>
        <w:ind w:firstLine="1680" w:firstLineChars="700"/>
        <w:rPr>
          <w:rFonts w:hint="eastAsia" w:ascii="仿宋" w:hAnsi="仿宋" w:eastAsia="仿宋"/>
          <w:sz w:val="24"/>
          <w:u w:val="single"/>
        </w:rPr>
      </w:pPr>
      <w:r>
        <w:rPr>
          <w:rFonts w:hint="eastAsia" w:ascii="仿宋" w:hAnsi="仿宋" w:eastAsia="仿宋"/>
          <w:sz w:val="24"/>
        </w:rPr>
        <w:t>全权代表(签字或盖章)：</w:t>
      </w:r>
      <w:r>
        <w:rPr>
          <w:rFonts w:hint="eastAsia" w:ascii="仿宋" w:hAnsi="仿宋" w:eastAsia="仿宋"/>
          <w:sz w:val="24"/>
          <w:u w:val="single"/>
        </w:rPr>
        <w:t xml:space="preserve">               </w:t>
      </w:r>
    </w:p>
    <w:p>
      <w:pPr>
        <w:autoSpaceDE w:val="0"/>
        <w:autoSpaceDN w:val="0"/>
        <w:adjustRightInd w:val="0"/>
        <w:ind w:firstLine="1680" w:firstLineChars="700"/>
        <w:rPr>
          <w:rFonts w:hint="eastAsia" w:ascii="仿宋" w:hAnsi="仿宋" w:eastAsia="仿宋"/>
          <w:sz w:val="24"/>
        </w:rPr>
      </w:pPr>
      <w:r>
        <w:rPr>
          <w:rFonts w:hint="eastAsia" w:ascii="仿宋" w:hAnsi="仿宋" w:eastAsia="仿宋"/>
          <w:sz w:val="24"/>
        </w:rPr>
        <w:t>投标人（盖章）：</w:t>
      </w:r>
      <w:r>
        <w:rPr>
          <w:rFonts w:hint="eastAsia" w:ascii="仿宋" w:hAnsi="仿宋" w:eastAsia="仿宋"/>
          <w:sz w:val="24"/>
          <w:u w:val="single"/>
        </w:rPr>
        <w:t xml:space="preserve">               </w:t>
      </w:r>
    </w:p>
    <w:p>
      <w:pPr>
        <w:autoSpaceDE w:val="0"/>
        <w:autoSpaceDN w:val="0"/>
        <w:adjustRightInd w:val="0"/>
        <w:ind w:firstLine="1680" w:firstLineChars="700"/>
        <w:rPr>
          <w:rFonts w:hint="eastAsia" w:ascii="仿宋" w:hAnsi="仿宋" w:eastAsia="仿宋"/>
          <w:sz w:val="24"/>
        </w:rPr>
      </w:pPr>
      <w:r>
        <w:rPr>
          <w:rFonts w:hint="eastAsia" w:ascii="仿宋" w:hAnsi="仿宋" w:eastAsia="仿宋"/>
          <w:sz w:val="24"/>
        </w:rPr>
        <w:t>日期：</w:t>
      </w:r>
      <w:r>
        <w:rPr>
          <w:rFonts w:hint="eastAsia" w:ascii="仿宋" w:hAnsi="仿宋" w:eastAsia="仿宋"/>
          <w:snapToGrid w:val="0"/>
          <w:kern w:val="0"/>
          <w:sz w:val="24"/>
        </w:rPr>
        <w:t>_____年___月___日</w:t>
      </w:r>
    </w:p>
    <w:p>
      <w:pPr>
        <w:pStyle w:val="28"/>
        <w:spacing w:before="0" w:beforeLines="0" w:after="0" w:afterLines="0" w:line="240" w:lineRule="auto"/>
        <w:rPr>
          <w:rFonts w:hint="eastAsia" w:ascii="仿宋" w:hAnsi="仿宋" w:eastAsia="仿宋"/>
          <w:b/>
        </w:rPr>
      </w:pPr>
      <w:r>
        <w:rPr>
          <w:rFonts w:hint="eastAsia" w:ascii="仿宋" w:hAnsi="仿宋" w:eastAsia="仿宋"/>
          <w:b/>
        </w:rPr>
        <w:t>16.投标报价明细表格式：</w:t>
      </w:r>
    </w:p>
    <w:p>
      <w:pPr>
        <w:jc w:val="center"/>
        <w:rPr>
          <w:rFonts w:hint="eastAsia" w:ascii="仿宋" w:hAnsi="仿宋" w:eastAsia="仿宋"/>
          <w:snapToGrid w:val="0"/>
          <w:kern w:val="0"/>
          <w:sz w:val="24"/>
        </w:rPr>
      </w:pPr>
      <w:r>
        <w:rPr>
          <w:rFonts w:hint="eastAsia" w:ascii="仿宋" w:hAnsi="仿宋" w:eastAsia="仿宋"/>
          <w:snapToGrid w:val="0"/>
          <w:kern w:val="0"/>
          <w:sz w:val="24"/>
        </w:rPr>
        <w:t>投标报价明细表</w:t>
      </w:r>
    </w:p>
    <w:p>
      <w:pPr>
        <w:jc w:val="left"/>
        <w:rPr>
          <w:rFonts w:hint="eastAsia" w:ascii="仿宋" w:hAnsi="仿宋" w:eastAsia="仿宋"/>
          <w:snapToGrid w:val="0"/>
          <w:kern w:val="0"/>
          <w:sz w:val="24"/>
        </w:rPr>
      </w:pPr>
      <w:r>
        <w:rPr>
          <w:rFonts w:hint="eastAsia" w:ascii="仿宋" w:hAnsi="仿宋" w:eastAsia="仿宋"/>
          <w:bCs/>
          <w:sz w:val="24"/>
        </w:rPr>
        <w:t xml:space="preserve">项目名称：         项目编号：       </w:t>
      </w:r>
      <w:r>
        <w:rPr>
          <w:rFonts w:hint="eastAsia" w:ascii="仿宋" w:hAnsi="仿宋" w:eastAsia="仿宋"/>
          <w:snapToGrid w:val="0"/>
          <w:kern w:val="0"/>
          <w:sz w:val="24"/>
        </w:rPr>
        <w:t>标项：(有标项时填写)   金额单位：人民币（元）</w:t>
      </w:r>
    </w:p>
    <w:p>
      <w:pPr>
        <w:jc w:val="center"/>
        <w:rPr>
          <w:rFonts w:hint="eastAsia" w:ascii="仿宋" w:hAnsi="仿宋" w:eastAsia="仿宋"/>
          <w:b/>
          <w:sz w:val="24"/>
        </w:rPr>
      </w:pPr>
      <w:r>
        <w:rPr>
          <w:rFonts w:ascii="仿宋" w:hAnsi="仿宋" w:eastAsia="仿宋"/>
          <w:b/>
          <w:sz w:val="24"/>
        </w:rPr>
        <w:t>椒江</w:t>
      </w:r>
      <w:r>
        <w:rPr>
          <w:rFonts w:hint="eastAsia" w:ascii="仿宋" w:hAnsi="仿宋" w:eastAsia="仿宋"/>
          <w:b/>
          <w:sz w:val="24"/>
        </w:rPr>
        <w:t>“天网五期视频监控系统模改数”购买服务项目费用明细表</w:t>
      </w:r>
    </w:p>
    <w:tbl>
      <w:tblPr>
        <w:tblStyle w:val="48"/>
        <w:tblW w:w="0" w:type="auto"/>
        <w:jc w:val="center"/>
        <w:tblLayout w:type="fixed"/>
        <w:tblCellMar>
          <w:top w:w="0" w:type="dxa"/>
          <w:left w:w="108" w:type="dxa"/>
          <w:bottom w:w="0" w:type="dxa"/>
          <w:right w:w="108" w:type="dxa"/>
        </w:tblCellMar>
      </w:tblPr>
      <w:tblGrid>
        <w:gridCol w:w="680"/>
        <w:gridCol w:w="3100"/>
        <w:gridCol w:w="916"/>
        <w:gridCol w:w="879"/>
        <w:gridCol w:w="1418"/>
        <w:gridCol w:w="1559"/>
        <w:gridCol w:w="236"/>
      </w:tblGrid>
      <w:tr>
        <w:tblPrEx>
          <w:tblCellMar>
            <w:top w:w="0" w:type="dxa"/>
            <w:left w:w="108" w:type="dxa"/>
            <w:bottom w:w="0" w:type="dxa"/>
            <w:right w:w="108" w:type="dxa"/>
          </w:tblCellMar>
        </w:tblPrEx>
        <w:trPr>
          <w:gridAfter w:val="1"/>
          <w:wBefore w:w="0" w:type="auto"/>
          <w:wAfter w:w="236" w:type="dxa"/>
          <w:trHeight w:val="285" w:hRule="atLeast"/>
          <w:jc w:val="center"/>
        </w:trPr>
        <w:tc>
          <w:tcPr>
            <w:tcW w:w="680" w:type="dxa"/>
            <w:tcBorders>
              <w:top w:val="single" w:color="auto" w:sz="4" w:space="0"/>
              <w:left w:val="single" w:color="auto" w:sz="4" w:space="0"/>
              <w:bottom w:val="single" w:color="auto" w:sz="4" w:space="0"/>
              <w:right w:val="single" w:color="auto" w:sz="4" w:space="0"/>
            </w:tcBorders>
            <w:shd w:val="clear" w:color="000000" w:fill="D8D8D8"/>
            <w:noWrap w:val="0"/>
            <w:vAlign w:val="center"/>
          </w:tcPr>
          <w:p>
            <w:pPr>
              <w:rPr>
                <w:rFonts w:ascii="仿宋" w:hAnsi="仿宋" w:eastAsia="仿宋"/>
                <w:sz w:val="24"/>
              </w:rPr>
            </w:pPr>
            <w:r>
              <w:rPr>
                <w:rFonts w:hint="eastAsia" w:ascii="仿宋" w:hAnsi="仿宋" w:eastAsia="仿宋"/>
                <w:sz w:val="24"/>
              </w:rPr>
              <w:t>序号</w:t>
            </w:r>
          </w:p>
        </w:tc>
        <w:tc>
          <w:tcPr>
            <w:tcW w:w="3100" w:type="dxa"/>
            <w:tcBorders>
              <w:top w:val="single" w:color="auto" w:sz="4" w:space="0"/>
              <w:left w:val="nil"/>
              <w:bottom w:val="single" w:color="auto" w:sz="4" w:space="0"/>
              <w:right w:val="single" w:color="auto" w:sz="4" w:space="0"/>
            </w:tcBorders>
            <w:shd w:val="clear" w:color="000000" w:fill="D8D8D8"/>
            <w:noWrap w:val="0"/>
            <w:vAlign w:val="center"/>
          </w:tcPr>
          <w:p>
            <w:pPr>
              <w:rPr>
                <w:rFonts w:ascii="仿宋" w:hAnsi="仿宋" w:eastAsia="仿宋"/>
                <w:sz w:val="24"/>
              </w:rPr>
            </w:pPr>
            <w:r>
              <w:rPr>
                <w:rFonts w:hint="eastAsia" w:ascii="仿宋" w:hAnsi="仿宋" w:eastAsia="仿宋"/>
                <w:sz w:val="24"/>
              </w:rPr>
              <w:t>设备名称</w:t>
            </w:r>
          </w:p>
        </w:tc>
        <w:tc>
          <w:tcPr>
            <w:tcW w:w="916" w:type="dxa"/>
            <w:tcBorders>
              <w:top w:val="single" w:color="auto" w:sz="4" w:space="0"/>
              <w:left w:val="nil"/>
              <w:bottom w:val="single" w:color="auto" w:sz="4" w:space="0"/>
              <w:right w:val="single" w:color="auto" w:sz="4" w:space="0"/>
            </w:tcBorders>
            <w:shd w:val="clear" w:color="000000" w:fill="D8D8D8"/>
            <w:noWrap w:val="0"/>
            <w:vAlign w:val="center"/>
          </w:tcPr>
          <w:p>
            <w:pPr>
              <w:rPr>
                <w:rFonts w:ascii="仿宋" w:hAnsi="仿宋" w:eastAsia="仿宋"/>
                <w:sz w:val="24"/>
              </w:rPr>
            </w:pPr>
            <w:r>
              <w:rPr>
                <w:rFonts w:hint="eastAsia" w:ascii="仿宋" w:hAnsi="仿宋" w:eastAsia="仿宋"/>
                <w:sz w:val="24"/>
              </w:rPr>
              <w:t>数量</w:t>
            </w:r>
          </w:p>
        </w:tc>
        <w:tc>
          <w:tcPr>
            <w:tcW w:w="879" w:type="dxa"/>
            <w:tcBorders>
              <w:top w:val="single" w:color="auto" w:sz="4" w:space="0"/>
              <w:left w:val="nil"/>
              <w:bottom w:val="single" w:color="auto" w:sz="4" w:space="0"/>
              <w:right w:val="single" w:color="auto" w:sz="4" w:space="0"/>
            </w:tcBorders>
            <w:shd w:val="clear" w:color="000000" w:fill="D8D8D8"/>
            <w:noWrap w:val="0"/>
            <w:vAlign w:val="center"/>
          </w:tcPr>
          <w:p>
            <w:pPr>
              <w:rPr>
                <w:rFonts w:ascii="仿宋" w:hAnsi="仿宋" w:eastAsia="仿宋"/>
                <w:sz w:val="24"/>
              </w:rPr>
            </w:pPr>
            <w:r>
              <w:rPr>
                <w:rFonts w:hint="eastAsia" w:ascii="仿宋" w:hAnsi="仿宋" w:eastAsia="仿宋"/>
                <w:sz w:val="24"/>
              </w:rPr>
              <w:t>单位</w:t>
            </w:r>
          </w:p>
        </w:tc>
        <w:tc>
          <w:tcPr>
            <w:tcW w:w="1418" w:type="dxa"/>
            <w:tcBorders>
              <w:top w:val="single" w:color="auto" w:sz="4" w:space="0"/>
              <w:left w:val="nil"/>
              <w:bottom w:val="single" w:color="auto" w:sz="4" w:space="0"/>
              <w:right w:val="single" w:color="auto" w:sz="4" w:space="0"/>
            </w:tcBorders>
            <w:shd w:val="clear" w:color="000000" w:fill="D8D8D8"/>
            <w:noWrap w:val="0"/>
            <w:vAlign w:val="center"/>
          </w:tcPr>
          <w:p>
            <w:pPr>
              <w:rPr>
                <w:rFonts w:ascii="仿宋" w:hAnsi="仿宋" w:eastAsia="仿宋"/>
                <w:sz w:val="24"/>
              </w:rPr>
            </w:pPr>
            <w:r>
              <w:rPr>
                <w:rFonts w:hint="eastAsia" w:ascii="仿宋" w:hAnsi="仿宋" w:eastAsia="仿宋"/>
                <w:sz w:val="24"/>
              </w:rPr>
              <w:t>单价</w:t>
            </w:r>
          </w:p>
        </w:tc>
        <w:tc>
          <w:tcPr>
            <w:tcW w:w="1559" w:type="dxa"/>
            <w:tcBorders>
              <w:top w:val="single" w:color="auto" w:sz="4" w:space="0"/>
              <w:left w:val="nil"/>
              <w:bottom w:val="single" w:color="auto" w:sz="4" w:space="0"/>
              <w:right w:val="single" w:color="auto" w:sz="4" w:space="0"/>
            </w:tcBorders>
            <w:shd w:val="clear" w:color="000000" w:fill="D8D8D8"/>
            <w:noWrap w:val="0"/>
            <w:vAlign w:val="top"/>
          </w:tcPr>
          <w:p>
            <w:pPr>
              <w:rPr>
                <w:rFonts w:hint="eastAsia" w:ascii="仿宋" w:hAnsi="仿宋" w:eastAsia="仿宋"/>
                <w:sz w:val="24"/>
              </w:rPr>
            </w:pPr>
            <w:r>
              <w:rPr>
                <w:rFonts w:hint="eastAsia" w:ascii="仿宋" w:hAnsi="仿宋" w:eastAsia="仿宋"/>
                <w:sz w:val="24"/>
              </w:rPr>
              <w:t>总价</w:t>
            </w:r>
          </w:p>
        </w:tc>
      </w:tr>
      <w:tr>
        <w:tblPrEx>
          <w:tblCellMar>
            <w:top w:w="0" w:type="dxa"/>
            <w:left w:w="108" w:type="dxa"/>
            <w:bottom w:w="0" w:type="dxa"/>
            <w:right w:w="108" w:type="dxa"/>
          </w:tblCellMar>
        </w:tblPrEx>
        <w:trPr>
          <w:gridAfter w:val="1"/>
          <w:wBefore w:w="0" w:type="auto"/>
          <w:wAfter w:w="236" w:type="dxa"/>
          <w:trHeight w:val="193" w:hRule="atLeast"/>
          <w:jc w:val="center"/>
        </w:trPr>
        <w:tc>
          <w:tcPr>
            <w:tcW w:w="8552"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sz w:val="24"/>
              </w:rPr>
            </w:pPr>
            <w:r>
              <w:rPr>
                <w:rFonts w:hint="eastAsia" w:ascii="仿宋" w:hAnsi="仿宋" w:eastAsia="仿宋"/>
                <w:sz w:val="24"/>
              </w:rPr>
              <w:t>前端设备</w:t>
            </w:r>
          </w:p>
        </w:tc>
      </w:tr>
      <w:tr>
        <w:tblPrEx>
          <w:tblCellMar>
            <w:top w:w="0" w:type="dxa"/>
            <w:left w:w="108" w:type="dxa"/>
            <w:bottom w:w="0" w:type="dxa"/>
            <w:right w:w="108" w:type="dxa"/>
          </w:tblCellMar>
        </w:tblPrEx>
        <w:trPr>
          <w:wBefore w:w="0" w:type="auto"/>
          <w:trHeight w:val="734" w:hRule="atLeast"/>
          <w:jc w:val="center"/>
        </w:trPr>
        <w:tc>
          <w:tcPr>
            <w:tcW w:w="680" w:type="dxa"/>
            <w:tcBorders>
              <w:top w:val="nil"/>
              <w:left w:val="single" w:color="auto" w:sz="4" w:space="0"/>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1</w:t>
            </w:r>
          </w:p>
        </w:tc>
        <w:tc>
          <w:tcPr>
            <w:tcW w:w="3100" w:type="dxa"/>
            <w:tcBorders>
              <w:top w:val="nil"/>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200万像素高清枪式摄像机</w:t>
            </w:r>
          </w:p>
        </w:tc>
        <w:tc>
          <w:tcPr>
            <w:tcW w:w="916" w:type="dxa"/>
            <w:tcBorders>
              <w:top w:val="single" w:color="auto" w:sz="4" w:space="0"/>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614</w:t>
            </w:r>
          </w:p>
        </w:tc>
        <w:tc>
          <w:tcPr>
            <w:tcW w:w="879" w:type="dxa"/>
            <w:tcBorders>
              <w:top w:val="single" w:color="auto" w:sz="4" w:space="0"/>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套</w:t>
            </w:r>
          </w:p>
        </w:tc>
        <w:tc>
          <w:tcPr>
            <w:tcW w:w="1418" w:type="dxa"/>
            <w:tcBorders>
              <w:top w:val="single" w:color="auto" w:sz="4" w:space="0"/>
              <w:left w:val="nil"/>
              <w:bottom w:val="single" w:color="auto" w:sz="4" w:space="0"/>
              <w:right w:val="single" w:color="auto" w:sz="4" w:space="0"/>
            </w:tcBorders>
            <w:noWrap w:val="0"/>
            <w:vAlign w:val="center"/>
          </w:tcPr>
          <w:p>
            <w:pPr>
              <w:rPr>
                <w:rFonts w:ascii="仿宋" w:hAnsi="仿宋" w:eastAsia="仿宋"/>
                <w:sz w:val="24"/>
              </w:rPr>
            </w:pPr>
          </w:p>
        </w:tc>
        <w:tc>
          <w:tcPr>
            <w:tcW w:w="1559" w:type="dxa"/>
            <w:tcBorders>
              <w:top w:val="single" w:color="auto" w:sz="4" w:space="0"/>
              <w:bottom w:val="single" w:color="auto" w:sz="4" w:space="0"/>
              <w:right w:val="single" w:color="auto" w:sz="4" w:space="0"/>
            </w:tcBorders>
            <w:noWrap w:val="0"/>
            <w:vAlign w:val="center"/>
          </w:tcPr>
          <w:p>
            <w:pPr>
              <w:rPr>
                <w:rFonts w:ascii="仿宋" w:hAnsi="仿宋" w:eastAsia="仿宋"/>
                <w:sz w:val="24"/>
              </w:rPr>
            </w:pPr>
          </w:p>
        </w:tc>
        <w:tc>
          <w:tcPr>
            <w:tcW w:w="236" w:type="dxa"/>
            <w:tcBorders>
              <w:left w:val="single" w:color="auto" w:sz="4" w:space="0"/>
            </w:tcBorders>
            <w:noWrap w:val="0"/>
            <w:vAlign w:val="top"/>
          </w:tcPr>
          <w:p>
            <w:pPr>
              <w:rPr>
                <w:rFonts w:ascii="仿宋" w:hAnsi="仿宋" w:eastAsia="仿宋"/>
                <w:sz w:val="24"/>
              </w:rPr>
            </w:pPr>
          </w:p>
        </w:tc>
      </w:tr>
      <w:tr>
        <w:tblPrEx>
          <w:tblCellMar>
            <w:top w:w="0" w:type="dxa"/>
            <w:left w:w="108" w:type="dxa"/>
            <w:bottom w:w="0" w:type="dxa"/>
            <w:right w:w="108" w:type="dxa"/>
          </w:tblCellMar>
        </w:tblPrEx>
        <w:trPr>
          <w:wBefore w:w="0" w:type="auto"/>
          <w:trHeight w:val="561" w:hRule="atLeast"/>
          <w:jc w:val="center"/>
        </w:trPr>
        <w:tc>
          <w:tcPr>
            <w:tcW w:w="680" w:type="dxa"/>
            <w:tcBorders>
              <w:top w:val="nil"/>
              <w:left w:val="single" w:color="auto" w:sz="4" w:space="0"/>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2</w:t>
            </w:r>
          </w:p>
        </w:tc>
        <w:tc>
          <w:tcPr>
            <w:tcW w:w="3100" w:type="dxa"/>
            <w:tcBorders>
              <w:top w:val="nil"/>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200万像素星光级红外网络球机</w:t>
            </w:r>
          </w:p>
        </w:tc>
        <w:tc>
          <w:tcPr>
            <w:tcW w:w="916" w:type="dxa"/>
            <w:tcBorders>
              <w:top w:val="single" w:color="auto" w:sz="4" w:space="0"/>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129</w:t>
            </w:r>
          </w:p>
        </w:tc>
        <w:tc>
          <w:tcPr>
            <w:tcW w:w="879" w:type="dxa"/>
            <w:tcBorders>
              <w:top w:val="single" w:color="auto" w:sz="4" w:space="0"/>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套</w:t>
            </w:r>
          </w:p>
        </w:tc>
        <w:tc>
          <w:tcPr>
            <w:tcW w:w="1418" w:type="dxa"/>
            <w:tcBorders>
              <w:top w:val="single" w:color="auto" w:sz="4" w:space="0"/>
              <w:left w:val="nil"/>
              <w:bottom w:val="single" w:color="auto" w:sz="4" w:space="0"/>
              <w:right w:val="single" w:color="auto" w:sz="4" w:space="0"/>
            </w:tcBorders>
            <w:noWrap w:val="0"/>
            <w:vAlign w:val="center"/>
          </w:tcPr>
          <w:p>
            <w:pPr>
              <w:rPr>
                <w:rFonts w:ascii="仿宋" w:hAnsi="仿宋" w:eastAsia="仿宋"/>
                <w:sz w:val="24"/>
              </w:rPr>
            </w:pPr>
          </w:p>
        </w:tc>
        <w:tc>
          <w:tcPr>
            <w:tcW w:w="1559" w:type="dxa"/>
            <w:tcBorders>
              <w:top w:val="single" w:color="auto" w:sz="4" w:space="0"/>
              <w:bottom w:val="single" w:color="auto" w:sz="4" w:space="0"/>
              <w:right w:val="single" w:color="auto" w:sz="4" w:space="0"/>
            </w:tcBorders>
            <w:noWrap w:val="0"/>
            <w:vAlign w:val="center"/>
          </w:tcPr>
          <w:p>
            <w:pPr>
              <w:rPr>
                <w:rFonts w:ascii="仿宋" w:hAnsi="仿宋" w:eastAsia="仿宋"/>
                <w:sz w:val="24"/>
              </w:rPr>
            </w:pPr>
          </w:p>
        </w:tc>
        <w:tc>
          <w:tcPr>
            <w:tcW w:w="236" w:type="dxa"/>
            <w:tcBorders>
              <w:left w:val="single" w:color="auto" w:sz="4" w:space="0"/>
            </w:tcBorders>
            <w:noWrap w:val="0"/>
            <w:vAlign w:val="top"/>
          </w:tcPr>
          <w:p>
            <w:pPr>
              <w:rPr>
                <w:rFonts w:ascii="仿宋" w:hAnsi="仿宋" w:eastAsia="仿宋"/>
                <w:sz w:val="24"/>
              </w:rPr>
            </w:pPr>
          </w:p>
        </w:tc>
      </w:tr>
      <w:tr>
        <w:tblPrEx>
          <w:tblCellMar>
            <w:top w:w="0" w:type="dxa"/>
            <w:left w:w="108" w:type="dxa"/>
            <w:bottom w:w="0" w:type="dxa"/>
            <w:right w:w="108" w:type="dxa"/>
          </w:tblCellMar>
        </w:tblPrEx>
        <w:trPr>
          <w:wBefore w:w="0" w:type="auto"/>
          <w:trHeight w:val="552" w:hRule="atLeast"/>
          <w:jc w:val="center"/>
        </w:trPr>
        <w:tc>
          <w:tcPr>
            <w:tcW w:w="680" w:type="dxa"/>
            <w:tcBorders>
              <w:top w:val="nil"/>
              <w:left w:val="single" w:color="auto" w:sz="4" w:space="0"/>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3</w:t>
            </w:r>
          </w:p>
        </w:tc>
        <w:tc>
          <w:tcPr>
            <w:tcW w:w="3100" w:type="dxa"/>
            <w:tcBorders>
              <w:top w:val="nil"/>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700万卡口抓拍单元</w:t>
            </w:r>
          </w:p>
        </w:tc>
        <w:tc>
          <w:tcPr>
            <w:tcW w:w="916" w:type="dxa"/>
            <w:tcBorders>
              <w:top w:val="single" w:color="auto" w:sz="4" w:space="0"/>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1</w:t>
            </w:r>
          </w:p>
        </w:tc>
        <w:tc>
          <w:tcPr>
            <w:tcW w:w="879" w:type="dxa"/>
            <w:tcBorders>
              <w:top w:val="single" w:color="auto" w:sz="4" w:space="0"/>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套</w:t>
            </w:r>
          </w:p>
        </w:tc>
        <w:tc>
          <w:tcPr>
            <w:tcW w:w="1418" w:type="dxa"/>
            <w:tcBorders>
              <w:top w:val="single" w:color="auto" w:sz="4" w:space="0"/>
              <w:left w:val="nil"/>
              <w:bottom w:val="single" w:color="auto" w:sz="4" w:space="0"/>
              <w:right w:val="single" w:color="auto" w:sz="4" w:space="0"/>
            </w:tcBorders>
            <w:noWrap w:val="0"/>
            <w:vAlign w:val="center"/>
          </w:tcPr>
          <w:p>
            <w:pPr>
              <w:rPr>
                <w:rFonts w:ascii="仿宋" w:hAnsi="仿宋" w:eastAsia="仿宋"/>
                <w:sz w:val="24"/>
              </w:rPr>
            </w:pPr>
          </w:p>
        </w:tc>
        <w:tc>
          <w:tcPr>
            <w:tcW w:w="1559" w:type="dxa"/>
            <w:tcBorders>
              <w:top w:val="single" w:color="auto" w:sz="4" w:space="0"/>
              <w:bottom w:val="single" w:color="auto" w:sz="4" w:space="0"/>
              <w:right w:val="single" w:color="auto" w:sz="4" w:space="0"/>
            </w:tcBorders>
            <w:noWrap w:val="0"/>
            <w:vAlign w:val="center"/>
          </w:tcPr>
          <w:p>
            <w:pPr>
              <w:rPr>
                <w:rFonts w:ascii="仿宋" w:hAnsi="仿宋" w:eastAsia="仿宋"/>
                <w:sz w:val="24"/>
              </w:rPr>
            </w:pPr>
          </w:p>
        </w:tc>
        <w:tc>
          <w:tcPr>
            <w:tcW w:w="236" w:type="dxa"/>
            <w:tcBorders>
              <w:left w:val="single" w:color="auto" w:sz="4" w:space="0"/>
            </w:tcBorders>
            <w:noWrap w:val="0"/>
            <w:vAlign w:val="top"/>
          </w:tcPr>
          <w:p>
            <w:pPr>
              <w:rPr>
                <w:rFonts w:ascii="仿宋" w:hAnsi="仿宋" w:eastAsia="仿宋"/>
                <w:sz w:val="24"/>
              </w:rPr>
            </w:pPr>
          </w:p>
        </w:tc>
      </w:tr>
      <w:tr>
        <w:tblPrEx>
          <w:tblCellMar>
            <w:top w:w="0" w:type="dxa"/>
            <w:left w:w="108" w:type="dxa"/>
            <w:bottom w:w="0" w:type="dxa"/>
            <w:right w:w="108" w:type="dxa"/>
          </w:tblCellMar>
        </w:tblPrEx>
        <w:trPr>
          <w:gridAfter w:val="1"/>
          <w:wBefore w:w="0" w:type="auto"/>
          <w:wAfter w:w="236" w:type="dxa"/>
          <w:trHeight w:val="564" w:hRule="atLeast"/>
          <w:jc w:val="center"/>
        </w:trPr>
        <w:tc>
          <w:tcPr>
            <w:tcW w:w="680" w:type="dxa"/>
            <w:tcBorders>
              <w:top w:val="nil"/>
              <w:left w:val="single" w:color="auto" w:sz="4" w:space="0"/>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4</w:t>
            </w:r>
          </w:p>
        </w:tc>
        <w:tc>
          <w:tcPr>
            <w:tcW w:w="3100" w:type="dxa"/>
            <w:tcBorders>
              <w:top w:val="nil"/>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300万卡口抓拍单元</w:t>
            </w:r>
          </w:p>
        </w:tc>
        <w:tc>
          <w:tcPr>
            <w:tcW w:w="916" w:type="dxa"/>
            <w:tcBorders>
              <w:top w:val="single" w:color="auto" w:sz="4" w:space="0"/>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50</w:t>
            </w:r>
          </w:p>
        </w:tc>
        <w:tc>
          <w:tcPr>
            <w:tcW w:w="879" w:type="dxa"/>
            <w:tcBorders>
              <w:top w:val="single" w:color="auto" w:sz="4" w:space="0"/>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套</w:t>
            </w:r>
          </w:p>
        </w:tc>
        <w:tc>
          <w:tcPr>
            <w:tcW w:w="1418" w:type="dxa"/>
            <w:tcBorders>
              <w:top w:val="single" w:color="auto" w:sz="4" w:space="0"/>
              <w:left w:val="nil"/>
              <w:bottom w:val="single" w:color="auto" w:sz="4" w:space="0"/>
              <w:right w:val="single" w:color="auto" w:sz="4" w:space="0"/>
            </w:tcBorders>
            <w:noWrap w:val="0"/>
            <w:vAlign w:val="center"/>
          </w:tcPr>
          <w:p>
            <w:pPr>
              <w:rPr>
                <w:rFonts w:ascii="仿宋" w:hAnsi="仿宋" w:eastAsia="仿宋"/>
                <w:sz w:val="24"/>
              </w:rPr>
            </w:pPr>
          </w:p>
        </w:tc>
        <w:tc>
          <w:tcPr>
            <w:tcW w:w="1559" w:type="dxa"/>
            <w:tcBorders>
              <w:top w:val="single" w:color="auto" w:sz="4" w:space="0"/>
              <w:left w:val="nil"/>
              <w:bottom w:val="single" w:color="auto" w:sz="4" w:space="0"/>
              <w:right w:val="single" w:color="auto" w:sz="4" w:space="0"/>
            </w:tcBorders>
            <w:noWrap w:val="0"/>
            <w:vAlign w:val="top"/>
          </w:tcPr>
          <w:p>
            <w:pPr>
              <w:rPr>
                <w:rFonts w:ascii="仿宋" w:hAnsi="仿宋" w:eastAsia="仿宋"/>
                <w:sz w:val="24"/>
              </w:rPr>
            </w:pPr>
          </w:p>
        </w:tc>
      </w:tr>
      <w:tr>
        <w:tblPrEx>
          <w:tblCellMar>
            <w:top w:w="0" w:type="dxa"/>
            <w:left w:w="108" w:type="dxa"/>
            <w:bottom w:w="0" w:type="dxa"/>
            <w:right w:w="108" w:type="dxa"/>
          </w:tblCellMar>
        </w:tblPrEx>
        <w:trPr>
          <w:gridAfter w:val="1"/>
          <w:wBefore w:w="0" w:type="auto"/>
          <w:wAfter w:w="236" w:type="dxa"/>
          <w:trHeight w:val="574" w:hRule="atLeast"/>
          <w:jc w:val="center"/>
        </w:trPr>
        <w:tc>
          <w:tcPr>
            <w:tcW w:w="680" w:type="dxa"/>
            <w:tcBorders>
              <w:top w:val="nil"/>
              <w:left w:val="single" w:color="auto" w:sz="4" w:space="0"/>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5</w:t>
            </w:r>
          </w:p>
        </w:tc>
        <w:tc>
          <w:tcPr>
            <w:tcW w:w="3100" w:type="dxa"/>
            <w:tcBorders>
              <w:top w:val="nil"/>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200万像素高清红外枪式摄像机</w:t>
            </w:r>
          </w:p>
        </w:tc>
        <w:tc>
          <w:tcPr>
            <w:tcW w:w="916" w:type="dxa"/>
            <w:tcBorders>
              <w:top w:val="single" w:color="auto" w:sz="4" w:space="0"/>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7</w:t>
            </w:r>
          </w:p>
        </w:tc>
        <w:tc>
          <w:tcPr>
            <w:tcW w:w="879" w:type="dxa"/>
            <w:tcBorders>
              <w:top w:val="single" w:color="auto" w:sz="4" w:space="0"/>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套</w:t>
            </w:r>
          </w:p>
        </w:tc>
        <w:tc>
          <w:tcPr>
            <w:tcW w:w="1418" w:type="dxa"/>
            <w:tcBorders>
              <w:top w:val="single" w:color="auto" w:sz="4" w:space="0"/>
              <w:left w:val="nil"/>
              <w:bottom w:val="single" w:color="auto" w:sz="4" w:space="0"/>
              <w:right w:val="single" w:color="auto" w:sz="4" w:space="0"/>
            </w:tcBorders>
            <w:noWrap w:val="0"/>
            <w:vAlign w:val="center"/>
          </w:tcPr>
          <w:p>
            <w:pPr>
              <w:rPr>
                <w:rFonts w:ascii="仿宋" w:hAnsi="仿宋" w:eastAsia="仿宋"/>
                <w:sz w:val="24"/>
              </w:rPr>
            </w:pPr>
          </w:p>
        </w:tc>
        <w:tc>
          <w:tcPr>
            <w:tcW w:w="1559" w:type="dxa"/>
            <w:tcBorders>
              <w:top w:val="single" w:color="auto" w:sz="4" w:space="0"/>
              <w:left w:val="nil"/>
              <w:bottom w:val="single" w:color="auto" w:sz="4" w:space="0"/>
              <w:right w:val="single" w:color="auto" w:sz="4" w:space="0"/>
            </w:tcBorders>
            <w:noWrap w:val="0"/>
            <w:vAlign w:val="top"/>
          </w:tcPr>
          <w:p>
            <w:pPr>
              <w:rPr>
                <w:rFonts w:ascii="仿宋" w:hAnsi="仿宋" w:eastAsia="仿宋"/>
                <w:sz w:val="24"/>
              </w:rPr>
            </w:pPr>
          </w:p>
        </w:tc>
      </w:tr>
      <w:tr>
        <w:tblPrEx>
          <w:tblCellMar>
            <w:top w:w="0" w:type="dxa"/>
            <w:left w:w="108" w:type="dxa"/>
            <w:bottom w:w="0" w:type="dxa"/>
            <w:right w:w="108" w:type="dxa"/>
          </w:tblCellMar>
        </w:tblPrEx>
        <w:trPr>
          <w:gridAfter w:val="1"/>
          <w:wBefore w:w="0" w:type="auto"/>
          <w:wAfter w:w="236" w:type="dxa"/>
          <w:trHeight w:val="547" w:hRule="atLeast"/>
          <w:jc w:val="center"/>
        </w:trPr>
        <w:tc>
          <w:tcPr>
            <w:tcW w:w="680" w:type="dxa"/>
            <w:tcBorders>
              <w:top w:val="nil"/>
              <w:left w:val="single" w:color="auto" w:sz="4" w:space="0"/>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6</w:t>
            </w:r>
          </w:p>
        </w:tc>
        <w:tc>
          <w:tcPr>
            <w:tcW w:w="3100" w:type="dxa"/>
            <w:tcBorders>
              <w:top w:val="nil"/>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高空球机</w:t>
            </w:r>
          </w:p>
        </w:tc>
        <w:tc>
          <w:tcPr>
            <w:tcW w:w="916" w:type="dxa"/>
            <w:tcBorders>
              <w:top w:val="single" w:color="auto" w:sz="4" w:space="0"/>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1</w:t>
            </w:r>
          </w:p>
        </w:tc>
        <w:tc>
          <w:tcPr>
            <w:tcW w:w="879" w:type="dxa"/>
            <w:tcBorders>
              <w:top w:val="single" w:color="auto" w:sz="4" w:space="0"/>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套</w:t>
            </w:r>
          </w:p>
        </w:tc>
        <w:tc>
          <w:tcPr>
            <w:tcW w:w="1418" w:type="dxa"/>
            <w:tcBorders>
              <w:top w:val="single" w:color="auto" w:sz="4" w:space="0"/>
              <w:left w:val="nil"/>
              <w:bottom w:val="single" w:color="auto" w:sz="4" w:space="0"/>
              <w:right w:val="single" w:color="auto" w:sz="4" w:space="0"/>
            </w:tcBorders>
            <w:noWrap w:val="0"/>
            <w:vAlign w:val="center"/>
          </w:tcPr>
          <w:p>
            <w:pPr>
              <w:rPr>
                <w:rFonts w:ascii="仿宋" w:hAnsi="仿宋" w:eastAsia="仿宋"/>
                <w:sz w:val="24"/>
              </w:rPr>
            </w:pPr>
          </w:p>
        </w:tc>
        <w:tc>
          <w:tcPr>
            <w:tcW w:w="1559" w:type="dxa"/>
            <w:tcBorders>
              <w:top w:val="single" w:color="auto" w:sz="4" w:space="0"/>
              <w:left w:val="nil"/>
              <w:bottom w:val="single" w:color="auto" w:sz="4" w:space="0"/>
              <w:right w:val="single" w:color="auto" w:sz="4" w:space="0"/>
            </w:tcBorders>
            <w:noWrap w:val="0"/>
            <w:vAlign w:val="top"/>
          </w:tcPr>
          <w:p>
            <w:pPr>
              <w:rPr>
                <w:rFonts w:ascii="仿宋" w:hAnsi="仿宋" w:eastAsia="仿宋"/>
                <w:sz w:val="24"/>
              </w:rPr>
            </w:pPr>
          </w:p>
        </w:tc>
      </w:tr>
      <w:tr>
        <w:tblPrEx>
          <w:tblCellMar>
            <w:top w:w="0" w:type="dxa"/>
            <w:left w:w="108" w:type="dxa"/>
            <w:bottom w:w="0" w:type="dxa"/>
            <w:right w:w="108" w:type="dxa"/>
          </w:tblCellMar>
        </w:tblPrEx>
        <w:trPr>
          <w:gridAfter w:val="1"/>
          <w:wBefore w:w="0" w:type="auto"/>
          <w:wAfter w:w="236" w:type="dxa"/>
          <w:trHeight w:val="570" w:hRule="atLeast"/>
          <w:jc w:val="center"/>
        </w:trPr>
        <w:tc>
          <w:tcPr>
            <w:tcW w:w="680" w:type="dxa"/>
            <w:tcBorders>
              <w:top w:val="nil"/>
              <w:left w:val="single" w:color="auto" w:sz="4" w:space="0"/>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7</w:t>
            </w:r>
          </w:p>
        </w:tc>
        <w:tc>
          <w:tcPr>
            <w:tcW w:w="3100" w:type="dxa"/>
            <w:tcBorders>
              <w:top w:val="nil"/>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监控LED补光灯</w:t>
            </w:r>
          </w:p>
        </w:tc>
        <w:tc>
          <w:tcPr>
            <w:tcW w:w="916" w:type="dxa"/>
            <w:tcBorders>
              <w:top w:val="single" w:color="auto" w:sz="4" w:space="0"/>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124</w:t>
            </w:r>
          </w:p>
        </w:tc>
        <w:tc>
          <w:tcPr>
            <w:tcW w:w="879" w:type="dxa"/>
            <w:tcBorders>
              <w:top w:val="single" w:color="auto" w:sz="4" w:space="0"/>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盏</w:t>
            </w:r>
          </w:p>
        </w:tc>
        <w:tc>
          <w:tcPr>
            <w:tcW w:w="1418" w:type="dxa"/>
            <w:tcBorders>
              <w:top w:val="single" w:color="auto" w:sz="4" w:space="0"/>
              <w:left w:val="nil"/>
              <w:bottom w:val="single" w:color="auto" w:sz="4" w:space="0"/>
              <w:right w:val="single" w:color="auto" w:sz="4" w:space="0"/>
            </w:tcBorders>
            <w:noWrap w:val="0"/>
            <w:vAlign w:val="center"/>
          </w:tcPr>
          <w:p>
            <w:pPr>
              <w:rPr>
                <w:rFonts w:ascii="仿宋" w:hAnsi="仿宋" w:eastAsia="仿宋"/>
                <w:sz w:val="24"/>
              </w:rPr>
            </w:pPr>
          </w:p>
        </w:tc>
        <w:tc>
          <w:tcPr>
            <w:tcW w:w="1559" w:type="dxa"/>
            <w:tcBorders>
              <w:top w:val="single" w:color="auto" w:sz="4" w:space="0"/>
              <w:left w:val="nil"/>
              <w:bottom w:val="single" w:color="auto" w:sz="4" w:space="0"/>
              <w:right w:val="single" w:color="auto" w:sz="4" w:space="0"/>
            </w:tcBorders>
            <w:noWrap w:val="0"/>
            <w:vAlign w:val="top"/>
          </w:tcPr>
          <w:p>
            <w:pPr>
              <w:rPr>
                <w:rFonts w:ascii="仿宋" w:hAnsi="仿宋" w:eastAsia="仿宋"/>
                <w:sz w:val="24"/>
              </w:rPr>
            </w:pPr>
          </w:p>
        </w:tc>
      </w:tr>
      <w:tr>
        <w:tblPrEx>
          <w:tblCellMar>
            <w:top w:w="0" w:type="dxa"/>
            <w:left w:w="108" w:type="dxa"/>
            <w:bottom w:w="0" w:type="dxa"/>
            <w:right w:w="108" w:type="dxa"/>
          </w:tblCellMar>
        </w:tblPrEx>
        <w:trPr>
          <w:gridAfter w:val="1"/>
          <w:wBefore w:w="0" w:type="auto"/>
          <w:wAfter w:w="236" w:type="dxa"/>
          <w:trHeight w:val="556" w:hRule="atLeast"/>
          <w:jc w:val="center"/>
        </w:trPr>
        <w:tc>
          <w:tcPr>
            <w:tcW w:w="680" w:type="dxa"/>
            <w:tcBorders>
              <w:top w:val="nil"/>
              <w:left w:val="single" w:color="auto" w:sz="4" w:space="0"/>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8</w:t>
            </w:r>
          </w:p>
        </w:tc>
        <w:tc>
          <w:tcPr>
            <w:tcW w:w="3100" w:type="dxa"/>
            <w:tcBorders>
              <w:top w:val="nil"/>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卡口LED补光灯</w:t>
            </w:r>
          </w:p>
        </w:tc>
        <w:tc>
          <w:tcPr>
            <w:tcW w:w="916" w:type="dxa"/>
            <w:tcBorders>
              <w:top w:val="nil"/>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51</w:t>
            </w:r>
          </w:p>
        </w:tc>
        <w:tc>
          <w:tcPr>
            <w:tcW w:w="879" w:type="dxa"/>
            <w:tcBorders>
              <w:top w:val="nil"/>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盏</w:t>
            </w:r>
          </w:p>
        </w:tc>
        <w:tc>
          <w:tcPr>
            <w:tcW w:w="1418" w:type="dxa"/>
            <w:tcBorders>
              <w:top w:val="nil"/>
              <w:left w:val="nil"/>
              <w:bottom w:val="single" w:color="auto" w:sz="4" w:space="0"/>
              <w:right w:val="single" w:color="auto" w:sz="4" w:space="0"/>
            </w:tcBorders>
            <w:noWrap w:val="0"/>
            <w:vAlign w:val="center"/>
          </w:tcPr>
          <w:p>
            <w:pPr>
              <w:rPr>
                <w:rFonts w:ascii="仿宋" w:hAnsi="仿宋" w:eastAsia="仿宋"/>
                <w:sz w:val="24"/>
              </w:rPr>
            </w:pPr>
          </w:p>
        </w:tc>
        <w:tc>
          <w:tcPr>
            <w:tcW w:w="1559" w:type="dxa"/>
            <w:tcBorders>
              <w:top w:val="nil"/>
              <w:left w:val="nil"/>
              <w:bottom w:val="single" w:color="auto" w:sz="4" w:space="0"/>
              <w:right w:val="single" w:color="auto" w:sz="4" w:space="0"/>
            </w:tcBorders>
            <w:noWrap w:val="0"/>
            <w:vAlign w:val="top"/>
          </w:tcPr>
          <w:p>
            <w:pPr>
              <w:rPr>
                <w:rFonts w:ascii="仿宋" w:hAnsi="仿宋" w:eastAsia="仿宋"/>
                <w:sz w:val="24"/>
              </w:rPr>
            </w:pPr>
          </w:p>
        </w:tc>
      </w:tr>
      <w:tr>
        <w:tblPrEx>
          <w:tblCellMar>
            <w:top w:w="0" w:type="dxa"/>
            <w:left w:w="108" w:type="dxa"/>
            <w:bottom w:w="0" w:type="dxa"/>
            <w:right w:w="108" w:type="dxa"/>
          </w:tblCellMar>
        </w:tblPrEx>
        <w:trPr>
          <w:gridAfter w:val="1"/>
          <w:wBefore w:w="0" w:type="auto"/>
          <w:wAfter w:w="236" w:type="dxa"/>
          <w:trHeight w:val="544" w:hRule="atLeast"/>
          <w:jc w:val="center"/>
        </w:trPr>
        <w:tc>
          <w:tcPr>
            <w:tcW w:w="680" w:type="dxa"/>
            <w:tcBorders>
              <w:top w:val="nil"/>
              <w:left w:val="single" w:color="auto" w:sz="4" w:space="0"/>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9</w:t>
            </w:r>
          </w:p>
        </w:tc>
        <w:tc>
          <w:tcPr>
            <w:tcW w:w="3100" w:type="dxa"/>
            <w:tcBorders>
              <w:top w:val="nil"/>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闪光灯</w:t>
            </w:r>
          </w:p>
        </w:tc>
        <w:tc>
          <w:tcPr>
            <w:tcW w:w="916" w:type="dxa"/>
            <w:tcBorders>
              <w:top w:val="nil"/>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51</w:t>
            </w:r>
          </w:p>
        </w:tc>
        <w:tc>
          <w:tcPr>
            <w:tcW w:w="879" w:type="dxa"/>
            <w:tcBorders>
              <w:top w:val="nil"/>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盏</w:t>
            </w:r>
          </w:p>
        </w:tc>
        <w:tc>
          <w:tcPr>
            <w:tcW w:w="1418" w:type="dxa"/>
            <w:tcBorders>
              <w:top w:val="nil"/>
              <w:left w:val="nil"/>
              <w:bottom w:val="single" w:color="auto" w:sz="4" w:space="0"/>
              <w:right w:val="single" w:color="auto" w:sz="4" w:space="0"/>
            </w:tcBorders>
            <w:noWrap w:val="0"/>
            <w:vAlign w:val="center"/>
          </w:tcPr>
          <w:p>
            <w:pPr>
              <w:rPr>
                <w:rFonts w:ascii="仿宋" w:hAnsi="仿宋" w:eastAsia="仿宋"/>
                <w:sz w:val="24"/>
              </w:rPr>
            </w:pPr>
          </w:p>
        </w:tc>
        <w:tc>
          <w:tcPr>
            <w:tcW w:w="1559" w:type="dxa"/>
            <w:tcBorders>
              <w:top w:val="nil"/>
              <w:left w:val="nil"/>
              <w:bottom w:val="single" w:color="auto" w:sz="4" w:space="0"/>
              <w:right w:val="single" w:color="auto" w:sz="4" w:space="0"/>
            </w:tcBorders>
            <w:noWrap w:val="0"/>
            <w:vAlign w:val="top"/>
          </w:tcPr>
          <w:p>
            <w:pPr>
              <w:rPr>
                <w:rFonts w:ascii="仿宋" w:hAnsi="仿宋" w:eastAsia="仿宋"/>
                <w:sz w:val="24"/>
              </w:rPr>
            </w:pPr>
          </w:p>
        </w:tc>
      </w:tr>
      <w:tr>
        <w:tblPrEx>
          <w:tblCellMar>
            <w:top w:w="0" w:type="dxa"/>
            <w:left w:w="108" w:type="dxa"/>
            <w:bottom w:w="0" w:type="dxa"/>
            <w:right w:w="108" w:type="dxa"/>
          </w:tblCellMar>
        </w:tblPrEx>
        <w:trPr>
          <w:gridAfter w:val="1"/>
          <w:wBefore w:w="0" w:type="auto"/>
          <w:wAfter w:w="236" w:type="dxa"/>
          <w:trHeight w:val="566" w:hRule="atLeast"/>
          <w:jc w:val="center"/>
        </w:trPr>
        <w:tc>
          <w:tcPr>
            <w:tcW w:w="680" w:type="dxa"/>
            <w:tcBorders>
              <w:top w:val="nil"/>
              <w:left w:val="single" w:color="auto" w:sz="4" w:space="0"/>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10</w:t>
            </w:r>
          </w:p>
        </w:tc>
        <w:tc>
          <w:tcPr>
            <w:tcW w:w="3100" w:type="dxa"/>
            <w:tcBorders>
              <w:top w:val="nil"/>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控制箱</w:t>
            </w:r>
          </w:p>
        </w:tc>
        <w:tc>
          <w:tcPr>
            <w:tcW w:w="916" w:type="dxa"/>
            <w:tcBorders>
              <w:top w:val="nil"/>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367</w:t>
            </w:r>
          </w:p>
        </w:tc>
        <w:tc>
          <w:tcPr>
            <w:tcW w:w="879" w:type="dxa"/>
            <w:tcBorders>
              <w:top w:val="nil"/>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套</w:t>
            </w:r>
          </w:p>
        </w:tc>
        <w:tc>
          <w:tcPr>
            <w:tcW w:w="1418" w:type="dxa"/>
            <w:tcBorders>
              <w:top w:val="nil"/>
              <w:left w:val="nil"/>
              <w:bottom w:val="single" w:color="auto" w:sz="4" w:space="0"/>
              <w:right w:val="single" w:color="auto" w:sz="4" w:space="0"/>
            </w:tcBorders>
            <w:noWrap w:val="0"/>
            <w:vAlign w:val="center"/>
          </w:tcPr>
          <w:p>
            <w:pPr>
              <w:rPr>
                <w:rFonts w:ascii="仿宋" w:hAnsi="仿宋" w:eastAsia="仿宋"/>
                <w:sz w:val="24"/>
              </w:rPr>
            </w:pPr>
          </w:p>
        </w:tc>
        <w:tc>
          <w:tcPr>
            <w:tcW w:w="1559" w:type="dxa"/>
            <w:tcBorders>
              <w:top w:val="nil"/>
              <w:left w:val="nil"/>
              <w:bottom w:val="single" w:color="auto" w:sz="4" w:space="0"/>
              <w:right w:val="single" w:color="auto" w:sz="4" w:space="0"/>
            </w:tcBorders>
            <w:noWrap w:val="0"/>
            <w:vAlign w:val="top"/>
          </w:tcPr>
          <w:p>
            <w:pPr>
              <w:rPr>
                <w:rFonts w:ascii="仿宋" w:hAnsi="仿宋" w:eastAsia="仿宋"/>
                <w:sz w:val="24"/>
              </w:rPr>
            </w:pPr>
          </w:p>
        </w:tc>
      </w:tr>
      <w:tr>
        <w:tblPrEx>
          <w:tblCellMar>
            <w:top w:w="0" w:type="dxa"/>
            <w:left w:w="108" w:type="dxa"/>
            <w:bottom w:w="0" w:type="dxa"/>
            <w:right w:w="108" w:type="dxa"/>
          </w:tblCellMar>
        </w:tblPrEx>
        <w:trPr>
          <w:gridAfter w:val="1"/>
          <w:wBefore w:w="0" w:type="auto"/>
          <w:wAfter w:w="236" w:type="dxa"/>
          <w:trHeight w:val="548" w:hRule="atLeast"/>
          <w:jc w:val="center"/>
        </w:trPr>
        <w:tc>
          <w:tcPr>
            <w:tcW w:w="680" w:type="dxa"/>
            <w:tcBorders>
              <w:top w:val="nil"/>
              <w:left w:val="single" w:color="auto" w:sz="4" w:space="0"/>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11</w:t>
            </w:r>
          </w:p>
        </w:tc>
        <w:tc>
          <w:tcPr>
            <w:tcW w:w="3100" w:type="dxa"/>
            <w:tcBorders>
              <w:top w:val="nil"/>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室外超五类非屏蔽双绞线</w:t>
            </w:r>
          </w:p>
        </w:tc>
        <w:tc>
          <w:tcPr>
            <w:tcW w:w="916" w:type="dxa"/>
            <w:tcBorders>
              <w:top w:val="nil"/>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1</w:t>
            </w:r>
          </w:p>
        </w:tc>
        <w:tc>
          <w:tcPr>
            <w:tcW w:w="879" w:type="dxa"/>
            <w:tcBorders>
              <w:top w:val="nil"/>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批</w:t>
            </w:r>
          </w:p>
        </w:tc>
        <w:tc>
          <w:tcPr>
            <w:tcW w:w="1418" w:type="dxa"/>
            <w:tcBorders>
              <w:top w:val="nil"/>
              <w:left w:val="nil"/>
              <w:bottom w:val="single" w:color="auto" w:sz="4" w:space="0"/>
              <w:right w:val="single" w:color="auto" w:sz="4" w:space="0"/>
            </w:tcBorders>
            <w:noWrap w:val="0"/>
            <w:vAlign w:val="center"/>
          </w:tcPr>
          <w:p>
            <w:pPr>
              <w:rPr>
                <w:rFonts w:ascii="仿宋" w:hAnsi="仿宋" w:eastAsia="仿宋"/>
                <w:sz w:val="24"/>
              </w:rPr>
            </w:pPr>
          </w:p>
        </w:tc>
        <w:tc>
          <w:tcPr>
            <w:tcW w:w="1559" w:type="dxa"/>
            <w:tcBorders>
              <w:top w:val="nil"/>
              <w:left w:val="nil"/>
              <w:bottom w:val="single" w:color="auto" w:sz="4" w:space="0"/>
              <w:right w:val="single" w:color="auto" w:sz="4" w:space="0"/>
            </w:tcBorders>
            <w:noWrap w:val="0"/>
            <w:vAlign w:val="top"/>
          </w:tcPr>
          <w:p>
            <w:pPr>
              <w:rPr>
                <w:rFonts w:ascii="仿宋" w:hAnsi="仿宋" w:eastAsia="仿宋"/>
                <w:sz w:val="24"/>
              </w:rPr>
            </w:pPr>
          </w:p>
        </w:tc>
      </w:tr>
      <w:tr>
        <w:tblPrEx>
          <w:tblCellMar>
            <w:top w:w="0" w:type="dxa"/>
            <w:left w:w="108" w:type="dxa"/>
            <w:bottom w:w="0" w:type="dxa"/>
            <w:right w:w="108" w:type="dxa"/>
          </w:tblCellMar>
        </w:tblPrEx>
        <w:trPr>
          <w:gridAfter w:val="1"/>
          <w:wBefore w:w="0" w:type="auto"/>
          <w:wAfter w:w="236" w:type="dxa"/>
          <w:trHeight w:val="285" w:hRule="atLeast"/>
          <w:jc w:val="center"/>
        </w:trPr>
        <w:tc>
          <w:tcPr>
            <w:tcW w:w="680" w:type="dxa"/>
            <w:tcBorders>
              <w:top w:val="nil"/>
              <w:left w:val="single" w:color="auto" w:sz="4" w:space="0"/>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12</w:t>
            </w:r>
          </w:p>
        </w:tc>
        <w:tc>
          <w:tcPr>
            <w:tcW w:w="3100" w:type="dxa"/>
            <w:tcBorders>
              <w:top w:val="nil"/>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原有摄像头拆除费用</w:t>
            </w:r>
          </w:p>
        </w:tc>
        <w:tc>
          <w:tcPr>
            <w:tcW w:w="916" w:type="dxa"/>
            <w:tcBorders>
              <w:top w:val="nil"/>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802</w:t>
            </w:r>
          </w:p>
        </w:tc>
        <w:tc>
          <w:tcPr>
            <w:tcW w:w="879" w:type="dxa"/>
            <w:tcBorders>
              <w:top w:val="nil"/>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台</w:t>
            </w:r>
          </w:p>
        </w:tc>
        <w:tc>
          <w:tcPr>
            <w:tcW w:w="1418" w:type="dxa"/>
            <w:tcBorders>
              <w:top w:val="nil"/>
              <w:left w:val="nil"/>
              <w:bottom w:val="single" w:color="auto" w:sz="4" w:space="0"/>
              <w:right w:val="single" w:color="auto" w:sz="4" w:space="0"/>
            </w:tcBorders>
            <w:noWrap w:val="0"/>
            <w:vAlign w:val="center"/>
          </w:tcPr>
          <w:p>
            <w:pPr>
              <w:rPr>
                <w:rFonts w:ascii="仿宋" w:hAnsi="仿宋" w:eastAsia="仿宋"/>
                <w:sz w:val="24"/>
              </w:rPr>
            </w:pPr>
          </w:p>
        </w:tc>
        <w:tc>
          <w:tcPr>
            <w:tcW w:w="1559" w:type="dxa"/>
            <w:tcBorders>
              <w:top w:val="nil"/>
              <w:left w:val="nil"/>
              <w:bottom w:val="single" w:color="auto" w:sz="4" w:space="0"/>
              <w:right w:val="single" w:color="auto" w:sz="4" w:space="0"/>
            </w:tcBorders>
            <w:noWrap w:val="0"/>
            <w:vAlign w:val="top"/>
          </w:tcPr>
          <w:p>
            <w:pPr>
              <w:rPr>
                <w:rFonts w:ascii="仿宋" w:hAnsi="仿宋" w:eastAsia="仿宋"/>
                <w:sz w:val="24"/>
              </w:rPr>
            </w:pPr>
          </w:p>
        </w:tc>
      </w:tr>
      <w:tr>
        <w:tblPrEx>
          <w:tblCellMar>
            <w:top w:w="0" w:type="dxa"/>
            <w:left w:w="108" w:type="dxa"/>
            <w:bottom w:w="0" w:type="dxa"/>
            <w:right w:w="108" w:type="dxa"/>
          </w:tblCellMar>
        </w:tblPrEx>
        <w:trPr>
          <w:gridAfter w:val="1"/>
          <w:wBefore w:w="0" w:type="auto"/>
          <w:wAfter w:w="236" w:type="dxa"/>
          <w:trHeight w:val="285" w:hRule="atLeast"/>
          <w:jc w:val="center"/>
        </w:trPr>
        <w:tc>
          <w:tcPr>
            <w:tcW w:w="680" w:type="dxa"/>
            <w:tcBorders>
              <w:top w:val="nil"/>
              <w:left w:val="single" w:color="auto" w:sz="4" w:space="0"/>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13</w:t>
            </w:r>
          </w:p>
        </w:tc>
        <w:tc>
          <w:tcPr>
            <w:tcW w:w="3100" w:type="dxa"/>
            <w:tcBorders>
              <w:top w:val="nil"/>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前端设备安装调试费用</w:t>
            </w:r>
          </w:p>
        </w:tc>
        <w:tc>
          <w:tcPr>
            <w:tcW w:w="916" w:type="dxa"/>
            <w:tcBorders>
              <w:top w:val="nil"/>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1</w:t>
            </w:r>
          </w:p>
        </w:tc>
        <w:tc>
          <w:tcPr>
            <w:tcW w:w="879" w:type="dxa"/>
            <w:tcBorders>
              <w:top w:val="nil"/>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项</w:t>
            </w:r>
          </w:p>
        </w:tc>
        <w:tc>
          <w:tcPr>
            <w:tcW w:w="1418" w:type="dxa"/>
            <w:tcBorders>
              <w:top w:val="nil"/>
              <w:left w:val="nil"/>
              <w:bottom w:val="single" w:color="auto" w:sz="4" w:space="0"/>
              <w:right w:val="single" w:color="auto" w:sz="4" w:space="0"/>
            </w:tcBorders>
            <w:noWrap w:val="0"/>
            <w:vAlign w:val="center"/>
          </w:tcPr>
          <w:p>
            <w:pPr>
              <w:rPr>
                <w:rFonts w:ascii="仿宋" w:hAnsi="仿宋" w:eastAsia="仿宋"/>
                <w:sz w:val="24"/>
              </w:rPr>
            </w:pPr>
          </w:p>
        </w:tc>
        <w:tc>
          <w:tcPr>
            <w:tcW w:w="1559" w:type="dxa"/>
            <w:tcBorders>
              <w:top w:val="nil"/>
              <w:left w:val="nil"/>
              <w:bottom w:val="single" w:color="auto" w:sz="4" w:space="0"/>
              <w:right w:val="single" w:color="auto" w:sz="4" w:space="0"/>
            </w:tcBorders>
            <w:noWrap w:val="0"/>
            <w:vAlign w:val="top"/>
          </w:tcPr>
          <w:p>
            <w:pPr>
              <w:rPr>
                <w:rFonts w:ascii="仿宋" w:hAnsi="仿宋" w:eastAsia="仿宋"/>
                <w:sz w:val="24"/>
              </w:rPr>
            </w:pPr>
          </w:p>
        </w:tc>
      </w:tr>
      <w:tr>
        <w:tblPrEx>
          <w:tblCellMar>
            <w:top w:w="0" w:type="dxa"/>
            <w:left w:w="108" w:type="dxa"/>
            <w:bottom w:w="0" w:type="dxa"/>
            <w:right w:w="108" w:type="dxa"/>
          </w:tblCellMar>
        </w:tblPrEx>
        <w:trPr>
          <w:gridAfter w:val="1"/>
          <w:wBefore w:w="0" w:type="auto"/>
          <w:wAfter w:w="236" w:type="dxa"/>
          <w:trHeight w:val="285" w:hRule="atLeast"/>
          <w:jc w:val="center"/>
        </w:trPr>
        <w:tc>
          <w:tcPr>
            <w:tcW w:w="8552" w:type="dxa"/>
            <w:gridSpan w:val="6"/>
            <w:tcBorders>
              <w:top w:val="single" w:color="auto" w:sz="4" w:space="0"/>
              <w:left w:val="single" w:color="auto" w:sz="4" w:space="0"/>
              <w:bottom w:val="single" w:color="auto" w:sz="4" w:space="0"/>
              <w:right w:val="single" w:color="auto" w:sz="4" w:space="0"/>
            </w:tcBorders>
            <w:shd w:val="clear" w:color="000000" w:fill="D8D8D8"/>
            <w:noWrap w:val="0"/>
            <w:vAlign w:val="center"/>
          </w:tcPr>
          <w:p>
            <w:pPr>
              <w:rPr>
                <w:rFonts w:hint="eastAsia" w:ascii="仿宋" w:hAnsi="仿宋" w:eastAsia="仿宋"/>
                <w:sz w:val="24"/>
              </w:rPr>
            </w:pPr>
            <w:r>
              <w:rPr>
                <w:rFonts w:hint="eastAsia" w:ascii="仿宋" w:hAnsi="仿宋" w:eastAsia="仿宋"/>
                <w:sz w:val="24"/>
              </w:rPr>
              <w:t>后端机房设备</w:t>
            </w:r>
          </w:p>
        </w:tc>
      </w:tr>
      <w:tr>
        <w:tblPrEx>
          <w:tblCellMar>
            <w:top w:w="0" w:type="dxa"/>
            <w:left w:w="108" w:type="dxa"/>
            <w:bottom w:w="0" w:type="dxa"/>
            <w:right w:w="108" w:type="dxa"/>
          </w:tblCellMar>
        </w:tblPrEx>
        <w:trPr>
          <w:gridAfter w:val="1"/>
          <w:wBefore w:w="0" w:type="auto"/>
          <w:wAfter w:w="236" w:type="dxa"/>
          <w:trHeight w:val="179" w:hRule="atLeast"/>
          <w:jc w:val="center"/>
        </w:trPr>
        <w:tc>
          <w:tcPr>
            <w:tcW w:w="680" w:type="dxa"/>
            <w:tcBorders>
              <w:top w:val="nil"/>
              <w:left w:val="single" w:color="auto" w:sz="4" w:space="0"/>
              <w:bottom w:val="single" w:color="auto" w:sz="4" w:space="0"/>
              <w:right w:val="single" w:color="auto" w:sz="4" w:space="0"/>
            </w:tcBorders>
            <w:noWrap w:val="0"/>
            <w:vAlign w:val="center"/>
          </w:tcPr>
          <w:p>
            <w:pPr>
              <w:rPr>
                <w:rFonts w:hint="eastAsia" w:ascii="仿宋" w:hAnsi="仿宋" w:eastAsia="仿宋"/>
                <w:sz w:val="24"/>
              </w:rPr>
            </w:pPr>
            <w:r>
              <w:rPr>
                <w:rFonts w:hint="eastAsia" w:ascii="仿宋" w:hAnsi="仿宋" w:eastAsia="仿宋"/>
                <w:sz w:val="24"/>
              </w:rPr>
              <w:t>1</w:t>
            </w:r>
          </w:p>
        </w:tc>
        <w:tc>
          <w:tcPr>
            <w:tcW w:w="3100" w:type="dxa"/>
            <w:tcBorders>
              <w:top w:val="nil"/>
              <w:left w:val="nil"/>
              <w:bottom w:val="single" w:color="auto" w:sz="4" w:space="0"/>
              <w:right w:val="single" w:color="auto" w:sz="4" w:space="0"/>
            </w:tcBorders>
            <w:noWrap w:val="0"/>
            <w:vAlign w:val="center"/>
          </w:tcPr>
          <w:p>
            <w:pPr>
              <w:rPr>
                <w:rFonts w:hint="eastAsia" w:ascii="仿宋" w:hAnsi="仿宋" w:eastAsia="仿宋"/>
                <w:sz w:val="24"/>
              </w:rPr>
            </w:pPr>
            <w:r>
              <w:rPr>
                <w:rFonts w:hint="eastAsia" w:ascii="仿宋" w:hAnsi="仿宋" w:eastAsia="仿宋"/>
                <w:sz w:val="24"/>
              </w:rPr>
              <w:t>机房</w:t>
            </w:r>
          </w:p>
        </w:tc>
        <w:tc>
          <w:tcPr>
            <w:tcW w:w="916" w:type="dxa"/>
            <w:tcBorders>
              <w:top w:val="nil"/>
              <w:left w:val="nil"/>
              <w:bottom w:val="single" w:color="auto" w:sz="4" w:space="0"/>
              <w:right w:val="single" w:color="auto" w:sz="4" w:space="0"/>
            </w:tcBorders>
            <w:noWrap w:val="0"/>
            <w:vAlign w:val="center"/>
          </w:tcPr>
          <w:p>
            <w:pPr>
              <w:rPr>
                <w:rFonts w:hint="eastAsia" w:ascii="仿宋" w:hAnsi="仿宋" w:eastAsia="仿宋"/>
                <w:sz w:val="24"/>
              </w:rPr>
            </w:pPr>
            <w:r>
              <w:rPr>
                <w:rFonts w:hint="eastAsia" w:ascii="仿宋" w:hAnsi="仿宋" w:eastAsia="仿宋"/>
                <w:sz w:val="24"/>
              </w:rPr>
              <w:t>1</w:t>
            </w:r>
          </w:p>
        </w:tc>
        <w:tc>
          <w:tcPr>
            <w:tcW w:w="879" w:type="dxa"/>
            <w:tcBorders>
              <w:top w:val="nil"/>
              <w:left w:val="nil"/>
              <w:bottom w:val="single" w:color="auto" w:sz="4" w:space="0"/>
              <w:right w:val="single" w:color="auto" w:sz="4" w:space="0"/>
            </w:tcBorders>
            <w:noWrap w:val="0"/>
            <w:vAlign w:val="center"/>
          </w:tcPr>
          <w:p>
            <w:pPr>
              <w:rPr>
                <w:rFonts w:hint="eastAsia" w:ascii="仿宋" w:hAnsi="仿宋" w:eastAsia="仿宋"/>
                <w:sz w:val="24"/>
              </w:rPr>
            </w:pPr>
            <w:r>
              <w:rPr>
                <w:rFonts w:hint="eastAsia" w:ascii="仿宋" w:hAnsi="仿宋" w:eastAsia="仿宋"/>
                <w:sz w:val="24"/>
              </w:rPr>
              <w:t>项</w:t>
            </w:r>
          </w:p>
        </w:tc>
        <w:tc>
          <w:tcPr>
            <w:tcW w:w="1418" w:type="dxa"/>
            <w:tcBorders>
              <w:top w:val="nil"/>
              <w:left w:val="nil"/>
              <w:bottom w:val="single" w:color="auto" w:sz="4" w:space="0"/>
              <w:right w:val="single" w:color="auto" w:sz="4" w:space="0"/>
            </w:tcBorders>
            <w:noWrap w:val="0"/>
            <w:vAlign w:val="center"/>
          </w:tcPr>
          <w:p>
            <w:pPr>
              <w:rPr>
                <w:rFonts w:hint="eastAsia" w:ascii="仿宋" w:hAnsi="仿宋" w:eastAsia="仿宋"/>
                <w:sz w:val="24"/>
              </w:rPr>
            </w:pPr>
          </w:p>
        </w:tc>
        <w:tc>
          <w:tcPr>
            <w:tcW w:w="1559" w:type="dxa"/>
            <w:tcBorders>
              <w:top w:val="nil"/>
              <w:left w:val="nil"/>
              <w:bottom w:val="single" w:color="auto" w:sz="4" w:space="0"/>
              <w:right w:val="single" w:color="auto" w:sz="4" w:space="0"/>
            </w:tcBorders>
            <w:noWrap w:val="0"/>
            <w:vAlign w:val="top"/>
          </w:tcPr>
          <w:p>
            <w:pPr>
              <w:rPr>
                <w:rFonts w:hint="eastAsia" w:ascii="仿宋" w:hAnsi="仿宋" w:eastAsia="仿宋"/>
                <w:sz w:val="24"/>
              </w:rPr>
            </w:pPr>
          </w:p>
        </w:tc>
      </w:tr>
      <w:tr>
        <w:tblPrEx>
          <w:tblCellMar>
            <w:top w:w="0" w:type="dxa"/>
            <w:left w:w="108" w:type="dxa"/>
            <w:bottom w:w="0" w:type="dxa"/>
            <w:right w:w="108" w:type="dxa"/>
          </w:tblCellMar>
        </w:tblPrEx>
        <w:trPr>
          <w:gridAfter w:val="1"/>
          <w:wBefore w:w="0" w:type="auto"/>
          <w:wAfter w:w="236" w:type="dxa"/>
          <w:trHeight w:val="592" w:hRule="atLeast"/>
          <w:jc w:val="center"/>
        </w:trPr>
        <w:tc>
          <w:tcPr>
            <w:tcW w:w="680" w:type="dxa"/>
            <w:tcBorders>
              <w:top w:val="nil"/>
              <w:left w:val="single" w:color="auto" w:sz="4" w:space="0"/>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2</w:t>
            </w:r>
          </w:p>
        </w:tc>
        <w:tc>
          <w:tcPr>
            <w:tcW w:w="3100" w:type="dxa"/>
            <w:tcBorders>
              <w:top w:val="nil"/>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存储设备机头</w:t>
            </w:r>
          </w:p>
        </w:tc>
        <w:tc>
          <w:tcPr>
            <w:tcW w:w="916" w:type="dxa"/>
            <w:tcBorders>
              <w:top w:val="nil"/>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43</w:t>
            </w:r>
          </w:p>
        </w:tc>
        <w:tc>
          <w:tcPr>
            <w:tcW w:w="879" w:type="dxa"/>
            <w:tcBorders>
              <w:top w:val="nil"/>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台</w:t>
            </w:r>
          </w:p>
        </w:tc>
        <w:tc>
          <w:tcPr>
            <w:tcW w:w="1418" w:type="dxa"/>
            <w:tcBorders>
              <w:top w:val="nil"/>
              <w:left w:val="nil"/>
              <w:bottom w:val="single" w:color="auto" w:sz="4" w:space="0"/>
              <w:right w:val="single" w:color="auto" w:sz="4" w:space="0"/>
            </w:tcBorders>
            <w:noWrap w:val="0"/>
            <w:vAlign w:val="center"/>
          </w:tcPr>
          <w:p>
            <w:pPr>
              <w:rPr>
                <w:rFonts w:ascii="仿宋" w:hAnsi="仿宋" w:eastAsia="仿宋"/>
                <w:sz w:val="24"/>
              </w:rPr>
            </w:pPr>
          </w:p>
        </w:tc>
        <w:tc>
          <w:tcPr>
            <w:tcW w:w="1559" w:type="dxa"/>
            <w:tcBorders>
              <w:top w:val="nil"/>
              <w:left w:val="nil"/>
              <w:bottom w:val="single" w:color="auto" w:sz="4" w:space="0"/>
              <w:right w:val="single" w:color="auto" w:sz="4" w:space="0"/>
            </w:tcBorders>
            <w:noWrap w:val="0"/>
            <w:vAlign w:val="top"/>
          </w:tcPr>
          <w:p>
            <w:pPr>
              <w:rPr>
                <w:rFonts w:ascii="仿宋" w:hAnsi="仿宋" w:eastAsia="仿宋"/>
                <w:sz w:val="24"/>
              </w:rPr>
            </w:pPr>
          </w:p>
        </w:tc>
      </w:tr>
      <w:tr>
        <w:tblPrEx>
          <w:tblCellMar>
            <w:top w:w="0" w:type="dxa"/>
            <w:left w:w="108" w:type="dxa"/>
            <w:bottom w:w="0" w:type="dxa"/>
            <w:right w:w="108" w:type="dxa"/>
          </w:tblCellMar>
        </w:tblPrEx>
        <w:trPr>
          <w:gridAfter w:val="1"/>
          <w:wBefore w:w="0" w:type="auto"/>
          <w:wAfter w:w="236" w:type="dxa"/>
          <w:trHeight w:val="285" w:hRule="atLeast"/>
          <w:jc w:val="center"/>
        </w:trPr>
        <w:tc>
          <w:tcPr>
            <w:tcW w:w="680" w:type="dxa"/>
            <w:tcBorders>
              <w:top w:val="nil"/>
              <w:left w:val="single" w:color="auto" w:sz="4" w:space="0"/>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3</w:t>
            </w:r>
          </w:p>
        </w:tc>
        <w:tc>
          <w:tcPr>
            <w:tcW w:w="3100" w:type="dxa"/>
            <w:tcBorders>
              <w:top w:val="nil"/>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企业级4T硬盘</w:t>
            </w:r>
          </w:p>
        </w:tc>
        <w:tc>
          <w:tcPr>
            <w:tcW w:w="916" w:type="dxa"/>
            <w:tcBorders>
              <w:top w:val="nil"/>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688</w:t>
            </w:r>
          </w:p>
        </w:tc>
        <w:tc>
          <w:tcPr>
            <w:tcW w:w="879" w:type="dxa"/>
            <w:tcBorders>
              <w:top w:val="nil"/>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块</w:t>
            </w:r>
          </w:p>
        </w:tc>
        <w:tc>
          <w:tcPr>
            <w:tcW w:w="1418" w:type="dxa"/>
            <w:tcBorders>
              <w:top w:val="nil"/>
              <w:left w:val="nil"/>
              <w:bottom w:val="single" w:color="auto" w:sz="4" w:space="0"/>
              <w:right w:val="single" w:color="auto" w:sz="4" w:space="0"/>
            </w:tcBorders>
            <w:noWrap w:val="0"/>
            <w:vAlign w:val="center"/>
          </w:tcPr>
          <w:p>
            <w:pPr>
              <w:rPr>
                <w:rFonts w:ascii="仿宋" w:hAnsi="仿宋" w:eastAsia="仿宋"/>
                <w:sz w:val="24"/>
              </w:rPr>
            </w:pPr>
          </w:p>
        </w:tc>
        <w:tc>
          <w:tcPr>
            <w:tcW w:w="1559" w:type="dxa"/>
            <w:tcBorders>
              <w:top w:val="nil"/>
              <w:left w:val="nil"/>
              <w:bottom w:val="single" w:color="auto" w:sz="4" w:space="0"/>
              <w:right w:val="single" w:color="auto" w:sz="4" w:space="0"/>
            </w:tcBorders>
            <w:noWrap w:val="0"/>
            <w:vAlign w:val="top"/>
          </w:tcPr>
          <w:p>
            <w:pPr>
              <w:rPr>
                <w:rFonts w:ascii="仿宋" w:hAnsi="仿宋" w:eastAsia="仿宋"/>
                <w:sz w:val="24"/>
              </w:rPr>
            </w:pPr>
          </w:p>
        </w:tc>
      </w:tr>
      <w:tr>
        <w:tblPrEx>
          <w:tblCellMar>
            <w:top w:w="0" w:type="dxa"/>
            <w:left w:w="108" w:type="dxa"/>
            <w:bottom w:w="0" w:type="dxa"/>
            <w:right w:w="108" w:type="dxa"/>
          </w:tblCellMar>
        </w:tblPrEx>
        <w:trPr>
          <w:gridAfter w:val="1"/>
          <w:wBefore w:w="0" w:type="auto"/>
          <w:wAfter w:w="236" w:type="dxa"/>
          <w:trHeight w:val="285" w:hRule="atLeast"/>
          <w:jc w:val="center"/>
        </w:trPr>
        <w:tc>
          <w:tcPr>
            <w:tcW w:w="680" w:type="dxa"/>
            <w:tcBorders>
              <w:top w:val="nil"/>
              <w:left w:val="single" w:color="auto" w:sz="4" w:space="0"/>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4</w:t>
            </w:r>
          </w:p>
        </w:tc>
        <w:tc>
          <w:tcPr>
            <w:tcW w:w="3100" w:type="dxa"/>
            <w:tcBorders>
              <w:top w:val="nil"/>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机房六类非屏蔽双绞线跳线</w:t>
            </w:r>
          </w:p>
        </w:tc>
        <w:tc>
          <w:tcPr>
            <w:tcW w:w="916" w:type="dxa"/>
            <w:tcBorders>
              <w:top w:val="nil"/>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1</w:t>
            </w:r>
          </w:p>
        </w:tc>
        <w:tc>
          <w:tcPr>
            <w:tcW w:w="879" w:type="dxa"/>
            <w:tcBorders>
              <w:top w:val="nil"/>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批</w:t>
            </w:r>
          </w:p>
        </w:tc>
        <w:tc>
          <w:tcPr>
            <w:tcW w:w="1418" w:type="dxa"/>
            <w:tcBorders>
              <w:top w:val="nil"/>
              <w:left w:val="nil"/>
              <w:bottom w:val="single" w:color="auto" w:sz="4" w:space="0"/>
              <w:right w:val="single" w:color="auto" w:sz="4" w:space="0"/>
            </w:tcBorders>
            <w:noWrap w:val="0"/>
            <w:vAlign w:val="center"/>
          </w:tcPr>
          <w:p>
            <w:pPr>
              <w:rPr>
                <w:rFonts w:ascii="仿宋" w:hAnsi="仿宋" w:eastAsia="仿宋"/>
                <w:sz w:val="24"/>
              </w:rPr>
            </w:pPr>
          </w:p>
        </w:tc>
        <w:tc>
          <w:tcPr>
            <w:tcW w:w="1559" w:type="dxa"/>
            <w:tcBorders>
              <w:top w:val="nil"/>
              <w:left w:val="nil"/>
              <w:bottom w:val="single" w:color="auto" w:sz="4" w:space="0"/>
              <w:right w:val="single" w:color="auto" w:sz="4" w:space="0"/>
            </w:tcBorders>
            <w:noWrap w:val="0"/>
            <w:vAlign w:val="top"/>
          </w:tcPr>
          <w:p>
            <w:pPr>
              <w:rPr>
                <w:rFonts w:ascii="仿宋" w:hAnsi="仿宋" w:eastAsia="仿宋"/>
                <w:sz w:val="24"/>
              </w:rPr>
            </w:pPr>
          </w:p>
        </w:tc>
      </w:tr>
      <w:tr>
        <w:tblPrEx>
          <w:tblCellMar>
            <w:top w:w="0" w:type="dxa"/>
            <w:left w:w="108" w:type="dxa"/>
            <w:bottom w:w="0" w:type="dxa"/>
            <w:right w:w="108" w:type="dxa"/>
          </w:tblCellMar>
        </w:tblPrEx>
        <w:trPr>
          <w:gridAfter w:val="1"/>
          <w:wBefore w:w="0" w:type="auto"/>
          <w:wAfter w:w="236" w:type="dxa"/>
          <w:trHeight w:val="285" w:hRule="atLeast"/>
          <w:jc w:val="center"/>
        </w:trPr>
        <w:tc>
          <w:tcPr>
            <w:tcW w:w="680" w:type="dxa"/>
            <w:tcBorders>
              <w:top w:val="nil"/>
              <w:left w:val="single" w:color="auto" w:sz="4" w:space="0"/>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5</w:t>
            </w:r>
          </w:p>
        </w:tc>
        <w:tc>
          <w:tcPr>
            <w:tcW w:w="3100" w:type="dxa"/>
            <w:tcBorders>
              <w:top w:val="nil"/>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水晶头、绝缘胶布等附材</w:t>
            </w:r>
          </w:p>
        </w:tc>
        <w:tc>
          <w:tcPr>
            <w:tcW w:w="916" w:type="dxa"/>
            <w:tcBorders>
              <w:top w:val="nil"/>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1</w:t>
            </w:r>
          </w:p>
        </w:tc>
        <w:tc>
          <w:tcPr>
            <w:tcW w:w="879" w:type="dxa"/>
            <w:tcBorders>
              <w:top w:val="nil"/>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批</w:t>
            </w:r>
          </w:p>
        </w:tc>
        <w:tc>
          <w:tcPr>
            <w:tcW w:w="1418" w:type="dxa"/>
            <w:tcBorders>
              <w:top w:val="nil"/>
              <w:left w:val="nil"/>
              <w:bottom w:val="single" w:color="auto" w:sz="4" w:space="0"/>
              <w:right w:val="single" w:color="auto" w:sz="4" w:space="0"/>
            </w:tcBorders>
            <w:noWrap w:val="0"/>
            <w:vAlign w:val="center"/>
          </w:tcPr>
          <w:p>
            <w:pPr>
              <w:rPr>
                <w:rFonts w:ascii="仿宋" w:hAnsi="仿宋" w:eastAsia="仿宋"/>
                <w:sz w:val="24"/>
              </w:rPr>
            </w:pPr>
          </w:p>
        </w:tc>
        <w:tc>
          <w:tcPr>
            <w:tcW w:w="1559" w:type="dxa"/>
            <w:tcBorders>
              <w:top w:val="nil"/>
              <w:left w:val="nil"/>
              <w:bottom w:val="single" w:color="auto" w:sz="4" w:space="0"/>
              <w:right w:val="single" w:color="auto" w:sz="4" w:space="0"/>
            </w:tcBorders>
            <w:noWrap w:val="0"/>
            <w:vAlign w:val="top"/>
          </w:tcPr>
          <w:p>
            <w:pPr>
              <w:rPr>
                <w:rFonts w:ascii="仿宋" w:hAnsi="仿宋" w:eastAsia="仿宋"/>
                <w:sz w:val="24"/>
              </w:rPr>
            </w:pPr>
          </w:p>
        </w:tc>
      </w:tr>
      <w:tr>
        <w:tblPrEx>
          <w:tblCellMar>
            <w:top w:w="0" w:type="dxa"/>
            <w:left w:w="108" w:type="dxa"/>
            <w:bottom w:w="0" w:type="dxa"/>
            <w:right w:w="108" w:type="dxa"/>
          </w:tblCellMar>
        </w:tblPrEx>
        <w:trPr>
          <w:gridAfter w:val="1"/>
          <w:wBefore w:w="0" w:type="auto"/>
          <w:wAfter w:w="236" w:type="dxa"/>
          <w:trHeight w:val="285" w:hRule="atLeast"/>
          <w:jc w:val="center"/>
        </w:trPr>
        <w:tc>
          <w:tcPr>
            <w:tcW w:w="8552" w:type="dxa"/>
            <w:gridSpan w:val="6"/>
            <w:tcBorders>
              <w:top w:val="single" w:color="auto" w:sz="4" w:space="0"/>
              <w:left w:val="single" w:color="auto" w:sz="4" w:space="0"/>
              <w:bottom w:val="single" w:color="auto" w:sz="4" w:space="0"/>
              <w:right w:val="nil"/>
            </w:tcBorders>
            <w:shd w:val="clear" w:color="000000" w:fill="D8D8D8"/>
            <w:noWrap w:val="0"/>
            <w:vAlign w:val="center"/>
          </w:tcPr>
          <w:p>
            <w:pPr>
              <w:rPr>
                <w:rFonts w:hint="eastAsia" w:ascii="仿宋" w:hAnsi="仿宋" w:eastAsia="仿宋"/>
                <w:sz w:val="24"/>
              </w:rPr>
            </w:pPr>
            <w:r>
              <w:rPr>
                <w:rFonts w:hint="eastAsia" w:ascii="仿宋" w:hAnsi="仿宋" w:eastAsia="仿宋"/>
                <w:sz w:val="24"/>
              </w:rPr>
              <w:t>光纤、电费</w:t>
            </w:r>
          </w:p>
        </w:tc>
      </w:tr>
      <w:tr>
        <w:tblPrEx>
          <w:tblCellMar>
            <w:top w:w="0" w:type="dxa"/>
            <w:left w:w="108" w:type="dxa"/>
            <w:bottom w:w="0" w:type="dxa"/>
            <w:right w:w="108" w:type="dxa"/>
          </w:tblCellMar>
        </w:tblPrEx>
        <w:trPr>
          <w:gridAfter w:val="1"/>
          <w:wBefore w:w="0" w:type="auto"/>
          <w:wAfter w:w="236" w:type="dxa"/>
          <w:trHeight w:val="285" w:hRule="atLeast"/>
          <w:jc w:val="center"/>
        </w:trPr>
        <w:tc>
          <w:tcPr>
            <w:tcW w:w="680" w:type="dxa"/>
            <w:tcBorders>
              <w:top w:val="nil"/>
              <w:left w:val="single" w:color="auto" w:sz="4" w:space="0"/>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1</w:t>
            </w:r>
          </w:p>
        </w:tc>
        <w:tc>
          <w:tcPr>
            <w:tcW w:w="3100" w:type="dxa"/>
            <w:tcBorders>
              <w:top w:val="nil"/>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光纤传输链路租用</w:t>
            </w:r>
          </w:p>
        </w:tc>
        <w:tc>
          <w:tcPr>
            <w:tcW w:w="916" w:type="dxa"/>
            <w:tcBorders>
              <w:top w:val="nil"/>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295</w:t>
            </w:r>
          </w:p>
        </w:tc>
        <w:tc>
          <w:tcPr>
            <w:tcW w:w="879" w:type="dxa"/>
            <w:tcBorders>
              <w:top w:val="nil"/>
              <w:left w:val="nil"/>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条</w:t>
            </w:r>
          </w:p>
        </w:tc>
        <w:tc>
          <w:tcPr>
            <w:tcW w:w="1418" w:type="dxa"/>
            <w:tcBorders>
              <w:top w:val="nil"/>
              <w:left w:val="nil"/>
              <w:bottom w:val="single" w:color="auto" w:sz="4" w:space="0"/>
              <w:right w:val="single" w:color="auto" w:sz="4" w:space="0"/>
            </w:tcBorders>
            <w:noWrap w:val="0"/>
            <w:vAlign w:val="center"/>
          </w:tcPr>
          <w:p>
            <w:pPr>
              <w:rPr>
                <w:rFonts w:ascii="仿宋" w:hAnsi="仿宋" w:eastAsia="仿宋"/>
                <w:sz w:val="24"/>
              </w:rPr>
            </w:pPr>
          </w:p>
        </w:tc>
        <w:tc>
          <w:tcPr>
            <w:tcW w:w="1559" w:type="dxa"/>
            <w:tcBorders>
              <w:top w:val="nil"/>
              <w:left w:val="nil"/>
              <w:bottom w:val="single" w:color="auto" w:sz="4" w:space="0"/>
              <w:right w:val="single" w:color="auto" w:sz="4" w:space="0"/>
            </w:tcBorders>
            <w:noWrap w:val="0"/>
            <w:vAlign w:val="top"/>
          </w:tcPr>
          <w:p>
            <w:pPr>
              <w:rPr>
                <w:rFonts w:ascii="仿宋" w:hAnsi="仿宋" w:eastAsia="仿宋"/>
                <w:sz w:val="24"/>
              </w:rPr>
            </w:pPr>
          </w:p>
        </w:tc>
      </w:tr>
      <w:tr>
        <w:tblPrEx>
          <w:tblCellMar>
            <w:top w:w="0" w:type="dxa"/>
            <w:left w:w="108" w:type="dxa"/>
            <w:bottom w:w="0" w:type="dxa"/>
            <w:right w:w="108" w:type="dxa"/>
          </w:tblCellMar>
        </w:tblPrEx>
        <w:trPr>
          <w:gridAfter w:val="1"/>
          <w:wBefore w:w="0" w:type="auto"/>
          <w:wAfter w:w="236" w:type="dxa"/>
          <w:trHeight w:val="553" w:hRule="atLeast"/>
          <w:jc w:val="center"/>
        </w:trPr>
        <w:tc>
          <w:tcPr>
            <w:tcW w:w="8552" w:type="dxa"/>
            <w:gridSpan w:val="6"/>
            <w:tcBorders>
              <w:top w:val="nil"/>
              <w:left w:val="single" w:color="auto" w:sz="4" w:space="0"/>
              <w:bottom w:val="single" w:color="auto" w:sz="4" w:space="0"/>
              <w:right w:val="single" w:color="auto" w:sz="4" w:space="0"/>
            </w:tcBorders>
            <w:noWrap w:val="0"/>
            <w:vAlign w:val="center"/>
          </w:tcPr>
          <w:p>
            <w:pPr>
              <w:rPr>
                <w:rFonts w:ascii="仿宋" w:hAnsi="仿宋" w:eastAsia="仿宋"/>
                <w:sz w:val="24"/>
              </w:rPr>
            </w:pPr>
            <w:r>
              <w:rPr>
                <w:rFonts w:ascii="仿宋" w:hAnsi="仿宋" w:eastAsia="仿宋"/>
                <w:sz w:val="24"/>
              </w:rPr>
              <w:t>总计：</w:t>
            </w:r>
          </w:p>
        </w:tc>
      </w:tr>
    </w:tbl>
    <w:p>
      <w:pPr>
        <w:rPr>
          <w:rFonts w:hint="eastAsia" w:ascii="仿宋" w:hAnsi="仿宋" w:eastAsia="仿宋"/>
          <w:sz w:val="24"/>
        </w:rPr>
      </w:pPr>
    </w:p>
    <w:p>
      <w:pPr>
        <w:jc w:val="center"/>
        <w:rPr>
          <w:rFonts w:hint="eastAsia" w:ascii="仿宋" w:hAnsi="仿宋" w:eastAsia="仿宋"/>
          <w:b/>
          <w:sz w:val="24"/>
        </w:rPr>
      </w:pPr>
      <w:r>
        <w:rPr>
          <w:rFonts w:ascii="仿宋" w:hAnsi="仿宋" w:eastAsia="仿宋"/>
          <w:b/>
          <w:sz w:val="24"/>
        </w:rPr>
        <w:t>椒江</w:t>
      </w:r>
      <w:r>
        <w:rPr>
          <w:rFonts w:hint="eastAsia" w:ascii="仿宋" w:hAnsi="仿宋" w:eastAsia="仿宋"/>
          <w:b/>
          <w:sz w:val="24"/>
        </w:rPr>
        <w:t>“天网五期视频监控系统模改数”购买服务项目服务报价计费表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3266"/>
        <w:gridCol w:w="1560"/>
        <w:gridCol w:w="850"/>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1054" w:type="dxa"/>
            <w:noWrap w:val="0"/>
            <w:vAlign w:val="center"/>
          </w:tcPr>
          <w:p>
            <w:pPr>
              <w:rPr>
                <w:rFonts w:ascii="仿宋" w:hAnsi="仿宋" w:eastAsia="仿宋"/>
                <w:sz w:val="24"/>
              </w:rPr>
            </w:pPr>
            <w:r>
              <w:rPr>
                <w:rFonts w:ascii="仿宋" w:hAnsi="仿宋" w:eastAsia="仿宋"/>
                <w:sz w:val="24"/>
              </w:rPr>
              <w:t>序号</w:t>
            </w:r>
          </w:p>
        </w:tc>
        <w:tc>
          <w:tcPr>
            <w:tcW w:w="3266" w:type="dxa"/>
            <w:noWrap w:val="0"/>
            <w:vAlign w:val="center"/>
          </w:tcPr>
          <w:p>
            <w:pPr>
              <w:rPr>
                <w:rFonts w:ascii="仿宋" w:hAnsi="仿宋" w:eastAsia="仿宋"/>
                <w:sz w:val="24"/>
              </w:rPr>
            </w:pPr>
            <w:r>
              <w:rPr>
                <w:rFonts w:hint="eastAsia" w:ascii="仿宋" w:hAnsi="仿宋" w:eastAsia="仿宋"/>
                <w:sz w:val="24"/>
              </w:rPr>
              <w:t>摄像机类别</w:t>
            </w:r>
          </w:p>
        </w:tc>
        <w:tc>
          <w:tcPr>
            <w:tcW w:w="1560" w:type="dxa"/>
            <w:noWrap w:val="0"/>
            <w:vAlign w:val="center"/>
          </w:tcPr>
          <w:p>
            <w:pPr>
              <w:rPr>
                <w:rFonts w:ascii="仿宋" w:hAnsi="仿宋" w:eastAsia="仿宋"/>
                <w:sz w:val="24"/>
              </w:rPr>
            </w:pPr>
            <w:r>
              <w:rPr>
                <w:rFonts w:ascii="仿宋" w:hAnsi="仿宋" w:eastAsia="仿宋"/>
                <w:sz w:val="24"/>
              </w:rPr>
              <w:t>每路日服务单价（元）</w:t>
            </w:r>
          </w:p>
        </w:tc>
        <w:tc>
          <w:tcPr>
            <w:tcW w:w="850" w:type="dxa"/>
            <w:noWrap w:val="0"/>
            <w:vAlign w:val="center"/>
          </w:tcPr>
          <w:p>
            <w:pPr>
              <w:rPr>
                <w:rFonts w:hint="eastAsia" w:ascii="仿宋" w:hAnsi="仿宋" w:eastAsia="仿宋"/>
                <w:sz w:val="24"/>
              </w:rPr>
            </w:pPr>
            <w:r>
              <w:rPr>
                <w:rFonts w:hint="eastAsia" w:ascii="仿宋" w:hAnsi="仿宋" w:eastAsia="仿宋"/>
                <w:sz w:val="24"/>
              </w:rPr>
              <w:t>数量</w:t>
            </w:r>
          </w:p>
        </w:tc>
        <w:tc>
          <w:tcPr>
            <w:tcW w:w="2702" w:type="dxa"/>
            <w:noWrap w:val="0"/>
            <w:vAlign w:val="center"/>
          </w:tcPr>
          <w:p>
            <w:pPr>
              <w:rPr>
                <w:rFonts w:hint="eastAsia" w:ascii="仿宋" w:hAnsi="仿宋" w:eastAsia="仿宋"/>
                <w:sz w:val="24"/>
              </w:rPr>
            </w:pPr>
            <w:r>
              <w:rPr>
                <w:rFonts w:hint="eastAsia" w:ascii="仿宋" w:hAnsi="仿宋" w:eastAsia="仿宋"/>
                <w:sz w:val="24"/>
              </w:rPr>
              <w:t>五年服务总计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1054" w:type="dxa"/>
            <w:noWrap w:val="0"/>
            <w:vAlign w:val="center"/>
          </w:tcPr>
          <w:p>
            <w:pPr>
              <w:rPr>
                <w:rFonts w:hint="eastAsia" w:ascii="仿宋" w:hAnsi="仿宋" w:eastAsia="仿宋"/>
                <w:sz w:val="24"/>
              </w:rPr>
            </w:pPr>
            <w:r>
              <w:rPr>
                <w:rFonts w:hint="eastAsia" w:ascii="仿宋" w:hAnsi="仿宋" w:eastAsia="仿宋"/>
                <w:sz w:val="24"/>
              </w:rPr>
              <w:t>1</w:t>
            </w:r>
          </w:p>
        </w:tc>
        <w:tc>
          <w:tcPr>
            <w:tcW w:w="3266" w:type="dxa"/>
            <w:noWrap w:val="0"/>
            <w:vAlign w:val="center"/>
          </w:tcPr>
          <w:p>
            <w:pPr>
              <w:rPr>
                <w:rFonts w:ascii="仿宋" w:hAnsi="仿宋" w:eastAsia="仿宋"/>
                <w:sz w:val="24"/>
              </w:rPr>
            </w:pPr>
            <w:r>
              <w:rPr>
                <w:rFonts w:hint="eastAsia" w:ascii="仿宋" w:hAnsi="仿宋" w:eastAsia="仿宋"/>
                <w:sz w:val="24"/>
              </w:rPr>
              <w:t>200万像素高清枪式摄像机</w:t>
            </w:r>
          </w:p>
        </w:tc>
        <w:tc>
          <w:tcPr>
            <w:tcW w:w="1560" w:type="dxa"/>
            <w:noWrap w:val="0"/>
            <w:vAlign w:val="center"/>
          </w:tcPr>
          <w:p>
            <w:pPr>
              <w:rPr>
                <w:rFonts w:ascii="仿宋" w:hAnsi="仿宋" w:eastAsia="仿宋"/>
                <w:sz w:val="24"/>
              </w:rPr>
            </w:pPr>
          </w:p>
        </w:tc>
        <w:tc>
          <w:tcPr>
            <w:tcW w:w="850" w:type="dxa"/>
            <w:noWrap w:val="0"/>
            <w:vAlign w:val="center"/>
          </w:tcPr>
          <w:p>
            <w:pPr>
              <w:rPr>
                <w:rFonts w:ascii="仿宋" w:hAnsi="仿宋" w:eastAsia="仿宋"/>
                <w:sz w:val="24"/>
              </w:rPr>
            </w:pPr>
            <w:r>
              <w:rPr>
                <w:rFonts w:hint="eastAsia" w:ascii="仿宋" w:hAnsi="仿宋" w:eastAsia="仿宋"/>
                <w:sz w:val="24"/>
              </w:rPr>
              <w:t>614</w:t>
            </w:r>
          </w:p>
        </w:tc>
        <w:tc>
          <w:tcPr>
            <w:tcW w:w="2702" w:type="dxa"/>
            <w:noWrap w:val="0"/>
            <w:vAlign w:val="top"/>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1054" w:type="dxa"/>
            <w:noWrap w:val="0"/>
            <w:vAlign w:val="center"/>
          </w:tcPr>
          <w:p>
            <w:pPr>
              <w:rPr>
                <w:rFonts w:hint="eastAsia" w:ascii="仿宋" w:hAnsi="仿宋" w:eastAsia="仿宋"/>
                <w:sz w:val="24"/>
              </w:rPr>
            </w:pPr>
            <w:r>
              <w:rPr>
                <w:rFonts w:hint="eastAsia" w:ascii="仿宋" w:hAnsi="仿宋" w:eastAsia="仿宋"/>
                <w:sz w:val="24"/>
              </w:rPr>
              <w:t>2</w:t>
            </w:r>
          </w:p>
        </w:tc>
        <w:tc>
          <w:tcPr>
            <w:tcW w:w="3266" w:type="dxa"/>
            <w:noWrap w:val="0"/>
            <w:vAlign w:val="center"/>
          </w:tcPr>
          <w:p>
            <w:pPr>
              <w:rPr>
                <w:rFonts w:ascii="仿宋" w:hAnsi="仿宋" w:eastAsia="仿宋"/>
                <w:sz w:val="24"/>
              </w:rPr>
            </w:pPr>
            <w:r>
              <w:rPr>
                <w:rFonts w:hint="eastAsia" w:ascii="仿宋" w:hAnsi="仿宋" w:eastAsia="仿宋"/>
                <w:sz w:val="24"/>
              </w:rPr>
              <w:t>200万像素星光级红外网络球机</w:t>
            </w:r>
          </w:p>
        </w:tc>
        <w:tc>
          <w:tcPr>
            <w:tcW w:w="1560" w:type="dxa"/>
            <w:noWrap w:val="0"/>
            <w:vAlign w:val="center"/>
          </w:tcPr>
          <w:p>
            <w:pPr>
              <w:rPr>
                <w:rFonts w:ascii="仿宋" w:hAnsi="仿宋" w:eastAsia="仿宋"/>
                <w:sz w:val="24"/>
              </w:rPr>
            </w:pPr>
          </w:p>
        </w:tc>
        <w:tc>
          <w:tcPr>
            <w:tcW w:w="850" w:type="dxa"/>
            <w:noWrap w:val="0"/>
            <w:vAlign w:val="center"/>
          </w:tcPr>
          <w:p>
            <w:pPr>
              <w:rPr>
                <w:rFonts w:ascii="仿宋" w:hAnsi="仿宋" w:eastAsia="仿宋"/>
                <w:sz w:val="24"/>
              </w:rPr>
            </w:pPr>
            <w:r>
              <w:rPr>
                <w:rFonts w:hint="eastAsia" w:ascii="仿宋" w:hAnsi="仿宋" w:eastAsia="仿宋"/>
                <w:sz w:val="24"/>
              </w:rPr>
              <w:t>129</w:t>
            </w:r>
          </w:p>
        </w:tc>
        <w:tc>
          <w:tcPr>
            <w:tcW w:w="2702" w:type="dxa"/>
            <w:noWrap w:val="0"/>
            <w:vAlign w:val="top"/>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1054" w:type="dxa"/>
            <w:noWrap w:val="0"/>
            <w:vAlign w:val="center"/>
          </w:tcPr>
          <w:p>
            <w:pPr>
              <w:rPr>
                <w:rFonts w:hint="eastAsia" w:ascii="仿宋" w:hAnsi="仿宋" w:eastAsia="仿宋"/>
                <w:sz w:val="24"/>
              </w:rPr>
            </w:pPr>
            <w:r>
              <w:rPr>
                <w:rFonts w:hint="eastAsia" w:ascii="仿宋" w:hAnsi="仿宋" w:eastAsia="仿宋"/>
                <w:sz w:val="24"/>
              </w:rPr>
              <w:t>3</w:t>
            </w:r>
          </w:p>
        </w:tc>
        <w:tc>
          <w:tcPr>
            <w:tcW w:w="3266" w:type="dxa"/>
            <w:noWrap w:val="0"/>
            <w:vAlign w:val="center"/>
          </w:tcPr>
          <w:p>
            <w:pPr>
              <w:rPr>
                <w:rFonts w:ascii="仿宋" w:hAnsi="仿宋" w:eastAsia="仿宋"/>
                <w:sz w:val="24"/>
              </w:rPr>
            </w:pPr>
            <w:r>
              <w:rPr>
                <w:rFonts w:hint="eastAsia" w:ascii="仿宋" w:hAnsi="仿宋" w:eastAsia="仿宋"/>
                <w:sz w:val="24"/>
              </w:rPr>
              <w:t>700万卡口抓拍单元</w:t>
            </w:r>
          </w:p>
        </w:tc>
        <w:tc>
          <w:tcPr>
            <w:tcW w:w="1560" w:type="dxa"/>
            <w:noWrap w:val="0"/>
            <w:vAlign w:val="center"/>
          </w:tcPr>
          <w:p>
            <w:pPr>
              <w:rPr>
                <w:rFonts w:ascii="仿宋" w:hAnsi="仿宋" w:eastAsia="仿宋"/>
                <w:sz w:val="24"/>
              </w:rPr>
            </w:pPr>
          </w:p>
        </w:tc>
        <w:tc>
          <w:tcPr>
            <w:tcW w:w="850" w:type="dxa"/>
            <w:noWrap w:val="0"/>
            <w:vAlign w:val="center"/>
          </w:tcPr>
          <w:p>
            <w:pPr>
              <w:rPr>
                <w:rFonts w:ascii="仿宋" w:hAnsi="仿宋" w:eastAsia="仿宋"/>
                <w:sz w:val="24"/>
              </w:rPr>
            </w:pPr>
            <w:r>
              <w:rPr>
                <w:rFonts w:hint="eastAsia" w:ascii="仿宋" w:hAnsi="仿宋" w:eastAsia="仿宋"/>
                <w:sz w:val="24"/>
              </w:rPr>
              <w:t>1</w:t>
            </w:r>
          </w:p>
        </w:tc>
        <w:tc>
          <w:tcPr>
            <w:tcW w:w="2702" w:type="dxa"/>
            <w:noWrap w:val="0"/>
            <w:vAlign w:val="top"/>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1054" w:type="dxa"/>
            <w:noWrap w:val="0"/>
            <w:vAlign w:val="center"/>
          </w:tcPr>
          <w:p>
            <w:pPr>
              <w:rPr>
                <w:rFonts w:hint="eastAsia" w:ascii="仿宋" w:hAnsi="仿宋" w:eastAsia="仿宋"/>
                <w:sz w:val="24"/>
              </w:rPr>
            </w:pPr>
            <w:r>
              <w:rPr>
                <w:rFonts w:hint="eastAsia" w:ascii="仿宋" w:hAnsi="仿宋" w:eastAsia="仿宋"/>
                <w:sz w:val="24"/>
              </w:rPr>
              <w:t>4</w:t>
            </w:r>
          </w:p>
        </w:tc>
        <w:tc>
          <w:tcPr>
            <w:tcW w:w="3266" w:type="dxa"/>
            <w:noWrap w:val="0"/>
            <w:vAlign w:val="center"/>
          </w:tcPr>
          <w:p>
            <w:pPr>
              <w:rPr>
                <w:rFonts w:ascii="仿宋" w:hAnsi="仿宋" w:eastAsia="仿宋"/>
                <w:sz w:val="24"/>
              </w:rPr>
            </w:pPr>
            <w:r>
              <w:rPr>
                <w:rFonts w:hint="eastAsia" w:ascii="仿宋" w:hAnsi="仿宋" w:eastAsia="仿宋"/>
                <w:sz w:val="24"/>
              </w:rPr>
              <w:t>300万卡口抓拍单元</w:t>
            </w:r>
          </w:p>
        </w:tc>
        <w:tc>
          <w:tcPr>
            <w:tcW w:w="1560" w:type="dxa"/>
            <w:noWrap w:val="0"/>
            <w:vAlign w:val="center"/>
          </w:tcPr>
          <w:p>
            <w:pPr>
              <w:rPr>
                <w:rFonts w:ascii="仿宋" w:hAnsi="仿宋" w:eastAsia="仿宋"/>
                <w:sz w:val="24"/>
              </w:rPr>
            </w:pPr>
          </w:p>
        </w:tc>
        <w:tc>
          <w:tcPr>
            <w:tcW w:w="850" w:type="dxa"/>
            <w:noWrap w:val="0"/>
            <w:vAlign w:val="center"/>
          </w:tcPr>
          <w:p>
            <w:pPr>
              <w:rPr>
                <w:rFonts w:ascii="仿宋" w:hAnsi="仿宋" w:eastAsia="仿宋"/>
                <w:sz w:val="24"/>
              </w:rPr>
            </w:pPr>
            <w:r>
              <w:rPr>
                <w:rFonts w:hint="eastAsia" w:ascii="仿宋" w:hAnsi="仿宋" w:eastAsia="仿宋"/>
                <w:sz w:val="24"/>
              </w:rPr>
              <w:t>50</w:t>
            </w:r>
          </w:p>
        </w:tc>
        <w:tc>
          <w:tcPr>
            <w:tcW w:w="2702" w:type="dxa"/>
            <w:noWrap w:val="0"/>
            <w:vAlign w:val="top"/>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1054" w:type="dxa"/>
            <w:noWrap w:val="0"/>
            <w:vAlign w:val="center"/>
          </w:tcPr>
          <w:p>
            <w:pPr>
              <w:rPr>
                <w:rFonts w:hint="eastAsia" w:ascii="仿宋" w:hAnsi="仿宋" w:eastAsia="仿宋"/>
                <w:sz w:val="24"/>
              </w:rPr>
            </w:pPr>
            <w:r>
              <w:rPr>
                <w:rFonts w:hint="eastAsia" w:ascii="仿宋" w:hAnsi="仿宋" w:eastAsia="仿宋"/>
                <w:sz w:val="24"/>
              </w:rPr>
              <w:t>5</w:t>
            </w:r>
          </w:p>
        </w:tc>
        <w:tc>
          <w:tcPr>
            <w:tcW w:w="3266" w:type="dxa"/>
            <w:noWrap w:val="0"/>
            <w:vAlign w:val="center"/>
          </w:tcPr>
          <w:p>
            <w:pPr>
              <w:rPr>
                <w:rFonts w:ascii="仿宋" w:hAnsi="仿宋" w:eastAsia="仿宋"/>
                <w:sz w:val="24"/>
              </w:rPr>
            </w:pPr>
            <w:r>
              <w:rPr>
                <w:rFonts w:hint="eastAsia" w:ascii="仿宋" w:hAnsi="仿宋" w:eastAsia="仿宋"/>
                <w:sz w:val="24"/>
              </w:rPr>
              <w:t>200万像素高清红外枪式摄像机</w:t>
            </w:r>
          </w:p>
        </w:tc>
        <w:tc>
          <w:tcPr>
            <w:tcW w:w="1560" w:type="dxa"/>
            <w:noWrap w:val="0"/>
            <w:vAlign w:val="center"/>
          </w:tcPr>
          <w:p>
            <w:pPr>
              <w:rPr>
                <w:rFonts w:ascii="仿宋" w:hAnsi="仿宋" w:eastAsia="仿宋"/>
                <w:sz w:val="24"/>
              </w:rPr>
            </w:pPr>
          </w:p>
        </w:tc>
        <w:tc>
          <w:tcPr>
            <w:tcW w:w="850" w:type="dxa"/>
            <w:noWrap w:val="0"/>
            <w:vAlign w:val="center"/>
          </w:tcPr>
          <w:p>
            <w:pPr>
              <w:rPr>
                <w:rFonts w:ascii="仿宋" w:hAnsi="仿宋" w:eastAsia="仿宋"/>
                <w:sz w:val="24"/>
              </w:rPr>
            </w:pPr>
            <w:r>
              <w:rPr>
                <w:rFonts w:hint="eastAsia" w:ascii="仿宋" w:hAnsi="仿宋" w:eastAsia="仿宋"/>
                <w:sz w:val="24"/>
              </w:rPr>
              <w:t>7</w:t>
            </w:r>
          </w:p>
        </w:tc>
        <w:tc>
          <w:tcPr>
            <w:tcW w:w="2702" w:type="dxa"/>
            <w:noWrap w:val="0"/>
            <w:vAlign w:val="top"/>
          </w:tcPr>
          <w:p>
            <w:pP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1054" w:type="dxa"/>
            <w:noWrap w:val="0"/>
            <w:vAlign w:val="center"/>
          </w:tcPr>
          <w:p>
            <w:pPr>
              <w:rPr>
                <w:rFonts w:hint="eastAsia" w:ascii="仿宋" w:hAnsi="仿宋" w:eastAsia="仿宋"/>
                <w:sz w:val="24"/>
              </w:rPr>
            </w:pPr>
            <w:r>
              <w:rPr>
                <w:rFonts w:hint="eastAsia" w:ascii="仿宋" w:hAnsi="仿宋" w:eastAsia="仿宋"/>
                <w:sz w:val="24"/>
              </w:rPr>
              <w:t>6</w:t>
            </w:r>
          </w:p>
        </w:tc>
        <w:tc>
          <w:tcPr>
            <w:tcW w:w="3266" w:type="dxa"/>
            <w:noWrap w:val="0"/>
            <w:vAlign w:val="center"/>
          </w:tcPr>
          <w:p>
            <w:pPr>
              <w:rPr>
                <w:rFonts w:ascii="仿宋" w:hAnsi="仿宋" w:eastAsia="仿宋"/>
                <w:sz w:val="24"/>
              </w:rPr>
            </w:pPr>
            <w:r>
              <w:rPr>
                <w:rFonts w:hint="eastAsia" w:ascii="仿宋" w:hAnsi="仿宋" w:eastAsia="仿宋"/>
                <w:sz w:val="24"/>
              </w:rPr>
              <w:t>高空球机</w:t>
            </w:r>
          </w:p>
        </w:tc>
        <w:tc>
          <w:tcPr>
            <w:tcW w:w="1560" w:type="dxa"/>
            <w:noWrap w:val="0"/>
            <w:vAlign w:val="center"/>
          </w:tcPr>
          <w:p>
            <w:pPr>
              <w:rPr>
                <w:rFonts w:ascii="仿宋" w:hAnsi="仿宋" w:eastAsia="仿宋"/>
                <w:sz w:val="24"/>
              </w:rPr>
            </w:pPr>
          </w:p>
        </w:tc>
        <w:tc>
          <w:tcPr>
            <w:tcW w:w="850" w:type="dxa"/>
            <w:noWrap w:val="0"/>
            <w:vAlign w:val="center"/>
          </w:tcPr>
          <w:p>
            <w:pPr>
              <w:rPr>
                <w:rFonts w:ascii="仿宋" w:hAnsi="仿宋" w:eastAsia="仿宋"/>
                <w:sz w:val="24"/>
              </w:rPr>
            </w:pPr>
            <w:r>
              <w:rPr>
                <w:rFonts w:hint="eastAsia" w:ascii="仿宋" w:hAnsi="仿宋" w:eastAsia="仿宋"/>
                <w:sz w:val="24"/>
              </w:rPr>
              <w:t>1</w:t>
            </w:r>
          </w:p>
        </w:tc>
        <w:tc>
          <w:tcPr>
            <w:tcW w:w="2702" w:type="dxa"/>
            <w:noWrap w:val="0"/>
            <w:vAlign w:val="top"/>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1054" w:type="dxa"/>
            <w:noWrap w:val="0"/>
            <w:vAlign w:val="center"/>
          </w:tcPr>
          <w:p>
            <w:pPr>
              <w:rPr>
                <w:rFonts w:hint="eastAsia" w:ascii="仿宋" w:hAnsi="仿宋" w:eastAsia="仿宋"/>
                <w:sz w:val="24"/>
              </w:rPr>
            </w:pPr>
            <w:r>
              <w:rPr>
                <w:rFonts w:hint="eastAsia" w:ascii="仿宋" w:hAnsi="仿宋" w:eastAsia="仿宋"/>
                <w:sz w:val="24"/>
              </w:rPr>
              <w:t>总计</w:t>
            </w:r>
          </w:p>
        </w:tc>
        <w:tc>
          <w:tcPr>
            <w:tcW w:w="8378" w:type="dxa"/>
            <w:gridSpan w:val="4"/>
            <w:noWrap w:val="0"/>
            <w:vAlign w:val="center"/>
          </w:tcPr>
          <w:p>
            <w:pPr>
              <w:rPr>
                <w:rFonts w:ascii="仿宋" w:hAnsi="仿宋" w:eastAsia="仿宋"/>
                <w:sz w:val="24"/>
              </w:rPr>
            </w:pPr>
          </w:p>
        </w:tc>
      </w:tr>
    </w:tbl>
    <w:p>
      <w:pPr>
        <w:rPr>
          <w:rFonts w:hint="eastAsia" w:ascii="仿宋" w:hAnsi="仿宋" w:eastAsia="仿宋"/>
          <w:sz w:val="24"/>
        </w:rPr>
      </w:pPr>
    </w:p>
    <w:p>
      <w:pPr>
        <w:jc w:val="left"/>
        <w:rPr>
          <w:rFonts w:hint="eastAsia" w:ascii="仿宋" w:hAnsi="仿宋" w:eastAsia="仿宋"/>
          <w:snapToGrid w:val="0"/>
          <w:kern w:val="0"/>
          <w:sz w:val="24"/>
        </w:rPr>
      </w:pPr>
      <w:r>
        <w:rPr>
          <w:rFonts w:hint="eastAsia" w:ascii="仿宋" w:hAnsi="仿宋" w:eastAsia="仿宋"/>
          <w:snapToGrid w:val="0"/>
          <w:kern w:val="0"/>
          <w:sz w:val="24"/>
        </w:rPr>
        <w:t>注: 1、报价一经涂改，应在涂改处加盖单位公章或者由法定代表人或授权委托人签字或盖章，否则其投标作无效标处理。</w:t>
      </w:r>
    </w:p>
    <w:p>
      <w:pPr>
        <w:jc w:val="left"/>
        <w:rPr>
          <w:rFonts w:hint="eastAsia" w:ascii="仿宋" w:hAnsi="仿宋" w:eastAsia="仿宋"/>
          <w:snapToGrid w:val="0"/>
          <w:kern w:val="0"/>
          <w:sz w:val="24"/>
        </w:rPr>
      </w:pPr>
      <w:r>
        <w:rPr>
          <w:rFonts w:hint="eastAsia" w:ascii="仿宋" w:hAnsi="仿宋" w:eastAsia="仿宋"/>
          <w:snapToGrid w:val="0"/>
          <w:kern w:val="0"/>
          <w:sz w:val="24"/>
        </w:rPr>
        <w:t>2、凡需用专用耗材的专用设备类采购项目，应按招标文件规定的耗材量或按耗材的常规试用量提供报价。</w:t>
      </w:r>
    </w:p>
    <w:p>
      <w:pPr>
        <w:jc w:val="left"/>
        <w:rPr>
          <w:rFonts w:hint="eastAsia" w:ascii="仿宋" w:hAnsi="仿宋" w:eastAsia="仿宋"/>
          <w:snapToGrid w:val="0"/>
          <w:kern w:val="0"/>
          <w:sz w:val="24"/>
        </w:rPr>
      </w:pPr>
      <w:r>
        <w:rPr>
          <w:rFonts w:hint="eastAsia" w:ascii="仿宋" w:hAnsi="仿宋" w:eastAsia="仿宋"/>
          <w:snapToGrid w:val="0"/>
          <w:kern w:val="0"/>
          <w:sz w:val="24"/>
        </w:rPr>
        <w:t>3、投标费用包括项目实施所需的人工费、服务费、运输费、安装调试费、制作标书费、税费及其他一切费用。</w:t>
      </w:r>
    </w:p>
    <w:p>
      <w:pPr>
        <w:jc w:val="left"/>
        <w:rPr>
          <w:rFonts w:hint="eastAsia" w:ascii="仿宋" w:hAnsi="仿宋" w:eastAsia="仿宋"/>
          <w:snapToGrid w:val="0"/>
          <w:kern w:val="0"/>
          <w:sz w:val="24"/>
        </w:rPr>
      </w:pPr>
      <w:r>
        <w:rPr>
          <w:rFonts w:hint="eastAsia" w:ascii="仿宋" w:hAnsi="仿宋" w:eastAsia="仿宋"/>
          <w:snapToGrid w:val="0"/>
          <w:kern w:val="0"/>
          <w:sz w:val="24"/>
        </w:rPr>
        <w:t>4、投标总价应与“开标一览表”中的“投标总价”相一致。</w:t>
      </w:r>
    </w:p>
    <w:p>
      <w:pPr>
        <w:autoSpaceDE w:val="0"/>
        <w:autoSpaceDN w:val="0"/>
        <w:adjustRightInd w:val="0"/>
        <w:ind w:firstLine="480" w:firstLineChars="200"/>
        <w:rPr>
          <w:rFonts w:hint="eastAsia" w:ascii="仿宋" w:hAnsi="仿宋" w:eastAsia="仿宋"/>
          <w:sz w:val="24"/>
          <w:u w:val="single"/>
        </w:rPr>
      </w:pPr>
      <w:r>
        <w:rPr>
          <w:rFonts w:hint="eastAsia" w:ascii="仿宋" w:hAnsi="仿宋" w:eastAsia="仿宋"/>
          <w:sz w:val="24"/>
        </w:rPr>
        <w:t>全权代表(签字或盖章)：</w:t>
      </w:r>
      <w:r>
        <w:rPr>
          <w:rFonts w:hint="eastAsia" w:ascii="仿宋" w:hAnsi="仿宋" w:eastAsia="仿宋"/>
          <w:sz w:val="24"/>
          <w:u w:val="single"/>
        </w:rPr>
        <w:t xml:space="preserve">               </w:t>
      </w:r>
    </w:p>
    <w:p>
      <w:pPr>
        <w:autoSpaceDE w:val="0"/>
        <w:autoSpaceDN w:val="0"/>
        <w:adjustRightInd w:val="0"/>
        <w:ind w:firstLine="480" w:firstLineChars="200"/>
        <w:rPr>
          <w:rFonts w:hint="eastAsia" w:ascii="仿宋" w:hAnsi="仿宋" w:eastAsia="仿宋"/>
          <w:sz w:val="24"/>
        </w:rPr>
      </w:pPr>
      <w:r>
        <w:rPr>
          <w:rFonts w:hint="eastAsia" w:ascii="仿宋" w:hAnsi="仿宋" w:eastAsia="仿宋"/>
          <w:sz w:val="24"/>
        </w:rPr>
        <w:t>投标人（盖章）：</w:t>
      </w:r>
      <w:r>
        <w:rPr>
          <w:rFonts w:hint="eastAsia" w:ascii="仿宋" w:hAnsi="仿宋" w:eastAsia="仿宋"/>
          <w:sz w:val="24"/>
          <w:u w:val="single"/>
        </w:rPr>
        <w:t xml:space="preserve">               </w:t>
      </w:r>
    </w:p>
    <w:p>
      <w:pPr>
        <w:autoSpaceDE w:val="0"/>
        <w:autoSpaceDN w:val="0"/>
        <w:adjustRightInd w:val="0"/>
        <w:ind w:firstLine="480" w:firstLineChars="200"/>
        <w:rPr>
          <w:rFonts w:hint="eastAsia" w:ascii="仿宋" w:hAnsi="仿宋" w:eastAsia="仿宋"/>
          <w:snapToGrid w:val="0"/>
          <w:kern w:val="0"/>
          <w:sz w:val="24"/>
        </w:rPr>
      </w:pPr>
      <w:r>
        <w:rPr>
          <w:rFonts w:hint="eastAsia" w:ascii="仿宋" w:hAnsi="仿宋" w:eastAsia="仿宋"/>
          <w:sz w:val="24"/>
        </w:rPr>
        <w:t>日期：</w:t>
      </w:r>
      <w:r>
        <w:rPr>
          <w:rFonts w:hint="eastAsia" w:ascii="仿宋" w:hAnsi="仿宋" w:eastAsia="仿宋"/>
          <w:snapToGrid w:val="0"/>
          <w:kern w:val="0"/>
          <w:sz w:val="24"/>
        </w:rPr>
        <w:t>_____年___月___日</w:t>
      </w:r>
    </w:p>
    <w:p>
      <w:pPr>
        <w:autoSpaceDE w:val="0"/>
        <w:autoSpaceDN w:val="0"/>
        <w:adjustRightInd w:val="0"/>
        <w:rPr>
          <w:rFonts w:hint="eastAsia" w:ascii="仿宋" w:hAnsi="仿宋" w:eastAsia="仿宋"/>
          <w:b/>
          <w:snapToGrid w:val="0"/>
          <w:kern w:val="0"/>
          <w:sz w:val="24"/>
        </w:rPr>
      </w:pPr>
      <w:r>
        <w:rPr>
          <w:rFonts w:hint="eastAsia" w:ascii="仿宋" w:hAnsi="仿宋" w:eastAsia="仿宋"/>
          <w:b/>
          <w:snapToGrid w:val="0"/>
          <w:kern w:val="0"/>
          <w:sz w:val="24"/>
        </w:rPr>
        <w:t>17.小微企业声明函格式：</w:t>
      </w:r>
    </w:p>
    <w:p>
      <w:pPr>
        <w:autoSpaceDE w:val="0"/>
        <w:autoSpaceDN w:val="0"/>
        <w:adjustRightInd w:val="0"/>
        <w:jc w:val="center"/>
        <w:rPr>
          <w:rFonts w:hint="eastAsia" w:ascii="仿宋" w:hAnsi="仿宋" w:eastAsia="仿宋"/>
          <w:snapToGrid w:val="0"/>
          <w:kern w:val="0"/>
          <w:sz w:val="24"/>
        </w:rPr>
      </w:pPr>
      <w:r>
        <w:rPr>
          <w:rFonts w:hint="eastAsia" w:ascii="仿宋" w:hAnsi="仿宋" w:eastAsia="仿宋"/>
          <w:snapToGrid w:val="0"/>
          <w:kern w:val="0"/>
          <w:sz w:val="24"/>
        </w:rPr>
        <w:t>小微企业声明函</w:t>
      </w:r>
    </w:p>
    <w:p>
      <w:pPr>
        <w:autoSpaceDE w:val="0"/>
        <w:autoSpaceDN w:val="0"/>
        <w:adjustRightInd w:val="0"/>
        <w:ind w:firstLine="480" w:firstLineChars="200"/>
        <w:rPr>
          <w:rFonts w:hint="eastAsia" w:ascii="仿宋" w:hAnsi="仿宋" w:eastAsia="仿宋"/>
          <w:snapToGrid w:val="0"/>
          <w:kern w:val="0"/>
          <w:sz w:val="24"/>
        </w:rPr>
      </w:pPr>
      <w:r>
        <w:rPr>
          <w:rFonts w:hint="eastAsia" w:ascii="仿宋" w:hAnsi="仿宋" w:eastAsia="仿宋"/>
          <w:snapToGrid w:val="0"/>
          <w:kern w:val="0"/>
          <w:sz w:val="24"/>
        </w:rPr>
        <w:t>本公司郑重声明，根据《政府采购促进中小企业发展暂行办法》（财库[2011]181号）的规定，本公司为______（请填写：小型、微型）企业。即，本公司同时满足以下条件：</w:t>
      </w:r>
    </w:p>
    <w:p>
      <w:pPr>
        <w:autoSpaceDE w:val="0"/>
        <w:autoSpaceDN w:val="0"/>
        <w:adjustRightInd w:val="0"/>
        <w:ind w:firstLine="480" w:firstLineChars="200"/>
        <w:rPr>
          <w:rFonts w:hint="eastAsia" w:ascii="仿宋" w:hAnsi="仿宋" w:eastAsia="仿宋"/>
          <w:snapToGrid w:val="0"/>
          <w:kern w:val="0"/>
          <w:sz w:val="24"/>
        </w:rPr>
      </w:pPr>
      <w:r>
        <w:rPr>
          <w:rFonts w:hint="eastAsia" w:ascii="仿宋" w:hAnsi="仿宋" w:eastAsia="仿宋"/>
          <w:snapToGrid w:val="0"/>
          <w:kern w:val="0"/>
          <w:sz w:val="24"/>
        </w:rPr>
        <w:t>1.根据《工业和信息化部、国家统计局、国家发展和改革委员会、财政部关于印发中小企业划型标准规定的通知》（工信部联企业[2011]300号）规定的划分标准：第四条第______项______行业，本公司（此处填写从业人员和营业收入的具体数据），为______（请填写：小型、微型）企业。</w:t>
      </w:r>
    </w:p>
    <w:p>
      <w:pPr>
        <w:autoSpaceDE w:val="0"/>
        <w:autoSpaceDN w:val="0"/>
        <w:adjustRightInd w:val="0"/>
        <w:ind w:firstLine="480" w:firstLineChars="200"/>
        <w:rPr>
          <w:rFonts w:hint="eastAsia" w:ascii="仿宋" w:hAnsi="仿宋" w:eastAsia="仿宋"/>
          <w:snapToGrid w:val="0"/>
          <w:kern w:val="0"/>
          <w:sz w:val="24"/>
        </w:rPr>
      </w:pPr>
      <w:r>
        <w:rPr>
          <w:rFonts w:hint="eastAsia" w:ascii="仿宋" w:hAnsi="仿宋" w:eastAsia="仿宋"/>
          <w:snapToGrid w:val="0"/>
          <w:kern w:val="0"/>
          <w:sz w:val="24"/>
        </w:rPr>
        <w:t>2.本公司参加台州市椒江区政府采购中心组织的采购项目（项目编号： ）采购活动提供本企业制造的货物，由本企业承担工程、提供服务，或者提供其他______（请填写：小型、微型）企业制造的货物。本条所称货物不包括使用大型企业注册商标的货物。</w:t>
      </w:r>
    </w:p>
    <w:p>
      <w:pPr>
        <w:autoSpaceDE w:val="0"/>
        <w:autoSpaceDN w:val="0"/>
        <w:adjustRightInd w:val="0"/>
        <w:ind w:firstLine="480" w:firstLineChars="200"/>
        <w:rPr>
          <w:rFonts w:hint="eastAsia" w:ascii="仿宋" w:hAnsi="仿宋" w:eastAsia="仿宋"/>
          <w:snapToGrid w:val="0"/>
          <w:kern w:val="0"/>
          <w:sz w:val="24"/>
        </w:rPr>
      </w:pPr>
      <w:r>
        <w:rPr>
          <w:rFonts w:hint="eastAsia" w:ascii="仿宋" w:hAnsi="仿宋" w:eastAsia="仿宋"/>
          <w:snapToGrid w:val="0"/>
          <w:kern w:val="0"/>
          <w:sz w:val="24"/>
        </w:rPr>
        <w:t>本公司对上述声明的真实性负责。如有虚假，将依法承担相应责任。</w:t>
      </w:r>
    </w:p>
    <w:p>
      <w:pPr>
        <w:autoSpaceDE w:val="0"/>
        <w:autoSpaceDN w:val="0"/>
        <w:adjustRightInd w:val="0"/>
        <w:ind w:firstLine="1680" w:firstLineChars="700"/>
        <w:rPr>
          <w:rFonts w:hint="eastAsia" w:ascii="仿宋" w:hAnsi="仿宋" w:eastAsia="仿宋"/>
          <w:sz w:val="24"/>
        </w:rPr>
      </w:pPr>
      <w:r>
        <w:rPr>
          <w:rFonts w:hint="eastAsia" w:ascii="仿宋" w:hAnsi="仿宋" w:eastAsia="仿宋"/>
          <w:sz w:val="24"/>
        </w:rPr>
        <w:t>投标人（盖章）：</w:t>
      </w:r>
      <w:r>
        <w:rPr>
          <w:rFonts w:hint="eastAsia" w:ascii="仿宋" w:hAnsi="仿宋" w:eastAsia="仿宋"/>
          <w:sz w:val="24"/>
          <w:u w:val="single"/>
        </w:rPr>
        <w:t xml:space="preserve">               </w:t>
      </w:r>
    </w:p>
    <w:p>
      <w:pPr>
        <w:autoSpaceDE w:val="0"/>
        <w:autoSpaceDN w:val="0"/>
        <w:adjustRightInd w:val="0"/>
        <w:ind w:firstLine="1680" w:firstLineChars="700"/>
        <w:rPr>
          <w:rFonts w:hint="eastAsia" w:ascii="仿宋" w:hAnsi="仿宋" w:eastAsia="仿宋"/>
          <w:sz w:val="24"/>
        </w:rPr>
      </w:pPr>
      <w:r>
        <w:rPr>
          <w:rFonts w:hint="eastAsia" w:ascii="仿宋" w:hAnsi="仿宋" w:eastAsia="仿宋"/>
          <w:sz w:val="24"/>
        </w:rPr>
        <w:t>日期：</w:t>
      </w:r>
      <w:r>
        <w:rPr>
          <w:rFonts w:hint="eastAsia" w:ascii="仿宋" w:hAnsi="仿宋" w:eastAsia="仿宋"/>
          <w:snapToGrid w:val="0"/>
          <w:kern w:val="0"/>
          <w:sz w:val="24"/>
        </w:rPr>
        <w:t>_____年___月___日</w:t>
      </w:r>
    </w:p>
    <w:p>
      <w:pPr>
        <w:autoSpaceDE w:val="0"/>
        <w:autoSpaceDN w:val="0"/>
        <w:adjustRightInd w:val="0"/>
        <w:rPr>
          <w:rFonts w:ascii="仿宋" w:hAnsi="仿宋" w:eastAsia="仿宋"/>
          <w:snapToGrid w:val="0"/>
          <w:kern w:val="0"/>
          <w:sz w:val="24"/>
        </w:rPr>
      </w:pPr>
    </w:p>
    <w:p>
      <w:pPr>
        <w:autoSpaceDE w:val="0"/>
        <w:autoSpaceDN w:val="0"/>
        <w:adjustRightInd w:val="0"/>
        <w:jc w:val="center"/>
        <w:rPr>
          <w:rFonts w:hint="eastAsia" w:ascii="仿宋" w:hAnsi="仿宋" w:eastAsia="仿宋"/>
          <w:snapToGrid w:val="0"/>
          <w:kern w:val="0"/>
          <w:sz w:val="24"/>
        </w:rPr>
      </w:pPr>
      <w:r>
        <w:rPr>
          <w:rFonts w:hint="eastAsia" w:ascii="仿宋" w:hAnsi="仿宋" w:eastAsia="仿宋"/>
          <w:snapToGrid w:val="0"/>
          <w:kern w:val="0"/>
          <w:sz w:val="24"/>
        </w:rPr>
        <w:t>小微企业声明函（制造商）</w:t>
      </w:r>
    </w:p>
    <w:p>
      <w:pPr>
        <w:autoSpaceDE w:val="0"/>
        <w:autoSpaceDN w:val="0"/>
        <w:adjustRightInd w:val="0"/>
        <w:ind w:firstLine="480" w:firstLineChars="200"/>
        <w:rPr>
          <w:rFonts w:hint="eastAsia" w:ascii="仿宋" w:hAnsi="仿宋" w:eastAsia="仿宋"/>
          <w:snapToGrid w:val="0"/>
          <w:kern w:val="0"/>
          <w:sz w:val="24"/>
        </w:rPr>
      </w:pPr>
      <w:r>
        <w:rPr>
          <w:rFonts w:hint="eastAsia" w:ascii="仿宋" w:hAnsi="仿宋" w:eastAsia="仿宋"/>
          <w:snapToGrid w:val="0"/>
          <w:kern w:val="0"/>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pPr>
        <w:autoSpaceDE w:val="0"/>
        <w:autoSpaceDN w:val="0"/>
        <w:adjustRightInd w:val="0"/>
        <w:ind w:firstLine="480" w:firstLineChars="200"/>
        <w:rPr>
          <w:rFonts w:hint="eastAsia" w:ascii="仿宋" w:hAnsi="仿宋" w:eastAsia="仿宋"/>
          <w:snapToGrid w:val="0"/>
          <w:kern w:val="0"/>
          <w:sz w:val="24"/>
        </w:rPr>
      </w:pPr>
      <w:r>
        <w:rPr>
          <w:rFonts w:hint="eastAsia" w:ascii="仿宋" w:hAnsi="仿宋" w:eastAsia="仿宋"/>
          <w:snapToGrid w:val="0"/>
          <w:kern w:val="0"/>
          <w:sz w:val="24"/>
        </w:rPr>
        <w:t>本公司对上述声明的真实性负责。如有虚假，将依法承担相应责任。</w:t>
      </w:r>
    </w:p>
    <w:p>
      <w:pPr>
        <w:autoSpaceDE w:val="0"/>
        <w:autoSpaceDN w:val="0"/>
        <w:adjustRightInd w:val="0"/>
        <w:ind w:firstLine="1680" w:firstLineChars="700"/>
        <w:rPr>
          <w:rFonts w:hint="eastAsia" w:ascii="仿宋" w:hAnsi="仿宋" w:eastAsia="仿宋"/>
          <w:sz w:val="24"/>
        </w:rPr>
      </w:pPr>
      <w:r>
        <w:rPr>
          <w:rFonts w:hint="eastAsia" w:ascii="仿宋" w:hAnsi="仿宋" w:eastAsia="仿宋"/>
          <w:snapToGrid w:val="0"/>
          <w:kern w:val="0"/>
          <w:sz w:val="24"/>
        </w:rPr>
        <w:t>企业名称</w:t>
      </w:r>
      <w:r>
        <w:rPr>
          <w:rFonts w:hint="eastAsia" w:ascii="仿宋" w:hAnsi="仿宋" w:eastAsia="仿宋"/>
          <w:sz w:val="24"/>
        </w:rPr>
        <w:t>（盖章）：</w:t>
      </w:r>
      <w:r>
        <w:rPr>
          <w:rFonts w:hint="eastAsia" w:ascii="仿宋" w:hAnsi="仿宋" w:eastAsia="仿宋"/>
          <w:sz w:val="24"/>
          <w:u w:val="single"/>
        </w:rPr>
        <w:t xml:space="preserve">               </w:t>
      </w:r>
    </w:p>
    <w:p>
      <w:pPr>
        <w:autoSpaceDE w:val="0"/>
        <w:autoSpaceDN w:val="0"/>
        <w:adjustRightInd w:val="0"/>
        <w:ind w:firstLine="1680" w:firstLineChars="700"/>
        <w:rPr>
          <w:rFonts w:hint="eastAsia" w:ascii="仿宋" w:hAnsi="仿宋" w:eastAsia="仿宋"/>
          <w:sz w:val="24"/>
        </w:rPr>
      </w:pPr>
      <w:r>
        <w:rPr>
          <w:rFonts w:hint="eastAsia" w:ascii="仿宋" w:hAnsi="仿宋" w:eastAsia="仿宋"/>
          <w:sz w:val="24"/>
        </w:rPr>
        <w:t>日期：</w:t>
      </w:r>
      <w:r>
        <w:rPr>
          <w:rFonts w:hint="eastAsia" w:ascii="仿宋" w:hAnsi="仿宋" w:eastAsia="仿宋"/>
          <w:snapToGrid w:val="0"/>
          <w:kern w:val="0"/>
          <w:sz w:val="24"/>
        </w:rPr>
        <w:t>_____年___月___日</w:t>
      </w:r>
    </w:p>
    <w:p>
      <w:pPr>
        <w:autoSpaceDE w:val="0"/>
        <w:autoSpaceDN w:val="0"/>
        <w:adjustRightInd w:val="0"/>
        <w:rPr>
          <w:rFonts w:hint="eastAsia" w:ascii="仿宋" w:hAnsi="仿宋" w:eastAsia="仿宋"/>
          <w:b/>
          <w:snapToGrid w:val="0"/>
          <w:kern w:val="0"/>
          <w:sz w:val="24"/>
        </w:rPr>
      </w:pPr>
      <w:r>
        <w:rPr>
          <w:rFonts w:hint="eastAsia" w:ascii="仿宋" w:hAnsi="仿宋" w:eastAsia="仿宋"/>
          <w:b/>
          <w:snapToGrid w:val="0"/>
          <w:kern w:val="0"/>
          <w:sz w:val="24"/>
        </w:rPr>
        <w:t>18.产品适用政府采购政策情况表格式</w:t>
      </w:r>
    </w:p>
    <w:p>
      <w:pPr>
        <w:autoSpaceDE w:val="0"/>
        <w:autoSpaceDN w:val="0"/>
        <w:adjustRightInd w:val="0"/>
        <w:jc w:val="center"/>
        <w:rPr>
          <w:rFonts w:hint="eastAsia" w:ascii="仿宋" w:hAnsi="仿宋" w:eastAsia="仿宋"/>
          <w:snapToGrid w:val="0"/>
          <w:kern w:val="0"/>
          <w:sz w:val="24"/>
        </w:rPr>
      </w:pPr>
      <w:r>
        <w:rPr>
          <w:rFonts w:hint="eastAsia" w:ascii="仿宋" w:hAnsi="仿宋" w:eastAsia="仿宋"/>
          <w:snapToGrid w:val="0"/>
          <w:kern w:val="0"/>
          <w:sz w:val="24"/>
        </w:rPr>
        <w:t>产品适用政府采购政策情况表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4022"/>
        <w:gridCol w:w="1324"/>
        <w:gridCol w:w="1660"/>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1862" w:type="dxa"/>
            <w:vMerge w:val="restart"/>
            <w:noWrap w:val="0"/>
            <w:vAlign w:val="center"/>
          </w:tcPr>
          <w:p>
            <w:pPr>
              <w:rPr>
                <w:rFonts w:ascii="仿宋" w:hAnsi="仿宋" w:eastAsia="仿宋"/>
                <w:sz w:val="24"/>
              </w:rPr>
            </w:pPr>
            <w:r>
              <w:rPr>
                <w:rFonts w:hint="eastAsia" w:ascii="仿宋" w:hAnsi="仿宋" w:eastAsia="仿宋"/>
                <w:sz w:val="24"/>
              </w:rPr>
              <w:t>小企业扶持政策</w:t>
            </w:r>
          </w:p>
        </w:tc>
        <w:tc>
          <w:tcPr>
            <w:tcW w:w="7993" w:type="dxa"/>
            <w:gridSpan w:val="4"/>
            <w:noWrap w:val="0"/>
            <w:vAlign w:val="center"/>
          </w:tcPr>
          <w:p>
            <w:pPr>
              <w:rPr>
                <w:rFonts w:ascii="仿宋" w:hAnsi="仿宋" w:eastAsia="仿宋"/>
                <w:sz w:val="24"/>
              </w:rPr>
            </w:pPr>
            <w:r>
              <w:rPr>
                <w:rFonts w:hint="eastAsia" w:ascii="仿宋" w:hAnsi="仿宋" w:eastAsia="仿宋"/>
                <w:sz w:val="24"/>
              </w:rPr>
              <w:t>如属所列情形的，请在括号内打“√”：</w:t>
            </w:r>
          </w:p>
          <w:p>
            <w:pPr>
              <w:rPr>
                <w:rFonts w:ascii="仿宋" w:hAnsi="仿宋" w:eastAsia="仿宋"/>
                <w:sz w:val="24"/>
              </w:rPr>
            </w:pPr>
            <w:r>
              <w:rPr>
                <w:rFonts w:hint="eastAsia" w:ascii="仿宋" w:hAnsi="仿宋" w:eastAsia="仿宋"/>
                <w:sz w:val="24"/>
              </w:rPr>
              <w:t>（</w:t>
            </w:r>
            <w:r>
              <w:rPr>
                <w:rFonts w:ascii="仿宋" w:hAnsi="仿宋" w:eastAsia="仿宋"/>
                <w:sz w:val="24"/>
              </w:rPr>
              <w:t xml:space="preserve">  </w:t>
            </w:r>
            <w:r>
              <w:rPr>
                <w:rFonts w:hint="eastAsia" w:ascii="仿宋" w:hAnsi="仿宋" w:eastAsia="仿宋"/>
                <w:sz w:val="24"/>
              </w:rPr>
              <w:t>）小型、微型企业投标且提供本企业制造的产品。</w:t>
            </w:r>
          </w:p>
          <w:p>
            <w:pPr>
              <w:rPr>
                <w:rFonts w:ascii="仿宋" w:hAnsi="仿宋" w:eastAsia="仿宋"/>
                <w:sz w:val="24"/>
              </w:rPr>
            </w:pPr>
            <w:r>
              <w:rPr>
                <w:rFonts w:hint="eastAsia" w:ascii="仿宋" w:hAnsi="仿宋" w:eastAsia="仿宋"/>
                <w:sz w:val="24"/>
              </w:rPr>
              <w:t>（</w:t>
            </w:r>
            <w:r>
              <w:rPr>
                <w:rFonts w:ascii="仿宋" w:hAnsi="仿宋" w:eastAsia="仿宋"/>
                <w:sz w:val="24"/>
              </w:rPr>
              <w:t xml:space="preserve">  </w:t>
            </w:r>
            <w:r>
              <w:rPr>
                <w:rFonts w:hint="eastAsia" w:ascii="仿宋" w:hAnsi="仿宋" w:eastAsia="仿宋"/>
                <w:sz w:val="24"/>
              </w:rPr>
              <w:t>）小微企业投标且提供其它小型、微型企业产品的，请填写下表内容：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1862" w:type="dxa"/>
            <w:vMerge w:val="continue"/>
            <w:noWrap w:val="0"/>
            <w:vAlign w:val="center"/>
          </w:tcPr>
          <w:p>
            <w:pPr>
              <w:rPr>
                <w:rFonts w:ascii="仿宋" w:hAnsi="仿宋" w:eastAsia="仿宋"/>
                <w:sz w:val="24"/>
              </w:rPr>
            </w:pPr>
          </w:p>
        </w:tc>
        <w:tc>
          <w:tcPr>
            <w:tcW w:w="4022" w:type="dxa"/>
            <w:noWrap w:val="0"/>
            <w:vAlign w:val="center"/>
          </w:tcPr>
          <w:p>
            <w:pPr>
              <w:rPr>
                <w:rFonts w:ascii="仿宋" w:hAnsi="仿宋" w:eastAsia="仿宋"/>
                <w:sz w:val="24"/>
              </w:rPr>
            </w:pPr>
            <w:r>
              <w:rPr>
                <w:rFonts w:hint="eastAsia" w:ascii="仿宋" w:hAnsi="仿宋" w:eastAsia="仿宋"/>
                <w:sz w:val="24"/>
              </w:rPr>
              <w:t>产品名称（品牌、型号）</w:t>
            </w:r>
          </w:p>
        </w:tc>
        <w:tc>
          <w:tcPr>
            <w:tcW w:w="1324" w:type="dxa"/>
            <w:noWrap w:val="0"/>
            <w:vAlign w:val="center"/>
          </w:tcPr>
          <w:p>
            <w:pPr>
              <w:rPr>
                <w:rFonts w:ascii="仿宋" w:hAnsi="仿宋" w:eastAsia="仿宋"/>
                <w:sz w:val="24"/>
              </w:rPr>
            </w:pPr>
            <w:r>
              <w:rPr>
                <w:rFonts w:hint="eastAsia" w:ascii="仿宋" w:hAnsi="仿宋" w:eastAsia="仿宋"/>
                <w:sz w:val="24"/>
              </w:rPr>
              <w:t>制造商</w:t>
            </w:r>
          </w:p>
        </w:tc>
        <w:tc>
          <w:tcPr>
            <w:tcW w:w="1660" w:type="dxa"/>
            <w:noWrap w:val="0"/>
            <w:vAlign w:val="center"/>
          </w:tcPr>
          <w:p>
            <w:pPr>
              <w:rPr>
                <w:rFonts w:ascii="仿宋" w:hAnsi="仿宋" w:eastAsia="仿宋"/>
                <w:sz w:val="24"/>
              </w:rPr>
            </w:pPr>
            <w:r>
              <w:rPr>
                <w:rFonts w:hint="eastAsia" w:ascii="仿宋" w:hAnsi="仿宋" w:eastAsia="仿宋"/>
                <w:sz w:val="24"/>
              </w:rPr>
              <w:t>制造商</w:t>
            </w:r>
          </w:p>
          <w:p>
            <w:pPr>
              <w:rPr>
                <w:rFonts w:ascii="仿宋" w:hAnsi="仿宋" w:eastAsia="仿宋"/>
                <w:sz w:val="24"/>
              </w:rPr>
            </w:pPr>
            <w:r>
              <w:rPr>
                <w:rFonts w:hint="eastAsia" w:ascii="仿宋" w:hAnsi="仿宋" w:eastAsia="仿宋"/>
                <w:sz w:val="24"/>
              </w:rPr>
              <w:t>企业类型</w:t>
            </w:r>
          </w:p>
        </w:tc>
        <w:tc>
          <w:tcPr>
            <w:tcW w:w="987" w:type="dxa"/>
            <w:noWrap w:val="0"/>
            <w:vAlign w:val="center"/>
          </w:tcPr>
          <w:p>
            <w:pPr>
              <w:rPr>
                <w:rFonts w:ascii="仿宋" w:hAnsi="仿宋" w:eastAsia="仿宋"/>
                <w:sz w:val="24"/>
              </w:rPr>
            </w:pPr>
            <w:r>
              <w:rPr>
                <w:rFonts w:hint="eastAsia" w:ascii="仿宋" w:hAnsi="仿宋" w:eastAsia="仿宋"/>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1862" w:type="dxa"/>
            <w:vMerge w:val="continue"/>
            <w:noWrap w:val="0"/>
            <w:vAlign w:val="center"/>
          </w:tcPr>
          <w:p>
            <w:pPr>
              <w:rPr>
                <w:rFonts w:ascii="仿宋" w:hAnsi="仿宋" w:eastAsia="仿宋"/>
                <w:sz w:val="24"/>
              </w:rPr>
            </w:pPr>
          </w:p>
        </w:tc>
        <w:tc>
          <w:tcPr>
            <w:tcW w:w="4022" w:type="dxa"/>
            <w:noWrap w:val="0"/>
            <w:vAlign w:val="center"/>
          </w:tcPr>
          <w:p>
            <w:pPr>
              <w:rPr>
                <w:rFonts w:ascii="仿宋" w:hAnsi="仿宋" w:eastAsia="仿宋"/>
                <w:sz w:val="24"/>
              </w:rPr>
            </w:pPr>
          </w:p>
        </w:tc>
        <w:tc>
          <w:tcPr>
            <w:tcW w:w="1324" w:type="dxa"/>
            <w:noWrap w:val="0"/>
            <w:vAlign w:val="center"/>
          </w:tcPr>
          <w:p>
            <w:pPr>
              <w:rPr>
                <w:rFonts w:ascii="仿宋" w:hAnsi="仿宋" w:eastAsia="仿宋"/>
                <w:sz w:val="24"/>
              </w:rPr>
            </w:pPr>
          </w:p>
        </w:tc>
        <w:tc>
          <w:tcPr>
            <w:tcW w:w="1660" w:type="dxa"/>
            <w:noWrap w:val="0"/>
            <w:vAlign w:val="center"/>
          </w:tcPr>
          <w:p>
            <w:pPr>
              <w:rPr>
                <w:rFonts w:ascii="仿宋" w:hAnsi="仿宋" w:eastAsia="仿宋"/>
                <w:sz w:val="24"/>
              </w:rPr>
            </w:pPr>
          </w:p>
        </w:tc>
        <w:tc>
          <w:tcPr>
            <w:tcW w:w="987" w:type="dxa"/>
            <w:noWrap w:val="0"/>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1862" w:type="dxa"/>
            <w:vMerge w:val="continue"/>
            <w:noWrap w:val="0"/>
            <w:vAlign w:val="center"/>
          </w:tcPr>
          <w:p>
            <w:pPr>
              <w:rPr>
                <w:rFonts w:ascii="仿宋" w:hAnsi="仿宋" w:eastAsia="仿宋"/>
                <w:sz w:val="24"/>
              </w:rPr>
            </w:pPr>
          </w:p>
        </w:tc>
        <w:tc>
          <w:tcPr>
            <w:tcW w:w="4022" w:type="dxa"/>
            <w:noWrap w:val="0"/>
            <w:vAlign w:val="center"/>
          </w:tcPr>
          <w:p>
            <w:pPr>
              <w:rPr>
                <w:rFonts w:ascii="仿宋" w:hAnsi="仿宋" w:eastAsia="仿宋"/>
                <w:sz w:val="24"/>
              </w:rPr>
            </w:pPr>
          </w:p>
        </w:tc>
        <w:tc>
          <w:tcPr>
            <w:tcW w:w="1324" w:type="dxa"/>
            <w:noWrap w:val="0"/>
            <w:vAlign w:val="center"/>
          </w:tcPr>
          <w:p>
            <w:pPr>
              <w:rPr>
                <w:rFonts w:ascii="仿宋" w:hAnsi="仿宋" w:eastAsia="仿宋"/>
                <w:sz w:val="24"/>
              </w:rPr>
            </w:pPr>
          </w:p>
        </w:tc>
        <w:tc>
          <w:tcPr>
            <w:tcW w:w="1660" w:type="dxa"/>
            <w:noWrap w:val="0"/>
            <w:vAlign w:val="center"/>
          </w:tcPr>
          <w:p>
            <w:pPr>
              <w:rPr>
                <w:rFonts w:ascii="仿宋" w:hAnsi="仿宋" w:eastAsia="仿宋"/>
                <w:sz w:val="24"/>
              </w:rPr>
            </w:pPr>
          </w:p>
        </w:tc>
        <w:tc>
          <w:tcPr>
            <w:tcW w:w="987" w:type="dxa"/>
            <w:noWrap w:val="0"/>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1862" w:type="dxa"/>
            <w:vMerge w:val="continue"/>
            <w:noWrap w:val="0"/>
            <w:vAlign w:val="center"/>
          </w:tcPr>
          <w:p>
            <w:pPr>
              <w:rPr>
                <w:rFonts w:ascii="仿宋" w:hAnsi="仿宋" w:eastAsia="仿宋"/>
                <w:sz w:val="24"/>
              </w:rPr>
            </w:pPr>
          </w:p>
        </w:tc>
        <w:tc>
          <w:tcPr>
            <w:tcW w:w="4022" w:type="dxa"/>
            <w:noWrap w:val="0"/>
            <w:vAlign w:val="center"/>
          </w:tcPr>
          <w:p>
            <w:pPr>
              <w:rPr>
                <w:rFonts w:ascii="仿宋" w:hAnsi="仿宋" w:eastAsia="仿宋"/>
                <w:sz w:val="24"/>
              </w:rPr>
            </w:pPr>
          </w:p>
        </w:tc>
        <w:tc>
          <w:tcPr>
            <w:tcW w:w="1324" w:type="dxa"/>
            <w:noWrap w:val="0"/>
            <w:vAlign w:val="center"/>
          </w:tcPr>
          <w:p>
            <w:pPr>
              <w:rPr>
                <w:rFonts w:ascii="仿宋" w:hAnsi="仿宋" w:eastAsia="仿宋"/>
                <w:sz w:val="24"/>
              </w:rPr>
            </w:pPr>
          </w:p>
        </w:tc>
        <w:tc>
          <w:tcPr>
            <w:tcW w:w="1660" w:type="dxa"/>
            <w:noWrap w:val="0"/>
            <w:vAlign w:val="center"/>
          </w:tcPr>
          <w:p>
            <w:pPr>
              <w:rPr>
                <w:rFonts w:ascii="仿宋" w:hAnsi="仿宋" w:eastAsia="仿宋"/>
                <w:sz w:val="24"/>
              </w:rPr>
            </w:pPr>
          </w:p>
        </w:tc>
        <w:tc>
          <w:tcPr>
            <w:tcW w:w="987" w:type="dxa"/>
            <w:noWrap w:val="0"/>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1862" w:type="dxa"/>
            <w:vMerge w:val="continue"/>
            <w:noWrap w:val="0"/>
            <w:vAlign w:val="center"/>
          </w:tcPr>
          <w:p>
            <w:pPr>
              <w:rPr>
                <w:rFonts w:ascii="仿宋" w:hAnsi="仿宋" w:eastAsia="仿宋"/>
                <w:sz w:val="24"/>
              </w:rPr>
            </w:pPr>
          </w:p>
        </w:tc>
        <w:tc>
          <w:tcPr>
            <w:tcW w:w="7006" w:type="dxa"/>
            <w:gridSpan w:val="3"/>
            <w:noWrap w:val="0"/>
            <w:vAlign w:val="center"/>
          </w:tcPr>
          <w:p>
            <w:pPr>
              <w:rPr>
                <w:rFonts w:ascii="仿宋" w:hAnsi="仿宋" w:eastAsia="仿宋"/>
                <w:sz w:val="24"/>
              </w:rPr>
            </w:pPr>
            <w:r>
              <w:rPr>
                <w:rFonts w:hint="eastAsia" w:ascii="仿宋" w:hAnsi="仿宋" w:eastAsia="仿宋"/>
                <w:sz w:val="24"/>
              </w:rPr>
              <w:t>小型、微型企业产品金额合计</w:t>
            </w:r>
          </w:p>
        </w:tc>
        <w:tc>
          <w:tcPr>
            <w:tcW w:w="987" w:type="dxa"/>
            <w:noWrap w:val="0"/>
            <w:vAlign w:val="center"/>
          </w:tcPr>
          <w:p>
            <w:pPr>
              <w:rPr>
                <w:rFonts w:ascii="仿宋" w:hAnsi="仿宋" w:eastAsia="仿宋"/>
                <w:sz w:val="24"/>
              </w:rPr>
            </w:pPr>
          </w:p>
        </w:tc>
      </w:tr>
    </w:tbl>
    <w:p>
      <w:pPr>
        <w:autoSpaceDE w:val="0"/>
        <w:autoSpaceDN w:val="0"/>
        <w:adjustRightInd w:val="0"/>
        <w:rPr>
          <w:rFonts w:hint="eastAsia" w:ascii="仿宋" w:hAnsi="仿宋" w:eastAsia="仿宋"/>
          <w:snapToGrid w:val="0"/>
          <w:kern w:val="0"/>
          <w:sz w:val="24"/>
        </w:rPr>
      </w:pPr>
      <w:r>
        <w:rPr>
          <w:rFonts w:hint="eastAsia" w:ascii="仿宋" w:hAnsi="仿宋" w:eastAsia="仿宋"/>
          <w:snapToGrid w:val="0"/>
          <w:kern w:val="0"/>
          <w:sz w:val="24"/>
        </w:rPr>
        <w:t>填报要求：</w:t>
      </w:r>
    </w:p>
    <w:p>
      <w:pPr>
        <w:autoSpaceDE w:val="0"/>
        <w:autoSpaceDN w:val="0"/>
        <w:adjustRightInd w:val="0"/>
        <w:rPr>
          <w:rFonts w:hint="eastAsia" w:ascii="仿宋" w:hAnsi="仿宋" w:eastAsia="仿宋"/>
          <w:snapToGrid w:val="0"/>
          <w:kern w:val="0"/>
          <w:sz w:val="24"/>
        </w:rPr>
      </w:pPr>
      <w:r>
        <w:rPr>
          <w:rFonts w:hint="eastAsia" w:ascii="仿宋" w:hAnsi="仿宋" w:eastAsia="仿宋"/>
          <w:snapToGrid w:val="0"/>
          <w:kern w:val="0"/>
          <w:sz w:val="24"/>
        </w:rPr>
        <w:t>1.</w:t>
      </w:r>
      <w:r>
        <w:rPr>
          <w:rFonts w:hint="eastAsia" w:ascii="仿宋" w:hAnsi="仿宋" w:eastAsia="仿宋"/>
          <w:snapToGrid w:val="0"/>
          <w:kern w:val="0"/>
          <w:sz w:val="24"/>
        </w:rPr>
        <w:tab/>
      </w:r>
      <w:r>
        <w:rPr>
          <w:rFonts w:hint="eastAsia" w:ascii="仿宋" w:hAnsi="仿宋" w:eastAsia="仿宋"/>
          <w:snapToGrid w:val="0"/>
          <w:kern w:val="0"/>
          <w:sz w:val="24"/>
        </w:rPr>
        <w:t>本表的产品名称、规格型号和注册商标、金额要与《报价明细表》一致。</w:t>
      </w:r>
    </w:p>
    <w:p>
      <w:pPr>
        <w:autoSpaceDE w:val="0"/>
        <w:autoSpaceDN w:val="0"/>
        <w:adjustRightInd w:val="0"/>
        <w:rPr>
          <w:rFonts w:hint="eastAsia" w:ascii="仿宋" w:hAnsi="仿宋" w:eastAsia="仿宋"/>
          <w:snapToGrid w:val="0"/>
          <w:kern w:val="0"/>
          <w:sz w:val="24"/>
        </w:rPr>
      </w:pPr>
      <w:r>
        <w:rPr>
          <w:rFonts w:hint="eastAsia" w:ascii="仿宋" w:hAnsi="仿宋" w:eastAsia="仿宋"/>
          <w:snapToGrid w:val="0"/>
          <w:kern w:val="0"/>
          <w:sz w:val="24"/>
        </w:rPr>
        <w:t>2.</w:t>
      </w:r>
      <w:r>
        <w:rPr>
          <w:rFonts w:hint="eastAsia" w:ascii="仿宋" w:hAnsi="仿宋" w:eastAsia="仿宋"/>
          <w:snapToGrid w:val="0"/>
          <w:kern w:val="0"/>
          <w:sz w:val="24"/>
        </w:rPr>
        <w:tab/>
      </w:r>
      <w:r>
        <w:rPr>
          <w:rFonts w:hint="eastAsia" w:ascii="仿宋" w:hAnsi="仿宋" w:eastAsia="仿宋"/>
          <w:snapToGrid w:val="0"/>
          <w:kern w:val="0"/>
          <w:sz w:val="24"/>
        </w:rPr>
        <w:t>制造商为小型或微型企业时才需要填“制造商企业类型”栏，填写内容为“小型”或“微型”。</w:t>
      </w:r>
    </w:p>
    <w:p>
      <w:pPr>
        <w:autoSpaceDE w:val="0"/>
        <w:autoSpaceDN w:val="0"/>
        <w:adjustRightInd w:val="0"/>
        <w:rPr>
          <w:rFonts w:hint="eastAsia" w:ascii="仿宋" w:hAnsi="仿宋" w:eastAsia="仿宋"/>
          <w:snapToGrid w:val="0"/>
          <w:kern w:val="0"/>
          <w:sz w:val="24"/>
        </w:rPr>
      </w:pPr>
      <w:r>
        <w:rPr>
          <w:rFonts w:hint="eastAsia" w:ascii="仿宋" w:hAnsi="仿宋" w:eastAsia="仿宋"/>
          <w:snapToGrid w:val="0"/>
          <w:kern w:val="0"/>
          <w:sz w:val="24"/>
        </w:rPr>
        <w:t>3.</w:t>
      </w:r>
      <w:r>
        <w:rPr>
          <w:rFonts w:hint="eastAsia" w:ascii="仿宋" w:hAnsi="仿宋" w:eastAsia="仿宋"/>
          <w:snapToGrid w:val="0"/>
          <w:kern w:val="0"/>
          <w:sz w:val="24"/>
        </w:rPr>
        <w:tab/>
      </w:r>
      <w:r>
        <w:rPr>
          <w:rFonts w:hint="eastAsia" w:ascii="仿宋" w:hAnsi="仿宋" w:eastAsia="仿宋"/>
          <w:snapToGrid w:val="0"/>
          <w:kern w:val="0"/>
          <w:sz w:val="24"/>
        </w:rPr>
        <w:t>请投标人正确填写本表，所填内容将作为评分的依据。其内容或数据应与对应的证明资料相符，如果不一致，可能导致该项的得分为0分。</w:t>
      </w:r>
    </w:p>
    <w:p>
      <w:pPr>
        <w:autoSpaceDE w:val="0"/>
        <w:autoSpaceDN w:val="0"/>
        <w:adjustRightInd w:val="0"/>
        <w:rPr>
          <w:rFonts w:hint="eastAsia" w:ascii="仿宋" w:hAnsi="仿宋" w:eastAsia="仿宋"/>
          <w:b/>
          <w:snapToGrid w:val="0"/>
          <w:kern w:val="0"/>
          <w:sz w:val="24"/>
        </w:rPr>
      </w:pPr>
      <w:r>
        <w:rPr>
          <w:rFonts w:hint="eastAsia" w:ascii="仿宋" w:hAnsi="仿宋" w:eastAsia="仿宋"/>
          <w:b/>
          <w:snapToGrid w:val="0"/>
          <w:kern w:val="0"/>
          <w:sz w:val="24"/>
        </w:rPr>
        <w:t>19.报名登记表</w:t>
      </w:r>
    </w:p>
    <w:p>
      <w:pPr>
        <w:jc w:val="center"/>
        <w:rPr>
          <w:rFonts w:hint="eastAsia" w:ascii="仿宋" w:hAnsi="仿宋" w:eastAsia="仿宋"/>
          <w:b/>
          <w:snapToGrid w:val="0"/>
          <w:kern w:val="0"/>
          <w:sz w:val="24"/>
        </w:rPr>
      </w:pPr>
      <w:r>
        <w:rPr>
          <w:rFonts w:hint="eastAsia" w:ascii="仿宋" w:hAnsi="仿宋" w:eastAsia="仿宋"/>
          <w:b/>
          <w:snapToGrid w:val="0"/>
          <w:kern w:val="0"/>
          <w:sz w:val="24"/>
        </w:rPr>
        <w:t>投标单位报名登记表</w:t>
      </w:r>
    </w:p>
    <w:p>
      <w:pPr>
        <w:jc w:val="left"/>
        <w:rPr>
          <w:rFonts w:hint="eastAsia" w:ascii="仿宋" w:hAnsi="仿宋" w:eastAsia="仿宋"/>
          <w:snapToGrid w:val="0"/>
          <w:kern w:val="0"/>
          <w:sz w:val="24"/>
        </w:rPr>
      </w:pPr>
      <w:r>
        <w:rPr>
          <w:rFonts w:hint="eastAsia" w:ascii="仿宋" w:hAnsi="仿宋" w:eastAsia="仿宋"/>
          <w:snapToGrid w:val="0"/>
          <w:kern w:val="0"/>
          <w:sz w:val="24"/>
        </w:rPr>
        <w:t>注:以下内容必须填写完整</w:t>
      </w:r>
    </w:p>
    <w:tbl>
      <w:tblPr>
        <w:tblStyle w:val="48"/>
        <w:tblW w:w="0" w:type="auto"/>
        <w:jc w:val="center"/>
        <w:tblLayout w:type="fixed"/>
        <w:tblCellMar>
          <w:top w:w="0" w:type="dxa"/>
          <w:left w:w="108" w:type="dxa"/>
          <w:bottom w:w="0" w:type="dxa"/>
          <w:right w:w="108" w:type="dxa"/>
        </w:tblCellMar>
      </w:tblPr>
      <w:tblGrid>
        <w:gridCol w:w="765"/>
        <w:gridCol w:w="1263"/>
        <w:gridCol w:w="2801"/>
        <w:gridCol w:w="1745"/>
        <w:gridCol w:w="2982"/>
      </w:tblGrid>
      <w:tr>
        <w:tblPrEx>
          <w:tblCellMar>
            <w:top w:w="0" w:type="dxa"/>
            <w:left w:w="108" w:type="dxa"/>
            <w:bottom w:w="0" w:type="dxa"/>
            <w:right w:w="108" w:type="dxa"/>
          </w:tblCellMar>
        </w:tblPrEx>
        <w:trPr>
          <w:wBefore w:w="0" w:type="auto"/>
          <w:jc w:val="center"/>
        </w:trPr>
        <w:tc>
          <w:tcPr>
            <w:tcW w:w="202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napToGrid w:val="0"/>
                <w:kern w:val="0"/>
                <w:sz w:val="24"/>
              </w:rPr>
            </w:pPr>
            <w:r>
              <w:rPr>
                <w:rFonts w:hint="eastAsia" w:ascii="仿宋" w:hAnsi="仿宋" w:eastAsia="仿宋"/>
                <w:snapToGrid w:val="0"/>
                <w:kern w:val="0"/>
                <w:sz w:val="24"/>
              </w:rPr>
              <w:t>报名日期</w:t>
            </w:r>
          </w:p>
        </w:tc>
        <w:tc>
          <w:tcPr>
            <w:tcW w:w="752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napToGrid w:val="0"/>
                <w:kern w:val="0"/>
                <w:sz w:val="24"/>
              </w:rPr>
            </w:pPr>
            <w:r>
              <w:rPr>
                <w:rFonts w:hint="eastAsia" w:ascii="仿宋" w:hAnsi="仿宋" w:eastAsia="仿宋"/>
                <w:snapToGrid w:val="0"/>
                <w:kern w:val="0"/>
                <w:sz w:val="24"/>
              </w:rPr>
              <w:t>年   月   日</w:t>
            </w:r>
          </w:p>
        </w:tc>
      </w:tr>
      <w:tr>
        <w:tblPrEx>
          <w:tblCellMar>
            <w:top w:w="0" w:type="dxa"/>
            <w:left w:w="108" w:type="dxa"/>
            <w:bottom w:w="0" w:type="dxa"/>
            <w:right w:w="108" w:type="dxa"/>
          </w:tblCellMar>
        </w:tblPrEx>
        <w:trPr>
          <w:wBefore w:w="0" w:type="auto"/>
          <w:jc w:val="center"/>
        </w:trPr>
        <w:tc>
          <w:tcPr>
            <w:tcW w:w="202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napToGrid w:val="0"/>
                <w:kern w:val="0"/>
                <w:sz w:val="24"/>
              </w:rPr>
            </w:pPr>
            <w:r>
              <w:rPr>
                <w:rFonts w:hint="eastAsia" w:ascii="仿宋" w:hAnsi="仿宋" w:eastAsia="仿宋"/>
                <w:snapToGrid w:val="0"/>
                <w:kern w:val="0"/>
                <w:sz w:val="24"/>
              </w:rPr>
              <w:t>项目名称</w:t>
            </w:r>
          </w:p>
        </w:tc>
        <w:tc>
          <w:tcPr>
            <w:tcW w:w="752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napToGrid w:val="0"/>
                <w:kern w:val="0"/>
                <w:sz w:val="24"/>
              </w:rPr>
            </w:pPr>
          </w:p>
        </w:tc>
      </w:tr>
      <w:tr>
        <w:tblPrEx>
          <w:tblCellMar>
            <w:top w:w="0" w:type="dxa"/>
            <w:left w:w="108" w:type="dxa"/>
            <w:bottom w:w="0" w:type="dxa"/>
            <w:right w:w="108" w:type="dxa"/>
          </w:tblCellMar>
        </w:tblPrEx>
        <w:trPr>
          <w:wBefore w:w="0" w:type="auto"/>
          <w:jc w:val="center"/>
        </w:trPr>
        <w:tc>
          <w:tcPr>
            <w:tcW w:w="202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napToGrid w:val="0"/>
                <w:kern w:val="0"/>
                <w:sz w:val="24"/>
              </w:rPr>
            </w:pPr>
            <w:r>
              <w:rPr>
                <w:rFonts w:hint="eastAsia" w:ascii="仿宋" w:hAnsi="仿宋" w:eastAsia="仿宋"/>
                <w:snapToGrid w:val="0"/>
                <w:kern w:val="0"/>
                <w:sz w:val="24"/>
              </w:rPr>
              <w:t>项目编号</w:t>
            </w:r>
          </w:p>
        </w:tc>
        <w:tc>
          <w:tcPr>
            <w:tcW w:w="752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napToGrid w:val="0"/>
                <w:kern w:val="0"/>
                <w:sz w:val="24"/>
              </w:rPr>
            </w:pPr>
            <w:r>
              <w:rPr>
                <w:rFonts w:hint="eastAsia" w:ascii="仿宋" w:hAnsi="仿宋" w:eastAsia="仿宋"/>
                <w:snapToGrid w:val="0"/>
                <w:kern w:val="0"/>
                <w:sz w:val="24"/>
              </w:rPr>
              <w:t>JJZB----</w:t>
            </w:r>
          </w:p>
        </w:tc>
      </w:tr>
      <w:tr>
        <w:tblPrEx>
          <w:tblCellMar>
            <w:top w:w="0" w:type="dxa"/>
            <w:left w:w="108" w:type="dxa"/>
            <w:bottom w:w="0" w:type="dxa"/>
            <w:right w:w="108" w:type="dxa"/>
          </w:tblCellMar>
        </w:tblPrEx>
        <w:trPr>
          <w:wBefore w:w="0" w:type="auto"/>
          <w:jc w:val="center"/>
        </w:trPr>
        <w:tc>
          <w:tcPr>
            <w:tcW w:w="202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napToGrid w:val="0"/>
                <w:kern w:val="0"/>
                <w:sz w:val="24"/>
              </w:rPr>
            </w:pPr>
            <w:r>
              <w:rPr>
                <w:rFonts w:hint="eastAsia" w:ascii="仿宋" w:hAnsi="仿宋" w:eastAsia="仿宋"/>
                <w:snapToGrid w:val="0"/>
                <w:kern w:val="0"/>
                <w:sz w:val="24"/>
              </w:rPr>
              <w:t>标段(若有)</w:t>
            </w:r>
          </w:p>
        </w:tc>
        <w:tc>
          <w:tcPr>
            <w:tcW w:w="28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napToGrid w:val="0"/>
                <w:kern w:val="0"/>
                <w:sz w:val="24"/>
              </w:rPr>
            </w:pPr>
          </w:p>
        </w:tc>
        <w:tc>
          <w:tcPr>
            <w:tcW w:w="1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napToGrid w:val="0"/>
                <w:kern w:val="0"/>
                <w:sz w:val="24"/>
              </w:rPr>
            </w:pPr>
            <w:r>
              <w:rPr>
                <w:rFonts w:hint="eastAsia" w:ascii="仿宋" w:hAnsi="仿宋" w:eastAsia="仿宋"/>
                <w:snapToGrid w:val="0"/>
                <w:kern w:val="0"/>
                <w:sz w:val="24"/>
              </w:rPr>
              <w:t>通讯地址</w:t>
            </w:r>
          </w:p>
        </w:tc>
        <w:tc>
          <w:tcPr>
            <w:tcW w:w="29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napToGrid w:val="0"/>
                <w:kern w:val="0"/>
                <w:sz w:val="24"/>
              </w:rPr>
            </w:pPr>
          </w:p>
        </w:tc>
      </w:tr>
      <w:tr>
        <w:tblPrEx>
          <w:tblCellMar>
            <w:top w:w="0" w:type="dxa"/>
            <w:left w:w="108" w:type="dxa"/>
            <w:bottom w:w="0" w:type="dxa"/>
            <w:right w:w="108" w:type="dxa"/>
          </w:tblCellMar>
        </w:tblPrEx>
        <w:trPr>
          <w:wBefore w:w="0" w:type="auto"/>
          <w:jc w:val="center"/>
        </w:trPr>
        <w:tc>
          <w:tcPr>
            <w:tcW w:w="202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napToGrid w:val="0"/>
                <w:kern w:val="0"/>
                <w:sz w:val="24"/>
              </w:rPr>
            </w:pPr>
            <w:r>
              <w:rPr>
                <w:rFonts w:hint="eastAsia" w:ascii="仿宋" w:hAnsi="仿宋" w:eastAsia="仿宋"/>
                <w:snapToGrid w:val="0"/>
                <w:kern w:val="0"/>
                <w:sz w:val="24"/>
              </w:rPr>
              <w:t>项目联系人</w:t>
            </w:r>
          </w:p>
        </w:tc>
        <w:tc>
          <w:tcPr>
            <w:tcW w:w="28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napToGrid w:val="0"/>
                <w:kern w:val="0"/>
                <w:sz w:val="24"/>
              </w:rPr>
            </w:pPr>
          </w:p>
        </w:tc>
        <w:tc>
          <w:tcPr>
            <w:tcW w:w="1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napToGrid w:val="0"/>
                <w:kern w:val="0"/>
                <w:sz w:val="24"/>
              </w:rPr>
            </w:pPr>
            <w:r>
              <w:rPr>
                <w:rFonts w:hint="eastAsia" w:ascii="仿宋" w:hAnsi="仿宋" w:eastAsia="仿宋"/>
                <w:snapToGrid w:val="0"/>
                <w:kern w:val="0"/>
                <w:sz w:val="24"/>
              </w:rPr>
              <w:t>手   机</w:t>
            </w:r>
          </w:p>
        </w:tc>
        <w:tc>
          <w:tcPr>
            <w:tcW w:w="29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napToGrid w:val="0"/>
                <w:kern w:val="0"/>
                <w:sz w:val="24"/>
              </w:rPr>
            </w:pPr>
          </w:p>
        </w:tc>
      </w:tr>
      <w:tr>
        <w:tblPrEx>
          <w:tblCellMar>
            <w:top w:w="0" w:type="dxa"/>
            <w:left w:w="108" w:type="dxa"/>
            <w:bottom w:w="0" w:type="dxa"/>
            <w:right w:w="108" w:type="dxa"/>
          </w:tblCellMar>
        </w:tblPrEx>
        <w:trPr>
          <w:wBefore w:w="0" w:type="auto"/>
          <w:jc w:val="center"/>
        </w:trPr>
        <w:tc>
          <w:tcPr>
            <w:tcW w:w="202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napToGrid w:val="0"/>
                <w:kern w:val="0"/>
                <w:sz w:val="24"/>
              </w:rPr>
            </w:pPr>
            <w:r>
              <w:rPr>
                <w:rFonts w:hint="eastAsia" w:ascii="仿宋" w:hAnsi="仿宋" w:eastAsia="仿宋"/>
                <w:snapToGrid w:val="0"/>
                <w:kern w:val="0"/>
                <w:sz w:val="24"/>
              </w:rPr>
              <w:t>联系电话</w:t>
            </w:r>
          </w:p>
        </w:tc>
        <w:tc>
          <w:tcPr>
            <w:tcW w:w="28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napToGrid w:val="0"/>
                <w:kern w:val="0"/>
                <w:sz w:val="24"/>
              </w:rPr>
            </w:pPr>
          </w:p>
        </w:tc>
        <w:tc>
          <w:tcPr>
            <w:tcW w:w="1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napToGrid w:val="0"/>
                <w:kern w:val="0"/>
                <w:sz w:val="24"/>
              </w:rPr>
            </w:pPr>
            <w:r>
              <w:rPr>
                <w:rFonts w:hint="eastAsia" w:ascii="仿宋" w:hAnsi="仿宋" w:eastAsia="仿宋"/>
                <w:snapToGrid w:val="0"/>
                <w:kern w:val="0"/>
                <w:sz w:val="24"/>
              </w:rPr>
              <w:t>传   真</w:t>
            </w:r>
          </w:p>
        </w:tc>
        <w:tc>
          <w:tcPr>
            <w:tcW w:w="29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napToGrid w:val="0"/>
                <w:kern w:val="0"/>
                <w:sz w:val="24"/>
              </w:rPr>
            </w:pPr>
          </w:p>
        </w:tc>
      </w:tr>
      <w:tr>
        <w:tblPrEx>
          <w:tblCellMar>
            <w:top w:w="0" w:type="dxa"/>
            <w:left w:w="108" w:type="dxa"/>
            <w:bottom w:w="0" w:type="dxa"/>
            <w:right w:w="108" w:type="dxa"/>
          </w:tblCellMar>
        </w:tblPrEx>
        <w:trPr>
          <w:wBefore w:w="0" w:type="auto"/>
          <w:jc w:val="center"/>
        </w:trPr>
        <w:tc>
          <w:tcPr>
            <w:tcW w:w="202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napToGrid w:val="0"/>
                <w:kern w:val="0"/>
                <w:sz w:val="24"/>
              </w:rPr>
            </w:pPr>
            <w:r>
              <w:rPr>
                <w:rFonts w:hint="eastAsia" w:ascii="仿宋" w:hAnsi="仿宋" w:eastAsia="仿宋"/>
                <w:snapToGrid w:val="0"/>
                <w:kern w:val="0"/>
                <w:sz w:val="24"/>
              </w:rPr>
              <w:t>电子邮箱</w:t>
            </w:r>
          </w:p>
        </w:tc>
        <w:tc>
          <w:tcPr>
            <w:tcW w:w="28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napToGrid w:val="0"/>
                <w:kern w:val="0"/>
                <w:sz w:val="24"/>
              </w:rPr>
            </w:pPr>
          </w:p>
        </w:tc>
        <w:tc>
          <w:tcPr>
            <w:tcW w:w="1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napToGrid w:val="0"/>
                <w:kern w:val="0"/>
                <w:sz w:val="24"/>
              </w:rPr>
            </w:pPr>
            <w:r>
              <w:rPr>
                <w:rFonts w:hint="eastAsia" w:ascii="仿宋" w:hAnsi="仿宋" w:eastAsia="仿宋"/>
                <w:snapToGrid w:val="0"/>
                <w:kern w:val="0"/>
                <w:sz w:val="24"/>
              </w:rPr>
              <w:t>邮政编码</w:t>
            </w:r>
          </w:p>
        </w:tc>
        <w:tc>
          <w:tcPr>
            <w:tcW w:w="29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napToGrid w:val="0"/>
                <w:kern w:val="0"/>
                <w:sz w:val="24"/>
              </w:rPr>
            </w:pPr>
          </w:p>
        </w:tc>
      </w:tr>
      <w:tr>
        <w:tblPrEx>
          <w:tblCellMar>
            <w:top w:w="0" w:type="dxa"/>
            <w:left w:w="108" w:type="dxa"/>
            <w:bottom w:w="0" w:type="dxa"/>
            <w:right w:w="108" w:type="dxa"/>
          </w:tblCellMar>
        </w:tblPrEx>
        <w:trPr>
          <w:wBefore w:w="0" w:type="auto"/>
          <w:jc w:val="center"/>
        </w:trPr>
        <w:tc>
          <w:tcPr>
            <w:tcW w:w="202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napToGrid w:val="0"/>
                <w:kern w:val="0"/>
                <w:sz w:val="24"/>
              </w:rPr>
            </w:pPr>
            <w:r>
              <w:rPr>
                <w:rFonts w:hint="eastAsia" w:ascii="仿宋" w:hAnsi="仿宋" w:eastAsia="仿宋"/>
                <w:snapToGrid w:val="0"/>
                <w:kern w:val="0"/>
                <w:sz w:val="24"/>
              </w:rPr>
              <w:t>投标单位全称</w:t>
            </w:r>
          </w:p>
        </w:tc>
        <w:tc>
          <w:tcPr>
            <w:tcW w:w="752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napToGrid w:val="0"/>
                <w:kern w:val="0"/>
                <w:sz w:val="24"/>
              </w:rPr>
            </w:pPr>
          </w:p>
        </w:tc>
      </w:tr>
      <w:tr>
        <w:tblPrEx>
          <w:tblCellMar>
            <w:top w:w="0" w:type="dxa"/>
            <w:left w:w="108" w:type="dxa"/>
            <w:bottom w:w="0" w:type="dxa"/>
            <w:right w:w="108" w:type="dxa"/>
          </w:tblCellMar>
        </w:tblPrEx>
        <w:trPr>
          <w:wBefore w:w="0" w:type="auto"/>
          <w:jc w:val="center"/>
        </w:trPr>
        <w:tc>
          <w:tcPr>
            <w:tcW w:w="9556"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napToGrid w:val="0"/>
                <w:kern w:val="0"/>
                <w:sz w:val="24"/>
              </w:rPr>
            </w:pPr>
            <w:r>
              <w:rPr>
                <w:rFonts w:hint="eastAsia" w:ascii="仿宋" w:hAnsi="仿宋" w:eastAsia="仿宋"/>
                <w:snapToGrid w:val="0"/>
                <w:kern w:val="0"/>
                <w:sz w:val="24"/>
              </w:rPr>
              <w:t>报  名  须  知</w:t>
            </w:r>
          </w:p>
        </w:tc>
      </w:tr>
      <w:tr>
        <w:tblPrEx>
          <w:tblCellMar>
            <w:top w:w="0" w:type="dxa"/>
            <w:left w:w="108" w:type="dxa"/>
            <w:bottom w:w="0" w:type="dxa"/>
            <w:right w:w="108" w:type="dxa"/>
          </w:tblCellMar>
        </w:tblPrEx>
        <w:trPr>
          <w:wBefore w:w="0" w:type="auto"/>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napToGrid w:val="0"/>
                <w:kern w:val="0"/>
                <w:sz w:val="24"/>
              </w:rPr>
            </w:pPr>
            <w:r>
              <w:rPr>
                <w:rFonts w:hint="eastAsia" w:ascii="仿宋" w:hAnsi="仿宋" w:eastAsia="仿宋"/>
                <w:snapToGrid w:val="0"/>
                <w:kern w:val="0"/>
                <w:sz w:val="24"/>
              </w:rPr>
              <w:t>序号</w:t>
            </w:r>
          </w:p>
        </w:tc>
        <w:tc>
          <w:tcPr>
            <w:tcW w:w="8791"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snapToGrid w:val="0"/>
                <w:kern w:val="0"/>
                <w:sz w:val="24"/>
              </w:rPr>
            </w:pPr>
            <w:r>
              <w:rPr>
                <w:rFonts w:hint="eastAsia" w:ascii="仿宋" w:hAnsi="仿宋" w:eastAsia="仿宋"/>
                <w:snapToGrid w:val="0"/>
                <w:kern w:val="0"/>
                <w:sz w:val="24"/>
              </w:rPr>
              <w:t>报名者须提供以下报名材料:</w:t>
            </w:r>
          </w:p>
        </w:tc>
      </w:tr>
      <w:tr>
        <w:tblPrEx>
          <w:tblCellMar>
            <w:top w:w="0" w:type="dxa"/>
            <w:left w:w="108" w:type="dxa"/>
            <w:bottom w:w="0" w:type="dxa"/>
            <w:right w:w="108" w:type="dxa"/>
          </w:tblCellMar>
        </w:tblPrEx>
        <w:trPr>
          <w:wBefore w:w="0" w:type="auto"/>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napToGrid w:val="0"/>
                <w:kern w:val="0"/>
                <w:sz w:val="24"/>
              </w:rPr>
            </w:pPr>
            <w:r>
              <w:rPr>
                <w:rFonts w:hint="eastAsia" w:ascii="仿宋" w:hAnsi="仿宋" w:eastAsia="仿宋"/>
                <w:snapToGrid w:val="0"/>
                <w:kern w:val="0"/>
                <w:sz w:val="24"/>
              </w:rPr>
              <w:t>1</w:t>
            </w:r>
          </w:p>
        </w:tc>
        <w:tc>
          <w:tcPr>
            <w:tcW w:w="8791"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snapToGrid w:val="0"/>
                <w:kern w:val="0"/>
                <w:sz w:val="24"/>
              </w:rPr>
            </w:pPr>
            <w:r>
              <w:rPr>
                <w:rFonts w:hint="eastAsia" w:ascii="仿宋" w:hAnsi="仿宋" w:eastAsia="仿宋"/>
                <w:snapToGrid w:val="0"/>
                <w:kern w:val="0"/>
                <w:sz w:val="24"/>
              </w:rPr>
              <w:t>投标单位报名登记表（加盖公章），</w:t>
            </w:r>
          </w:p>
        </w:tc>
      </w:tr>
      <w:tr>
        <w:tblPrEx>
          <w:tblCellMar>
            <w:top w:w="0" w:type="dxa"/>
            <w:left w:w="108" w:type="dxa"/>
            <w:bottom w:w="0" w:type="dxa"/>
            <w:right w:w="108" w:type="dxa"/>
          </w:tblCellMar>
        </w:tblPrEx>
        <w:trPr>
          <w:wBefore w:w="0" w:type="auto"/>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napToGrid w:val="0"/>
                <w:kern w:val="0"/>
                <w:sz w:val="24"/>
              </w:rPr>
            </w:pPr>
            <w:r>
              <w:rPr>
                <w:rFonts w:hint="eastAsia" w:ascii="仿宋" w:hAnsi="仿宋" w:eastAsia="仿宋"/>
                <w:snapToGrid w:val="0"/>
                <w:kern w:val="0"/>
                <w:sz w:val="24"/>
              </w:rPr>
              <w:t>2</w:t>
            </w:r>
          </w:p>
        </w:tc>
        <w:tc>
          <w:tcPr>
            <w:tcW w:w="8791"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snapToGrid w:val="0"/>
                <w:kern w:val="0"/>
                <w:sz w:val="24"/>
              </w:rPr>
            </w:pPr>
            <w:r>
              <w:rPr>
                <w:rFonts w:hint="eastAsia" w:ascii="仿宋" w:hAnsi="仿宋" w:eastAsia="仿宋"/>
                <w:snapToGrid w:val="0"/>
                <w:kern w:val="0"/>
                <w:sz w:val="24"/>
              </w:rPr>
              <w:t>有效工商营业执照副本复印件（加盖公章）,</w:t>
            </w:r>
          </w:p>
        </w:tc>
      </w:tr>
      <w:tr>
        <w:tblPrEx>
          <w:tblCellMar>
            <w:top w:w="0" w:type="dxa"/>
            <w:left w:w="108" w:type="dxa"/>
            <w:bottom w:w="0" w:type="dxa"/>
            <w:right w:w="108" w:type="dxa"/>
          </w:tblCellMar>
        </w:tblPrEx>
        <w:trPr>
          <w:wBefore w:w="0" w:type="auto"/>
          <w:jc w:val="center"/>
        </w:trPr>
        <w:tc>
          <w:tcPr>
            <w:tcW w:w="9556"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napToGrid w:val="0"/>
                <w:kern w:val="0"/>
                <w:sz w:val="24"/>
              </w:rPr>
            </w:pPr>
            <w:r>
              <w:rPr>
                <w:rFonts w:hint="eastAsia" w:ascii="仿宋" w:hAnsi="仿宋" w:eastAsia="仿宋"/>
                <w:snapToGrid w:val="0"/>
                <w:kern w:val="0"/>
                <w:sz w:val="24"/>
              </w:rPr>
              <w:t>其 它</w:t>
            </w:r>
          </w:p>
        </w:tc>
      </w:tr>
      <w:tr>
        <w:tblPrEx>
          <w:tblCellMar>
            <w:top w:w="0" w:type="dxa"/>
            <w:left w:w="108" w:type="dxa"/>
            <w:bottom w:w="0" w:type="dxa"/>
            <w:right w:w="108" w:type="dxa"/>
          </w:tblCellMar>
        </w:tblPrEx>
        <w:trPr>
          <w:wBefore w:w="0" w:type="auto"/>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napToGrid w:val="0"/>
                <w:kern w:val="0"/>
                <w:sz w:val="24"/>
              </w:rPr>
            </w:pPr>
            <w:r>
              <w:rPr>
                <w:rFonts w:hint="eastAsia" w:ascii="仿宋" w:hAnsi="仿宋" w:eastAsia="仿宋"/>
                <w:snapToGrid w:val="0"/>
                <w:kern w:val="0"/>
                <w:sz w:val="24"/>
              </w:rPr>
              <w:t>1</w:t>
            </w:r>
          </w:p>
        </w:tc>
        <w:tc>
          <w:tcPr>
            <w:tcW w:w="879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napToGrid w:val="0"/>
                <w:kern w:val="0"/>
                <w:sz w:val="24"/>
              </w:rPr>
            </w:pPr>
            <w:r>
              <w:rPr>
                <w:rFonts w:hint="eastAsia" w:ascii="仿宋" w:hAnsi="仿宋" w:eastAsia="仿宋"/>
                <w:snapToGrid w:val="0"/>
                <w:kern w:val="0"/>
                <w:sz w:val="24"/>
              </w:rPr>
              <w:t>招标文件直接从网上下载</w:t>
            </w:r>
          </w:p>
        </w:tc>
      </w:tr>
    </w:tbl>
    <w:p>
      <w:pPr>
        <w:snapToGrid w:val="0"/>
        <w:rPr>
          <w:rFonts w:hint="eastAsia"/>
          <w:snapToGrid w:val="0"/>
          <w:kern w:val="0"/>
        </w:rPr>
      </w:pPr>
    </w:p>
    <w:sectPr>
      <w:footerReference r:id="rId13" w:type="default"/>
      <w:footerReference r:id="rId14" w:type="even"/>
      <w:pgSz w:w="11907" w:h="16840"/>
      <w:pgMar w:top="1134" w:right="1134" w:bottom="1134" w:left="113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源淏窪极潠极2.">
    <w:altName w:val="MingLiU-ExtB"/>
    <w:panose1 w:val="00000000000000000000"/>
    <w:charset w:val="88"/>
    <w:family w:val="swiss"/>
    <w:pitch w:val="default"/>
    <w:sig w:usb0="00000001" w:usb1="08080000" w:usb2="00000010" w:usb3="00000000" w:csb0="00100000"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3" w:usb1="00000000" w:usb2="00000000" w:usb3="00000000" w:csb0="00000001" w:csb1="00000000"/>
  </w:font>
  <w:font w:name="长城仿宋">
    <w:altName w:val="黑体"/>
    <w:panose1 w:val="00000000000000000000"/>
    <w:charset w:val="86"/>
    <w:family w:val="modern"/>
    <w:pitch w:val="default"/>
    <w:sig w:usb0="00000001" w:usb1="080E0000" w:usb2="00000010" w:usb3="00000000" w:csb0="00040000" w:csb1="00000000"/>
  </w:font>
  <w:font w:name="楷体_GB2312">
    <w:altName w:val="楷体"/>
    <w:panose1 w:val="00000000000000000000"/>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24"/>
                              <w:lang/>
                            </w:rPr>
                            <w:t>18</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FxjdksgBAACbAwAADgAAAGRycy9lMm9Eb2MueG1srVPNjtMwEL4j8Q6W 79RpD6iKmq4WVYuQECAtPIDr2I0l/8njNukLwBtw4sKd5+pzMHaS7rJc9rAXZzwz/ma+byabm8Ea cpIRtHcNXS4qSqQTvtXu0NBvX+/erCmBxF3LjXeyoWcJ9Gb7+tWmD7Vc+c6bVkaCIA7qPjS0SynU jIHopOWw8EE6DCofLU94jQfWRt4jujVsVVVvWe9jG6IXEgC9uzFIJ8T4HECvlBZy58XRSpdG1CgN T0gJOh2Abku3SkmRPisFMhHTUGSayolF0N7nk203vD5EHjotphb4c1p4wsly7bDoFWrHEyfHqP+D slpED16lhfCWjUSKIshiWT3R5r7jQRYuKDWEq+jwcrDi0+lLJLrFTVhS4rjFiV9+/rj8+nP5/Z2g DwXqA9SYdx8wMw3v/IDJsx/QmXkPKtr8RUYE4yjv+SqvHBIR+dF6tV5XGBIYmy+Izx6ehwjpvfSW ZKOhEedXZOWnj5DG1DklV3P+ThtTZmjcPw7EzB6Wex97zFYa9sNEaO/bM/LpcfQNdbjplJgPDpXN WzIbcTb2s3EMUR+6ska5HoTbY8ImSm+5wgg7FcaZFXbTfuWleHwvWQ//1PYv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BcY3ZLIAQAAmwMAAA4AAAAAAAAAAQAgAAAAHgEAAGRycy9lMm9Eb2Mu eG1sUEsFBgAAAAAGAAYAWQEAAFgFA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24"/>
                        <w:lang/>
                      </w:rPr>
                      <w:t>18</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47955"/>
              <wp:effectExtent l="0" t="0" r="0" b="0"/>
              <wp:wrapNone/>
              <wp:docPr id="9" name="文本框 1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1.65pt;width:4.55pt;mso-position-horizontal:center;mso-position-horizontal-relative:margin;mso-wrap-style:none;z-index:251663360;mso-width-relative:page;mso-height-relative:page;" filled="f" stroked="f" coordsize="21600,21600" o:gfxdata="UEsDBAoAAAAAAIdO4kAAAAAAAAAAAAAAAAAEAAAAZHJzL1BLAwQUAAAACACHTuJA58scAtEAAAAC AQAADwAAAGRycy9kb3ducmV2LnhtbE2PwU7DMBBE70j8g7VIvVEnrQQlZNNDpV56a0FI3Nx4G0fY 68h20+TvMVzgstJoRjNv6+3krBgpxN4zQrksQBC3XvfcIby/7R83IGJSrJX1TAgzRdg293e1qrS/ 8ZHGU+pELuFYKQST0lBJGVtDTsWlH4izd/HBqZRl6KQO6pbLnZWroniSTvWcF4waaGeo/TpdHcLz 9OFpiLSjz8vYBtPPG3uYERcPZfEKItGU/sLwg5/RoclMZ39lHYVFyI+k35u9lxLEGWG1XoNsavkf vfkGUEsDBBQAAAAIAIdO4kBxZHm5zgEAAJcDAAAOAAAAZHJzL2Uyb0RvYy54bWytU82O0zAQviPx Dpbv1O2K0t2o6QpULUJCgLTwAK5jN5b8J4/bpC8Ab8CJC3eeq8/B2Em6sFz2wMWZjCfffN83k/Vt bw05ygjau5ouZnNKpBO+0W5f0y+f715cUwKJu4Yb72RNTxLo7eb5s3UXKnnlW28aGQmCOKi6UNM2 pVAxBqKVlsPMB+nwUvloecLXuGdN5B2iW8Ou5vNXrPOxCdELCYDZ7XBJR8T4FECvlBZy68XBSpcG 1CgNTygJWh2AbgpbpaRIH5UCmYipKSpN5cQmGO/yyTZrXu0jD60WIwX+FAqPNFmuHTa9QG154uQQ 9T9QVovowas0E96yQUhxBFUs5o+8uW95kEULWg3hYjr8P1jx4fgpEt3U9IYSxy0O/Pz92/nHr/PP r2SxzP50ASosuw9YmPo3vsetmfKAySy7V9HmJwoieI/uni7uyj4RgcnlanW9pETgzeLl6mZZwNnD tyFCeiu9JTmoacTZFUv58T0k5IGlU0lu5fydNqbMz7i/EliYMywTHwjmKPW7flSz880JxXQ49po6 3HJKzDuHruYNmYI4BbspOISo921ZodwPwutDQhKFW+4wwI6NcV6F8rhbeSH+fC9VD//T5jdQSwME CgAAAAAAh07iQAAAAAAAAAAAAAAAAAYAAABfcmVscy9QSwMEFAAAAAgAh07iQIoUZjzRAAAAlAEA AAsAAABfcmVscy8ucmVsc6WQwWrDMAyG74O9g9F9cZrDGKNOL6PQa+kewNiKYxpbRjLZ+vbzDoNl 9LajfqHvE//+8JkWtSJLpGxg1/WgMDvyMQcD75fj0wsoqTZ7u1BGAzcUOIyPD/szLra2I5ljEdUo WQzMtZZXrcXNmKx0VDC3zUScbG0jB12su9qAeuj7Z82/GTBumOrkDfDJD6Aut9LMf9gpOiahqXaO kqZpiu4eVQe2ZY7uyDbhG7lGsxywGvAsGgdqWdd+BH1fv/un3tNHPuO61X6HjOuPV2+6HL8AUEsD BBQAAAAIAIdO4kB+5uUg9wAAAOEBAAATAAAAW0NvbnRlbnRfVHlwZXNdLnhtbJWRQU7DMBBF90jc wfIWJU67QAgl6YK0S0CoHGBkTxKLZGx5TGhvj5O2G0SRWNoz/78nu9wcxkFMGNg6quQqL6RA0s5Y 6ir5vt9lD1JwBDIwOMJKHpHlpr69KfdHjyxSmriSfYz+USnWPY7AufNIadK6MEJMx9ApD/oDOlTr orhX2lFEilmcO2RdNtjC5xDF9pCuTyYBB5bi6bQ4syoJ3g9WQ0ymaiLzg5KdCXlKLjvcW893SUOq Xwnz5DrgnHtJTxOsQfEKIT7DmDSUCayM+6KAU/53yWw5cuba1mrMm8BNir3hdLG61o5r1zj93/Lt krp0q+WD6m9QSwECFAAUAAAACACHTuJAfublIPcAAADhAQAAEwAAAAAAAAABACAAAAA4BAAAW0Nv bnRlbnRfVHlwZXNdLnhtbFBLAQIUAAoAAAAAAIdO4kAAAAAAAAAAAAAAAAAGAAAAAAAAAAAAEAAA ABoDAABfcmVscy9QSwECFAAUAAAACACHTuJAihRmPNEAAACUAQAACwAAAAAAAAABACAAAAA+AwAA X3JlbHMvLnJlbHNQSwECFAAKAAAAAACHTuJAAAAAAAAAAAAAAAAABAAAAAAAAAAAABAAAAAAAAAA ZHJzL1BLAQIUABQAAAAIAIdO4kDnyxwC0QAAAAIBAAAPAAAAAAAAAAEAIAAAACIAAABkcnMvZG93 bnJldi54bWxQSwECFAAUAAAACACHTuJAcWR5uc4BAACXAwAADgAAAAAAAAABACAAAAAgAQAAZHJz L2Uyb0RvYy54bWxQSwUGAAAAAAYABgBZAQAAYAUAAAAA ">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right" w:y="1"/>
      <w:rPr>
        <w:rStyle w:val="51"/>
      </w:rPr>
    </w:pPr>
    <w:r>
      <w:fldChar w:fldCharType="begin"/>
    </w:r>
    <w:r>
      <w:rPr>
        <w:rStyle w:val="51"/>
      </w:rPr>
      <w:instrText xml:space="preserve">PAGE  </w:instrText>
    </w:r>
    <w:r>
      <w:fldChar w:fldCharType="separate"/>
    </w:r>
    <w:r>
      <w:fldChar w:fldCharType="end"/>
    </w:r>
  </w:p>
  <w:p>
    <w:pPr>
      <w:pStyle w:val="3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2"/>
      <w:rPr>
        <w:rStyle w:val="51"/>
      </w:rPr>
    </w:pPr>
    <w:r>
      <w:fldChar w:fldCharType="begin"/>
    </w:r>
    <w:r>
      <w:rPr>
        <w:rStyle w:val="51"/>
      </w:rPr>
      <w:instrText xml:space="preserve">PAGE  </w:instrText>
    </w:r>
    <w:r>
      <w:fldChar w:fldCharType="separate"/>
    </w:r>
    <w:r>
      <w:rPr>
        <w:rStyle w:val="51"/>
      </w:rPr>
      <w:t>18</w:t>
    </w:r>
    <w:r>
      <w:fldChar w:fldCharType="end"/>
    </w:r>
  </w:p>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7785" cy="147955"/>
              <wp:effectExtent l="0" t="0" r="0" b="0"/>
              <wp:wrapNone/>
              <wp:docPr id="10" name="文本框 16"/>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24"/>
                              <w:lang/>
                            </w:rPr>
                            <w:t>1</w:t>
                          </w:r>
                          <w:r>
                            <w:rPr>
                              <w:rFonts w:hint="eastAsia"/>
                              <w:sz w:val="18"/>
                            </w:rP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1.65pt;width:4.55pt;mso-position-horizontal:center;mso-position-horizontal-relative:margin;mso-wrap-style:none;z-index:251664384;mso-width-relative:page;mso-height-relative:page;" filled="f" stroked="f" coordsize="21600,21600" o:gfxdata="UEsDBAoAAAAAAIdO4kAAAAAAAAAAAAAAAAAEAAAAZHJzL1BLAwQUAAAACACHTuJA58scAtEAAAAC AQAADwAAAGRycy9kb3ducmV2LnhtbE2PwU7DMBBE70j8g7VIvVEnrQQlZNNDpV56a0FI3Nx4G0fY 68h20+TvMVzgstJoRjNv6+3krBgpxN4zQrksQBC3XvfcIby/7R83IGJSrJX1TAgzRdg293e1qrS/ 8ZHGU+pELuFYKQST0lBJGVtDTsWlH4izd/HBqZRl6KQO6pbLnZWroniSTvWcF4waaGeo/TpdHcLz 9OFpiLSjz8vYBtPPG3uYERcPZfEKItGU/sLwg5/RoclMZ39lHYVFyI+k35u9lxLEGWG1XoNsavkf vfkGUEsDBBQAAAAIAIdO4kC7rIi4zQEAAJgDAAAOAAAAZHJzL2Uyb0RvYy54bWytU82O0zAQviPx Dpbv1O2Kbpeo6QpULUJCgLTwAK5jN5b8J4/bpC8Ab8CJC3eeq8/B2Em6sFz2wMUZz0y+me+b8fq2 t4YcZQTtXU0Xszkl0gnfaLev6ZfPdy9uKIHEXcONd7KmJwn0dvP82boLlbzyrTeNjARBHFRdqGmb UqgYA9FKy2Hmg3QYVD5anvAa96yJvEN0a9jVfH7NOh+bEL2QAOjdDkE6IsanAHqltJBbLw5WujSg Rml4QkrQ6gB0U7pVSor0USmQiZiaItNUTiyC9i6fbLPm1T7y0GoxtsCf0sIjTpZrh0UvUFueODlE /Q+U1SJ68CrNhLdsIFIUQRaL+SNt7lseZOGCUkO4iA7/D1Z8OH6KRDe4CSiJ4xYnfv7+7fzj1/nn V7K4zgJ1ASrMuw+Ymfo3vsfkyQ/ozLx7FW3+IiOCccQ6XeSVfSICncvV6mZJicDI4uXq1XKZQdjD vyFCeiu9JdmoacThFU358T2kIXVKyaWcv9PGlAEa95cDMbOH5caHBrOV+l0/stn55oRkOpx7TR2u OSXmnUNZ84pMRpyM3WQcQtT7tuxQrgfh9SFhE6W3XGGAHQvjwAq7cbnyRvx5L1kPD2rzG1BLAwQK AAAAAACHTuJAAAAAAAAAAAAAAAAABgAAAF9yZWxzL1BLAwQUAAAACACHTuJAihRmPNEAAACUAQAA CwAAAF9yZWxzLy5yZWxzpZDBasMwDIbvg72D0X1xmsMYo04vo9Br6R7A2IpjGltGMtn69vMOg2X0 tqN+oe8T//7wmRa1IkukbGDX9aAwO/IxBwPvl+PTCyipNnu7UEYDNxQ4jI8P+zMutrYjmWMR1ShZ DMy1lletxc2YrHRUMLfNRJxsbSMHXay72oB66Ptnzb8ZMG6Y6uQN8MkPoC630sx/2Ck6JqGpdo6S pmmK7h5VB7Zlju7INuEbuUazHLAa8CwaB2pZ134EfV+/+6fe00c+47rVfoeM649Xb7ocvwBQSwME FAAAAAgAh07iQH7m5SD3AAAA4QEAABMAAABbQ29udGVudF9UeXBlc10ueG1slZFBTsMwEEX3SNzB 8hYlTrtACCXpgrRLQKgcYGRPEotkbHlMaG+Pk7YbRJFY2jP/vye73BzGQUwY2Dqq5CovpEDSzljq Kvm+32UPUnAEMjA4wkoekeWmvr0p90ePLFKauJJ9jP5RKdY9jsC580hp0rowQkzH0CkP+gM6VOui uFfaUUSKWZw7ZF022MLnEMX2kK5PJgEHluLptDizKgneD1ZDTKZqIvODkp0JeUouO9xbz3dJQ6pf CfPkOuCce0lPE6xB8QohPsOYNJQJrIz7ooBT/nfJbDly5trWasybwE2KveF0sbrWjmvXOP3f8u2S unSr5YPqb1BLAQIUABQAAAAIAIdO4kB+5uUg9wAAAOEBAAATAAAAAAAAAAEAIAAAADcEAABbQ29u dGVudF9UeXBlc10ueG1sUEsBAhQACgAAAAAAh07iQAAAAAAAAAAAAAAAAAYAAAAAAAAAAAAQAAAA GQMAAF9yZWxzL1BLAQIUABQAAAAIAIdO4kCKFGY80QAAAJQBAAALAAAAAAAAAAEAIAAAAD0DAABf cmVscy8ucmVsc1BLAQIUAAoAAAAAAIdO4kAAAAAAAAAAAAAAAAAEAAAAAAAAAAAAEAAAAAAAAABk cnMvUEsBAhQAFAAAAAgAh07iQOfLHALRAAAAAgEAAA8AAAAAAAAAAQAgAAAAIgAAAGRycy9kb3du cmV2LnhtbFBLAQIUABQAAAAIAIdO4kC7rIi4zQEAAJgDAAAOAAAAAAAAAAEAIAAAACABAABkcnMv ZTJvRG9jLnhtbFBLBQYAAAAABgAGAFkBAABfBQ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24"/>
                        <w:lang/>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24"/>
                              <w:lang/>
                            </w:rPr>
                            <w:t>33</w:t>
                          </w:r>
                          <w:r>
                            <w:rPr>
                              <w:rFonts w:hint="eastAsia"/>
                              <w:sz w:val="18"/>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3or8EMkBAACaAwAADgAAAGRycy9lMm9Eb2MueG1srVPNjtMwEL4j8Q6W 79RpD1BFTVe7qhYhIUBaeADXsRtL/pPHbdIXgDfgxIU7z9XnYOwkXVgue+DijGfG38z3zWRzM1hD TjKC9q6hy0VFiXTCt9odGvrl8/2rNSWQuGu58U429CyB3mxfvtj0oZYr33nTykgQxEHdh4Z2KYWa MRCdtBwWPkiHQeWj5Qmv8cDayHtEt4atquo1631sQ/RCAqB3NwbphBifA+iV0kLuvDha6dKIGqXh CSlBpwPQbelWKSnSR6VAJmIaikxTObEI2vt8su2G14fIQ6fF1AJ/TgtPOFmuHRa9Qu144uQY9T9Q Vovowau0EN6ykUhRBFksqyfaPHQ8yMIFpYZwFR3+H6z4cPoUiW4b+oYSxy0O/PL92+XHr8vPr2S5 zPr0AWpMewiYmIY7P+DWzH5AZ6Y9qGjzFwkRjKO656u6ckhE5Efr1XpdYUhgbL4gPnt8HiKkt9Jb ko2GRhxfUZWf3kMaU+eUXM35e21MGaFxfzkQM3tY7n3sMVtp2A8Tob1vz8inx8k31OGiU2LeORQ2 L8lsxNnYz8YxRH3oyhblehBujwmbKL3lCiPsVBhHVthN65V34s97yXr8pba/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eivwQyQEAAJoDAAAOAAAAAAAAAAEAIAAAAB4BAABkcnMvZTJvRG9j LnhtbFBLBQYAAAAABgAGAFkBAABZBQ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24"/>
                        <w:lang/>
                      </w:rPr>
                      <w:t>33</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7955"/>
              <wp:effectExtent l="0" t="0" r="0" b="0"/>
              <wp:wrapNone/>
              <wp:docPr id="5" name="文本框 1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58scAtEAAAAC AQAADwAAAGRycy9kb3ducmV2LnhtbE2PwU7DMBBE70j8g7VIvVEnrQQlZNNDpV56a0FI3Nx4G0fY 68h20+TvMVzgstJoRjNv6+3krBgpxN4zQrksQBC3XvfcIby/7R83IGJSrJX1TAgzRdg293e1qrS/ 8ZHGU+pELuFYKQST0lBJGVtDTsWlH4izd/HBqZRl6KQO6pbLnZWroniSTvWcF4waaGeo/TpdHcLz 9OFpiLSjz8vYBtPPG3uYERcPZfEKItGU/sLwg5/RoclMZ39lHYVFyI+k35u9lxLEGWG1XoNsavkf vfkGUEsDBBQAAAAIAIdO4kAOgCxszgEAAJcDAAAOAAAAZHJzL2Uyb0RvYy54bWytU82O0zAQviPx Dpbv1O2K0iVqugJVi5AQIC08gOvYjSX/yeM26QvAG3Diwp3n6nPs2Em6sFz2wMWZjCfffN83k/VN bw05ygjau5ouZnNKpBO+0W5f069fbl9cUwKJu4Yb72RNTxLozeb5s3UXKnnlW28aGQmCOKi6UNM2 pVAxBqKVlsPMB+nwUvloecLXuGdN5B2iW8Ou5vNXrPOxCdELCYDZ7XBJR8T4FECvlBZy68XBSpcG 1CgNTygJWh2AbgpbpaRIn5QCmYipKSpN5cQmGO/yyTZrXu0jD60WIwX+FAqPNFmuHTa9QG154uQQ 9T9QVovowas0E96yQUhxBFUs5o+8uWt5kEULWg3hYjr8P1jx8fg5Et3UdEmJ4xYHfv7x/fzz9/nX N7JYZn+6ABWW3QUsTP1b3+PWTHnAZJbdq2jzEwURvEd3Txd3ZZ+IwORytbrGJgJvFi9Xr5cFnD18 GyKkd9JbkoOaRpxdsZQfP0BCHlg6leRWzt9qY8r8jPsrgYU5wzLxgWCOUr/rRzU735xQTIdjr6nD LafEvHfoat6QKYhTsJuCQ4h635YVyv0gvDkkJFG45Q4D7NgY51Uoj7uVF+LP91L18D9t7gFQSwME CgAAAAAAh07iQAAAAAAAAAAAAAAAAAYAAABfcmVscy9QSwMEFAAAAAgAh07iQIoUZjzRAAAAlAEA AAsAAABfcmVscy8ucmVsc6WQwWrDMAyG74O9g9F9cZrDGKNOL6PQa+kewNiKYxpbRjLZ+vbzDoNl 9LajfqHvE//+8JkWtSJLpGxg1/WgMDvyMQcD75fj0wsoqTZ7u1BGAzcUOIyPD/szLra2I5ljEdUo WQzMtZZXrcXNmKx0VDC3zUScbG0jB12su9qAeuj7Z82/GTBumOrkDfDJD6Aut9LMf9gpOiahqXaO kqZpiu4eVQe2ZY7uyDbhG7lGsxywGvAsGgdqWdd+BH1fv/un3tNHPuO61X6HjOuPV2+6HL8AUEsD BBQAAAAIAIdO4kB+5uUg9wAAAOEBAAATAAAAW0NvbnRlbnRfVHlwZXNdLnhtbJWRQU7DMBBF90jc wfIWJU67QAgl6YK0S0CoHGBkTxKLZGx5TGhvj5O2G0SRWNoz/78nu9wcxkFMGNg6quQqL6RA0s5Y 6ir5vt9lD1JwBDIwOMJKHpHlpr69KfdHjyxSmriSfYz+USnWPY7AufNIadK6MEJMx9ApD/oDOlTr orhX2lFEilmcO2RdNtjC5xDF9pCuTyYBB5bi6bQ4syoJ3g9WQ0ymaiLzg5KdCXlKLjvcW893SUOq Xwnz5DrgnHtJTxOsQfEKIT7DmDSUCayM+6KAU/53yWw5cuba1mrMm8BNir3hdLG61o5r1zj93/Lt krp0q+WD6m9QSwECFAAUAAAACACHTuJAfublIPcAAADhAQAAEwAAAAAAAAABACAAAAA4BAAAW0Nv bnRlbnRfVHlwZXNdLnhtbFBLAQIUAAoAAAAAAIdO4kAAAAAAAAAAAAAAAAAGAAAAAAAAAAAAEAAA ABoDAABfcmVscy9QSwECFAAUAAAACACHTuJAihRmPNEAAACUAQAACwAAAAAAAAABACAAAAA+AwAA X3JlbHMvLnJlbHNQSwECFAAKAAAAAACHTuJAAAAAAAAAAAAAAAAABAAAAAAAAAAAABAAAAAAAAAA ZHJzL1BLAQIUABQAAAAIAIdO4kDnyxwC0QAAAAIBAAAPAAAAAAAAAAEAIAAAACIAAABkcnMvZG93 bnJldi54bWxQSwECFAAUAAAACACHTuJADoAsbM4BAACXAwAADgAAAAAAAAABACAAAAAgAQAAZHJz L2Uyb0RvYy54bWxQSwUGAAAAAAYABgBZAQAAYAUAAAAA ">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2"/>
      <w:rPr>
        <w:rStyle w:val="51"/>
      </w:rPr>
    </w:pPr>
    <w:r>
      <w:fldChar w:fldCharType="begin"/>
    </w:r>
    <w:r>
      <w:rPr>
        <w:rStyle w:val="51"/>
      </w:rPr>
      <w:instrText xml:space="preserve">PAGE  </w:instrText>
    </w:r>
    <w:r>
      <w:fldChar w:fldCharType="separate"/>
    </w:r>
    <w:r>
      <w:rPr>
        <w:rStyle w:val="51"/>
      </w:rPr>
      <w:t>18</w:t>
    </w:r>
    <w:r>
      <w:fldChar w:fldCharType="end"/>
    </w:r>
  </w:p>
  <w:p>
    <w:pPr>
      <w:pStyle w:val="3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47955"/>
              <wp:effectExtent l="0" t="0" r="0" b="0"/>
              <wp:wrapNone/>
              <wp:docPr id="6" name="文本框 16"/>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24"/>
                              <w:lang/>
                            </w:rPr>
                            <w:t>19</w:t>
                          </w:r>
                          <w:r>
                            <w:rPr>
                              <w:rFonts w:hint="eastAsia"/>
                              <w:sz w:val="18"/>
                            </w:rP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1.65pt;width:4.55pt;mso-position-horizontal:center;mso-position-horizontal-relative:margin;mso-wrap-style:none;z-index:251660288;mso-width-relative:page;mso-height-relative:page;" filled="f" stroked="f" coordsize="21600,21600" o:gfxdata="UEsDBAoAAAAAAIdO4kAAAAAAAAAAAAAAAAAEAAAAZHJzL1BLAwQUAAAACACHTuJA58scAtEAAAAC AQAADwAAAGRycy9kb3ducmV2LnhtbE2PwU7DMBBE70j8g7VIvVEnrQQlZNNDpV56a0FI3Nx4G0fY 68h20+TvMVzgstJoRjNv6+3krBgpxN4zQrksQBC3XvfcIby/7R83IGJSrJX1TAgzRdg293e1qrS/ 8ZHGU+pELuFYKQST0lBJGVtDTsWlH4izd/HBqZRl6KQO6pbLnZWroniSTvWcF4waaGeo/TpdHcLz 9OFpiLSjz8vYBtPPG3uYERcPZfEKItGU/sLwg5/RoclMZ39lHYVFyI+k35u9lxLEGWG1XoNsavkf vfkGUEsDBBQAAAAIAIdO4kCIwyepzgEAAJcDAAAOAAAAZHJzL2Uyb0RvYy54bWytU0tu2zAQ3RfI HQjua9lBbSeC5aCFkaBA0RZIcwCaIi0C/IFDW/IF2ht01U33PZfP0SElOZ9usuiGGs6M3sx7M1zd dEaTgwignK3obDKlRFjuamV3FX34dvv2ihKIzNZMOysqehRAb9YXb1atL8Wla5yuRSAIYqFsfUWb GH1ZFMAbYRhMnBcWg9IFwyJew66oA2sR3ejicjpdFK0LtQ+OCwD0bvogHRDDawCdlIqLjeN7I2zs UYPQLCIlaJQHus7dSil4/CIliEh0RZFpzCcWQXubzmK9YuUuMN8oPrTAXtPCC06GKYtFz1AbFhnZ B/UPlFE8OHAyTrgzRU8kK4IsZtMX2tw3zIvMBaUGfxYd/h8s/3z4GoiqK7qgxDKDAz/9/HH69ef0 +zuZLZI+rYcS0+49Jsbug+twa0Y/oDPR7mQw6YuECMZR3eNZXdFFwtE5Xy6v5pRwjMzeLa/n8wRS PP7rA8Q74QxJRkUDzi5Lyg6fIPapY0oqZd2t0jrPT9tnDsRMniI13jeYrNhtu4HN1tVHJNPi2Ctq ccsp0R8tqpo2ZDTCaGxHY++D2jV5hVI98O/3EZvIvaUKPexQGOeV2Q27lRbi6T1nPb6n9V9QSwME CgAAAAAAh07iQAAAAAAAAAAAAAAAAAYAAABfcmVscy9QSwMEFAAAAAgAh07iQIoUZjzRAAAAlAEA AAsAAABfcmVscy8ucmVsc6WQwWrDMAyG74O9g9F9cZrDGKNOL6PQa+kewNiKYxpbRjLZ+vbzDoNl 9LajfqHvE//+8JkWtSJLpGxg1/WgMDvyMQcD75fj0wsoqTZ7u1BGAzcUOIyPD/szLra2I5ljEdUo WQzMtZZXrcXNmKx0VDC3zUScbG0jB12su9qAeuj7Z82/GTBumOrkDfDJD6Aut9LMf9gpOiahqXaO kqZpiu4eVQe2ZY7uyDbhG7lGsxywGvAsGgdqWdd+BH1fv/un3tNHPuO61X6HjOuPV2+6HL8AUEsD BBQAAAAIAIdO4kB+5uUg9wAAAOEBAAATAAAAW0NvbnRlbnRfVHlwZXNdLnhtbJWRQU7DMBBF90jc wfIWJU67QAgl6YK0S0CoHGBkTxKLZGx5TGhvj5O2G0SRWNoz/78nu9wcxkFMGNg6quQqL6RA0s5Y 6ir5vt9lD1JwBDIwOMJKHpHlpr69KfdHjyxSmriSfYz+USnWPY7AufNIadK6MEJMx9ApD/oDOlTr orhX2lFEilmcO2RdNtjC5xDF9pCuTyYBB5bi6bQ4syoJ3g9WQ0ymaiLzg5KdCXlKLjvcW893SUOq Xwnz5DrgnHtJTxOsQfEKIT7DmDSUCayM+6KAU/53yWw5cuba1mrMm8BNir3hdLG61o5r1zj93/Lt krp0q+WD6m9QSwECFAAUAAAACACHTuJAfublIPcAAADhAQAAEwAAAAAAAAABACAAAAA4BAAAW0Nv bnRlbnRfVHlwZXNdLnhtbFBLAQIUAAoAAAAAAIdO4kAAAAAAAAAAAAAAAAAGAAAAAAAAAAAAEAAA ABoDAABfcmVscy9QSwECFAAUAAAACACHTuJAihRmPNEAAACUAQAACwAAAAAAAAABACAAAAA+AwAA X3JlbHMvLnJlbHNQSwECFAAKAAAAAACHTuJAAAAAAAAAAAAAAAAABAAAAAAAAAAAABAAAAAAAAAA ZHJzL1BLAQIUABQAAAAIAIdO4kDnyxwC0QAAAAIBAAAPAAAAAAAAAAEAIAAAACIAAABkcnMvZG93 bnJldi54bWxQSwECFAAUAAAACACHTuJAiMMnqc4BAACXAwAADgAAAAAAAAABACAAAAAgAQAAZHJz L2Uyb0RvYy54bWxQSwUGAAAAAAYABgBZAQAAYAU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24"/>
                        <w:lang/>
                      </w:rPr>
                      <w:t>19</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rPr>
        <w:rFonts w:hint="eastAsia"/>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47955"/>
              <wp:effectExtent l="0" t="0" r="0" b="0"/>
              <wp:wrapNone/>
              <wp:docPr id="12" name="文本框 17"/>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24"/>
                              <w:lang/>
                            </w:rPr>
                            <w:t>22</w:t>
                          </w:r>
                          <w:r>
                            <w:rPr>
                              <w:rFonts w:hint="eastAsia"/>
                              <w:sz w:val="18"/>
                            </w:rP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1.65pt;width:9.05pt;mso-position-horizontal:center;mso-position-horizontal-relative:margin;mso-wrap-style:none;z-index:251666432;mso-width-relative:page;mso-height-relative:page;" filled="f" stroked="f" coordsize="21600,21600" o:gfxdata="UEsDBAoAAAAAAIdO4kAAAAAAAAAAAAAAAAAEAAAAZHJzL1BLAwQUAAAACACHTuJAa6W/D9EAAAAD AQAADwAAAGRycy9kb3ducmV2LnhtbE2PwWrDMBBE74X8g9hAb43sBFrjWs4h0EtvTUuht421sUyl lZEUx/77Kr20l4Vhhpm3zX52VkwU4uBZQbkpQBB3Xg/cK/h4f3moQMSErNF6JgULRdi3q7sGa+2v /EbTMfUil3CsUYFJaayljJ0hh3HjR+LsnX1wmLIMvdQBr7ncWbktikfpcOC8YHCkg6Hu+3hxCp7m T09jpAN9nacumGGp7Oui1P26LJ5BJJrTXxhu+Bkd2sx08hfWUVgF+ZH0e29eVYI4KdjudiDbRv5n b38AUEsDBBQAAAAIAIdO4kABrxGMzwEAAJkDAAAOAAAAZHJzL2Uyb0RvYy54bWytU82O0zAQviPx DpbvNE3ZsmzUdAWqFiEhQFp4ANexG0v+k8dt0heAN+DEhTvP1efYsZN0f7jsgYsznhl/M983k9V1 bzQ5iADK2ZqWszklwnLXKLur6fdvN6/eUgKR2YZpZ0VNjwLo9frli1XnK7FwrdONCARBLFSdr2kb o6+KAngrDIOZ88JiULpgWMRr2BVNYB2iG10s5vM3RedC44PjAgC9myFIR8TwHEAnpeJi4/jeCBsH 1CA0i0gJWuWBrnO3Ugoev0gJIhJdU2Qa84lF0N6ms1ivWLULzLeKjy2w57TwhJNhymLRM9SGRUb2 Qf0DZRQPDpyMM+5MMRDJiiCLcv5Em9uWeZG5oNTgz6LD/4Plnw9fA1ENbsKCEssMTvz06+fp99/T nx+kvEwCdR4qzLv1mBn7967H5MkP6Ey8exlM+iIjgnGU93iWV/SR8PSovLh6vaSEY6i8uLxaLhNK cf/YB4gfhDMkGTUNOL0sKjt8gjikTimplnU3Sus8QW0fORAzeYrU+dBhsmK/7Uc6W9cckU2Hg6+p xT2nRH+0qGvakckIk7GdjL0PatfmJUr1wL/bR2wi95YqDLBjYZxYZjduV1qJh/ecdf9Hre8AUEsD BAoAAAAAAIdO4kAAAAAAAAAAAAAAAAAGAAAAX3JlbHMvUEsDBBQAAAAIAIdO4kCKFGY80QAAAJQB AAALAAAAX3JlbHMvLnJlbHOlkMFqwzAMhu+DvYPRfXGawxijTi+j0GvpHsDYimMaW0Yy2fr28w6D ZfS2o36h7xP//vCZFrUiS6RsYNf1oDA78jEHA++X49MLKKk2e7tQRgM3FDiMjw/7My62tiOZYxHV KFkMzLWWV63FzZisdFQwt81EnGxtIwddrLvagHro+2fNvxkwbpjq5A3wyQ+gLrfSzH/YKTomoal2 jpKmaYruHlUHtmWO7sg24Ru5RrMcsBrwLBoHalnXfgR9X7/7p97TRz7jutV+h4zrj1dvuhy/AFBL AwQUAAAACACHTuJAfublIPcAAADhAQAAEwAAAFtDb250ZW50X1R5cGVzXS54bWyVkUFOwzAQRfdI 3MHyFiVOu0AIJemCtEtAqBxgZE8Si2RseUxob4+TthtEkVjaM/+/J7vcHMZBTBjYOqrkKi+kQNLO WOoq+b7fZQ9ScAQyMDjCSh6R5aa+vSn3R48sUpq4kn2M/lEp1j2OwLnzSGnSujBCTMfQKQ/6AzpU 66K4V9pRRIpZnDtkXTbYwucQxfaQrk8mAQeW4um0OLMqCd4PVkNMpmoi84OSnQl5Si473FvPd0lD ql8J8+Q64Jx7SU8TrEHxCiE+w5g0lAmsjPuigFP+d8lsOXLm2tZqzJvATYq94XSxutaOa9c4/d/y 7ZK6dKvlg+pvUEsBAhQAFAAAAAgAh07iQH7m5SD3AAAA4QEAABMAAAAAAAAAAQAgAAAAOQQAAFtD b250ZW50X1R5cGVzXS54bWxQSwECFAAKAAAAAACHTuJAAAAAAAAAAAAAAAAABgAAAAAAAAAAABAA AAAbAwAAX3JlbHMvUEsBAhQAFAAAAAgAh07iQIoUZjzRAAAAlAEAAAsAAAAAAAAAAQAgAAAAPwMA AF9yZWxzLy5yZWxzUEsBAhQACgAAAAAAh07iQAAAAAAAAAAAAAAAAAQAAAAAAAAAAAAQAAAAAAAA AGRycy9QSwECFAAUAAAACACHTuJAa6W/D9EAAAADAQAADwAAAAAAAAABACAAAAAiAAAAZHJzL2Rv d25yZXYueG1sUEsBAhQAFAAAAAgAh07iQAGvEYzPAQAAmQMAAA4AAAAAAAAAAQAgAAAAIAEAAGRy cy9lMm9Eb2MueG1sUEsFBgAAAAAGAAYAWQEAAGEFA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24"/>
                        <w:lang/>
                      </w:rPr>
                      <w:t>22</w:t>
                    </w:r>
                    <w:r>
                      <w:rPr>
                        <w:rFonts w:hint="eastAsia"/>
                        <w:sz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rPr>
                              <w:rStyle w:val="51"/>
                            </w:rPr>
                          </w:pPr>
                          <w:r>
                            <w:fldChar w:fldCharType="begin"/>
                          </w:r>
                          <w:r>
                            <w:rPr>
                              <w:rStyle w:val="51"/>
                            </w:rPr>
                            <w:instrText xml:space="preserve">PAGE  </w:instrText>
                          </w:r>
                          <w:r>
                            <w:fldChar w:fldCharType="separate"/>
                          </w:r>
                          <w:r>
                            <w:rPr>
                              <w:rStyle w:val="51"/>
                              <w:lang/>
                            </w:rPr>
                            <w:t>42</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TJR8x8gBAACaAwAADgAAAGRycy9lMm9Eb2MueG1srVPNjtMwEL4j8Q6W 79RpD6iKmq4WVYuQECAtPIDr2I0l/8njNukLwBtw4sKd5+pzMHaS7rJc9rAXZzwz/ma+byabm8Ea cpIRtHcNXS4qSqQTvtXu0NBvX+/erCmBxF3LjXeyoWcJ9Gb7+tWmD7Vc+c6bVkaCIA7qPjS0SynU jIHopOWw8EE6DCofLU94jQfWRt4jujVsVVVvWe9jG6IXEgC9uzFIJ8T4HECvlBZy58XRSpdG1CgN T0gJOh2Abku3SkmRPisFMhHTUGSayolF0N7nk203vD5EHjotphb4c1p4wsly7bDoFWrHEyfHqP+D slpED16lhfCWjUSKIshiWT3R5r7jQRYuKDWEq+jwcrDi0+lLJLptKI7dcYsDv/z8cfn15/L7O1mu sj59gBrT7gMmpuGdH3BrZj+gM9MeVLT5i4QIxlHd81VdOSQi8qP1ar2uMCQwNl8Qnz08DxHSe+kt yUZDI46vqMpPHyGNqXNKrub8nTamjNC4fxyImT0s9z72mK007IeJ0N63Z+TT4+Qb6nDRKTEfHAqb l2Q24mzsZ+MYoj50ZYtyPQi3x4RNlN5yhRF2KowjK+ym9co78fhesh5+qe1f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EyUfMfIAQAAmgMAAA4AAAAAAAAAAQAgAAAAHgEAAGRycy9lMm9Eb2Mu eG1sUEsFBgAAAAAGAAYAWQEAAFgFAAAAAA== ">
              <v:fill on="f" focussize="0,0"/>
              <v:stroke on="f"/>
              <v:imagedata o:title=""/>
              <o:lock v:ext="edit" aspectratio="f"/>
              <v:textbox inset="0mm,0mm,0mm,0mm" style="mso-fit-shape-to-text:t;">
                <w:txbxContent>
                  <w:p>
                    <w:pPr>
                      <w:pStyle w:val="34"/>
                      <w:rPr>
                        <w:rStyle w:val="51"/>
                      </w:rPr>
                    </w:pPr>
                    <w:r>
                      <w:fldChar w:fldCharType="begin"/>
                    </w:r>
                    <w:r>
                      <w:rPr>
                        <w:rStyle w:val="51"/>
                      </w:rPr>
                      <w:instrText xml:space="preserve">PAGE  </w:instrText>
                    </w:r>
                    <w:r>
                      <w:fldChar w:fldCharType="separate"/>
                    </w:r>
                    <w:r>
                      <w:rPr>
                        <w:rStyle w:val="51"/>
                        <w:lang/>
                      </w:rPr>
                      <w:t>42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right" w:y="1"/>
      <w:rPr>
        <w:rStyle w:val="51"/>
        <w:rFonts w:hint="eastAsia"/>
        <w:sz w:val="21"/>
        <w:szCs w:val="21"/>
      </w:rPr>
    </w:pPr>
    <w:r>
      <w:rPr>
        <w:rStyle w:val="51"/>
        <w:rFonts w:hint="eastAsia"/>
        <w:sz w:val="21"/>
        <w:szCs w:val="21"/>
      </w:rPr>
      <w:t xml:space="preserve">— </w:t>
    </w:r>
    <w:r>
      <w:rPr>
        <w:sz w:val="21"/>
        <w:szCs w:val="21"/>
      </w:rPr>
      <w:fldChar w:fldCharType="begin"/>
    </w:r>
    <w:r>
      <w:rPr>
        <w:rStyle w:val="51"/>
        <w:sz w:val="21"/>
        <w:szCs w:val="21"/>
      </w:rPr>
      <w:instrText xml:space="preserve"> PAGE </w:instrText>
    </w:r>
    <w:r>
      <w:rPr>
        <w:sz w:val="21"/>
        <w:szCs w:val="21"/>
      </w:rPr>
      <w:fldChar w:fldCharType="separate"/>
    </w:r>
    <w:r>
      <w:rPr>
        <w:rStyle w:val="51"/>
        <w:sz w:val="21"/>
        <w:szCs w:val="21"/>
        <w:lang/>
      </w:rPr>
      <w:t>54</w:t>
    </w:r>
    <w:r>
      <w:rPr>
        <w:sz w:val="21"/>
        <w:szCs w:val="21"/>
      </w:rPr>
      <w:fldChar w:fldCharType="end"/>
    </w:r>
    <w:r>
      <w:rPr>
        <w:rStyle w:val="51"/>
        <w:rFonts w:hint="eastAsia"/>
        <w:sz w:val="21"/>
        <w:szCs w:val="21"/>
      </w:rPr>
      <w:t xml:space="preserve"> —</w:t>
    </w:r>
  </w:p>
  <w:p>
    <w:pPr>
      <w:pStyle w:val="3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left="-70" w:firstLine="420"/>
      <w:rPr>
        <w:rFonts w:hint="eastAsia"/>
        <w:kern w:val="21"/>
        <w:sz w:val="21"/>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left="-70" w:firstLine="420"/>
      <w:rPr>
        <w:rFonts w:hint="eastAsia"/>
        <w:kern w:val="21"/>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ind w:left="1200" w:hanging="360"/>
      </w:pPr>
      <w:rPr>
        <w:rFonts w:hint="default"/>
        <w:b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0000000D"/>
    <w:multiLevelType w:val="multilevel"/>
    <w:tmpl w:val="0000000D"/>
    <w:lvl w:ilvl="0" w:tentative="0">
      <w:start w:val="1"/>
      <w:numFmt w:val="decimal"/>
      <w:lvlText w:val="%1、"/>
      <w:lvlJc w:val="left"/>
      <w:pPr>
        <w:ind w:left="1200" w:hanging="360"/>
      </w:pPr>
      <w:rPr>
        <w:rFonts w:hint="default"/>
        <w:b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0000000E"/>
    <w:multiLevelType w:val="multilevel"/>
    <w:tmpl w:val="0000000E"/>
    <w:lvl w:ilvl="0" w:tentative="0">
      <w:start w:val="1"/>
      <w:numFmt w:val="decimal"/>
      <w:lvlText w:val="2.2.%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0000010"/>
    <w:multiLevelType w:val="multilevel"/>
    <w:tmpl w:val="00000010"/>
    <w:lvl w:ilvl="0" w:tentative="0">
      <w:start w:val="1"/>
      <w:numFmt w:val="bullet"/>
      <w:lvlText w:val=""/>
      <w:lvlJc w:val="left"/>
      <w:pPr>
        <w:ind w:left="480" w:hanging="480"/>
      </w:pPr>
      <w:rPr>
        <w:rFonts w:hint="default" w:ascii="Wingdings" w:hAnsi="Wingdings"/>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11"/>
    <w:multiLevelType w:val="multilevel"/>
    <w:tmpl w:val="00000011"/>
    <w:lvl w:ilvl="0" w:tentative="0">
      <w:start w:val="1"/>
      <w:numFmt w:val="decimal"/>
      <w:lvlText w:val="%1、"/>
      <w:lvlJc w:val="left"/>
      <w:pPr>
        <w:ind w:left="1200" w:hanging="360"/>
      </w:pPr>
      <w:rPr>
        <w:rFonts w:hint="default"/>
        <w:b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00000013"/>
    <w:multiLevelType w:val="multilevel"/>
    <w:tmpl w:val="00000013"/>
    <w:lvl w:ilvl="0" w:tentative="0">
      <w:start w:val="1"/>
      <w:numFmt w:val="decimal"/>
      <w:lvlText w:val="2.3.%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0000014"/>
    <w:multiLevelType w:val="multilevel"/>
    <w:tmpl w:val="00000014"/>
    <w:lvl w:ilvl="0" w:tentative="0">
      <w:start w:val="1"/>
      <w:numFmt w:val="decimal"/>
      <w:lvlText w:val="2.1.%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00000015"/>
    <w:multiLevelType w:val="multilevel"/>
    <w:tmpl w:val="00000015"/>
    <w:lvl w:ilvl="0" w:tentative="0">
      <w:start w:val="1"/>
      <w:numFmt w:val="bullet"/>
      <w:pStyle w:val="282"/>
      <w:lvlText w:val=""/>
      <w:lvlJc w:val="left"/>
      <w:pPr>
        <w:tabs>
          <w:tab w:val="left" w:pos="420"/>
        </w:tabs>
        <w:ind w:left="420" w:hanging="420"/>
      </w:pPr>
      <w:rPr>
        <w:rFonts w:hint="default" w:ascii="Wingdings" w:hAnsi="Wingdings"/>
      </w:rPr>
    </w:lvl>
    <w:lvl w:ilvl="1" w:tentative="0">
      <w:start w:val="1"/>
      <w:numFmt w:val="bullet"/>
      <w:pStyle w:val="243"/>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8"/>
    <w:multiLevelType w:val="singleLevel"/>
    <w:tmpl w:val="00000018"/>
    <w:lvl w:ilvl="0" w:tentative="0">
      <w:start w:val="1"/>
      <w:numFmt w:val="decimal"/>
      <w:pStyle w:val="18"/>
      <w:lvlText w:val="%1."/>
      <w:lvlJc w:val="left"/>
      <w:pPr>
        <w:tabs>
          <w:tab w:val="left" w:pos="1200"/>
        </w:tabs>
        <w:ind w:left="1200" w:hanging="360"/>
      </w:pPr>
    </w:lvl>
  </w:abstractNum>
  <w:num w:numId="1">
    <w:abstractNumId w:val="8"/>
  </w:num>
  <w:num w:numId="2">
    <w:abstractNumId w:val="7"/>
  </w:num>
  <w:num w:numId="3">
    <w:abstractNumId w:val="3"/>
  </w:num>
  <w:num w:numId="4">
    <w:abstractNumId w:val="6"/>
  </w:num>
  <w:num w:numId="5">
    <w:abstractNumId w:val="2"/>
  </w:num>
  <w:num w:numId="6">
    <w:abstractNumId w:val="5"/>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BC75A4"/>
    <w:rsid w:val="00D14887"/>
    <w:rsid w:val="64A80B31"/>
    <w:rsid w:val="791204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paragraph" w:styleId="2">
    <w:name w:val="heading 1"/>
    <w:basedOn w:val="1"/>
    <w:next w:val="1"/>
    <w:link w:val="59"/>
    <w:uiPriority w:val="0"/>
    <w:pPr>
      <w:keepNext/>
      <w:keepLines/>
      <w:widowControl/>
      <w:spacing w:before="340" w:beforeLines="0" w:after="330" w:afterLines="0" w:line="576" w:lineRule="auto"/>
      <w:jc w:val="left"/>
      <w:outlineLvl w:val="0"/>
    </w:pPr>
    <w:rPr>
      <w:rFonts w:ascii="Calibri" w:hAnsi="Calibri" w:eastAsia="黑体" w:cs="宋体"/>
      <w:b/>
      <w:kern w:val="44"/>
      <w:sz w:val="44"/>
      <w:szCs w:val="24"/>
      <w:lang w:val="en-US" w:eastAsia="zh-CN" w:bidi="ar-SA"/>
    </w:rPr>
  </w:style>
  <w:style w:type="paragraph" w:styleId="3">
    <w:name w:val="heading 2"/>
    <w:basedOn w:val="1"/>
    <w:next w:val="1"/>
    <w:link w:val="58"/>
    <w:uiPriority w:val="0"/>
    <w:pPr>
      <w:keepNext/>
      <w:keepLines/>
      <w:spacing w:before="260" w:beforeLines="0" w:after="260" w:afterLines="0" w:line="415" w:lineRule="auto"/>
      <w:outlineLvl w:val="1"/>
    </w:pPr>
    <w:rPr>
      <w:rFonts w:ascii="Arial" w:hAnsi="Arial" w:eastAsia="黑体"/>
      <w:b/>
      <w:bCs/>
      <w:kern w:val="2"/>
      <w:sz w:val="32"/>
      <w:szCs w:val="32"/>
      <w:lang w:val="en-US" w:eastAsia="zh-CN" w:bidi="ar-SA"/>
    </w:rPr>
  </w:style>
  <w:style w:type="paragraph" w:styleId="4">
    <w:name w:val="heading 3"/>
    <w:basedOn w:val="1"/>
    <w:next w:val="1"/>
    <w:link w:val="117"/>
    <w:uiPriority w:val="0"/>
    <w:pPr>
      <w:keepNext/>
      <w:keepLines/>
      <w:spacing w:before="260" w:beforeLines="0" w:after="260" w:afterLines="0" w:line="415" w:lineRule="auto"/>
      <w:outlineLvl w:val="2"/>
    </w:pPr>
    <w:rPr>
      <w:rFonts w:eastAsia="宋体"/>
      <w:b/>
      <w:bCs/>
      <w:kern w:val="2"/>
      <w:sz w:val="32"/>
      <w:szCs w:val="32"/>
      <w:lang w:val="en-US" w:eastAsia="zh-CN" w:bidi="ar-SA"/>
    </w:rPr>
  </w:style>
  <w:style w:type="paragraph" w:styleId="5">
    <w:name w:val="heading 4"/>
    <w:basedOn w:val="1"/>
    <w:next w:val="1"/>
    <w:link w:val="122"/>
    <w:uiPriority w:val="0"/>
    <w:pPr>
      <w:keepNext/>
      <w:keepLines/>
      <w:spacing w:before="280" w:beforeLines="0" w:after="290" w:afterLines="0" w:line="374" w:lineRule="auto"/>
      <w:outlineLvl w:val="3"/>
    </w:pPr>
    <w:rPr>
      <w:rFonts w:ascii="Arial" w:hAnsi="Arial" w:eastAsia="黑体"/>
      <w:b/>
      <w:bCs/>
      <w:kern w:val="2"/>
      <w:sz w:val="28"/>
      <w:szCs w:val="28"/>
      <w:lang w:val="en-US" w:eastAsia="zh-CN" w:bidi="ar-SA"/>
    </w:rPr>
  </w:style>
  <w:style w:type="paragraph" w:styleId="6">
    <w:name w:val="heading 5"/>
    <w:basedOn w:val="1"/>
    <w:next w:val="1"/>
    <w:link w:val="135"/>
    <w:uiPriority w:val="0"/>
    <w:pPr>
      <w:keepNext/>
      <w:keepLines/>
      <w:tabs>
        <w:tab w:val="left" w:pos="1008"/>
      </w:tabs>
      <w:spacing w:before="280" w:beforeLines="0" w:after="290" w:afterLines="0" w:line="374" w:lineRule="auto"/>
      <w:ind w:left="1008" w:hanging="1008"/>
      <w:outlineLvl w:val="4"/>
    </w:pPr>
    <w:rPr>
      <w:rFonts w:eastAsia="宋体"/>
      <w:b/>
      <w:bCs/>
      <w:kern w:val="2"/>
      <w:sz w:val="28"/>
      <w:szCs w:val="28"/>
      <w:lang w:val="en-US" w:eastAsia="zh-CN" w:bidi="ar-SA"/>
    </w:rPr>
  </w:style>
  <w:style w:type="paragraph" w:styleId="7">
    <w:name w:val="heading 6"/>
    <w:basedOn w:val="1"/>
    <w:next w:val="1"/>
    <w:uiPriority w:val="0"/>
    <w:pPr>
      <w:keepNext/>
      <w:keepLines/>
      <w:tabs>
        <w:tab w:val="left" w:pos="1152"/>
      </w:tabs>
      <w:spacing w:before="240" w:beforeLines="0" w:after="64" w:afterLines="0" w:line="319" w:lineRule="auto"/>
      <w:ind w:left="1152" w:hanging="1152"/>
      <w:outlineLvl w:val="5"/>
    </w:pPr>
    <w:rPr>
      <w:rFonts w:ascii="Arial" w:hAnsi="Arial" w:eastAsia="黑体" w:cs="Arial"/>
      <w:b/>
      <w:bCs/>
      <w:sz w:val="24"/>
    </w:rPr>
  </w:style>
  <w:style w:type="paragraph" w:styleId="8">
    <w:name w:val="heading 7"/>
    <w:basedOn w:val="1"/>
    <w:next w:val="1"/>
    <w:uiPriority w:val="0"/>
    <w:pPr>
      <w:keepNext/>
      <w:keepLines/>
      <w:spacing w:before="240" w:beforeLines="0" w:after="64" w:afterLines="0" w:line="319" w:lineRule="auto"/>
      <w:outlineLvl w:val="6"/>
    </w:pPr>
    <w:rPr>
      <w:b/>
      <w:bCs/>
      <w:sz w:val="24"/>
    </w:rPr>
  </w:style>
  <w:style w:type="paragraph" w:styleId="9">
    <w:name w:val="heading 8"/>
    <w:basedOn w:val="1"/>
    <w:next w:val="1"/>
    <w:uiPriority w:val="0"/>
    <w:pPr>
      <w:keepNext/>
      <w:keepLines/>
      <w:tabs>
        <w:tab w:val="left" w:pos="1440"/>
      </w:tabs>
      <w:spacing w:before="240" w:beforeLines="0" w:after="64" w:afterLines="0" w:line="319" w:lineRule="auto"/>
      <w:ind w:left="1440" w:hanging="1440"/>
      <w:outlineLvl w:val="7"/>
    </w:pPr>
    <w:rPr>
      <w:rFonts w:ascii="Arial" w:hAnsi="Arial" w:eastAsia="黑体" w:cs="Arial"/>
      <w:sz w:val="24"/>
    </w:rPr>
  </w:style>
  <w:style w:type="paragraph" w:styleId="10">
    <w:name w:val="heading 9"/>
    <w:basedOn w:val="1"/>
    <w:next w:val="1"/>
    <w:uiPriority w:val="0"/>
    <w:pPr>
      <w:keepNext/>
      <w:keepLines/>
      <w:tabs>
        <w:tab w:val="left" w:pos="1584"/>
      </w:tabs>
      <w:spacing w:before="240" w:beforeLines="0" w:after="64" w:afterLines="0" w:line="319" w:lineRule="auto"/>
      <w:ind w:left="1584" w:hanging="1584"/>
      <w:outlineLvl w:val="8"/>
    </w:pPr>
    <w:rPr>
      <w:rFonts w:ascii="Arial" w:hAnsi="Arial" w:eastAsia="黑体" w:cs="Arial"/>
      <w:szCs w:val="21"/>
    </w:rPr>
  </w:style>
  <w:style w:type="character" w:default="1" w:styleId="49">
    <w:name w:val="Default Paragraph Font"/>
    <w:uiPriority w:val="0"/>
  </w:style>
  <w:style w:type="table" w:default="1" w:styleId="48">
    <w:name w:val="Normal Table"/>
    <w:semiHidden/>
    <w:uiPriority w:val="0"/>
    <w:tblPr>
      <w:tblStyle w:val="48"/>
      <w:tblCellMar>
        <w:top w:w="0" w:type="dxa"/>
        <w:left w:w="108" w:type="dxa"/>
        <w:bottom w:w="0" w:type="dxa"/>
        <w:right w:w="108" w:type="dxa"/>
      </w:tblCellMar>
    </w:tblPr>
    <w:trPr>
      <w:wBefore w:w="0" w:type="dxa"/>
    </w:trPr>
  </w:style>
  <w:style w:type="paragraph" w:styleId="11">
    <w:name w:val="toc 7"/>
    <w:basedOn w:val="1"/>
    <w:next w:val="1"/>
    <w:uiPriority w:val="0"/>
    <w:pPr>
      <w:widowControl/>
      <w:ind w:left="2520" w:leftChars="1200"/>
      <w:jc w:val="left"/>
    </w:pPr>
    <w:rPr>
      <w:rFonts w:ascii="Calibri" w:hAnsi="Calibri" w:cs="宋体"/>
      <w:kern w:val="0"/>
      <w:sz w:val="24"/>
      <w:szCs w:val="22"/>
    </w:rPr>
  </w:style>
  <w:style w:type="paragraph" w:styleId="12">
    <w:name w:val="Note Heading"/>
    <w:basedOn w:val="1"/>
    <w:next w:val="1"/>
    <w:link w:val="81"/>
    <w:uiPriority w:val="0"/>
    <w:pPr>
      <w:widowControl/>
      <w:jc w:val="center"/>
    </w:pPr>
    <w:rPr>
      <w:rFonts w:ascii="Calibri" w:hAnsi="Calibri" w:eastAsia="宋体"/>
      <w:lang w:bidi="ar-SA"/>
    </w:rPr>
  </w:style>
  <w:style w:type="paragraph" w:styleId="13">
    <w:name w:val="List Number"/>
    <w:basedOn w:val="1"/>
    <w:uiPriority w:val="0"/>
    <w:pPr>
      <w:widowControl/>
      <w:tabs>
        <w:tab w:val="left" w:pos="454"/>
        <w:tab w:val="left" w:pos="720"/>
      </w:tabs>
      <w:spacing w:after="156" w:afterLines="50"/>
      <w:ind w:left="454" w:hanging="284"/>
      <w:jc w:val="left"/>
    </w:pPr>
    <w:rPr>
      <w:kern w:val="0"/>
      <w:sz w:val="24"/>
      <w:szCs w:val="20"/>
    </w:rPr>
  </w:style>
  <w:style w:type="paragraph" w:styleId="14">
    <w:name w:val="Normal Indent"/>
    <w:basedOn w:val="1"/>
    <w:link w:val="115"/>
    <w:uiPriority w:val="0"/>
    <w:pPr>
      <w:ind w:firstLine="420"/>
    </w:pPr>
    <w:rPr>
      <w:rFonts w:eastAsia="宋体"/>
      <w:kern w:val="2"/>
      <w:sz w:val="21"/>
      <w:lang w:val="en-US" w:eastAsia="zh-CN" w:bidi="ar-SA"/>
    </w:rPr>
  </w:style>
  <w:style w:type="paragraph" w:styleId="15">
    <w:name w:val="caption"/>
    <w:basedOn w:val="1"/>
    <w:next w:val="1"/>
    <w:link w:val="89"/>
    <w:uiPriority w:val="0"/>
    <w:pPr>
      <w:spacing w:before="152" w:beforeLines="0" w:after="160" w:afterLines="0"/>
    </w:pPr>
    <w:rPr>
      <w:rFonts w:ascii="Arial" w:hAnsi="Arial" w:eastAsia="黑体" w:cs="Arial"/>
      <w:kern w:val="2"/>
      <w:lang w:val="en-US" w:eastAsia="zh-CN" w:bidi="ar-SA"/>
    </w:rPr>
  </w:style>
  <w:style w:type="paragraph" w:styleId="16">
    <w:name w:val="Document Map"/>
    <w:basedOn w:val="1"/>
    <w:link w:val="87"/>
    <w:uiPriority w:val="0"/>
    <w:pPr>
      <w:widowControl/>
      <w:shd w:val="clear" w:color="auto" w:fill="000080"/>
      <w:jc w:val="left"/>
    </w:pPr>
    <w:rPr>
      <w:rFonts w:eastAsia="宋体"/>
      <w:kern w:val="2"/>
      <w:sz w:val="24"/>
      <w:lang w:val="en-US" w:eastAsia="zh-CN" w:bidi="ar-SA"/>
    </w:rPr>
  </w:style>
  <w:style w:type="paragraph" w:styleId="17">
    <w:name w:val="annotation text"/>
    <w:basedOn w:val="1"/>
    <w:link w:val="96"/>
    <w:uiPriority w:val="0"/>
    <w:pPr>
      <w:widowControl/>
      <w:jc w:val="left"/>
    </w:pPr>
    <w:rPr>
      <w:rFonts w:eastAsia="宋体"/>
      <w:sz w:val="24"/>
      <w:lang w:bidi="ar-SA"/>
    </w:rPr>
  </w:style>
  <w:style w:type="paragraph" w:styleId="18">
    <w:name w:val="Salutation"/>
    <w:basedOn w:val="1"/>
    <w:next w:val="1"/>
    <w:uiPriority w:val="0"/>
    <w:pPr>
      <w:numPr>
        <w:ilvl w:val="0"/>
        <w:numId w:val="1"/>
      </w:numPr>
      <w:tabs>
        <w:tab w:val="left" w:pos="720"/>
      </w:tabs>
      <w:ind w:left="0" w:firstLine="0"/>
    </w:pPr>
    <w:rPr>
      <w:sz w:val="24"/>
      <w:szCs w:val="20"/>
    </w:rPr>
  </w:style>
  <w:style w:type="paragraph" w:styleId="19">
    <w:name w:val="Body Text 3"/>
    <w:basedOn w:val="1"/>
    <w:uiPriority w:val="0"/>
    <w:pPr>
      <w:snapToGrid w:val="0"/>
      <w:spacing w:before="50" w:beforeLines="0" w:after="50" w:afterLines="0"/>
    </w:pPr>
    <w:rPr>
      <w:rFonts w:hAnsi="宋体" w:eastAsia="仿宋_GB2312"/>
      <w:b/>
      <w:bCs/>
      <w:sz w:val="24"/>
      <w:szCs w:val="20"/>
    </w:rPr>
  </w:style>
  <w:style w:type="paragraph" w:styleId="20">
    <w:name w:val="Body Text"/>
    <w:basedOn w:val="1"/>
    <w:link w:val="114"/>
    <w:uiPriority w:val="0"/>
    <w:pPr>
      <w:spacing w:after="120" w:afterLines="0"/>
    </w:pPr>
    <w:rPr>
      <w:rFonts w:eastAsia="宋体"/>
      <w:kern w:val="2"/>
      <w:sz w:val="28"/>
      <w:szCs w:val="24"/>
      <w:lang w:val="en-US" w:eastAsia="zh-CN" w:bidi="ar-SA"/>
    </w:rPr>
  </w:style>
  <w:style w:type="paragraph" w:styleId="21">
    <w:name w:val="Body Text Indent"/>
    <w:basedOn w:val="1"/>
    <w:uiPriority w:val="0"/>
    <w:pPr>
      <w:spacing w:line="200" w:lineRule="exact"/>
      <w:ind w:firstLine="301"/>
    </w:pPr>
    <w:rPr>
      <w:rFonts w:ascii="宋体" w:hAnsi="Courier New"/>
      <w:spacing w:val="-4"/>
      <w:sz w:val="18"/>
      <w:szCs w:val="20"/>
    </w:rPr>
  </w:style>
  <w:style w:type="paragraph" w:styleId="22">
    <w:name w:val="List Number 3"/>
    <w:basedOn w:val="1"/>
    <w:uiPriority w:val="0"/>
    <w:pPr>
      <w:numPr>
        <w:ilvl w:val="0"/>
        <w:numId w:val="1"/>
      </w:numPr>
    </w:pPr>
  </w:style>
  <w:style w:type="paragraph" w:styleId="23">
    <w:name w:val="List 2"/>
    <w:basedOn w:val="1"/>
    <w:uiPriority w:val="0"/>
    <w:pPr>
      <w:ind w:left="100" w:leftChars="200" w:hanging="200" w:hangingChars="200"/>
    </w:pPr>
    <w:rPr>
      <w:sz w:val="28"/>
    </w:rPr>
  </w:style>
  <w:style w:type="paragraph" w:styleId="24">
    <w:name w:val="Block Text"/>
    <w:basedOn w:val="1"/>
    <w:uiPriority w:val="0"/>
    <w:pPr>
      <w:widowControl/>
      <w:spacing w:after="156" w:afterLines="50"/>
      <w:ind w:left="38" w:leftChars="18" w:right="-25" w:rightChars="-12"/>
      <w:jc w:val="distribute"/>
    </w:pPr>
    <w:rPr>
      <w:rFonts w:ascii="宋体" w:hAnsi="宋体" w:cs="宋体"/>
      <w:kern w:val="0"/>
      <w:sz w:val="23"/>
    </w:rPr>
  </w:style>
  <w:style w:type="paragraph" w:styleId="25">
    <w:name w:val="List Bullet 2"/>
    <w:basedOn w:val="1"/>
    <w:uiPriority w:val="0"/>
    <w:pPr>
      <w:widowControl/>
      <w:tabs>
        <w:tab w:val="left" w:pos="425"/>
      </w:tabs>
      <w:ind w:left="425" w:hanging="425"/>
      <w:jc w:val="left"/>
    </w:pPr>
    <w:rPr>
      <w:rFonts w:ascii="宋体" w:hAnsi="宋体" w:cs="宋体"/>
      <w:kern w:val="0"/>
      <w:sz w:val="24"/>
    </w:rPr>
  </w:style>
  <w:style w:type="paragraph" w:styleId="26">
    <w:name w:val="toc 5"/>
    <w:basedOn w:val="1"/>
    <w:next w:val="1"/>
    <w:uiPriority w:val="0"/>
    <w:pPr>
      <w:widowControl/>
      <w:ind w:left="1680" w:leftChars="800"/>
      <w:jc w:val="left"/>
    </w:pPr>
    <w:rPr>
      <w:rFonts w:ascii="Calibri" w:hAnsi="Calibri" w:cs="宋体"/>
      <w:kern w:val="0"/>
      <w:sz w:val="24"/>
      <w:szCs w:val="22"/>
    </w:rPr>
  </w:style>
  <w:style w:type="paragraph" w:styleId="27">
    <w:name w:val="toc 3"/>
    <w:basedOn w:val="1"/>
    <w:next w:val="1"/>
    <w:uiPriority w:val="0"/>
    <w:pPr>
      <w:widowControl/>
      <w:ind w:left="840" w:leftChars="400"/>
      <w:jc w:val="left"/>
    </w:pPr>
    <w:rPr>
      <w:rFonts w:ascii="Calibri" w:hAnsi="Calibri" w:cs="宋体"/>
      <w:kern w:val="0"/>
      <w:sz w:val="24"/>
      <w:szCs w:val="22"/>
    </w:rPr>
  </w:style>
  <w:style w:type="paragraph" w:styleId="28">
    <w:name w:val="Plain Text"/>
    <w:basedOn w:val="1"/>
    <w:link w:val="80"/>
    <w:uiPriority w:val="0"/>
    <w:pPr>
      <w:spacing w:before="156" w:beforeLines="50" w:after="156" w:afterLines="50" w:line="400" w:lineRule="exact"/>
    </w:pPr>
    <w:rPr>
      <w:rFonts w:ascii="宋体" w:hAnsi="Courier New" w:eastAsia="宋体"/>
      <w:kern w:val="2"/>
      <w:sz w:val="24"/>
      <w:szCs w:val="24"/>
      <w:lang w:val="en-US" w:eastAsia="zh-CN" w:bidi="ar-SA"/>
    </w:rPr>
  </w:style>
  <w:style w:type="paragraph" w:styleId="29">
    <w:name w:val="List Bullet 5"/>
    <w:basedOn w:val="1"/>
    <w:uiPriority w:val="0"/>
    <w:pPr>
      <w:widowControl/>
      <w:tabs>
        <w:tab w:val="left" w:pos="2040"/>
      </w:tabs>
      <w:ind w:left="2040" w:hanging="360"/>
      <w:jc w:val="left"/>
    </w:pPr>
    <w:rPr>
      <w:rFonts w:ascii="Calibri" w:hAnsi="Calibri" w:cs="宋体"/>
      <w:kern w:val="0"/>
      <w:sz w:val="24"/>
      <w:szCs w:val="22"/>
    </w:rPr>
  </w:style>
  <w:style w:type="paragraph" w:styleId="30">
    <w:name w:val="toc 8"/>
    <w:basedOn w:val="1"/>
    <w:next w:val="1"/>
    <w:uiPriority w:val="0"/>
    <w:pPr>
      <w:widowControl/>
      <w:ind w:left="2940" w:leftChars="1400"/>
      <w:jc w:val="left"/>
    </w:pPr>
    <w:rPr>
      <w:rFonts w:ascii="Calibri" w:hAnsi="Calibri" w:cs="宋体"/>
      <w:kern w:val="0"/>
      <w:sz w:val="24"/>
      <w:szCs w:val="22"/>
    </w:rPr>
  </w:style>
  <w:style w:type="paragraph" w:styleId="31">
    <w:name w:val="Date"/>
    <w:basedOn w:val="1"/>
    <w:next w:val="1"/>
    <w:uiPriority w:val="0"/>
    <w:pPr>
      <w:ind w:leftChars="2500"/>
    </w:pPr>
    <w:rPr>
      <w:rFonts w:eastAsia="楷体_GB2312"/>
      <w:sz w:val="32"/>
      <w:szCs w:val="20"/>
    </w:rPr>
  </w:style>
  <w:style w:type="paragraph" w:styleId="32">
    <w:name w:val="Body Text Indent 2"/>
    <w:basedOn w:val="1"/>
    <w:uiPriority w:val="0"/>
    <w:pPr>
      <w:snapToGrid w:val="0"/>
      <w:ind w:firstLine="542" w:firstLineChars="225"/>
    </w:pPr>
    <w:rPr>
      <w:rFonts w:ascii="仿宋_GB2312" w:hAnsi="宋体" w:cs="Arial"/>
      <w:b/>
      <w:bCs/>
      <w:color w:val="000000"/>
      <w:sz w:val="24"/>
    </w:rPr>
  </w:style>
  <w:style w:type="paragraph" w:styleId="33">
    <w:name w:val="Balloon Text"/>
    <w:basedOn w:val="1"/>
    <w:link w:val="126"/>
    <w:uiPriority w:val="0"/>
    <w:rPr>
      <w:rFonts w:eastAsia="宋体"/>
      <w:kern w:val="2"/>
      <w:sz w:val="18"/>
      <w:szCs w:val="18"/>
      <w:lang w:val="en-US" w:eastAsia="zh-CN" w:bidi="ar-SA"/>
    </w:rPr>
  </w:style>
  <w:style w:type="paragraph" w:styleId="34">
    <w:name w:val="footer"/>
    <w:basedOn w:val="1"/>
    <w:link w:val="67"/>
    <w:uiPriority w:val="0"/>
    <w:pPr>
      <w:tabs>
        <w:tab w:val="center" w:pos="4153"/>
        <w:tab w:val="right" w:pos="8306"/>
      </w:tabs>
      <w:snapToGrid w:val="0"/>
      <w:jc w:val="left"/>
    </w:pPr>
    <w:rPr>
      <w:rFonts w:eastAsia="黑体"/>
      <w:snapToGrid w:val="0"/>
      <w:sz w:val="18"/>
      <w:szCs w:val="18"/>
      <w:lang w:val="en-US" w:eastAsia="zh-CN" w:bidi="ar-SA"/>
    </w:rPr>
  </w:style>
  <w:style w:type="paragraph" w:styleId="35">
    <w:name w:val="header"/>
    <w:basedOn w:val="1"/>
    <w:link w:val="134"/>
    <w:uiPriority w:val="0"/>
    <w:pPr>
      <w:pBdr>
        <w:bottom w:val="single" w:color="auto" w:sz="6" w:space="1"/>
      </w:pBdr>
      <w:tabs>
        <w:tab w:val="center" w:pos="4153"/>
        <w:tab w:val="right" w:pos="8306"/>
      </w:tabs>
      <w:snapToGrid w:val="0"/>
      <w:jc w:val="center"/>
    </w:pPr>
    <w:rPr>
      <w:rFonts w:eastAsia="仿宋_GB2312"/>
      <w:kern w:val="2"/>
      <w:sz w:val="18"/>
      <w:lang w:val="en-US" w:eastAsia="zh-CN" w:bidi="ar-SA"/>
    </w:rPr>
  </w:style>
  <w:style w:type="paragraph" w:styleId="36">
    <w:name w:val="toc 1"/>
    <w:basedOn w:val="1"/>
    <w:next w:val="1"/>
    <w:uiPriority w:val="0"/>
    <w:pPr>
      <w:pageBreakBefore/>
      <w:jc w:val="center"/>
    </w:pPr>
    <w:rPr>
      <w:rFonts w:ascii="仿宋_GB2312" w:eastAsia="仿宋_GB2312"/>
      <w:b/>
      <w:color w:val="000000"/>
      <w:sz w:val="44"/>
      <w:szCs w:val="44"/>
    </w:rPr>
  </w:style>
  <w:style w:type="paragraph" w:styleId="37">
    <w:name w:val="toc 4"/>
    <w:basedOn w:val="1"/>
    <w:next w:val="1"/>
    <w:uiPriority w:val="0"/>
    <w:pPr>
      <w:widowControl/>
      <w:ind w:left="1260" w:leftChars="600"/>
      <w:jc w:val="left"/>
    </w:pPr>
    <w:rPr>
      <w:rFonts w:ascii="Calibri" w:hAnsi="Calibri" w:cs="宋体"/>
      <w:kern w:val="0"/>
      <w:sz w:val="24"/>
      <w:szCs w:val="22"/>
    </w:rPr>
  </w:style>
  <w:style w:type="paragraph" w:styleId="38">
    <w:name w:val="List"/>
    <w:basedOn w:val="1"/>
    <w:uiPriority w:val="0"/>
    <w:pPr>
      <w:ind w:left="200" w:hanging="200" w:hangingChars="200"/>
    </w:pPr>
    <w:rPr>
      <w:sz w:val="28"/>
    </w:rPr>
  </w:style>
  <w:style w:type="paragraph" w:styleId="39">
    <w:name w:val="toc 6"/>
    <w:basedOn w:val="1"/>
    <w:next w:val="1"/>
    <w:uiPriority w:val="0"/>
    <w:pPr>
      <w:widowControl/>
      <w:ind w:left="2100" w:leftChars="1000"/>
      <w:jc w:val="left"/>
    </w:pPr>
    <w:rPr>
      <w:rFonts w:ascii="Calibri" w:hAnsi="Calibri" w:cs="宋体"/>
      <w:kern w:val="0"/>
      <w:sz w:val="24"/>
      <w:szCs w:val="22"/>
    </w:rPr>
  </w:style>
  <w:style w:type="paragraph" w:styleId="40">
    <w:name w:val="Body Text Indent 3"/>
    <w:basedOn w:val="1"/>
    <w:link w:val="57"/>
    <w:uiPriority w:val="0"/>
    <w:pPr>
      <w:snapToGrid w:val="0"/>
      <w:ind w:firstLine="480" w:firstLineChars="200"/>
      <w:jc w:val="left"/>
    </w:pPr>
    <w:rPr>
      <w:rFonts w:ascii="仿宋_GB2312" w:hAnsi="宋体" w:eastAsia="仿宋_GB2312"/>
      <w:color w:val="000000"/>
      <w:kern w:val="2"/>
      <w:sz w:val="24"/>
      <w:szCs w:val="24"/>
      <w:lang w:val="en-US" w:eastAsia="zh-CN" w:bidi="ar-SA"/>
    </w:rPr>
  </w:style>
  <w:style w:type="paragraph" w:styleId="41">
    <w:name w:val="toc 2"/>
    <w:basedOn w:val="1"/>
    <w:next w:val="1"/>
    <w:uiPriority w:val="0"/>
    <w:pPr>
      <w:widowControl/>
      <w:ind w:left="420" w:leftChars="200"/>
      <w:jc w:val="left"/>
    </w:pPr>
    <w:rPr>
      <w:rFonts w:ascii="Calibri" w:hAnsi="Calibri" w:cs="宋体"/>
      <w:kern w:val="0"/>
      <w:sz w:val="24"/>
      <w:szCs w:val="22"/>
    </w:rPr>
  </w:style>
  <w:style w:type="paragraph" w:styleId="42">
    <w:name w:val="toc 9"/>
    <w:basedOn w:val="1"/>
    <w:next w:val="1"/>
    <w:uiPriority w:val="0"/>
    <w:pPr>
      <w:widowControl/>
      <w:ind w:left="3360" w:leftChars="1600"/>
      <w:jc w:val="left"/>
    </w:pPr>
    <w:rPr>
      <w:rFonts w:ascii="Calibri" w:hAnsi="Calibri" w:cs="宋体"/>
      <w:kern w:val="0"/>
      <w:sz w:val="24"/>
      <w:szCs w:val="22"/>
    </w:rPr>
  </w:style>
  <w:style w:type="paragraph" w:styleId="43">
    <w:name w:val="Body Text 2"/>
    <w:basedOn w:val="1"/>
    <w:uiPriority w:val="0"/>
    <w:pPr>
      <w:widowControl/>
      <w:snapToGrid w:val="0"/>
      <w:spacing w:before="50" w:beforeLines="0" w:after="156" w:afterLines="50" w:line="400" w:lineRule="exact"/>
      <w:jc w:val="left"/>
    </w:pPr>
    <w:rPr>
      <w:rFonts w:ascii="宋体" w:hAnsi="宋体"/>
      <w:color w:val="000000"/>
      <w:sz w:val="24"/>
    </w:rPr>
  </w:style>
  <w:style w:type="paragraph" w:styleId="4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uiPriority w:val="0"/>
    <w:pPr>
      <w:widowControl/>
      <w:spacing w:before="100" w:beforeLines="0" w:beforeAutospacing="1" w:after="100" w:afterLines="0" w:afterAutospacing="1"/>
      <w:jc w:val="left"/>
    </w:pPr>
    <w:rPr>
      <w:rFonts w:hint="eastAsia" w:ascii="宋体" w:hAnsi="宋体"/>
      <w:kern w:val="0"/>
      <w:sz w:val="24"/>
    </w:rPr>
  </w:style>
  <w:style w:type="paragraph" w:styleId="46">
    <w:name w:val="Title"/>
    <w:basedOn w:val="1"/>
    <w:link w:val="125"/>
    <w:uiPriority w:val="0"/>
    <w:pPr>
      <w:widowControl/>
      <w:spacing w:before="240" w:beforeLines="0" w:after="60" w:afterLines="0"/>
      <w:jc w:val="center"/>
      <w:outlineLvl w:val="0"/>
    </w:pPr>
    <w:rPr>
      <w:rFonts w:eastAsia="宋体"/>
      <w:kern w:val="2"/>
      <w:sz w:val="21"/>
      <w:szCs w:val="24"/>
      <w:lang w:val="en-US" w:eastAsia="zh-CN" w:bidi="ar-SA"/>
    </w:rPr>
  </w:style>
  <w:style w:type="paragraph" w:styleId="47">
    <w:name w:val="Body Text First Indent"/>
    <w:basedOn w:val="20"/>
    <w:uiPriority w:val="0"/>
    <w:pPr>
      <w:ind w:firstLine="420" w:firstLineChars="100"/>
    </w:pPr>
    <w:rPr>
      <w:sz w:val="21"/>
    </w:rPr>
  </w:style>
  <w:style w:type="character" w:styleId="50">
    <w:name w:val="Strong"/>
    <w:uiPriority w:val="0"/>
    <w:rPr>
      <w:b/>
      <w:bCs/>
    </w:rPr>
  </w:style>
  <w:style w:type="character" w:styleId="51">
    <w:name w:val="page number"/>
    <w:basedOn w:val="49"/>
    <w:uiPriority w:val="0"/>
  </w:style>
  <w:style w:type="character" w:styleId="52">
    <w:name w:val="FollowedHyperlink"/>
    <w:uiPriority w:val="0"/>
    <w:rPr>
      <w:color w:val="800080"/>
      <w:u w:val="single"/>
    </w:rPr>
  </w:style>
  <w:style w:type="character" w:styleId="53">
    <w:name w:val="Hyperlink"/>
    <w:uiPriority w:val="0"/>
    <w:rPr>
      <w:color w:val="0000FF"/>
      <w:u w:val="single"/>
    </w:rPr>
  </w:style>
  <w:style w:type="character" w:styleId="54">
    <w:name w:val="annotation reference"/>
    <w:uiPriority w:val="0"/>
    <w:rPr>
      <w:rFonts w:cs="Times New Roman"/>
      <w:sz w:val="21"/>
      <w:szCs w:val="21"/>
    </w:rPr>
  </w:style>
  <w:style w:type="character" w:customStyle="1" w:styleId="55">
    <w:name w:val="样式 黑体 二号"/>
    <w:uiPriority w:val="0"/>
    <w:rPr>
      <w:rFonts w:hint="default" w:ascii="Arial" w:hAnsi="Arial" w:eastAsia="黑体" w:cs="Arial"/>
      <w:sz w:val="44"/>
    </w:rPr>
  </w:style>
  <w:style w:type="character" w:customStyle="1" w:styleId="56">
    <w:name w:val=" Char Char3"/>
    <w:uiPriority w:val="0"/>
    <w:rPr>
      <w:rFonts w:eastAsia="宋体"/>
      <w:kern w:val="2"/>
      <w:sz w:val="24"/>
      <w:szCs w:val="24"/>
      <w:lang w:val="en-US" w:eastAsia="zh-CN" w:bidi="ar-SA"/>
    </w:rPr>
  </w:style>
  <w:style w:type="character" w:customStyle="1" w:styleId="57">
    <w:name w:val=" Char Char18"/>
    <w:link w:val="40"/>
    <w:uiPriority w:val="0"/>
    <w:rPr>
      <w:rFonts w:ascii="仿宋_GB2312" w:hAnsi="宋体" w:eastAsia="仿宋_GB2312"/>
      <w:color w:val="000000"/>
      <w:kern w:val="2"/>
      <w:sz w:val="24"/>
      <w:szCs w:val="24"/>
      <w:lang w:val="en-US" w:eastAsia="zh-CN" w:bidi="ar-SA"/>
    </w:rPr>
  </w:style>
  <w:style w:type="character" w:customStyle="1" w:styleId="58">
    <w:name w:val=" Char Char32"/>
    <w:link w:val="3"/>
    <w:uiPriority w:val="0"/>
    <w:rPr>
      <w:rFonts w:ascii="Arial" w:hAnsi="Arial" w:eastAsia="黑体"/>
      <w:b/>
      <w:bCs/>
      <w:kern w:val="2"/>
      <w:sz w:val="32"/>
      <w:szCs w:val="32"/>
      <w:lang w:val="en-US" w:eastAsia="zh-CN" w:bidi="ar-SA"/>
    </w:rPr>
  </w:style>
  <w:style w:type="character" w:customStyle="1" w:styleId="59">
    <w:name w:val=" Char Char33"/>
    <w:link w:val="2"/>
    <w:uiPriority w:val="0"/>
    <w:rPr>
      <w:rFonts w:ascii="Calibri" w:hAnsi="Calibri" w:eastAsia="黑体" w:cs="宋体"/>
      <w:b/>
      <w:kern w:val="44"/>
      <w:sz w:val="44"/>
      <w:szCs w:val="24"/>
      <w:lang w:val="en-US" w:eastAsia="zh-CN" w:bidi="ar-SA"/>
    </w:rPr>
  </w:style>
  <w:style w:type="character" w:customStyle="1" w:styleId="60">
    <w:name w:val="正文文本缩进 3 Char1"/>
    <w:uiPriority w:val="0"/>
    <w:rPr>
      <w:sz w:val="16"/>
    </w:rPr>
  </w:style>
  <w:style w:type="character" w:customStyle="1" w:styleId="61">
    <w:name w:val=" Char Char7"/>
    <w:uiPriority w:val="0"/>
    <w:rPr>
      <w:rFonts w:eastAsia="宋体"/>
      <w:sz w:val="18"/>
      <w:szCs w:val="18"/>
      <w:lang w:val="en-US" w:eastAsia="zh-CN" w:bidi="ar-SA"/>
    </w:rPr>
  </w:style>
  <w:style w:type="character" w:customStyle="1" w:styleId="62">
    <w:name w:val="样式 标题 4 + 宋体 左侧:  0.74 厘米 行距: 1.5 倍行距 Char Char"/>
    <w:link w:val="63"/>
    <w:uiPriority w:val="0"/>
    <w:rPr>
      <w:rFonts w:ascii="宋体" w:hAnsi="宋体" w:eastAsia="宋体"/>
      <w:b/>
      <w:sz w:val="24"/>
      <w:lang w:val="en-US" w:eastAsia="zh-CN" w:bidi="ar-SA"/>
    </w:rPr>
  </w:style>
  <w:style w:type="paragraph" w:customStyle="1" w:styleId="63">
    <w:name w:val="样式 标题 4 + 宋体 左侧:  0.74 厘米 行距: 1.5 倍行距"/>
    <w:basedOn w:val="5"/>
    <w:link w:val="62"/>
    <w:uiPriority w:val="0"/>
    <w:pPr>
      <w:widowControl/>
      <w:spacing w:before="0" w:beforeLines="0" w:after="0" w:afterLines="0" w:line="360" w:lineRule="auto"/>
      <w:ind w:firstLine="200" w:firstLineChars="200"/>
      <w:jc w:val="left"/>
    </w:pPr>
    <w:rPr>
      <w:rFonts w:ascii="宋体" w:hAnsi="宋体" w:eastAsia="宋体"/>
      <w:sz w:val="24"/>
      <w:lang w:val="en-US" w:eastAsia="zh-CN" w:bidi="ar-SA"/>
    </w:rPr>
  </w:style>
  <w:style w:type="character" w:customStyle="1" w:styleId="64">
    <w:name w:val="Char Char15"/>
    <w:uiPriority w:val="0"/>
    <w:rPr>
      <w:rFonts w:eastAsia="宋体"/>
      <w:b/>
      <w:kern w:val="2"/>
      <w:sz w:val="24"/>
      <w:lang w:val="en-US" w:eastAsia="zh-CN"/>
    </w:rPr>
  </w:style>
  <w:style w:type="character" w:customStyle="1" w:styleId="65">
    <w:name w:val="青海正文 Char Char"/>
    <w:link w:val="66"/>
    <w:uiPriority w:val="0"/>
    <w:rPr>
      <w:rFonts w:ascii="仿宋_GB2312" w:eastAsia="仿宋_GB2312"/>
      <w:sz w:val="28"/>
      <w:szCs w:val="28"/>
      <w:lang w:bidi="ar-SA"/>
    </w:rPr>
  </w:style>
  <w:style w:type="paragraph" w:customStyle="1" w:styleId="66">
    <w:name w:val="青海正文"/>
    <w:basedOn w:val="1"/>
    <w:link w:val="65"/>
    <w:uiPriority w:val="0"/>
    <w:pPr>
      <w:spacing w:line="360" w:lineRule="auto"/>
      <w:ind w:firstLine="560" w:firstLineChars="200"/>
    </w:pPr>
    <w:rPr>
      <w:rFonts w:ascii="仿宋_GB2312" w:eastAsia="仿宋_GB2312"/>
      <w:sz w:val="28"/>
      <w:szCs w:val="28"/>
      <w:lang w:bidi="ar-SA"/>
    </w:rPr>
  </w:style>
  <w:style w:type="character" w:customStyle="1" w:styleId="67">
    <w:name w:val=" Char Char21"/>
    <w:link w:val="34"/>
    <w:uiPriority w:val="0"/>
    <w:rPr>
      <w:rFonts w:eastAsia="黑体"/>
      <w:snapToGrid w:val="0"/>
      <w:sz w:val="18"/>
      <w:szCs w:val="18"/>
      <w:lang w:val="en-US" w:eastAsia="zh-CN" w:bidi="ar-SA"/>
    </w:rPr>
  </w:style>
  <w:style w:type="character" w:customStyle="1" w:styleId="68">
    <w:name w:val="标题 3 Char"/>
    <w:uiPriority w:val="0"/>
    <w:rPr>
      <w:b/>
      <w:sz w:val="32"/>
    </w:rPr>
  </w:style>
  <w:style w:type="character" w:customStyle="1" w:styleId="69">
    <w:name w:val="def正文 Char Char Char"/>
    <w:uiPriority w:val="0"/>
    <w:rPr>
      <w:sz w:val="21"/>
    </w:rPr>
  </w:style>
  <w:style w:type="character" w:customStyle="1" w:styleId="70">
    <w:name w:val="表格 Char Char"/>
    <w:link w:val="71"/>
    <w:uiPriority w:val="0"/>
    <w:rPr>
      <w:rFonts w:ascii="宋体" w:hAnsi="宋体" w:eastAsia="宋体"/>
      <w:lang w:val="en-US" w:eastAsia="zh-CN" w:bidi="ar-SA"/>
    </w:rPr>
  </w:style>
  <w:style w:type="paragraph" w:customStyle="1" w:styleId="71">
    <w:name w:val="表格"/>
    <w:basedOn w:val="1"/>
    <w:link w:val="70"/>
    <w:uiPriority w:val="0"/>
    <w:pPr>
      <w:snapToGrid w:val="0"/>
      <w:ind w:firstLine="42" w:firstLineChars="21"/>
    </w:pPr>
    <w:rPr>
      <w:rFonts w:ascii="宋体" w:hAnsi="宋体" w:eastAsia="宋体"/>
      <w:lang w:val="en-US" w:eastAsia="zh-CN" w:bidi="ar-SA"/>
    </w:rPr>
  </w:style>
  <w:style w:type="character" w:customStyle="1" w:styleId="72">
    <w:name w:val=" Char Char22"/>
    <w:uiPriority w:val="0"/>
    <w:rPr>
      <w:rFonts w:ascii="宋体" w:hAnsi="Courier New" w:eastAsia="宋体" w:cs="Courier New"/>
      <w:sz w:val="24"/>
      <w:szCs w:val="21"/>
      <w:lang w:val="en-US" w:eastAsia="zh-CN" w:bidi="ar-SA"/>
    </w:rPr>
  </w:style>
  <w:style w:type="character" w:customStyle="1" w:styleId="73">
    <w:name w:val=" Char Char31"/>
    <w:uiPriority w:val="0"/>
    <w:rPr>
      <w:rFonts w:ascii="宋体" w:hAnsi="宋体" w:eastAsia="宋体" w:cs="宋体"/>
      <w:b/>
      <w:sz w:val="32"/>
      <w:szCs w:val="24"/>
      <w:lang w:val="en-US" w:eastAsia="zh-CN" w:bidi="ar-SA"/>
    </w:rPr>
  </w:style>
  <w:style w:type="character" w:customStyle="1" w:styleId="74">
    <w:name w:val=" Char Char6"/>
    <w:uiPriority w:val="0"/>
    <w:rPr>
      <w:rFonts w:eastAsia="宋体"/>
      <w:kern w:val="2"/>
      <w:sz w:val="21"/>
      <w:szCs w:val="24"/>
      <w:lang w:val="en-US" w:eastAsia="zh-CN" w:bidi="ar-SA"/>
    </w:rPr>
  </w:style>
  <w:style w:type="character" w:customStyle="1" w:styleId="75">
    <w:name w:val="特点 Char1"/>
    <w:aliases w:val="表正文 Char,段1 Char,正文(首行缩进两字) Char,正文(首行缩进两字)1 Char,±íÕýÎÄ Char,ÕýÎÄ·ÇËõ½ø Char,正文不缩进 Char,ALT+Z Char,水上软件 Char,标题4 Char,特点 Char Char,正文（缩进1） Char,正文（图说明文字居中） Char,Indent 1 Char,特点正文 Char,PI Char,正文缩进陈木华 Char,Alt+X Char,正文缩进 Char1"/>
    <w:uiPriority w:val="0"/>
    <w:rPr>
      <w:rFonts w:eastAsia="宋体"/>
      <w:spacing w:val="14"/>
      <w:kern w:val="24"/>
      <w:sz w:val="24"/>
      <w:lang w:val="en-US" w:eastAsia="zh-CN" w:bidi="ar-SA"/>
    </w:rPr>
  </w:style>
  <w:style w:type="character" w:customStyle="1" w:styleId="76">
    <w:name w:val="￥正文 Char"/>
    <w:link w:val="77"/>
    <w:uiPriority w:val="0"/>
    <w:rPr>
      <w:sz w:val="24"/>
      <w:lang w:bidi="ar-SA"/>
    </w:rPr>
  </w:style>
  <w:style w:type="paragraph" w:customStyle="1" w:styleId="77">
    <w:name w:val="￥正文"/>
    <w:basedOn w:val="1"/>
    <w:link w:val="76"/>
    <w:uiPriority w:val="0"/>
    <w:pPr>
      <w:widowControl/>
      <w:spacing w:line="360" w:lineRule="auto"/>
      <w:ind w:firstLine="200" w:firstLineChars="200"/>
      <w:jc w:val="left"/>
    </w:pPr>
    <w:rPr>
      <w:sz w:val="24"/>
      <w:lang w:bidi="ar-SA"/>
    </w:rPr>
  </w:style>
  <w:style w:type="character" w:customStyle="1" w:styleId="78">
    <w:name w:val="Char Char16"/>
    <w:uiPriority w:val="0"/>
    <w:rPr>
      <w:rFonts w:eastAsia="宋体"/>
      <w:b/>
      <w:kern w:val="44"/>
      <w:sz w:val="44"/>
      <w:lang w:val="en-US" w:eastAsia="zh-CN"/>
    </w:rPr>
  </w:style>
  <w:style w:type="character" w:customStyle="1" w:styleId="79">
    <w:name w:val="普通文字 Char Char2"/>
    <w:aliases w:val="纯文本 Char Char Char1"/>
    <w:uiPriority w:val="0"/>
    <w:rPr>
      <w:rFonts w:ascii="宋体" w:hAnsi="Courier New" w:eastAsia="宋体"/>
      <w:sz w:val="24"/>
    </w:rPr>
  </w:style>
  <w:style w:type="character" w:customStyle="1" w:styleId="80">
    <w:name w:val="普通文字 Char Char1"/>
    <w:aliases w:val="纯文本 Char Char Char,纯文本 Char Char1,普通文字 Char Char Char1,普通文字 Char Char Char Char1,普通文字 Char Char Char Char Char,普通文字1 Char,Texte Char,正 文 1 Char,普通文字 Char1,普通文字2 Char,普通文字3 Char,普通文字4 Char,普通文字5 Char,普通文字6 Char,普通文字11 Char,普通文字21 Char,普通文"/>
    <w:link w:val="28"/>
    <w:uiPriority w:val="0"/>
    <w:rPr>
      <w:rFonts w:ascii="宋体" w:hAnsi="Courier New" w:eastAsia="宋体"/>
      <w:kern w:val="2"/>
      <w:sz w:val="24"/>
      <w:szCs w:val="24"/>
      <w:lang w:val="en-US" w:eastAsia="zh-CN" w:bidi="ar-SA"/>
    </w:rPr>
  </w:style>
  <w:style w:type="character" w:customStyle="1" w:styleId="81">
    <w:name w:val=" Char Char27"/>
    <w:link w:val="12"/>
    <w:uiPriority w:val="0"/>
    <w:rPr>
      <w:rFonts w:ascii="Calibri" w:hAnsi="Calibri" w:eastAsia="宋体"/>
      <w:lang w:bidi="ar-SA"/>
    </w:rPr>
  </w:style>
  <w:style w:type="character" w:customStyle="1" w:styleId="82">
    <w:name w:val=" Char Char2"/>
    <w:uiPriority w:val="0"/>
    <w:rPr>
      <w:rFonts w:ascii="Arial" w:hAnsi="Arial" w:eastAsia="宋体"/>
      <w:b/>
      <w:bCs/>
      <w:sz w:val="32"/>
      <w:szCs w:val="32"/>
      <w:lang w:bidi="ar-SA"/>
    </w:rPr>
  </w:style>
  <w:style w:type="character" w:customStyle="1" w:styleId="83">
    <w:name w:val=" Char Char4"/>
    <w:uiPriority w:val="0"/>
    <w:rPr>
      <w:rFonts w:eastAsia="宋体"/>
      <w:color w:val="000000"/>
      <w:kern w:val="2"/>
      <w:sz w:val="21"/>
      <w:szCs w:val="24"/>
      <w:lang w:val="en-US" w:eastAsia="zh-CN" w:bidi="ar-SA"/>
    </w:rPr>
  </w:style>
  <w:style w:type="character" w:customStyle="1" w:styleId="84">
    <w:name w:val="正文缩进 Char Char"/>
    <w:uiPriority w:val="0"/>
    <w:rPr>
      <w:rFonts w:eastAsia="宋体"/>
      <w:sz w:val="24"/>
      <w:lang w:bidi="ar-SA"/>
    </w:rPr>
  </w:style>
  <w:style w:type="character" w:customStyle="1" w:styleId="85">
    <w:name w:val=" Char Char20"/>
    <w:link w:val="86"/>
    <w:uiPriority w:val="0"/>
    <w:rPr>
      <w:sz w:val="18"/>
      <w:lang w:bidi="ar-SA"/>
    </w:rPr>
  </w:style>
  <w:style w:type="paragraph" w:customStyle="1" w:styleId="86">
    <w:name w:val="批注框文本1"/>
    <w:basedOn w:val="1"/>
    <w:link w:val="85"/>
    <w:uiPriority w:val="0"/>
    <w:pPr>
      <w:widowControl/>
      <w:jc w:val="left"/>
    </w:pPr>
    <w:rPr>
      <w:sz w:val="18"/>
      <w:lang w:bidi="ar-SA"/>
    </w:rPr>
  </w:style>
  <w:style w:type="character" w:customStyle="1" w:styleId="87">
    <w:name w:val=" Char Char26"/>
    <w:link w:val="16"/>
    <w:uiPriority w:val="0"/>
    <w:rPr>
      <w:rFonts w:eastAsia="宋体"/>
      <w:kern w:val="2"/>
      <w:sz w:val="24"/>
      <w:lang w:val="en-US" w:eastAsia="zh-CN" w:bidi="ar-SA"/>
    </w:rPr>
  </w:style>
  <w:style w:type="character" w:customStyle="1" w:styleId="88">
    <w:name w:val="内容文本 Char"/>
    <w:uiPriority w:val="0"/>
    <w:rPr>
      <w:rFonts w:ascii="宋体" w:hAnsi="宋体"/>
      <w:sz w:val="24"/>
      <w:szCs w:val="24"/>
    </w:rPr>
  </w:style>
  <w:style w:type="character" w:customStyle="1" w:styleId="89">
    <w:name w:val=" Char Char24"/>
    <w:link w:val="15"/>
    <w:uiPriority w:val="0"/>
    <w:rPr>
      <w:rFonts w:ascii="Arial" w:hAnsi="Arial" w:eastAsia="黑体" w:cs="Arial"/>
      <w:kern w:val="2"/>
      <w:lang w:val="en-US" w:eastAsia="zh-CN" w:bidi="ar-SA"/>
    </w:rPr>
  </w:style>
  <w:style w:type="character" w:customStyle="1" w:styleId="90">
    <w:name w:val="blue"/>
    <w:basedOn w:val="49"/>
    <w:uiPriority w:val="0"/>
  </w:style>
  <w:style w:type="character" w:customStyle="1" w:styleId="91">
    <w:name w:val="Title Char1"/>
    <w:uiPriority w:val="0"/>
    <w:rPr>
      <w:rFonts w:ascii="Cambria" w:hAnsi="Cambria"/>
      <w:b/>
      <w:kern w:val="2"/>
      <w:sz w:val="32"/>
    </w:rPr>
  </w:style>
  <w:style w:type="character" w:customStyle="1" w:styleId="92">
    <w:name w:val="style261"/>
    <w:uiPriority w:val="0"/>
    <w:rPr>
      <w:sz w:val="20"/>
      <w:szCs w:val="20"/>
    </w:rPr>
  </w:style>
  <w:style w:type="character" w:customStyle="1" w:styleId="93">
    <w:name w:val="内容文本 Char Char Char"/>
    <w:uiPriority w:val="0"/>
    <w:rPr>
      <w:lang w:eastAsia="en-US"/>
    </w:rPr>
  </w:style>
  <w:style w:type="character" w:customStyle="1" w:styleId="94">
    <w:name w:val="样式 标题 4 + 宋体 左侧:  0.74 厘米 行距: 单倍行距 Char Char"/>
    <w:link w:val="95"/>
    <w:uiPriority w:val="0"/>
    <w:rPr>
      <w:rFonts w:ascii="宋体" w:hAnsi="宋体" w:eastAsia="宋体"/>
      <w:b/>
      <w:sz w:val="24"/>
      <w:lang w:val="en-US" w:eastAsia="zh-CN" w:bidi="ar-SA"/>
    </w:rPr>
  </w:style>
  <w:style w:type="paragraph" w:customStyle="1" w:styleId="95">
    <w:name w:val="样式 标题 4 + 宋体 左侧:  0.74 厘米 行距: 单倍行距"/>
    <w:basedOn w:val="5"/>
    <w:link w:val="94"/>
    <w:uiPriority w:val="0"/>
    <w:pPr>
      <w:widowControl/>
      <w:spacing w:before="0" w:beforeLines="0" w:after="0" w:afterLines="0" w:line="360" w:lineRule="auto"/>
      <w:ind w:firstLine="200" w:firstLineChars="200"/>
      <w:jc w:val="left"/>
    </w:pPr>
    <w:rPr>
      <w:rFonts w:ascii="宋体" w:hAnsi="宋体" w:eastAsia="宋体"/>
      <w:sz w:val="24"/>
      <w:lang w:val="en-US" w:eastAsia="zh-CN" w:bidi="ar-SA"/>
    </w:rPr>
  </w:style>
  <w:style w:type="character" w:customStyle="1" w:styleId="96">
    <w:name w:val=" Char Char23"/>
    <w:link w:val="17"/>
    <w:uiPriority w:val="0"/>
    <w:rPr>
      <w:rFonts w:eastAsia="宋体"/>
      <w:sz w:val="24"/>
      <w:lang w:bidi="ar-SA"/>
    </w:rPr>
  </w:style>
  <w:style w:type="character" w:customStyle="1" w:styleId="97">
    <w:name w:val=" Char Char13"/>
    <w:uiPriority w:val="0"/>
    <w:rPr>
      <w:rFonts w:eastAsia="宋体"/>
      <w:b/>
      <w:bCs/>
      <w:kern w:val="2"/>
      <w:sz w:val="21"/>
      <w:szCs w:val="24"/>
      <w:lang w:val="en-US" w:eastAsia="zh-CN" w:bidi="ar-SA"/>
    </w:rPr>
  </w:style>
  <w:style w:type="character" w:customStyle="1" w:styleId="98">
    <w:name w:val="_段落文字 Char"/>
    <w:link w:val="99"/>
    <w:uiPriority w:val="0"/>
    <w:rPr>
      <w:rFonts w:ascii="楷体" w:hAnsi="楷体" w:eastAsia="楷体"/>
      <w:sz w:val="24"/>
      <w:szCs w:val="24"/>
      <w:lang w:bidi="ar-SA"/>
    </w:rPr>
  </w:style>
  <w:style w:type="paragraph" w:customStyle="1" w:styleId="99">
    <w:name w:val="_段落文字"/>
    <w:basedOn w:val="1"/>
    <w:link w:val="98"/>
    <w:uiPriority w:val="0"/>
    <w:pPr>
      <w:widowControl/>
      <w:spacing w:before="240" w:beforeLines="0" w:after="120" w:afterLines="0" w:line="360" w:lineRule="auto"/>
      <w:ind w:firstLine="454"/>
    </w:pPr>
    <w:rPr>
      <w:rFonts w:ascii="楷体" w:hAnsi="楷体" w:eastAsia="楷体"/>
      <w:sz w:val="24"/>
      <w:szCs w:val="24"/>
      <w:lang w:bidi="ar-SA"/>
    </w:rPr>
  </w:style>
  <w:style w:type="character" w:customStyle="1" w:styleId="100">
    <w:name w:val="正文1 Char"/>
    <w:link w:val="101"/>
    <w:uiPriority w:val="0"/>
    <w:rPr>
      <w:rFonts w:ascii="宋体" w:hAnsi="宋体" w:eastAsia="宋体"/>
      <w:sz w:val="24"/>
      <w:lang w:bidi="ar-SA"/>
    </w:rPr>
  </w:style>
  <w:style w:type="paragraph" w:customStyle="1" w:styleId="101">
    <w:name w:val="正文1"/>
    <w:basedOn w:val="1"/>
    <w:link w:val="100"/>
    <w:uiPriority w:val="0"/>
    <w:pPr>
      <w:widowControl/>
      <w:spacing w:line="360" w:lineRule="auto"/>
      <w:ind w:firstLine="480" w:firstLineChars="200"/>
      <w:jc w:val="left"/>
    </w:pPr>
    <w:rPr>
      <w:rFonts w:ascii="宋体" w:hAnsi="宋体" w:eastAsia="宋体"/>
      <w:sz w:val="24"/>
      <w:lang w:bidi="ar-SA"/>
    </w:rPr>
  </w:style>
  <w:style w:type="character" w:customStyle="1" w:styleId="102">
    <w:name w:val="font01"/>
    <w:uiPriority w:val="0"/>
    <w:rPr>
      <w:rFonts w:hint="eastAsia" w:ascii="宋体" w:hAnsi="宋体" w:eastAsia="宋体" w:cs="宋体"/>
      <w:b/>
      <w:color w:val="000000"/>
      <w:sz w:val="18"/>
      <w:szCs w:val="18"/>
      <w:u w:val="none"/>
    </w:rPr>
  </w:style>
  <w:style w:type="character" w:customStyle="1" w:styleId="103">
    <w:name w:val="textcontents"/>
    <w:basedOn w:val="49"/>
    <w:uiPriority w:val="0"/>
  </w:style>
  <w:style w:type="character" w:customStyle="1" w:styleId="104">
    <w:name w:val="headline-content2"/>
    <w:uiPriority w:val="0"/>
    <w:rPr>
      <w:rFonts w:cs="Times New Roman"/>
    </w:rPr>
  </w:style>
  <w:style w:type="character" w:customStyle="1" w:styleId="105">
    <w:name w:val="apple-tab-span"/>
    <w:basedOn w:val="49"/>
    <w:uiPriority w:val="0"/>
    <w:rPr>
      <w:rFonts w:ascii="宋体" w:hAnsi="宋体"/>
      <w:szCs w:val="20"/>
    </w:rPr>
  </w:style>
  <w:style w:type="character" w:customStyle="1" w:styleId="106">
    <w:name w:val=" Char Char14"/>
    <w:uiPriority w:val="0"/>
    <w:rPr>
      <w:rFonts w:eastAsia="宋体"/>
      <w:b/>
      <w:kern w:val="44"/>
      <w:sz w:val="44"/>
      <w:lang w:val="en-US" w:eastAsia="zh-CN" w:bidi="ar-SA"/>
    </w:rPr>
  </w:style>
  <w:style w:type="character" w:customStyle="1" w:styleId="107">
    <w:name w:val="font41"/>
    <w:uiPriority w:val="0"/>
    <w:rPr>
      <w:rFonts w:hint="eastAsia" w:ascii="宋体" w:hAnsi="宋体" w:eastAsia="宋体" w:cs="宋体"/>
      <w:color w:val="000000"/>
      <w:sz w:val="18"/>
      <w:szCs w:val="18"/>
      <w:u w:val="none"/>
      <w:vertAlign w:val="superscript"/>
    </w:rPr>
  </w:style>
  <w:style w:type="character" w:customStyle="1" w:styleId="108">
    <w:name w:val=" Char Char8"/>
    <w:uiPriority w:val="0"/>
    <w:rPr>
      <w:rFonts w:eastAsia="宋体"/>
      <w:sz w:val="18"/>
      <w:lang w:val="en-US" w:eastAsia="zh-CN" w:bidi="ar-SA"/>
    </w:rPr>
  </w:style>
  <w:style w:type="character" w:customStyle="1" w:styleId="109">
    <w:name w:val="def正文 Char Char"/>
    <w:link w:val="110"/>
    <w:uiPriority w:val="0"/>
    <w:rPr>
      <w:sz w:val="21"/>
      <w:lang w:bidi="ar-SA"/>
    </w:rPr>
  </w:style>
  <w:style w:type="paragraph" w:customStyle="1" w:styleId="110">
    <w:name w:val="def正文"/>
    <w:basedOn w:val="20"/>
    <w:link w:val="109"/>
    <w:uiPriority w:val="0"/>
    <w:pPr>
      <w:widowControl/>
      <w:spacing w:after="0" w:afterLines="0" w:line="276" w:lineRule="auto"/>
      <w:jc w:val="center"/>
    </w:pPr>
    <w:rPr>
      <w:sz w:val="21"/>
      <w:lang w:bidi="ar-SA"/>
    </w:rPr>
  </w:style>
  <w:style w:type="character" w:customStyle="1" w:styleId="111">
    <w:name w:val="font91"/>
    <w:uiPriority w:val="0"/>
    <w:rPr>
      <w:rFonts w:hint="eastAsia" w:ascii="宋体" w:hAnsi="宋体" w:eastAsia="宋体" w:cs="宋体"/>
      <w:b/>
      <w:color w:val="000000"/>
      <w:sz w:val="18"/>
      <w:szCs w:val="18"/>
      <w:u w:val="none"/>
    </w:rPr>
  </w:style>
  <w:style w:type="character" w:customStyle="1" w:styleId="112">
    <w:name w:val="列出段落 Char"/>
    <w:aliases w:val="编号 Char,符号列表 Char,1.2.3标题 Char,列出段落12 Char,列出段落4 Char,List Paragraph Char,正文段落1 Char,符号1.1（天云科技） Char,Bullet List Char,FooterText Char,numbered Char,Paragraphe de liste1 Char,lp1 Char,List Char,List1 Char,stc标题4 Char,列出段落11 Char,段落样式 Char"/>
    <w:link w:val="113"/>
    <w:uiPriority w:val="0"/>
    <w:rPr>
      <w:rFonts w:ascii="宋体" w:hAnsi="宋体" w:eastAsia="宋体"/>
      <w:sz w:val="24"/>
      <w:szCs w:val="24"/>
      <w:lang w:bidi="ar-SA"/>
    </w:rPr>
  </w:style>
  <w:style w:type="paragraph" w:customStyle="1" w:styleId="113">
    <w:name w:val="列出段落"/>
    <w:basedOn w:val="1"/>
    <w:link w:val="112"/>
    <w:uiPriority w:val="0"/>
    <w:pPr>
      <w:widowControl/>
      <w:ind w:firstLine="420" w:firstLineChars="200"/>
      <w:jc w:val="left"/>
    </w:pPr>
    <w:rPr>
      <w:rFonts w:ascii="宋体" w:hAnsi="宋体" w:eastAsia="宋体"/>
      <w:sz w:val="24"/>
      <w:szCs w:val="24"/>
      <w:lang w:bidi="ar-SA"/>
    </w:rPr>
  </w:style>
  <w:style w:type="character" w:customStyle="1" w:styleId="114">
    <w:name w:val=" Char Char19"/>
    <w:link w:val="20"/>
    <w:uiPriority w:val="0"/>
    <w:rPr>
      <w:rFonts w:eastAsia="宋体"/>
      <w:kern w:val="2"/>
      <w:sz w:val="28"/>
      <w:szCs w:val="24"/>
      <w:lang w:val="en-US" w:eastAsia="zh-CN" w:bidi="ar-SA"/>
    </w:rPr>
  </w:style>
  <w:style w:type="character" w:customStyle="1" w:styleId="115">
    <w:name w:val=" Char Char28"/>
    <w:link w:val="14"/>
    <w:uiPriority w:val="0"/>
    <w:rPr>
      <w:rFonts w:eastAsia="宋体"/>
      <w:kern w:val="2"/>
      <w:sz w:val="21"/>
      <w:lang w:val="en-US" w:eastAsia="zh-CN" w:bidi="ar-SA"/>
    </w:rPr>
  </w:style>
  <w:style w:type="character" w:customStyle="1" w:styleId="116">
    <w:name w:val=" Char Char25"/>
    <w:uiPriority w:val="0"/>
    <w:rPr>
      <w:rFonts w:ascii="宋体" w:hAnsi="宋体" w:eastAsia="宋体" w:cs="宋体"/>
      <w:sz w:val="18"/>
      <w:lang w:val="en-US" w:eastAsia="zh-CN" w:bidi="ar-SA"/>
    </w:rPr>
  </w:style>
  <w:style w:type="character" w:customStyle="1" w:styleId="117">
    <w:name w:val="h3 Char1"/>
    <w:aliases w:val="标题 3(节) Char,H3 Char1,l3 Char1,CT Char1,sect1.2.3 Char1,Heading 3 - old Char,一 Char,1 Char,level_3 Char1,PIM 3 Char1,Level 3 Head Char1,3rd level Char1,3 Char1,Level 3 Topic Heading Char,BOD 0 Char,Heading 3 hidden Char,2h Char,h31 Char"/>
    <w:link w:val="4"/>
    <w:uiPriority w:val="0"/>
    <w:rPr>
      <w:rFonts w:eastAsia="宋体"/>
      <w:b/>
      <w:bCs/>
      <w:kern w:val="2"/>
      <w:sz w:val="32"/>
      <w:szCs w:val="32"/>
      <w:lang w:val="en-US" w:eastAsia="zh-CN" w:bidi="ar-SA"/>
    </w:rPr>
  </w:style>
  <w:style w:type="character" w:customStyle="1" w:styleId="118">
    <w:name w:val=" Char Char12"/>
    <w:uiPriority w:val="0"/>
    <w:rPr>
      <w:rFonts w:ascii="宋体" w:eastAsia="宋体"/>
      <w:b/>
      <w:kern w:val="2"/>
      <w:sz w:val="28"/>
      <w:szCs w:val="24"/>
      <w:lang w:val="en-US" w:eastAsia="zh-CN" w:bidi="ar-SA"/>
    </w:rPr>
  </w:style>
  <w:style w:type="character" w:customStyle="1" w:styleId="119">
    <w:name w:val=" Char Char5"/>
    <w:uiPriority w:val="0"/>
    <w:rPr>
      <w:rFonts w:ascii="Cambria" w:hAnsi="Cambria" w:eastAsia="黑体"/>
      <w:lang w:bidi="ar-SA"/>
    </w:rPr>
  </w:style>
  <w:style w:type="character" w:customStyle="1" w:styleId="120">
    <w:name w:val="正文文本 Char Char"/>
    <w:uiPriority w:val="0"/>
    <w:rPr>
      <w:rFonts w:ascii="Calibri" w:hAnsi="Calibri" w:eastAsia="宋体"/>
    </w:rPr>
  </w:style>
  <w:style w:type="character" w:customStyle="1" w:styleId="121">
    <w:name w:val="文档结构图 Char Char"/>
    <w:uiPriority w:val="0"/>
    <w:rPr>
      <w:rFonts w:ascii="Calibri" w:hAnsi="Calibri" w:eastAsia="宋体"/>
      <w:shd w:val="clear" w:color="auto" w:fill="000080"/>
    </w:rPr>
  </w:style>
  <w:style w:type="character" w:customStyle="1" w:styleId="122">
    <w:name w:val=" Char Char30"/>
    <w:link w:val="5"/>
    <w:uiPriority w:val="0"/>
    <w:rPr>
      <w:rFonts w:ascii="Arial" w:hAnsi="Arial" w:eastAsia="黑体"/>
      <w:b/>
      <w:bCs/>
      <w:kern w:val="2"/>
      <w:sz w:val="28"/>
      <w:szCs w:val="28"/>
      <w:lang w:val="en-US" w:eastAsia="zh-CN" w:bidi="ar-SA"/>
    </w:rPr>
  </w:style>
  <w:style w:type="character" w:customStyle="1" w:styleId="123">
    <w:name w:val=" Char Char11"/>
    <w:uiPriority w:val="0"/>
    <w:rPr>
      <w:rFonts w:ascii="Arial" w:hAnsi="Arial" w:eastAsia="黑体"/>
      <w:b/>
      <w:bCs/>
      <w:kern w:val="2"/>
      <w:sz w:val="28"/>
      <w:szCs w:val="28"/>
      <w:lang w:val="en-US" w:eastAsia="zh-CN" w:bidi="ar-SA"/>
    </w:rPr>
  </w:style>
  <w:style w:type="character" w:customStyle="1" w:styleId="124">
    <w:name w:val="Document Map Char1"/>
    <w:uiPriority w:val="0"/>
    <w:rPr>
      <w:rFonts w:ascii="Times New Roman" w:hAnsi="Times New Roman"/>
      <w:kern w:val="2"/>
      <w:sz w:val="2"/>
    </w:rPr>
  </w:style>
  <w:style w:type="character" w:customStyle="1" w:styleId="125">
    <w:name w:val=" Char Char17"/>
    <w:link w:val="46"/>
    <w:uiPriority w:val="0"/>
    <w:rPr>
      <w:rFonts w:eastAsia="宋体"/>
      <w:kern w:val="2"/>
      <w:sz w:val="21"/>
      <w:szCs w:val="24"/>
      <w:lang w:val="en-US" w:eastAsia="zh-CN" w:bidi="ar-SA"/>
    </w:rPr>
  </w:style>
  <w:style w:type="character" w:customStyle="1" w:styleId="126">
    <w:name w:val=" Char Char"/>
    <w:link w:val="33"/>
    <w:uiPriority w:val="0"/>
    <w:rPr>
      <w:rFonts w:eastAsia="宋体"/>
      <w:kern w:val="2"/>
      <w:sz w:val="18"/>
      <w:szCs w:val="18"/>
      <w:lang w:val="en-US" w:eastAsia="zh-CN" w:bidi="ar-SA"/>
    </w:rPr>
  </w:style>
  <w:style w:type="character" w:customStyle="1" w:styleId="127">
    <w:name w:val=" Char Char Char Char"/>
    <w:uiPriority w:val="0"/>
    <w:rPr>
      <w:rFonts w:ascii="宋体" w:hAnsi="Courier New" w:eastAsia="宋体"/>
      <w:kern w:val="2"/>
      <w:sz w:val="21"/>
      <w:lang w:val="en-US" w:eastAsia="zh-CN" w:bidi="ar-SA"/>
    </w:rPr>
  </w:style>
  <w:style w:type="character" w:customStyle="1" w:styleId="128">
    <w:name w:val="内容文本 Char Char"/>
    <w:link w:val="129"/>
    <w:uiPriority w:val="0"/>
    <w:rPr>
      <w:rFonts w:ascii="宋体" w:hAnsi="宋体" w:eastAsia="宋体"/>
      <w:sz w:val="24"/>
      <w:lang w:eastAsia="en-US" w:bidi="ar-SA"/>
    </w:rPr>
  </w:style>
  <w:style w:type="paragraph" w:customStyle="1" w:styleId="129">
    <w:name w:val="内容文本"/>
    <w:basedOn w:val="130"/>
    <w:link w:val="128"/>
    <w:uiPriority w:val="0"/>
    <w:pPr>
      <w:widowControl w:val="0"/>
      <w:spacing w:line="360" w:lineRule="auto"/>
      <w:ind w:firstLine="200"/>
    </w:pPr>
    <w:rPr>
      <w:rFonts w:ascii="宋体" w:hAnsi="宋体" w:eastAsia="宋体"/>
      <w:sz w:val="24"/>
      <w:lang w:eastAsia="en-US" w:bidi="ar-SA"/>
    </w:rPr>
  </w:style>
  <w:style w:type="paragraph" w:customStyle="1" w:styleId="130">
    <w:name w:val="List Paragraph"/>
    <w:basedOn w:val="1"/>
    <w:uiPriority w:val="0"/>
    <w:pPr>
      <w:widowControl/>
      <w:ind w:firstLine="420" w:firstLineChars="200"/>
      <w:jc w:val="left"/>
    </w:pPr>
    <w:rPr>
      <w:rFonts w:ascii="宋体" w:hAnsi="宋体" w:cs="宋体"/>
      <w:kern w:val="0"/>
      <w:sz w:val="24"/>
    </w:rPr>
  </w:style>
  <w:style w:type="character" w:customStyle="1" w:styleId="131">
    <w:name w:val=" Char Char16"/>
    <w:uiPriority w:val="0"/>
    <w:rPr>
      <w:rFonts w:eastAsia="宋体"/>
      <w:b/>
      <w:kern w:val="44"/>
      <w:sz w:val="44"/>
      <w:lang w:val="en-US" w:eastAsia="zh-CN" w:bidi="ar-SA"/>
    </w:rPr>
  </w:style>
  <w:style w:type="character" w:customStyle="1" w:styleId="132">
    <w:name w:val="样式 正文（首行缩进两字） + 宋体 Char"/>
    <w:uiPriority w:val="0"/>
    <w:rPr>
      <w:rFonts w:ascii="宋体" w:hAnsi="宋体" w:eastAsia="宋体" w:cs="Times New Roman"/>
      <w:spacing w:val="6"/>
      <w:kern w:val="24"/>
      <w:sz w:val="24"/>
      <w:szCs w:val="24"/>
      <w:lang w:val="en-US" w:eastAsia="zh-CN" w:bidi="ar-SA"/>
    </w:rPr>
  </w:style>
  <w:style w:type="character" w:customStyle="1" w:styleId="133">
    <w:name w:val="注释标题 Char Char"/>
    <w:uiPriority w:val="0"/>
    <w:rPr>
      <w:rFonts w:ascii="Calibri" w:hAnsi="Calibri" w:eastAsia="宋体"/>
    </w:rPr>
  </w:style>
  <w:style w:type="character" w:customStyle="1" w:styleId="134">
    <w:name w:val="h Char Char"/>
    <w:link w:val="35"/>
    <w:uiPriority w:val="0"/>
    <w:rPr>
      <w:rFonts w:eastAsia="仿宋_GB2312"/>
      <w:kern w:val="2"/>
      <w:sz w:val="18"/>
      <w:lang w:val="en-US" w:eastAsia="zh-CN" w:bidi="ar-SA"/>
    </w:rPr>
  </w:style>
  <w:style w:type="character" w:customStyle="1" w:styleId="135">
    <w:name w:val=" Char Char29"/>
    <w:link w:val="6"/>
    <w:uiPriority w:val="0"/>
    <w:rPr>
      <w:rFonts w:eastAsia="宋体"/>
      <w:b/>
      <w:bCs/>
      <w:kern w:val="2"/>
      <w:sz w:val="28"/>
      <w:szCs w:val="28"/>
      <w:lang w:val="en-US" w:eastAsia="zh-CN" w:bidi="ar-SA"/>
    </w:rPr>
  </w:style>
  <w:style w:type="character" w:customStyle="1" w:styleId="136">
    <w:name w:val="product_detail_name"/>
    <w:basedOn w:val="49"/>
    <w:uiPriority w:val="0"/>
  </w:style>
  <w:style w:type="character" w:customStyle="1" w:styleId="137">
    <w:name w:val=" Char Char15"/>
    <w:uiPriority w:val="0"/>
    <w:rPr>
      <w:rFonts w:eastAsia="宋体"/>
      <w:b/>
      <w:bCs/>
      <w:kern w:val="2"/>
      <w:sz w:val="21"/>
      <w:szCs w:val="24"/>
      <w:lang w:val="en-US" w:eastAsia="zh-CN" w:bidi="ar-SA"/>
    </w:rPr>
  </w:style>
  <w:style w:type="character" w:customStyle="1" w:styleId="138">
    <w:name w:val="Balloon Text Char1"/>
    <w:uiPriority w:val="0"/>
    <w:rPr>
      <w:kern w:val="2"/>
      <w:sz w:val="2"/>
    </w:rPr>
  </w:style>
  <w:style w:type="character" w:customStyle="1" w:styleId="139">
    <w:name w:val=" Char Char9"/>
    <w:uiPriority w:val="0"/>
    <w:rPr>
      <w:rFonts w:eastAsia="宋体"/>
      <w:sz w:val="18"/>
      <w:lang w:val="en-US" w:eastAsia="zh-CN" w:bidi="ar-SA"/>
    </w:rPr>
  </w:style>
  <w:style w:type="character" w:customStyle="1" w:styleId="140">
    <w:name w:val="纯文本 Char1"/>
    <w:link w:val="141"/>
    <w:uiPriority w:val="0"/>
    <w:rPr>
      <w:rFonts w:ascii="宋体" w:hAnsi="Courier New" w:eastAsia="宋体"/>
      <w:sz w:val="21"/>
      <w:lang w:bidi="ar-SA"/>
    </w:rPr>
  </w:style>
  <w:style w:type="paragraph" w:customStyle="1" w:styleId="141">
    <w:name w:val="纯文本1"/>
    <w:basedOn w:val="1"/>
    <w:link w:val="140"/>
    <w:uiPriority w:val="0"/>
    <w:pPr>
      <w:widowControl/>
      <w:jc w:val="left"/>
    </w:pPr>
    <w:rPr>
      <w:rFonts w:ascii="宋体" w:hAnsi="Courier New" w:eastAsia="宋体"/>
      <w:sz w:val="21"/>
      <w:lang w:bidi="ar-SA"/>
    </w:rPr>
  </w:style>
  <w:style w:type="character" w:customStyle="1" w:styleId="142">
    <w:name w:val=" Char Char10"/>
    <w:uiPriority w:val="0"/>
    <w:rPr>
      <w:rFonts w:ascii="Calibri" w:hAnsi="Calibri" w:eastAsia="宋体"/>
      <w:b/>
      <w:bCs/>
      <w:sz w:val="28"/>
      <w:szCs w:val="28"/>
      <w:lang w:bidi="ar-SA"/>
    </w:rPr>
  </w:style>
  <w:style w:type="paragraph" w:customStyle="1" w:styleId="143">
    <w:name w:val="表格内容"/>
    <w:basedOn w:val="1"/>
    <w:uiPriority w:val="0"/>
    <w:pPr>
      <w:widowControl/>
      <w:spacing w:before="78" w:beforeLines="25" w:after="78" w:afterLines="25" w:line="300" w:lineRule="exact"/>
      <w:jc w:val="left"/>
    </w:pPr>
    <w:rPr>
      <w:rFonts w:ascii="华文宋体" w:hAnsi="华文宋体" w:eastAsia="华文宋体" w:cs="宋体"/>
      <w:bCs/>
      <w:kern w:val="0"/>
      <w:sz w:val="24"/>
      <w:szCs w:val="20"/>
    </w:rPr>
  </w:style>
  <w:style w:type="paragraph" w:customStyle="1" w:styleId="144">
    <w:name w:val="普通(网站)1"/>
    <w:basedOn w:val="1"/>
    <w:uiPriority w:val="0"/>
    <w:pPr>
      <w:widowControl/>
      <w:spacing w:before="100" w:beforeLines="0" w:beforeAutospacing="1" w:after="100" w:afterLines="0" w:afterAutospacing="1"/>
      <w:jc w:val="left"/>
    </w:pPr>
    <w:rPr>
      <w:rFonts w:ascii="宋体" w:hAnsi="宋体" w:cs="宋体"/>
      <w:kern w:val="0"/>
      <w:sz w:val="24"/>
      <w:szCs w:val="22"/>
    </w:rPr>
  </w:style>
  <w:style w:type="paragraph" w:customStyle="1" w:styleId="145">
    <w:name w:val="xl12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18"/>
      <w:szCs w:val="18"/>
    </w:rPr>
  </w:style>
  <w:style w:type="paragraph" w:customStyle="1" w:styleId="146">
    <w:name w:val="Char Char Char Char Char Char"/>
    <w:basedOn w:val="1"/>
    <w:uiPriority w:val="0"/>
    <w:pPr>
      <w:widowControl/>
      <w:spacing w:after="160" w:afterLines="0" w:line="240" w:lineRule="exact"/>
      <w:jc w:val="left"/>
    </w:pPr>
    <w:rPr>
      <w:rFonts w:ascii="Arial" w:hAnsi="Arial" w:cs="Verdana"/>
      <w:b/>
      <w:kern w:val="0"/>
      <w:sz w:val="24"/>
      <w:szCs w:val="20"/>
      <w:lang w:eastAsia="en-US"/>
    </w:rPr>
  </w:style>
  <w:style w:type="paragraph" w:customStyle="1" w:styleId="147">
    <w:name w:val="xl14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微软雅黑" w:hAnsi="微软雅黑" w:eastAsia="微软雅黑" w:cs="宋体"/>
      <w:color w:val="000000"/>
      <w:kern w:val="0"/>
      <w:sz w:val="18"/>
      <w:szCs w:val="18"/>
    </w:rPr>
  </w:style>
  <w:style w:type="paragraph" w:customStyle="1" w:styleId="148">
    <w:name w:val="tabletext"/>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49">
    <w:name w:val="Default"/>
    <w:uiPriority w:val="0"/>
    <w:pPr>
      <w:widowControl w:val="0"/>
      <w:autoSpaceDE w:val="0"/>
      <w:autoSpaceDN w:val="0"/>
      <w:adjustRightInd w:val="0"/>
    </w:pPr>
    <w:rPr>
      <w:rFonts w:ascii="源淏窪极潠极2." w:eastAsia="源淏窪极潠极2." w:cs="源淏窪极潠极2."/>
      <w:color w:val="000000"/>
      <w:sz w:val="24"/>
      <w:szCs w:val="24"/>
      <w:lang w:val="en-US" w:eastAsia="zh-CN" w:bidi="ar-SA"/>
    </w:rPr>
  </w:style>
  <w:style w:type="paragraph" w:customStyle="1" w:styleId="150">
    <w:name w:val="默认段落字体 Para Char Char Char Char Char Char Char Char Char1 Char Char Char Char"/>
    <w:basedOn w:val="1"/>
    <w:uiPriority w:val="0"/>
    <w:rPr>
      <w:rFonts w:ascii="Tahoma" w:hAnsi="Tahoma"/>
      <w:sz w:val="24"/>
      <w:szCs w:val="20"/>
    </w:rPr>
  </w:style>
  <w:style w:type="paragraph" w:customStyle="1" w:styleId="151">
    <w:name w:val="xl104"/>
    <w:basedOn w:val="1"/>
    <w:uiPriority w:val="0"/>
    <w:pPr>
      <w:widowControl/>
      <w:pBdr>
        <w:top w:val="single" w:color="auto" w:sz="8" w:space="0"/>
        <w:left w:val="single" w:color="auto" w:sz="8" w:space="0"/>
        <w:bottom w:val="single" w:color="auto" w:sz="8" w:space="0"/>
      </w:pBdr>
      <w:spacing w:before="100" w:beforeLines="0" w:beforeAutospacing="1" w:after="100" w:afterLines="0" w:afterAutospacing="1"/>
      <w:jc w:val="left"/>
    </w:pPr>
    <w:rPr>
      <w:rFonts w:ascii="宋体" w:hAnsi="宋体" w:cs="宋体"/>
      <w:b/>
      <w:bCs/>
      <w:kern w:val="0"/>
      <w:sz w:val="18"/>
      <w:szCs w:val="18"/>
    </w:rPr>
  </w:style>
  <w:style w:type="paragraph" w:customStyle="1" w:styleId="152">
    <w:name w:val="Plain Text"/>
    <w:basedOn w:val="153"/>
    <w:uiPriority w:val="0"/>
    <w:pPr>
      <w:widowControl/>
      <w:jc w:val="left"/>
    </w:pPr>
    <w:rPr>
      <w:rFonts w:ascii="宋体" w:hAnsi="Courier New"/>
    </w:rPr>
  </w:style>
  <w:style w:type="paragraph" w:customStyle="1" w:styleId="153">
    <w:name w:val="Normal"/>
    <w:uiPriority w:val="0"/>
    <w:pPr>
      <w:widowControl w:val="0"/>
      <w:jc w:val="both"/>
    </w:pPr>
    <w:rPr>
      <w:rFonts w:hint="eastAsia"/>
      <w:kern w:val="2"/>
      <w:sz w:val="21"/>
      <w:lang w:val="en-US" w:eastAsia="zh-CN" w:bidi="ar-SA"/>
    </w:rPr>
  </w:style>
  <w:style w:type="paragraph" w:customStyle="1" w:styleId="154">
    <w:name w:val="xl13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18"/>
      <w:szCs w:val="18"/>
    </w:rPr>
  </w:style>
  <w:style w:type="paragraph" w:customStyle="1" w:styleId="155">
    <w:name w:val="List Paragraph1"/>
    <w:basedOn w:val="1"/>
    <w:uiPriority w:val="0"/>
    <w:pPr>
      <w:widowControl/>
      <w:ind w:firstLine="420" w:firstLineChars="200"/>
      <w:jc w:val="left"/>
    </w:pPr>
    <w:rPr>
      <w:rFonts w:ascii="宋体" w:hAnsi="宋体" w:cs="宋体"/>
      <w:kern w:val="0"/>
      <w:sz w:val="24"/>
    </w:rPr>
  </w:style>
  <w:style w:type="paragraph" w:customStyle="1" w:styleId="156">
    <w:name w:val="xl90"/>
    <w:basedOn w:val="1"/>
    <w:uiPriority w:val="0"/>
    <w:pPr>
      <w:widowControl/>
      <w:pBdr>
        <w:bottom w:val="single" w:color="auto" w:sz="8" w:space="0"/>
        <w:right w:val="single" w:color="auto" w:sz="8" w:space="0"/>
      </w:pBdr>
      <w:spacing w:before="100" w:beforeLines="0" w:beforeAutospacing="1" w:after="100" w:afterLines="0" w:afterAutospacing="1"/>
      <w:jc w:val="center"/>
    </w:pPr>
    <w:rPr>
      <w:rFonts w:ascii="宋体" w:hAnsi="宋体" w:cs="宋体"/>
      <w:color w:val="FF0000"/>
      <w:kern w:val="0"/>
      <w:sz w:val="18"/>
      <w:szCs w:val="18"/>
    </w:rPr>
  </w:style>
  <w:style w:type="paragraph" w:customStyle="1" w:styleId="157">
    <w:name w:val="xl76"/>
    <w:basedOn w:val="1"/>
    <w:uiPriority w:val="0"/>
    <w:pPr>
      <w:widowControl/>
      <w:pBdr>
        <w:top w:val="single" w:color="auto" w:sz="8" w:space="0"/>
        <w:bottom w:val="single" w:color="auto" w:sz="8" w:space="0"/>
        <w:right w:val="single" w:color="auto" w:sz="8" w:space="0"/>
      </w:pBdr>
      <w:spacing w:before="100" w:beforeLines="0" w:beforeAutospacing="1" w:after="100" w:afterLines="0" w:afterAutospacing="1"/>
      <w:jc w:val="center"/>
    </w:pPr>
    <w:rPr>
      <w:rFonts w:ascii="宋体" w:hAnsi="宋体" w:cs="宋体"/>
      <w:b/>
      <w:bCs/>
      <w:kern w:val="0"/>
      <w:sz w:val="18"/>
      <w:szCs w:val="18"/>
    </w:rPr>
  </w:style>
  <w:style w:type="paragraph" w:customStyle="1" w:styleId="158">
    <w:name w:val="font6"/>
    <w:basedOn w:val="1"/>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159">
    <w:name w:val="样式 标题 3 + 宋体 左 左侧:  0.74 厘米 段前: 0 磅 段后: 0 磅 行距: 1.5 倍行距 首行..."/>
    <w:basedOn w:val="4"/>
    <w:uiPriority w:val="0"/>
    <w:pPr>
      <w:widowControl/>
      <w:tabs>
        <w:tab w:val="left" w:pos="425"/>
        <w:tab w:val="left" w:pos="1275"/>
      </w:tabs>
      <w:spacing w:before="0" w:beforeLines="0" w:after="0" w:afterLines="0" w:line="360" w:lineRule="auto"/>
      <w:ind w:firstLine="200" w:firstLineChars="200"/>
      <w:jc w:val="left"/>
    </w:pPr>
    <w:rPr>
      <w:rFonts w:ascii="宋体" w:hAnsi="宋体" w:cs="宋体"/>
      <w:kern w:val="0"/>
      <w:sz w:val="24"/>
      <w:szCs w:val="24"/>
    </w:rPr>
  </w:style>
  <w:style w:type="paragraph" w:customStyle="1" w:styleId="160">
    <w:name w:val="xl151"/>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Lines="0" w:beforeAutospacing="1" w:after="100" w:afterLines="0" w:afterAutospacing="1"/>
      <w:jc w:val="left"/>
    </w:pPr>
    <w:rPr>
      <w:rFonts w:ascii="宋体" w:hAnsi="宋体" w:cs="宋体"/>
      <w:kern w:val="0"/>
      <w:sz w:val="20"/>
      <w:szCs w:val="20"/>
    </w:rPr>
  </w:style>
  <w:style w:type="paragraph" w:customStyle="1" w:styleId="161">
    <w:name w:val="xl101"/>
    <w:basedOn w:val="1"/>
    <w:uiPriority w:val="0"/>
    <w:pPr>
      <w:widowControl/>
      <w:pBdr>
        <w:bottom w:val="single" w:color="auto" w:sz="8" w:space="0"/>
        <w:right w:val="single" w:color="auto" w:sz="8" w:space="0"/>
      </w:pBdr>
      <w:spacing w:before="100" w:beforeLines="0" w:beforeAutospacing="1" w:after="100" w:afterLines="0" w:afterAutospacing="1"/>
      <w:jc w:val="center"/>
    </w:pPr>
    <w:rPr>
      <w:rFonts w:ascii="宋体" w:hAnsi="宋体" w:cs="宋体"/>
      <w:color w:val="000000"/>
      <w:kern w:val="0"/>
      <w:sz w:val="20"/>
      <w:szCs w:val="20"/>
    </w:rPr>
  </w:style>
  <w:style w:type="paragraph" w:customStyle="1" w:styleId="162">
    <w:name w:val="xl174"/>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Lines="0" w:beforeAutospacing="1" w:after="100" w:afterLines="0" w:afterAutospacing="1"/>
      <w:jc w:val="left"/>
    </w:pPr>
    <w:rPr>
      <w:rFonts w:ascii="宋体" w:hAnsi="宋体" w:cs="宋体"/>
      <w:color w:val="000000"/>
      <w:kern w:val="0"/>
      <w:sz w:val="18"/>
      <w:szCs w:val="18"/>
    </w:rPr>
  </w:style>
  <w:style w:type="paragraph" w:customStyle="1" w:styleId="163">
    <w:name w:val="xl87"/>
    <w:basedOn w:val="1"/>
    <w:uiPriority w:val="0"/>
    <w:pPr>
      <w:widowControl/>
      <w:pBdr>
        <w:bottom w:val="single" w:color="auto" w:sz="8" w:space="0"/>
        <w:right w:val="single" w:color="auto" w:sz="8" w:space="0"/>
      </w:pBdr>
      <w:shd w:val="clear" w:color="000000" w:fill="FFFF00"/>
      <w:spacing w:before="100" w:beforeLines="0" w:beforeAutospacing="1" w:after="100" w:afterLines="0" w:afterAutospacing="1"/>
      <w:jc w:val="left"/>
    </w:pPr>
    <w:rPr>
      <w:rFonts w:ascii="宋体" w:hAnsi="宋体" w:cs="宋体"/>
      <w:kern w:val="0"/>
      <w:sz w:val="18"/>
      <w:szCs w:val="18"/>
    </w:rPr>
  </w:style>
  <w:style w:type="paragraph" w:customStyle="1" w:styleId="164">
    <w:name w:val="NotSortedNumbering1"/>
    <w:basedOn w:val="1"/>
    <w:uiPriority w:val="0"/>
    <w:pPr>
      <w:widowControl/>
      <w:spacing w:before="120" w:beforeLines="0" w:line="288" w:lineRule="auto"/>
      <w:ind w:left="1701" w:hanging="453"/>
      <w:jc w:val="left"/>
    </w:pPr>
    <w:rPr>
      <w:rFonts w:ascii="Arial" w:hAnsi="Arial" w:cs="宋体"/>
      <w:kern w:val="44"/>
      <w:sz w:val="24"/>
      <w:szCs w:val="44"/>
    </w:rPr>
  </w:style>
  <w:style w:type="paragraph" w:customStyle="1" w:styleId="165">
    <w:name w:val="xl75"/>
    <w:basedOn w:val="1"/>
    <w:uiPriority w:val="0"/>
    <w:pPr>
      <w:widowControl/>
      <w:pBdr>
        <w:top w:val="single" w:color="auto" w:sz="8" w:space="0"/>
        <w:left w:val="single" w:color="auto" w:sz="8" w:space="0"/>
        <w:bottom w:val="single" w:color="auto" w:sz="8" w:space="0"/>
        <w:right w:val="single" w:color="auto" w:sz="8" w:space="0"/>
      </w:pBdr>
      <w:spacing w:before="100" w:beforeLines="0" w:beforeAutospacing="1" w:after="100" w:afterLines="0" w:afterAutospacing="1"/>
      <w:jc w:val="center"/>
    </w:pPr>
    <w:rPr>
      <w:rFonts w:ascii="宋体" w:hAnsi="宋体" w:cs="宋体"/>
      <w:b/>
      <w:bCs/>
      <w:kern w:val="0"/>
      <w:sz w:val="18"/>
      <w:szCs w:val="18"/>
    </w:rPr>
  </w:style>
  <w:style w:type="paragraph" w:customStyle="1" w:styleId="166">
    <w:name w:val="xl156"/>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Lines="0" w:beforeAutospacing="1" w:after="100" w:afterLines="0" w:afterAutospacing="1"/>
      <w:jc w:val="center"/>
    </w:pPr>
    <w:rPr>
      <w:rFonts w:ascii="宋体" w:hAnsi="宋体" w:cs="宋体"/>
      <w:kern w:val="0"/>
      <w:sz w:val="18"/>
      <w:szCs w:val="18"/>
    </w:rPr>
  </w:style>
  <w:style w:type="paragraph" w:customStyle="1" w:styleId="167">
    <w:name w:val="xl154"/>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Lines="0" w:beforeAutospacing="1" w:after="100" w:afterLines="0" w:afterAutospacing="1"/>
      <w:jc w:val="center"/>
    </w:pPr>
    <w:rPr>
      <w:rFonts w:ascii="宋体" w:hAnsi="宋体" w:cs="宋体"/>
      <w:kern w:val="0"/>
      <w:sz w:val="18"/>
      <w:szCs w:val="18"/>
    </w:rPr>
  </w:style>
  <w:style w:type="paragraph" w:customStyle="1" w:styleId="168">
    <w:name w:val="xl12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18"/>
      <w:szCs w:val="18"/>
    </w:rPr>
  </w:style>
  <w:style w:type="paragraph" w:customStyle="1" w:styleId="169">
    <w:name w:val="xl79"/>
    <w:basedOn w:val="1"/>
    <w:uiPriority w:val="0"/>
    <w:pPr>
      <w:widowControl/>
      <w:pBdr>
        <w:bottom w:val="single" w:color="auto" w:sz="8" w:space="0"/>
        <w:right w:val="single" w:color="auto" w:sz="8" w:space="0"/>
      </w:pBdr>
      <w:spacing w:before="100" w:beforeLines="0" w:beforeAutospacing="1" w:after="100" w:afterLines="0" w:afterAutospacing="1"/>
      <w:jc w:val="center"/>
    </w:pPr>
    <w:rPr>
      <w:rFonts w:ascii="宋体" w:hAnsi="宋体" w:cs="宋体"/>
      <w:b/>
      <w:bCs/>
      <w:kern w:val="0"/>
      <w:sz w:val="18"/>
      <w:szCs w:val="18"/>
    </w:rPr>
  </w:style>
  <w:style w:type="paragraph" w:customStyle="1" w:styleId="170">
    <w:name w:val="xl16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FF0000"/>
      <w:kern w:val="0"/>
      <w:sz w:val="18"/>
      <w:szCs w:val="18"/>
    </w:rPr>
  </w:style>
  <w:style w:type="paragraph" w:customStyle="1" w:styleId="171">
    <w:name w:val="reader-word-layer reader-word-s25-9"/>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72">
    <w:name w:val="xl11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18"/>
      <w:szCs w:val="18"/>
    </w:rPr>
  </w:style>
  <w:style w:type="paragraph" w:customStyle="1" w:styleId="173">
    <w:name w:val="font5"/>
    <w:basedOn w:val="1"/>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174">
    <w:name w:val="表格小项"/>
    <w:basedOn w:val="143"/>
    <w:uiPriority w:val="0"/>
    <w:pPr>
      <w:jc w:val="center"/>
    </w:pPr>
  </w:style>
  <w:style w:type="paragraph" w:customStyle="1" w:styleId="175">
    <w:name w:val="无间隔"/>
    <w:uiPriority w:val="0"/>
    <w:rPr>
      <w:rFonts w:ascii="宋体" w:hAnsi="宋体" w:cs="宋体"/>
      <w:sz w:val="24"/>
      <w:szCs w:val="24"/>
      <w:lang w:val="en-US" w:eastAsia="zh-CN" w:bidi="ar-SA"/>
    </w:rPr>
  </w:style>
  <w:style w:type="paragraph" w:customStyle="1" w:styleId="176">
    <w:name w:val="font8"/>
    <w:basedOn w:val="1"/>
    <w:uiPriority w:val="0"/>
    <w:pPr>
      <w:widowControl/>
      <w:spacing w:before="100" w:beforeLines="0" w:beforeAutospacing="1" w:after="100" w:afterLines="0" w:afterAutospacing="1"/>
      <w:jc w:val="left"/>
    </w:pPr>
    <w:rPr>
      <w:rFonts w:ascii="Arial" w:hAnsi="Arial" w:cs="Arial"/>
      <w:kern w:val="0"/>
      <w:sz w:val="18"/>
      <w:szCs w:val="18"/>
    </w:rPr>
  </w:style>
  <w:style w:type="paragraph" w:customStyle="1" w:styleId="177">
    <w:name w:val="正文段"/>
    <w:basedOn w:val="1"/>
    <w:uiPriority w:val="0"/>
    <w:pPr>
      <w:widowControl/>
      <w:snapToGrid w:val="0"/>
      <w:spacing w:after="156" w:afterLines="50"/>
      <w:ind w:firstLine="200" w:firstLineChars="200"/>
    </w:pPr>
    <w:rPr>
      <w:kern w:val="0"/>
      <w:sz w:val="24"/>
      <w:szCs w:val="20"/>
    </w:rPr>
  </w:style>
  <w:style w:type="paragraph" w:customStyle="1" w:styleId="178">
    <w:name w:val="f1"/>
    <w:basedOn w:val="1"/>
    <w:uiPriority w:val="0"/>
    <w:pPr>
      <w:widowControl/>
      <w:spacing w:before="100" w:beforeLines="0" w:beforeAutospacing="1" w:after="100" w:afterLines="0" w:afterAutospacing="1"/>
      <w:jc w:val="center"/>
    </w:pPr>
    <w:rPr>
      <w:rFonts w:ascii="Helvetica" w:hAnsi="Helvetica" w:cs="Helvetica"/>
      <w:b/>
      <w:bCs/>
      <w:color w:val="FF8080"/>
      <w:spacing w:val="160"/>
      <w:kern w:val="0"/>
      <w:sz w:val="80"/>
      <w:szCs w:val="80"/>
    </w:rPr>
  </w:style>
  <w:style w:type="paragraph" w:customStyle="1" w:styleId="179">
    <w:name w:val="_Style 49"/>
    <w:basedOn w:val="1"/>
    <w:uiPriority w:val="0"/>
    <w:pPr>
      <w:tabs>
        <w:tab w:val="left" w:pos="360"/>
      </w:tabs>
      <w:spacing w:line="360" w:lineRule="auto"/>
      <w:ind w:left="482" w:firstLine="200" w:firstLineChars="200"/>
    </w:pPr>
    <w:rPr>
      <w:rFonts w:ascii="仿宋_GB2312" w:hAnsi="宋体" w:eastAsia="仿宋_GB2312"/>
      <w:color w:val="000000"/>
      <w:sz w:val="24"/>
      <w:szCs w:val="32"/>
    </w:rPr>
  </w:style>
  <w:style w:type="paragraph" w:customStyle="1" w:styleId="180">
    <w:name w:val="文档正文"/>
    <w:basedOn w:val="1"/>
    <w:uiPriority w:val="0"/>
    <w:pPr>
      <w:adjustRightInd w:val="0"/>
      <w:spacing w:line="312" w:lineRule="atLeast"/>
      <w:ind w:firstLine="567"/>
      <w:textAlignment w:val="baseline"/>
    </w:pPr>
    <w:rPr>
      <w:rFonts w:ascii="长城仿宋" w:eastAsia="长城仿宋" w:cs="长城仿宋"/>
      <w:kern w:val="0"/>
      <w:sz w:val="28"/>
      <w:szCs w:val="28"/>
    </w:rPr>
  </w:style>
  <w:style w:type="paragraph" w:customStyle="1" w:styleId="181">
    <w:name w:val="Char1"/>
    <w:basedOn w:val="1"/>
    <w:uiPriority w:val="0"/>
    <w:rPr>
      <w:rFonts w:ascii="Tahoma" w:hAnsi="Tahoma"/>
      <w:sz w:val="24"/>
      <w:szCs w:val="20"/>
    </w:rPr>
  </w:style>
  <w:style w:type="paragraph" w:customStyle="1" w:styleId="182">
    <w:name w:val="reader-word-layer reader-word-s26-3"/>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83">
    <w:name w:val="font11"/>
    <w:basedOn w:val="1"/>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184">
    <w:name w:val="font12"/>
    <w:basedOn w:val="1"/>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185">
    <w:name w:val="xl13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宋体" w:hAnsi="宋体" w:cs="宋体"/>
      <w:kern w:val="0"/>
      <w:sz w:val="18"/>
      <w:szCs w:val="18"/>
    </w:rPr>
  </w:style>
  <w:style w:type="paragraph" w:customStyle="1" w:styleId="186">
    <w:name w:val=" Char Char Char Char Char Char3 Char Char Char Char Char Char Char"/>
    <w:basedOn w:val="1"/>
    <w:next w:val="1"/>
    <w:uiPriority w:val="0"/>
    <w:pPr>
      <w:widowControl/>
      <w:jc w:val="left"/>
    </w:pPr>
    <w:rPr>
      <w:rFonts w:ascii="宋体" w:hAnsi="宋体" w:cs="宋体"/>
      <w:kern w:val="0"/>
      <w:sz w:val="24"/>
      <w:szCs w:val="20"/>
    </w:rPr>
  </w:style>
  <w:style w:type="paragraph" w:customStyle="1" w:styleId="187">
    <w:name w:val="xl97"/>
    <w:basedOn w:val="1"/>
    <w:uiPriority w:val="0"/>
    <w:pPr>
      <w:widowControl/>
      <w:pBdr>
        <w:bottom w:val="single" w:color="auto" w:sz="8" w:space="0"/>
        <w:right w:val="single" w:color="auto" w:sz="8" w:space="0"/>
      </w:pBdr>
      <w:shd w:val="clear" w:color="000000" w:fill="FFFF00"/>
      <w:spacing w:before="100" w:beforeLines="0" w:beforeAutospacing="1" w:after="100" w:afterLines="0" w:afterAutospacing="1"/>
      <w:jc w:val="center"/>
    </w:pPr>
    <w:rPr>
      <w:rFonts w:ascii="宋体" w:hAnsi="宋体" w:cs="宋体"/>
      <w:color w:val="000000"/>
      <w:kern w:val="0"/>
      <w:sz w:val="18"/>
      <w:szCs w:val="18"/>
    </w:rPr>
  </w:style>
  <w:style w:type="paragraph" w:customStyle="1" w:styleId="188">
    <w:name w:val="xl147"/>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Lines="0" w:beforeAutospacing="1" w:after="100" w:afterLines="0" w:afterAutospacing="1"/>
      <w:jc w:val="center"/>
    </w:pPr>
    <w:rPr>
      <w:rFonts w:ascii="宋体" w:hAnsi="宋体" w:cs="宋体"/>
      <w:kern w:val="0"/>
      <w:sz w:val="18"/>
      <w:szCs w:val="18"/>
    </w:rPr>
  </w:style>
  <w:style w:type="paragraph" w:customStyle="1" w:styleId="189">
    <w:name w:val="xl94"/>
    <w:basedOn w:val="1"/>
    <w:uiPriority w:val="0"/>
    <w:pPr>
      <w:widowControl/>
      <w:pBdr>
        <w:bottom w:val="single" w:color="auto" w:sz="8" w:space="0"/>
        <w:right w:val="single" w:color="auto" w:sz="8" w:space="0"/>
      </w:pBdr>
      <w:spacing w:before="100" w:beforeLines="0" w:beforeAutospacing="1" w:after="100" w:afterLines="0" w:afterAutospacing="1"/>
      <w:jc w:val="left"/>
    </w:pPr>
    <w:rPr>
      <w:rFonts w:ascii="宋体" w:hAnsi="宋体" w:cs="宋体"/>
      <w:b/>
      <w:bCs/>
      <w:kern w:val="0"/>
      <w:sz w:val="18"/>
      <w:szCs w:val="18"/>
    </w:rPr>
  </w:style>
  <w:style w:type="paragraph" w:customStyle="1" w:styleId="190">
    <w:name w:val="reader-word-layer reader-word-s25-16"/>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91">
    <w:name w:val="xl17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18"/>
      <w:szCs w:val="18"/>
    </w:rPr>
  </w:style>
  <w:style w:type="paragraph" w:customStyle="1" w:styleId="192">
    <w:name w:val="xl95"/>
    <w:basedOn w:val="1"/>
    <w:uiPriority w:val="0"/>
    <w:pPr>
      <w:widowControl/>
      <w:pBdr>
        <w:bottom w:val="single" w:color="auto" w:sz="8" w:space="0"/>
        <w:right w:val="single" w:color="auto" w:sz="8" w:space="0"/>
      </w:pBdr>
      <w:shd w:val="clear" w:color="000000" w:fill="FFFF00"/>
      <w:spacing w:before="100" w:beforeLines="0" w:beforeAutospacing="1" w:after="100" w:afterLines="0" w:afterAutospacing="1"/>
      <w:jc w:val="left"/>
    </w:pPr>
    <w:rPr>
      <w:rFonts w:ascii="Arial" w:hAnsi="Arial" w:cs="Arial"/>
      <w:kern w:val="0"/>
      <w:sz w:val="18"/>
      <w:szCs w:val="18"/>
    </w:rPr>
  </w:style>
  <w:style w:type="paragraph" w:customStyle="1" w:styleId="193">
    <w:name w:val="xl14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18"/>
      <w:szCs w:val="18"/>
    </w:rPr>
  </w:style>
  <w:style w:type="paragraph" w:customStyle="1" w:styleId="194">
    <w:name w:val="样式 标题 5 + 宋体 小四 行距: 1.5 倍行距"/>
    <w:basedOn w:val="6"/>
    <w:uiPriority w:val="0"/>
    <w:pPr>
      <w:widowControl/>
      <w:tabs>
        <w:tab w:val="clear" w:pos="1008"/>
      </w:tabs>
      <w:spacing w:before="0" w:beforeLines="0" w:after="0" w:afterLines="0" w:line="360" w:lineRule="auto"/>
      <w:ind w:left="0" w:firstLine="200" w:firstLineChars="200"/>
      <w:jc w:val="left"/>
    </w:pPr>
    <w:rPr>
      <w:rFonts w:ascii="宋体" w:hAnsi="宋体" w:cs="宋体"/>
      <w:bCs w:val="0"/>
      <w:kern w:val="0"/>
      <w:sz w:val="24"/>
      <w:szCs w:val="20"/>
    </w:rPr>
  </w:style>
  <w:style w:type="paragraph" w:customStyle="1" w:styleId="195">
    <w:name w:val="xl82"/>
    <w:basedOn w:val="1"/>
    <w:uiPriority w:val="0"/>
    <w:pPr>
      <w:widowControl/>
      <w:pBdr>
        <w:left w:val="single" w:color="auto" w:sz="8" w:space="0"/>
        <w:bottom w:val="single" w:color="auto" w:sz="8" w:space="0"/>
        <w:right w:val="single" w:color="auto" w:sz="8" w:space="0"/>
      </w:pBdr>
      <w:spacing w:before="100" w:beforeLines="0" w:beforeAutospacing="1" w:after="100" w:afterLines="0" w:afterAutospacing="1"/>
      <w:jc w:val="center"/>
    </w:pPr>
    <w:rPr>
      <w:rFonts w:ascii="宋体" w:hAnsi="宋体" w:cs="宋体"/>
      <w:kern w:val="0"/>
      <w:sz w:val="18"/>
      <w:szCs w:val="18"/>
    </w:rPr>
  </w:style>
  <w:style w:type="paragraph" w:customStyle="1" w:styleId="196">
    <w:name w:val="样式 标题 2 + 宋体 左侧:  0.74 厘米 行距: 1.5 倍行距"/>
    <w:basedOn w:val="3"/>
    <w:uiPriority w:val="0"/>
    <w:pPr>
      <w:widowControl/>
      <w:spacing w:before="0" w:beforeLines="0" w:after="0" w:afterLines="0" w:line="360" w:lineRule="auto"/>
      <w:ind w:firstLine="200" w:firstLineChars="200"/>
      <w:jc w:val="left"/>
    </w:pPr>
    <w:rPr>
      <w:rFonts w:ascii="宋体" w:hAnsi="宋体" w:eastAsia="宋体" w:cs="宋体"/>
      <w:bCs w:val="0"/>
      <w:kern w:val="0"/>
      <w:sz w:val="24"/>
      <w:szCs w:val="20"/>
    </w:rPr>
  </w:style>
  <w:style w:type="paragraph" w:customStyle="1" w:styleId="197">
    <w:name w:val="xl13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18"/>
      <w:szCs w:val="18"/>
    </w:rPr>
  </w:style>
  <w:style w:type="paragraph" w:customStyle="1" w:styleId="198">
    <w:name w:val="xl17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0"/>
      <w:szCs w:val="20"/>
    </w:rPr>
  </w:style>
  <w:style w:type="paragraph" w:customStyle="1" w:styleId="199">
    <w:name w:val="xl74"/>
    <w:basedOn w:val="1"/>
    <w:uiPriority w:val="0"/>
    <w:pPr>
      <w:widowControl/>
      <w:spacing w:before="100" w:beforeLines="0" w:beforeAutospacing="1" w:after="100" w:afterLines="0" w:afterAutospacing="1"/>
      <w:jc w:val="left"/>
    </w:pPr>
    <w:rPr>
      <w:rFonts w:ascii="宋体" w:hAnsi="宋体" w:cs="宋体"/>
      <w:kern w:val="0"/>
      <w:sz w:val="22"/>
      <w:szCs w:val="22"/>
    </w:rPr>
  </w:style>
  <w:style w:type="paragraph" w:customStyle="1" w:styleId="200">
    <w:name w:val="表内文字"/>
    <w:basedOn w:val="1"/>
    <w:uiPriority w:val="0"/>
    <w:pPr>
      <w:snapToGrid w:val="0"/>
      <w:spacing w:before="50" w:beforeLines="0" w:after="50" w:afterLines="0" w:line="360" w:lineRule="auto"/>
      <w:jc w:val="center"/>
    </w:pPr>
    <w:rPr>
      <w:rFonts w:ascii="仿宋_GB2312" w:eastAsia="仿宋_GB2312"/>
      <w:b/>
      <w:spacing w:val="-20"/>
      <w:sz w:val="24"/>
    </w:rPr>
  </w:style>
  <w:style w:type="paragraph" w:customStyle="1" w:styleId="201">
    <w:name w:val="Char"/>
    <w:basedOn w:val="1"/>
    <w:uiPriority w:val="0"/>
    <w:rPr>
      <w:rFonts w:ascii="仿宋_GB2312" w:eastAsia="仿宋_GB2312"/>
      <w:b/>
      <w:sz w:val="32"/>
      <w:szCs w:val="32"/>
    </w:rPr>
  </w:style>
  <w:style w:type="paragraph" w:customStyle="1" w:styleId="202">
    <w:name w:val="xl13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bottom"/>
    </w:pPr>
    <w:rPr>
      <w:rFonts w:ascii="宋体" w:hAnsi="宋体" w:cs="宋体"/>
      <w:kern w:val="0"/>
      <w:sz w:val="18"/>
      <w:szCs w:val="18"/>
    </w:rPr>
  </w:style>
  <w:style w:type="paragraph" w:customStyle="1" w:styleId="203">
    <w:name w:val="reader-word-layer reader-word-s26-7"/>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04">
    <w:name w:val="xl11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bottom"/>
    </w:pPr>
    <w:rPr>
      <w:rFonts w:ascii="宋体" w:hAnsi="宋体" w:cs="宋体"/>
      <w:kern w:val="0"/>
      <w:sz w:val="18"/>
      <w:szCs w:val="18"/>
    </w:rPr>
  </w:style>
  <w:style w:type="paragraph" w:customStyle="1" w:styleId="205">
    <w:name w:val="xl159"/>
    <w:basedOn w:val="1"/>
    <w:uiPriority w:val="0"/>
    <w:pPr>
      <w:widowControl/>
      <w:shd w:val="clear" w:color="000000" w:fill="FFFF00"/>
      <w:spacing w:before="100" w:beforeLines="0" w:beforeAutospacing="1" w:after="100" w:afterLines="0" w:afterAutospacing="1"/>
      <w:jc w:val="left"/>
    </w:pPr>
    <w:rPr>
      <w:rFonts w:ascii="宋体" w:hAnsi="宋体" w:cs="宋体"/>
      <w:b/>
      <w:bCs/>
      <w:kern w:val="0"/>
      <w:sz w:val="18"/>
      <w:szCs w:val="18"/>
    </w:rPr>
  </w:style>
  <w:style w:type="paragraph" w:customStyle="1" w:styleId="206">
    <w:name w:val="xl102"/>
    <w:basedOn w:val="1"/>
    <w:uiPriority w:val="0"/>
    <w:pPr>
      <w:widowControl/>
      <w:pBdr>
        <w:bottom w:val="single" w:color="auto" w:sz="8" w:space="0"/>
        <w:right w:val="single" w:color="auto" w:sz="8" w:space="0"/>
      </w:pBdr>
      <w:shd w:val="clear" w:color="000000" w:fill="FFFF00"/>
      <w:spacing w:before="100" w:beforeLines="0" w:beforeAutospacing="1" w:after="100" w:afterLines="0" w:afterAutospacing="1"/>
      <w:jc w:val="center"/>
    </w:pPr>
    <w:rPr>
      <w:rFonts w:ascii="宋体" w:hAnsi="宋体" w:cs="宋体"/>
      <w:color w:val="FF0000"/>
      <w:kern w:val="0"/>
      <w:sz w:val="18"/>
      <w:szCs w:val="18"/>
    </w:rPr>
  </w:style>
  <w:style w:type="paragraph" w:customStyle="1" w:styleId="207">
    <w:name w:val="无间隔1"/>
    <w:uiPriority w:val="0"/>
    <w:pPr>
      <w:widowControl w:val="0"/>
      <w:jc w:val="both"/>
    </w:pPr>
    <w:rPr>
      <w:rFonts w:ascii="Calibri" w:hAnsi="Calibri"/>
      <w:kern w:val="2"/>
      <w:sz w:val="24"/>
      <w:lang w:val="en-US" w:eastAsia="zh-CN" w:bidi="ar-SA"/>
    </w:rPr>
  </w:style>
  <w:style w:type="paragraph" w:customStyle="1" w:styleId="208">
    <w:name w:val="xl83"/>
    <w:basedOn w:val="1"/>
    <w:uiPriority w:val="0"/>
    <w:pPr>
      <w:widowControl/>
      <w:pBdr>
        <w:bottom w:val="single" w:color="auto" w:sz="8" w:space="0"/>
        <w:right w:val="single" w:color="auto" w:sz="8" w:space="0"/>
      </w:pBdr>
      <w:spacing w:before="100" w:beforeLines="0" w:beforeAutospacing="1" w:after="100" w:afterLines="0" w:afterAutospacing="1"/>
      <w:jc w:val="center"/>
    </w:pPr>
    <w:rPr>
      <w:rFonts w:ascii="宋体" w:hAnsi="宋体" w:cs="宋体"/>
      <w:kern w:val="0"/>
      <w:sz w:val="18"/>
      <w:szCs w:val="18"/>
    </w:rPr>
  </w:style>
  <w:style w:type="paragraph" w:customStyle="1" w:styleId="209">
    <w:name w:val="xl117"/>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Lines="0" w:beforeAutospacing="1" w:after="100" w:afterLines="0" w:afterAutospacing="1"/>
      <w:jc w:val="center"/>
    </w:pPr>
    <w:rPr>
      <w:rFonts w:ascii="宋体" w:hAnsi="宋体" w:cs="宋体"/>
      <w:kern w:val="0"/>
      <w:sz w:val="18"/>
      <w:szCs w:val="18"/>
    </w:rPr>
  </w:style>
  <w:style w:type="paragraph" w:customStyle="1" w:styleId="210">
    <w:name w:val="xl17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2"/>
      <w:szCs w:val="22"/>
    </w:rPr>
  </w:style>
  <w:style w:type="paragraph" w:customStyle="1" w:styleId="211">
    <w:name w:val="xl160"/>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Lines="0" w:beforeAutospacing="1" w:after="100" w:afterLines="0" w:afterAutospacing="1"/>
      <w:jc w:val="center"/>
      <w:textAlignment w:val="bottom"/>
    </w:pPr>
    <w:rPr>
      <w:rFonts w:ascii="宋体" w:hAnsi="宋体" w:cs="宋体"/>
      <w:kern w:val="0"/>
      <w:sz w:val="18"/>
      <w:szCs w:val="18"/>
    </w:rPr>
  </w:style>
  <w:style w:type="paragraph" w:customStyle="1" w:styleId="212">
    <w:name w:val="xl114"/>
    <w:basedOn w:val="1"/>
    <w:uiPriority w:val="0"/>
    <w:pPr>
      <w:widowControl/>
      <w:spacing w:before="100" w:beforeLines="0" w:beforeAutospacing="1" w:after="100" w:afterLines="0" w:afterAutospacing="1"/>
      <w:jc w:val="center"/>
    </w:pPr>
    <w:rPr>
      <w:rFonts w:ascii="宋体" w:hAnsi="宋体" w:cs="宋体"/>
      <w:kern w:val="0"/>
      <w:sz w:val="18"/>
      <w:szCs w:val="18"/>
    </w:rPr>
  </w:style>
  <w:style w:type="paragraph" w:customStyle="1" w:styleId="213">
    <w:name w:val="xl12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18"/>
      <w:szCs w:val="18"/>
    </w:rPr>
  </w:style>
  <w:style w:type="paragraph" w:customStyle="1" w:styleId="214">
    <w:name w:val="xl81"/>
    <w:basedOn w:val="1"/>
    <w:uiPriority w:val="0"/>
    <w:pPr>
      <w:widowControl/>
      <w:pBdr>
        <w:bottom w:val="single" w:color="auto" w:sz="8" w:space="0"/>
        <w:right w:val="single" w:color="auto" w:sz="8" w:space="0"/>
      </w:pBdr>
      <w:spacing w:before="100" w:beforeLines="0" w:beforeAutospacing="1" w:after="100" w:afterLines="0" w:afterAutospacing="1"/>
      <w:jc w:val="left"/>
    </w:pPr>
    <w:rPr>
      <w:rFonts w:ascii="宋体" w:hAnsi="宋体" w:cs="宋体"/>
      <w:b/>
      <w:bCs/>
      <w:kern w:val="0"/>
      <w:sz w:val="18"/>
      <w:szCs w:val="18"/>
    </w:rPr>
  </w:style>
  <w:style w:type="paragraph" w:customStyle="1" w:styleId="215">
    <w:name w:val="xl146"/>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Lines="0" w:beforeAutospacing="1" w:after="100" w:afterLines="0" w:afterAutospacing="1"/>
      <w:jc w:val="center"/>
    </w:pPr>
    <w:rPr>
      <w:rFonts w:ascii="宋体" w:hAnsi="宋体" w:cs="宋体"/>
      <w:kern w:val="0"/>
      <w:sz w:val="18"/>
      <w:szCs w:val="18"/>
    </w:rPr>
  </w:style>
  <w:style w:type="paragraph" w:customStyle="1" w:styleId="216">
    <w:name w:val="xl168"/>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Lines="0" w:beforeAutospacing="1" w:after="100" w:afterLines="0" w:afterAutospacing="1"/>
      <w:jc w:val="center"/>
    </w:pPr>
    <w:rPr>
      <w:rFonts w:ascii="宋体" w:hAnsi="宋体" w:cs="宋体"/>
      <w:kern w:val="0"/>
      <w:sz w:val="20"/>
      <w:szCs w:val="20"/>
    </w:rPr>
  </w:style>
  <w:style w:type="paragraph" w:customStyle="1" w:styleId="217">
    <w:name w:val="xl17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18"/>
      <w:szCs w:val="18"/>
    </w:rPr>
  </w:style>
  <w:style w:type="paragraph" w:customStyle="1" w:styleId="218">
    <w:name w:val="xl93"/>
    <w:basedOn w:val="1"/>
    <w:uiPriority w:val="0"/>
    <w:pPr>
      <w:widowControl/>
      <w:pBdr>
        <w:bottom w:val="single" w:color="auto" w:sz="8" w:space="0"/>
        <w:right w:val="single" w:color="auto" w:sz="8" w:space="0"/>
      </w:pBdr>
      <w:spacing w:before="100" w:beforeLines="0" w:beforeAutospacing="1" w:after="100" w:afterLines="0" w:afterAutospacing="1"/>
      <w:jc w:val="center"/>
    </w:pPr>
    <w:rPr>
      <w:rFonts w:ascii="宋体" w:hAnsi="宋体" w:cs="宋体"/>
      <w:b/>
      <w:bCs/>
      <w:kern w:val="0"/>
      <w:sz w:val="18"/>
      <w:szCs w:val="18"/>
    </w:rPr>
  </w:style>
  <w:style w:type="paragraph" w:customStyle="1" w:styleId="219">
    <w:name w:val="xl13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18"/>
      <w:szCs w:val="18"/>
    </w:rPr>
  </w:style>
  <w:style w:type="paragraph" w:customStyle="1" w:styleId="220">
    <w:name w:val=" Char3 Char Char Char Char Char Char Char Char Char"/>
    <w:basedOn w:val="1"/>
    <w:uiPriority w:val="0"/>
    <w:pPr>
      <w:widowControl/>
      <w:tabs>
        <w:tab w:val="left" w:pos="960"/>
      </w:tabs>
      <w:ind w:left="960" w:hanging="420"/>
      <w:jc w:val="left"/>
    </w:pPr>
    <w:rPr>
      <w:rFonts w:ascii="宋体" w:hAnsi="宋体" w:cs="宋体"/>
      <w:kern w:val="0"/>
      <w:sz w:val="24"/>
    </w:rPr>
  </w:style>
  <w:style w:type="paragraph" w:customStyle="1" w:styleId="221">
    <w:name w:val="xl14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0"/>
      <w:szCs w:val="20"/>
    </w:rPr>
  </w:style>
  <w:style w:type="paragraph" w:customStyle="1" w:styleId="222">
    <w:name w:val="xl167"/>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Lines="0" w:beforeAutospacing="1" w:after="100" w:afterLines="0" w:afterAutospacing="1"/>
      <w:jc w:val="left"/>
    </w:pPr>
    <w:rPr>
      <w:rFonts w:ascii="宋体" w:hAnsi="宋体" w:cs="宋体"/>
      <w:kern w:val="0"/>
      <w:sz w:val="18"/>
      <w:szCs w:val="18"/>
    </w:rPr>
  </w:style>
  <w:style w:type="paragraph" w:customStyle="1" w:styleId="223">
    <w:name w:val="xl14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bottom"/>
    </w:pPr>
    <w:rPr>
      <w:rFonts w:ascii="宋体" w:hAnsi="宋体" w:cs="宋体"/>
      <w:kern w:val="0"/>
      <w:sz w:val="18"/>
      <w:szCs w:val="18"/>
    </w:rPr>
  </w:style>
  <w:style w:type="paragraph" w:customStyle="1" w:styleId="224">
    <w:name w:val="reader-word-layer reader-word-s26-10"/>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25">
    <w:name w:val="xl13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宋体" w:hAnsi="宋体" w:cs="宋体"/>
      <w:kern w:val="0"/>
      <w:sz w:val="18"/>
      <w:szCs w:val="18"/>
    </w:rPr>
  </w:style>
  <w:style w:type="paragraph" w:customStyle="1" w:styleId="226">
    <w:name w:val="xl105"/>
    <w:basedOn w:val="1"/>
    <w:uiPriority w:val="0"/>
    <w:pPr>
      <w:widowControl/>
      <w:pBdr>
        <w:top w:val="single" w:color="auto" w:sz="8" w:space="0"/>
        <w:bottom w:val="single" w:color="auto" w:sz="8" w:space="0"/>
      </w:pBdr>
      <w:spacing w:before="100" w:beforeLines="0" w:beforeAutospacing="1" w:after="100" w:afterLines="0" w:afterAutospacing="1"/>
      <w:jc w:val="left"/>
    </w:pPr>
    <w:rPr>
      <w:rFonts w:ascii="宋体" w:hAnsi="宋体" w:cs="宋体"/>
      <w:b/>
      <w:bCs/>
      <w:kern w:val="0"/>
      <w:sz w:val="18"/>
      <w:szCs w:val="18"/>
    </w:rPr>
  </w:style>
  <w:style w:type="paragraph" w:customStyle="1" w:styleId="227">
    <w:name w:val="reader-word-layer"/>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28">
    <w:name w:val="xl88"/>
    <w:basedOn w:val="1"/>
    <w:uiPriority w:val="0"/>
    <w:pPr>
      <w:widowControl/>
      <w:pBdr>
        <w:bottom w:val="single" w:color="auto" w:sz="8" w:space="0"/>
        <w:right w:val="single" w:color="auto" w:sz="8" w:space="0"/>
      </w:pBdr>
      <w:shd w:val="clear" w:color="000000" w:fill="FFFF00"/>
      <w:spacing w:before="100" w:beforeLines="0" w:beforeAutospacing="1" w:after="100" w:afterLines="0" w:afterAutospacing="1"/>
      <w:jc w:val="center"/>
    </w:pPr>
    <w:rPr>
      <w:rFonts w:ascii="微软雅黑" w:hAnsi="微软雅黑" w:eastAsia="微软雅黑" w:cs="宋体"/>
      <w:color w:val="000000"/>
      <w:kern w:val="0"/>
      <w:sz w:val="18"/>
      <w:szCs w:val="18"/>
    </w:rPr>
  </w:style>
  <w:style w:type="paragraph" w:customStyle="1" w:styleId="229">
    <w:name w:val="xl12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0"/>
      <w:szCs w:val="20"/>
    </w:rPr>
  </w:style>
  <w:style w:type="paragraph" w:customStyle="1" w:styleId="230">
    <w:name w:val="xl164"/>
    <w:basedOn w:val="1"/>
    <w:uiPriority w:val="0"/>
    <w:pPr>
      <w:widowControl/>
      <w:shd w:val="clear" w:color="000000" w:fill="FFFF00"/>
      <w:spacing w:before="100" w:beforeLines="0" w:beforeAutospacing="1" w:after="100" w:afterLines="0" w:afterAutospacing="1"/>
      <w:jc w:val="left"/>
    </w:pPr>
    <w:rPr>
      <w:rFonts w:ascii="宋体" w:hAnsi="宋体" w:cs="宋体"/>
      <w:kern w:val="0"/>
      <w:sz w:val="18"/>
      <w:szCs w:val="18"/>
    </w:rPr>
  </w:style>
  <w:style w:type="paragraph" w:customStyle="1" w:styleId="231">
    <w:name w:val="xl150"/>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Lines="0" w:beforeAutospacing="1" w:after="100" w:afterLines="0" w:afterAutospacing="1"/>
      <w:jc w:val="center"/>
    </w:pPr>
    <w:rPr>
      <w:rFonts w:ascii="宋体" w:hAnsi="宋体" w:cs="宋体"/>
      <w:kern w:val="0"/>
      <w:sz w:val="20"/>
      <w:szCs w:val="20"/>
    </w:rPr>
  </w:style>
  <w:style w:type="paragraph" w:customStyle="1" w:styleId="232">
    <w:name w:val="xl12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18"/>
      <w:szCs w:val="18"/>
    </w:rPr>
  </w:style>
  <w:style w:type="paragraph" w:customStyle="1" w:styleId="233">
    <w:name w:val="reader-word-layer reader-word-s26-0"/>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34">
    <w:name w:val="样式 标题 3 + 宋体 左侧:  0.74 厘米 行距: 1.5 倍行距"/>
    <w:basedOn w:val="4"/>
    <w:uiPriority w:val="0"/>
    <w:pPr>
      <w:widowControl/>
      <w:tabs>
        <w:tab w:val="left" w:pos="425"/>
        <w:tab w:val="left" w:pos="1275"/>
      </w:tabs>
      <w:spacing w:before="0" w:beforeLines="0" w:after="0" w:afterLines="0" w:line="360" w:lineRule="auto"/>
      <w:ind w:firstLine="200" w:firstLineChars="200"/>
      <w:jc w:val="left"/>
    </w:pPr>
    <w:rPr>
      <w:rFonts w:ascii="宋体" w:hAnsi="宋体" w:cs="宋体"/>
      <w:kern w:val="0"/>
      <w:sz w:val="24"/>
      <w:szCs w:val="24"/>
    </w:rPr>
  </w:style>
  <w:style w:type="paragraph" w:customStyle="1" w:styleId="235">
    <w:name w:val="xl166"/>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Lines="0" w:beforeAutospacing="1" w:after="100" w:afterLines="0" w:afterAutospacing="1"/>
      <w:jc w:val="left"/>
    </w:pPr>
    <w:rPr>
      <w:rFonts w:ascii="宋体" w:hAnsi="宋体" w:cs="宋体"/>
      <w:b/>
      <w:bCs/>
      <w:kern w:val="0"/>
      <w:sz w:val="18"/>
      <w:szCs w:val="18"/>
    </w:rPr>
  </w:style>
  <w:style w:type="paragraph" w:customStyle="1" w:styleId="236">
    <w:name w:val="xl85"/>
    <w:basedOn w:val="1"/>
    <w:uiPriority w:val="0"/>
    <w:pPr>
      <w:widowControl/>
      <w:pBdr>
        <w:bottom w:val="single" w:color="auto" w:sz="8" w:space="0"/>
        <w:right w:val="single" w:color="auto" w:sz="8" w:space="0"/>
      </w:pBdr>
      <w:shd w:val="clear" w:color="000000" w:fill="FFFF00"/>
      <w:spacing w:before="100" w:beforeLines="0" w:beforeAutospacing="1" w:after="100" w:afterLines="0" w:afterAutospacing="1"/>
      <w:jc w:val="center"/>
    </w:pPr>
    <w:rPr>
      <w:rFonts w:ascii="宋体" w:hAnsi="宋体" w:cs="宋体"/>
      <w:kern w:val="0"/>
      <w:sz w:val="18"/>
      <w:szCs w:val="18"/>
    </w:rPr>
  </w:style>
  <w:style w:type="paragraph" w:customStyle="1" w:styleId="237">
    <w:name w:val="xl12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18"/>
      <w:szCs w:val="18"/>
    </w:rPr>
  </w:style>
  <w:style w:type="paragraph" w:customStyle="1" w:styleId="238">
    <w:name w:val="xl78"/>
    <w:basedOn w:val="1"/>
    <w:uiPriority w:val="0"/>
    <w:pPr>
      <w:widowControl/>
      <w:pBdr>
        <w:left w:val="single" w:color="auto" w:sz="8" w:space="0"/>
        <w:bottom w:val="single" w:color="auto" w:sz="8" w:space="0"/>
        <w:right w:val="single" w:color="auto" w:sz="8" w:space="0"/>
      </w:pBdr>
      <w:spacing w:before="100" w:beforeLines="0" w:beforeAutospacing="1" w:after="100" w:afterLines="0" w:afterAutospacing="1"/>
      <w:jc w:val="center"/>
    </w:pPr>
    <w:rPr>
      <w:rFonts w:ascii="宋体" w:hAnsi="宋体" w:cs="宋体"/>
      <w:kern w:val="0"/>
      <w:sz w:val="18"/>
      <w:szCs w:val="18"/>
    </w:rPr>
  </w:style>
  <w:style w:type="paragraph" w:customStyle="1" w:styleId="239">
    <w:name w:val="xl12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18"/>
      <w:szCs w:val="18"/>
    </w:rPr>
  </w:style>
  <w:style w:type="paragraph" w:customStyle="1" w:styleId="240">
    <w:name w:val="部分1"/>
    <w:basedOn w:val="1"/>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41">
    <w:name w:val="tableheading"/>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42">
    <w:name w:val="正文2"/>
    <w:basedOn w:val="1"/>
    <w:uiPriority w:val="0"/>
    <w:pPr>
      <w:spacing w:before="156" w:beforeLines="0" w:line="360" w:lineRule="auto"/>
      <w:ind w:firstLine="510" w:firstLineChars="200"/>
    </w:pPr>
    <w:rPr>
      <w:sz w:val="24"/>
      <w:szCs w:val="20"/>
    </w:rPr>
  </w:style>
  <w:style w:type="paragraph" w:customStyle="1" w:styleId="243">
    <w:name w:val="heading"/>
    <w:basedOn w:val="1"/>
    <w:next w:val="1"/>
    <w:uiPriority w:val="0"/>
    <w:pPr>
      <w:keepNext/>
      <w:keepLines/>
      <w:numPr>
        <w:ilvl w:val="1"/>
        <w:numId w:val="2"/>
      </w:numPr>
      <w:spacing w:before="260" w:beforeLines="0" w:after="260" w:afterLines="0" w:line="415" w:lineRule="auto"/>
      <w:outlineLvl w:val="1"/>
    </w:pPr>
    <w:rPr>
      <w:rFonts w:ascii="Arial" w:hAnsi="Arial" w:eastAsia="黑体" w:cs="Arial"/>
      <w:b/>
      <w:bCs/>
      <w:sz w:val="32"/>
      <w:szCs w:val="32"/>
    </w:rPr>
  </w:style>
  <w:style w:type="paragraph" w:customStyle="1" w:styleId="244">
    <w:name w:val="正文_17"/>
    <w:uiPriority w:val="0"/>
    <w:pPr>
      <w:widowControl w:val="0"/>
      <w:jc w:val="both"/>
    </w:pPr>
    <w:rPr>
      <w:kern w:val="2"/>
      <w:sz w:val="21"/>
      <w:szCs w:val="24"/>
      <w:lang w:val="en-US" w:eastAsia="zh-CN" w:bidi="ar-SA"/>
    </w:rPr>
  </w:style>
  <w:style w:type="paragraph" w:customStyle="1" w:styleId="245">
    <w:name w:val=" Char Char Char Char Char Char"/>
    <w:basedOn w:val="1"/>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246">
    <w:name w:val="xl11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18"/>
      <w:szCs w:val="18"/>
    </w:rPr>
  </w:style>
  <w:style w:type="paragraph" w:customStyle="1" w:styleId="247">
    <w:name w:val="reader-word-layer reader-word-s26-5"/>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48">
    <w:name w:val="xl11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18"/>
      <w:szCs w:val="18"/>
    </w:rPr>
  </w:style>
  <w:style w:type="paragraph" w:customStyle="1" w:styleId="249">
    <w:name w:val="reader-word-layer reader-word-s26-9"/>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50">
    <w:name w:val="xl106"/>
    <w:basedOn w:val="1"/>
    <w:uiPriority w:val="0"/>
    <w:pPr>
      <w:widowControl/>
      <w:pBdr>
        <w:top w:val="single" w:color="auto" w:sz="8" w:space="0"/>
        <w:bottom w:val="single" w:color="auto" w:sz="8" w:space="0"/>
        <w:right w:val="single" w:color="auto" w:sz="8" w:space="0"/>
      </w:pBdr>
      <w:spacing w:before="100" w:beforeLines="0" w:beforeAutospacing="1" w:after="100" w:afterLines="0" w:afterAutospacing="1"/>
      <w:jc w:val="left"/>
    </w:pPr>
    <w:rPr>
      <w:rFonts w:ascii="宋体" w:hAnsi="宋体" w:cs="宋体"/>
      <w:b/>
      <w:bCs/>
      <w:kern w:val="0"/>
      <w:sz w:val="18"/>
      <w:szCs w:val="18"/>
    </w:rPr>
  </w:style>
  <w:style w:type="paragraph" w:customStyle="1" w:styleId="251">
    <w:name w:val="font13"/>
    <w:basedOn w:val="1"/>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252">
    <w:name w:val="xl11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18"/>
      <w:szCs w:val="18"/>
    </w:rPr>
  </w:style>
  <w:style w:type="paragraph" w:customStyle="1" w:styleId="253">
    <w:name w:val="xl163"/>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Lines="0" w:beforeAutospacing="1" w:after="100" w:afterLines="0" w:afterAutospacing="1"/>
      <w:jc w:val="center"/>
    </w:pPr>
    <w:rPr>
      <w:rFonts w:ascii="宋体" w:hAnsi="宋体" w:cs="宋体"/>
      <w:kern w:val="0"/>
      <w:sz w:val="18"/>
      <w:szCs w:val="18"/>
    </w:rPr>
  </w:style>
  <w:style w:type="paragraph" w:customStyle="1" w:styleId="254">
    <w:name w:val="xl96"/>
    <w:basedOn w:val="1"/>
    <w:uiPriority w:val="0"/>
    <w:pPr>
      <w:widowControl/>
      <w:pBdr>
        <w:bottom w:val="single" w:color="auto" w:sz="8" w:space="0"/>
        <w:right w:val="single" w:color="auto" w:sz="8" w:space="0"/>
      </w:pBdr>
      <w:shd w:val="clear" w:color="000000" w:fill="FFFF00"/>
      <w:spacing w:before="100" w:beforeLines="0" w:beforeAutospacing="1" w:after="100" w:afterLines="0" w:afterAutospacing="1"/>
      <w:jc w:val="left"/>
    </w:pPr>
    <w:rPr>
      <w:rFonts w:ascii="宋体" w:hAnsi="宋体" w:cs="宋体"/>
      <w:kern w:val="0"/>
      <w:sz w:val="18"/>
      <w:szCs w:val="18"/>
    </w:rPr>
  </w:style>
  <w:style w:type="paragraph" w:customStyle="1" w:styleId="255">
    <w:name w:val="xl14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18"/>
      <w:szCs w:val="18"/>
    </w:rPr>
  </w:style>
  <w:style w:type="paragraph" w:customStyle="1" w:styleId="256">
    <w:name w:val="样式 首行缩进:  0 字符"/>
    <w:basedOn w:val="1"/>
    <w:uiPriority w:val="0"/>
    <w:pPr>
      <w:widowControl/>
      <w:spacing w:line="360" w:lineRule="auto"/>
      <w:ind w:firstLine="200" w:firstLineChars="200"/>
      <w:jc w:val="left"/>
    </w:pPr>
    <w:rPr>
      <w:rFonts w:ascii="宋体" w:hAnsi="宋体" w:cs="宋体"/>
      <w:kern w:val="0"/>
      <w:sz w:val="24"/>
      <w:szCs w:val="20"/>
    </w:rPr>
  </w:style>
  <w:style w:type="paragraph" w:customStyle="1" w:styleId="257">
    <w:name w:val="xl157"/>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Lines="0" w:beforeAutospacing="1" w:after="100" w:afterLines="0" w:afterAutospacing="1"/>
      <w:jc w:val="left"/>
      <w:textAlignment w:val="top"/>
    </w:pPr>
    <w:rPr>
      <w:rFonts w:ascii="宋体" w:hAnsi="宋体" w:cs="宋体"/>
      <w:kern w:val="0"/>
      <w:sz w:val="18"/>
      <w:szCs w:val="18"/>
    </w:rPr>
  </w:style>
  <w:style w:type="paragraph" w:customStyle="1" w:styleId="258">
    <w:name w:val="xl91"/>
    <w:basedOn w:val="1"/>
    <w:uiPriority w:val="0"/>
    <w:pPr>
      <w:widowControl/>
      <w:pBdr>
        <w:bottom w:val="single" w:color="auto" w:sz="8" w:space="0"/>
        <w:right w:val="single" w:color="auto" w:sz="8" w:space="0"/>
      </w:pBdr>
      <w:spacing w:before="100" w:beforeLines="0" w:beforeAutospacing="1" w:after="100" w:afterLines="0" w:afterAutospacing="1"/>
      <w:jc w:val="left"/>
    </w:pPr>
    <w:rPr>
      <w:rFonts w:ascii="宋体" w:hAnsi="宋体" w:cs="宋体"/>
      <w:color w:val="FF0000"/>
      <w:kern w:val="0"/>
      <w:sz w:val="18"/>
      <w:szCs w:val="18"/>
    </w:rPr>
  </w:style>
  <w:style w:type="paragraph" w:customStyle="1" w:styleId="259">
    <w:name w:val="样式 样式 首行缩进:  0 字符 + 宋体 首行缩进:  2.25 字符"/>
    <w:basedOn w:val="256"/>
    <w:uiPriority w:val="0"/>
    <w:pPr>
      <w:outlineLvl w:val="2"/>
    </w:pPr>
  </w:style>
  <w:style w:type="paragraph" w:customStyle="1" w:styleId="260">
    <w:name w:val="NotSortedNumbering2"/>
    <w:basedOn w:val="1"/>
    <w:uiPriority w:val="0"/>
    <w:pPr>
      <w:widowControl/>
      <w:spacing w:before="120" w:beforeLines="0" w:line="288" w:lineRule="auto"/>
      <w:ind w:left="2324" w:hanging="623"/>
      <w:jc w:val="left"/>
    </w:pPr>
    <w:rPr>
      <w:rFonts w:ascii="Arial" w:hAnsi="Arial" w:cs="宋体"/>
      <w:kern w:val="44"/>
      <w:sz w:val="24"/>
      <w:szCs w:val="44"/>
    </w:rPr>
  </w:style>
  <w:style w:type="paragraph" w:customStyle="1" w:styleId="261">
    <w:name w:val="xl10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宋体" w:hAnsi="宋体" w:cs="宋体"/>
      <w:kern w:val="0"/>
      <w:sz w:val="18"/>
      <w:szCs w:val="18"/>
    </w:rPr>
  </w:style>
  <w:style w:type="paragraph" w:customStyle="1" w:styleId="262">
    <w:name w:val="Char Char Char"/>
    <w:basedOn w:val="1"/>
    <w:uiPriority w:val="0"/>
    <w:rPr>
      <w:szCs w:val="20"/>
    </w:rPr>
  </w:style>
  <w:style w:type="paragraph" w:customStyle="1" w:styleId="263">
    <w:name w:val="xl165"/>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Lines="0" w:beforeAutospacing="1" w:after="100" w:afterLines="0" w:afterAutospacing="1"/>
      <w:jc w:val="left"/>
    </w:pPr>
    <w:rPr>
      <w:rFonts w:ascii="宋体" w:hAnsi="宋体" w:cs="宋体"/>
      <w:kern w:val="0"/>
      <w:sz w:val="18"/>
      <w:szCs w:val="18"/>
    </w:rPr>
  </w:style>
  <w:style w:type="paragraph" w:customStyle="1" w:styleId="264">
    <w:name w:val="reader-word-layer reader-word-s26-8"/>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65">
    <w:name w:val="xl11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18"/>
      <w:szCs w:val="18"/>
    </w:rPr>
  </w:style>
  <w:style w:type="paragraph" w:customStyle="1" w:styleId="266">
    <w:name w:val="图表标题"/>
    <w:basedOn w:val="1"/>
    <w:next w:val="20"/>
    <w:uiPriority w:val="0"/>
    <w:pPr>
      <w:widowControl/>
      <w:jc w:val="left"/>
    </w:pPr>
    <w:rPr>
      <w:rFonts w:ascii="宋体" w:hAnsi="宋体" w:cs="宋体"/>
      <w:kern w:val="0"/>
      <w:sz w:val="30"/>
      <w:szCs w:val="20"/>
    </w:rPr>
  </w:style>
  <w:style w:type="paragraph" w:customStyle="1" w:styleId="267">
    <w:name w:val="xl12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18"/>
      <w:szCs w:val="18"/>
    </w:rPr>
  </w:style>
  <w:style w:type="paragraph" w:customStyle="1" w:styleId="268">
    <w:name w:val="样式 标题 2 + 宋体 四号 左 段前: 0 磅 段后: 0 磅 行距: 1.5 倍行距 首行缩进:  2 字符"/>
    <w:basedOn w:val="3"/>
    <w:uiPriority w:val="0"/>
    <w:pPr>
      <w:widowControl/>
      <w:spacing w:before="0" w:beforeLines="0" w:after="0" w:afterLines="0" w:line="360" w:lineRule="auto"/>
      <w:ind w:firstLine="200" w:firstLineChars="200"/>
      <w:jc w:val="left"/>
    </w:pPr>
    <w:rPr>
      <w:rFonts w:ascii="宋体" w:hAnsi="宋体" w:eastAsia="宋体" w:cs="宋体"/>
      <w:bCs w:val="0"/>
      <w:kern w:val="0"/>
      <w:sz w:val="24"/>
      <w:szCs w:val="20"/>
    </w:rPr>
  </w:style>
  <w:style w:type="paragraph" w:customStyle="1" w:styleId="269">
    <w:name w:val="标题2"/>
    <w:basedOn w:val="1"/>
    <w:uiPriority w:val="0"/>
    <w:pPr>
      <w:widowControl/>
      <w:spacing w:line="360" w:lineRule="auto"/>
      <w:jc w:val="left"/>
      <w:outlineLvl w:val="1"/>
    </w:pPr>
    <w:rPr>
      <w:rFonts w:ascii="宋体" w:hAnsi="宋体" w:cs="宋体"/>
      <w:b/>
      <w:kern w:val="0"/>
      <w:sz w:val="24"/>
    </w:rPr>
  </w:style>
  <w:style w:type="paragraph" w:customStyle="1" w:styleId="270">
    <w:name w:val="xl162"/>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Lines="0" w:beforeAutospacing="1" w:after="100" w:afterLines="0" w:afterAutospacing="1"/>
      <w:jc w:val="center"/>
    </w:pPr>
    <w:rPr>
      <w:rFonts w:ascii="宋体" w:hAnsi="宋体" w:cs="宋体"/>
      <w:kern w:val="0"/>
      <w:sz w:val="18"/>
      <w:szCs w:val="18"/>
    </w:rPr>
  </w:style>
  <w:style w:type="paragraph" w:customStyle="1" w:styleId="271">
    <w:name w:val="样式 小四 黑色"/>
    <w:basedOn w:val="1"/>
    <w:uiPriority w:val="0"/>
    <w:pPr>
      <w:widowControl/>
      <w:spacing w:line="400" w:lineRule="exact"/>
      <w:ind w:firstLine="200" w:firstLineChars="200"/>
      <w:jc w:val="left"/>
    </w:pPr>
    <w:rPr>
      <w:rFonts w:ascii="宋体" w:hAnsi="宋体" w:cs="宋体"/>
      <w:color w:val="000000"/>
      <w:kern w:val="0"/>
      <w:sz w:val="24"/>
      <w:szCs w:val="20"/>
    </w:rPr>
  </w:style>
  <w:style w:type="paragraph" w:customStyle="1" w:styleId="272">
    <w:name w:val="xl84"/>
    <w:basedOn w:val="1"/>
    <w:uiPriority w:val="0"/>
    <w:pPr>
      <w:widowControl/>
      <w:pBdr>
        <w:bottom w:val="single" w:color="auto" w:sz="8" w:space="0"/>
        <w:right w:val="single" w:color="auto" w:sz="8" w:space="0"/>
      </w:pBdr>
      <w:spacing w:before="100" w:beforeLines="0" w:beforeAutospacing="1" w:after="100" w:afterLines="0" w:afterAutospacing="1"/>
      <w:jc w:val="left"/>
    </w:pPr>
    <w:rPr>
      <w:rFonts w:ascii="宋体" w:hAnsi="宋体" w:cs="宋体"/>
      <w:kern w:val="0"/>
      <w:sz w:val="18"/>
      <w:szCs w:val="18"/>
    </w:rPr>
  </w:style>
  <w:style w:type="paragraph" w:customStyle="1" w:styleId="273">
    <w:name w:val="xl144"/>
    <w:basedOn w:val="1"/>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274">
    <w:name w:val="xl13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18"/>
      <w:szCs w:val="18"/>
    </w:rPr>
  </w:style>
  <w:style w:type="paragraph" w:customStyle="1" w:styleId="275">
    <w:name w:val="xl11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18"/>
      <w:szCs w:val="18"/>
    </w:rPr>
  </w:style>
  <w:style w:type="paragraph" w:customStyle="1" w:styleId="276">
    <w:name w:val="xl155"/>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Lines="0" w:beforeAutospacing="1" w:after="100" w:afterLines="0" w:afterAutospacing="1"/>
      <w:jc w:val="center"/>
    </w:pPr>
    <w:rPr>
      <w:rFonts w:ascii="宋体" w:hAnsi="宋体" w:cs="宋体"/>
      <w:kern w:val="0"/>
      <w:sz w:val="18"/>
      <w:szCs w:val="18"/>
    </w:rPr>
  </w:style>
  <w:style w:type="paragraph" w:customStyle="1" w:styleId="277">
    <w:name w:val="font10"/>
    <w:basedOn w:val="1"/>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278">
    <w:name w:val="xl14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微软雅黑" w:hAnsi="微软雅黑" w:eastAsia="微软雅黑" w:cs="宋体"/>
      <w:kern w:val="0"/>
      <w:sz w:val="18"/>
      <w:szCs w:val="18"/>
    </w:rPr>
  </w:style>
  <w:style w:type="paragraph" w:customStyle="1" w:styleId="279">
    <w:name w:val="xl103"/>
    <w:basedOn w:val="1"/>
    <w:uiPriority w:val="0"/>
    <w:pPr>
      <w:widowControl/>
      <w:pBdr>
        <w:top w:val="single" w:color="auto" w:sz="8" w:space="0"/>
        <w:left w:val="single" w:color="auto" w:sz="8" w:space="0"/>
        <w:right w:val="single" w:color="auto" w:sz="8" w:space="0"/>
      </w:pBdr>
      <w:spacing w:before="100" w:beforeLines="0" w:beforeAutospacing="1" w:after="100" w:afterLines="0" w:afterAutospacing="1"/>
      <w:jc w:val="center"/>
    </w:pPr>
    <w:rPr>
      <w:rFonts w:ascii="宋体" w:hAnsi="宋体" w:cs="宋体"/>
      <w:kern w:val="0"/>
      <w:sz w:val="18"/>
      <w:szCs w:val="18"/>
    </w:rPr>
  </w:style>
  <w:style w:type="paragraph" w:customStyle="1" w:styleId="280">
    <w:name w:val="xl153"/>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Lines="0" w:beforeAutospacing="1" w:after="100" w:afterLines="0" w:afterAutospacing="1"/>
      <w:jc w:val="center"/>
    </w:pPr>
    <w:rPr>
      <w:rFonts w:ascii="宋体" w:hAnsi="宋体" w:cs="宋体"/>
      <w:kern w:val="0"/>
      <w:sz w:val="18"/>
      <w:szCs w:val="18"/>
    </w:rPr>
  </w:style>
  <w:style w:type="paragraph" w:customStyle="1" w:styleId="281">
    <w:name w:val="xl107"/>
    <w:basedOn w:val="1"/>
    <w:uiPriority w:val="0"/>
    <w:pPr>
      <w:widowControl/>
      <w:pBdr>
        <w:top w:val="single" w:color="auto" w:sz="8" w:space="0"/>
        <w:left w:val="single" w:color="auto" w:sz="8" w:space="0"/>
        <w:bottom w:val="single" w:color="auto" w:sz="8" w:space="0"/>
      </w:pBdr>
      <w:spacing w:before="100" w:beforeLines="0" w:beforeAutospacing="1" w:after="100" w:afterLines="0" w:afterAutospacing="1"/>
      <w:jc w:val="left"/>
    </w:pPr>
    <w:rPr>
      <w:rFonts w:ascii="宋体" w:hAnsi="宋体" w:cs="宋体"/>
      <w:b/>
      <w:bCs/>
      <w:kern w:val="0"/>
      <w:sz w:val="18"/>
      <w:szCs w:val="18"/>
    </w:rPr>
  </w:style>
  <w:style w:type="paragraph" w:customStyle="1" w:styleId="282">
    <w:name w:val="hea"/>
    <w:basedOn w:val="1"/>
    <w:next w:val="1"/>
    <w:uiPriority w:val="0"/>
    <w:pPr>
      <w:keepNext/>
      <w:keepLines/>
      <w:numPr>
        <w:ilvl w:val="0"/>
        <w:numId w:val="2"/>
      </w:numPr>
      <w:spacing w:before="340" w:beforeLines="0" w:after="330" w:afterLines="0" w:line="576" w:lineRule="auto"/>
      <w:outlineLvl w:val="0"/>
    </w:pPr>
    <w:rPr>
      <w:b/>
      <w:bCs/>
      <w:kern w:val="44"/>
      <w:sz w:val="44"/>
      <w:szCs w:val="44"/>
    </w:rPr>
  </w:style>
  <w:style w:type="paragraph" w:customStyle="1" w:styleId="283">
    <w:name w:val="列出段落1"/>
    <w:basedOn w:val="1"/>
    <w:uiPriority w:val="0"/>
    <w:pPr>
      <w:ind w:firstLine="420" w:firstLineChars="200"/>
    </w:pPr>
    <w:rPr>
      <w:rFonts w:ascii="Calibri" w:hAnsi="Calibri"/>
      <w:szCs w:val="22"/>
    </w:rPr>
  </w:style>
  <w:style w:type="paragraph" w:customStyle="1" w:styleId="284">
    <w:name w:val="Table Text Char"/>
    <w:uiPriority w:val="0"/>
    <w:pPr>
      <w:snapToGrid w:val="0"/>
      <w:spacing w:before="80" w:beforeLines="0" w:after="80" w:afterLines="0"/>
    </w:pPr>
    <w:rPr>
      <w:rFonts w:ascii="Arial" w:hAnsi="Arial"/>
      <w:sz w:val="18"/>
      <w:lang w:val="en-US" w:eastAsia="zh-CN" w:bidi="ar-SA"/>
    </w:rPr>
  </w:style>
  <w:style w:type="paragraph" w:customStyle="1" w:styleId="285">
    <w:name w:val="xl152"/>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Lines="0" w:beforeAutospacing="1" w:after="100" w:afterLines="0" w:afterAutospacing="1"/>
      <w:jc w:val="center"/>
    </w:pPr>
    <w:rPr>
      <w:rFonts w:ascii="宋体" w:hAnsi="宋体" w:cs="宋体"/>
      <w:kern w:val="0"/>
      <w:sz w:val="18"/>
      <w:szCs w:val="18"/>
    </w:rPr>
  </w:style>
  <w:style w:type="paragraph" w:customStyle="1" w:styleId="286">
    <w:name w:val="xl108"/>
    <w:basedOn w:val="1"/>
    <w:uiPriority w:val="0"/>
    <w:pPr>
      <w:widowControl/>
      <w:pBdr>
        <w:top w:val="single" w:color="auto" w:sz="8" w:space="0"/>
        <w:bottom w:val="single" w:color="auto" w:sz="8" w:space="0"/>
      </w:pBdr>
      <w:spacing w:before="100" w:beforeLines="0" w:beforeAutospacing="1" w:after="100" w:afterLines="0" w:afterAutospacing="1"/>
      <w:jc w:val="left"/>
    </w:pPr>
    <w:rPr>
      <w:rFonts w:ascii="宋体" w:hAnsi="宋体" w:cs="宋体"/>
      <w:b/>
      <w:bCs/>
      <w:kern w:val="0"/>
      <w:sz w:val="18"/>
      <w:szCs w:val="18"/>
    </w:rPr>
  </w:style>
  <w:style w:type="paragraph" w:customStyle="1" w:styleId="287">
    <w:name w:val="xl98"/>
    <w:basedOn w:val="1"/>
    <w:uiPriority w:val="0"/>
    <w:pPr>
      <w:widowControl/>
      <w:pBdr>
        <w:bottom w:val="single" w:color="auto" w:sz="8" w:space="0"/>
        <w:right w:val="single" w:color="auto" w:sz="8" w:space="0"/>
      </w:pBdr>
      <w:shd w:val="clear" w:color="000000" w:fill="FFFF00"/>
      <w:spacing w:before="100" w:beforeLines="0" w:beforeAutospacing="1" w:after="100" w:afterLines="0" w:afterAutospacing="1"/>
      <w:jc w:val="center"/>
    </w:pPr>
    <w:rPr>
      <w:rFonts w:ascii="宋体" w:hAnsi="宋体" w:cs="宋体"/>
      <w:color w:val="000000"/>
      <w:kern w:val="0"/>
      <w:sz w:val="20"/>
      <w:szCs w:val="20"/>
    </w:rPr>
  </w:style>
  <w:style w:type="paragraph" w:customStyle="1" w:styleId="288">
    <w:name w:val="p15"/>
    <w:basedOn w:val="1"/>
    <w:uiPriority w:val="0"/>
    <w:pPr>
      <w:widowControl/>
      <w:jc w:val="left"/>
    </w:pPr>
    <w:rPr>
      <w:rFonts w:ascii="宋体" w:hAnsi="宋体" w:cs="宋体"/>
      <w:kern w:val="0"/>
      <w:sz w:val="20"/>
      <w:szCs w:val="20"/>
    </w:rPr>
  </w:style>
  <w:style w:type="paragraph" w:customStyle="1" w:styleId="289">
    <w:name w:val="xl14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18"/>
      <w:szCs w:val="18"/>
    </w:rPr>
  </w:style>
  <w:style w:type="paragraph" w:customStyle="1" w:styleId="290">
    <w:name w:val="xl12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18"/>
      <w:szCs w:val="18"/>
    </w:rPr>
  </w:style>
  <w:style w:type="paragraph" w:customStyle="1" w:styleId="291">
    <w:name w:val="样式 标题 3 + 宋体 四号 左侧:  0.74 厘米 行距: 单倍行距"/>
    <w:basedOn w:val="4"/>
    <w:uiPriority w:val="0"/>
    <w:pPr>
      <w:widowControl/>
      <w:tabs>
        <w:tab w:val="left" w:pos="425"/>
        <w:tab w:val="left" w:pos="1275"/>
      </w:tabs>
      <w:spacing w:before="0" w:beforeLines="0" w:after="0" w:afterLines="0" w:line="360" w:lineRule="auto"/>
      <w:ind w:firstLine="200" w:firstLineChars="200"/>
      <w:jc w:val="left"/>
    </w:pPr>
    <w:rPr>
      <w:rFonts w:ascii="宋体" w:hAnsi="宋体" w:cs="宋体"/>
      <w:kern w:val="0"/>
      <w:sz w:val="24"/>
      <w:szCs w:val="24"/>
    </w:rPr>
  </w:style>
  <w:style w:type="paragraph" w:customStyle="1" w:styleId="292">
    <w:name w:val="font9"/>
    <w:basedOn w:val="1"/>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293">
    <w:name w:val="font7"/>
    <w:basedOn w:val="1"/>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294">
    <w:name w:val="xl119"/>
    <w:basedOn w:val="1"/>
    <w:uiPriority w:val="0"/>
    <w:pPr>
      <w:widowControl/>
      <w:spacing w:before="100" w:beforeLines="0" w:beforeAutospacing="1" w:after="100" w:afterLines="0" w:afterAutospacing="1"/>
      <w:jc w:val="left"/>
      <w:textAlignment w:val="bottom"/>
    </w:pPr>
    <w:rPr>
      <w:rFonts w:ascii="宋体" w:hAnsi="宋体" w:cs="宋体"/>
      <w:kern w:val="0"/>
      <w:sz w:val="18"/>
      <w:szCs w:val="18"/>
    </w:rPr>
  </w:style>
  <w:style w:type="paragraph" w:customStyle="1" w:styleId="295">
    <w:name w:val="xl100"/>
    <w:basedOn w:val="1"/>
    <w:uiPriority w:val="0"/>
    <w:pPr>
      <w:widowControl/>
      <w:pBdr>
        <w:bottom w:val="single" w:color="auto" w:sz="8" w:space="0"/>
        <w:right w:val="single" w:color="auto" w:sz="8" w:space="0"/>
      </w:pBdr>
      <w:shd w:val="clear" w:color="000000" w:fill="FFFF00"/>
      <w:spacing w:before="100" w:beforeLines="0" w:beforeAutospacing="1" w:after="100" w:afterLines="0" w:afterAutospacing="1"/>
      <w:jc w:val="left"/>
    </w:pPr>
    <w:rPr>
      <w:rFonts w:ascii="宋体" w:hAnsi="宋体" w:cs="宋体"/>
      <w:color w:val="000000"/>
      <w:kern w:val="0"/>
      <w:sz w:val="18"/>
      <w:szCs w:val="18"/>
    </w:rPr>
  </w:style>
  <w:style w:type="paragraph" w:customStyle="1" w:styleId="296">
    <w:name w:val="xl158"/>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Lines="0" w:beforeAutospacing="1" w:after="100" w:afterLines="0" w:afterAutospacing="1"/>
      <w:jc w:val="left"/>
    </w:pPr>
    <w:rPr>
      <w:rFonts w:ascii="宋体" w:hAnsi="宋体" w:cs="宋体"/>
      <w:b/>
      <w:bCs/>
      <w:kern w:val="0"/>
      <w:sz w:val="18"/>
      <w:szCs w:val="18"/>
    </w:rPr>
  </w:style>
  <w:style w:type="paragraph" w:customStyle="1" w:styleId="297">
    <w:name w:val="xl13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18"/>
      <w:szCs w:val="18"/>
    </w:rPr>
  </w:style>
  <w:style w:type="paragraph" w:customStyle="1" w:styleId="298">
    <w:name w:val="xl176"/>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Lines="0" w:beforeAutospacing="1" w:after="100" w:afterLines="0" w:afterAutospacing="1"/>
      <w:jc w:val="left"/>
    </w:pPr>
    <w:rPr>
      <w:rFonts w:ascii="宋体" w:hAnsi="宋体" w:cs="宋体"/>
      <w:kern w:val="0"/>
      <w:sz w:val="18"/>
      <w:szCs w:val="18"/>
    </w:rPr>
  </w:style>
  <w:style w:type="paragraph" w:customStyle="1" w:styleId="299">
    <w:name w:val="xl13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18"/>
      <w:szCs w:val="18"/>
    </w:rPr>
  </w:style>
  <w:style w:type="paragraph" w:customStyle="1" w:styleId="300">
    <w:name w:val="af17cgridlangnp1033langf"/>
    <w:uiPriority w:val="0"/>
    <w:pPr>
      <w:widowControl w:val="0"/>
      <w:autoSpaceDE w:val="0"/>
      <w:autoSpaceDN w:val="0"/>
      <w:adjustRightInd w:val="0"/>
      <w:spacing w:before="156" w:beforeLines="0" w:line="360" w:lineRule="atLeast"/>
      <w:ind w:left="567" w:firstLine="510"/>
      <w:jc w:val="both"/>
    </w:pPr>
    <w:rPr>
      <w:lang w:val="en-US" w:eastAsia="zh-CN" w:bidi="ar-SA"/>
    </w:rPr>
  </w:style>
  <w:style w:type="paragraph" w:customStyle="1" w:styleId="301">
    <w:name w:val="pbullet2cmt"/>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02">
    <w:name w:val=" Char"/>
    <w:basedOn w:val="1"/>
    <w:uiPriority w:val="0"/>
    <w:rPr>
      <w:rFonts w:ascii="仿宋_GB2312" w:eastAsia="仿宋_GB2312"/>
      <w:b/>
      <w:sz w:val="32"/>
      <w:szCs w:val="32"/>
    </w:rPr>
  </w:style>
  <w:style w:type="paragraph" w:customStyle="1" w:styleId="303">
    <w:name w:val="xl171"/>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Lines="0" w:beforeAutospacing="1" w:after="100" w:afterLines="0" w:afterAutospacing="1"/>
      <w:jc w:val="center"/>
    </w:pPr>
    <w:rPr>
      <w:rFonts w:ascii="宋体" w:hAnsi="宋体" w:cs="宋体"/>
      <w:color w:val="000000"/>
      <w:kern w:val="0"/>
      <w:sz w:val="20"/>
      <w:szCs w:val="20"/>
    </w:rPr>
  </w:style>
  <w:style w:type="paragraph" w:customStyle="1" w:styleId="304">
    <w:name w:val="xl89"/>
    <w:basedOn w:val="1"/>
    <w:uiPriority w:val="0"/>
    <w:pPr>
      <w:widowControl/>
      <w:pBdr>
        <w:bottom w:val="single" w:color="auto" w:sz="8" w:space="0"/>
        <w:right w:val="single" w:color="auto" w:sz="8" w:space="0"/>
      </w:pBdr>
      <w:spacing w:before="100" w:beforeLines="0" w:beforeAutospacing="1" w:after="100" w:afterLines="0" w:afterAutospacing="1"/>
      <w:jc w:val="left"/>
    </w:pPr>
    <w:rPr>
      <w:rFonts w:ascii="宋体" w:hAnsi="宋体" w:cs="宋体"/>
      <w:kern w:val="0"/>
      <w:sz w:val="18"/>
      <w:szCs w:val="18"/>
    </w:rPr>
  </w:style>
  <w:style w:type="paragraph" w:customStyle="1" w:styleId="305">
    <w:name w:val="xl172"/>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Lines="0" w:beforeAutospacing="1" w:after="100" w:afterLines="0" w:afterAutospacing="1"/>
      <w:jc w:val="center"/>
    </w:pPr>
    <w:rPr>
      <w:rFonts w:ascii="宋体" w:hAnsi="宋体" w:cs="宋体"/>
      <w:color w:val="000000"/>
      <w:kern w:val="0"/>
      <w:sz w:val="20"/>
      <w:szCs w:val="20"/>
    </w:rPr>
  </w:style>
  <w:style w:type="paragraph" w:customStyle="1" w:styleId="306">
    <w:name w:val="xl169"/>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Lines="0" w:beforeAutospacing="1" w:after="100" w:afterLines="0" w:afterAutospacing="1"/>
      <w:jc w:val="center"/>
    </w:pPr>
    <w:rPr>
      <w:rFonts w:ascii="宋体" w:hAnsi="宋体" w:cs="宋体"/>
      <w:color w:val="000000"/>
      <w:kern w:val="0"/>
      <w:sz w:val="20"/>
      <w:szCs w:val="20"/>
    </w:rPr>
  </w:style>
  <w:style w:type="paragraph" w:customStyle="1" w:styleId="307">
    <w:name w:val="xl99"/>
    <w:basedOn w:val="1"/>
    <w:uiPriority w:val="0"/>
    <w:pPr>
      <w:widowControl/>
      <w:pBdr>
        <w:bottom w:val="single" w:color="auto" w:sz="8" w:space="0"/>
        <w:right w:val="single" w:color="auto" w:sz="8" w:space="0"/>
      </w:pBdr>
      <w:shd w:val="clear" w:color="000000" w:fill="FFFF00"/>
      <w:spacing w:before="100" w:beforeLines="0" w:beforeAutospacing="1" w:after="100" w:afterLines="0" w:afterAutospacing="1"/>
      <w:jc w:val="center"/>
    </w:pPr>
    <w:rPr>
      <w:rFonts w:ascii="宋体" w:hAnsi="宋体" w:cs="宋体"/>
      <w:color w:val="000000"/>
      <w:kern w:val="0"/>
      <w:sz w:val="20"/>
      <w:szCs w:val="20"/>
    </w:rPr>
  </w:style>
  <w:style w:type="paragraph" w:customStyle="1" w:styleId="308">
    <w:name w:val="xl80"/>
    <w:basedOn w:val="1"/>
    <w:uiPriority w:val="0"/>
    <w:pPr>
      <w:widowControl/>
      <w:pBdr>
        <w:bottom w:val="single" w:color="auto" w:sz="8" w:space="0"/>
        <w:right w:val="single" w:color="auto" w:sz="8" w:space="0"/>
      </w:pBdr>
      <w:spacing w:before="100" w:beforeLines="0" w:beforeAutospacing="1" w:after="100" w:afterLines="0" w:afterAutospacing="1"/>
      <w:jc w:val="center"/>
    </w:pPr>
    <w:rPr>
      <w:rFonts w:ascii="宋体" w:hAnsi="宋体" w:cs="宋体"/>
      <w:kern w:val="0"/>
      <w:sz w:val="18"/>
      <w:szCs w:val="18"/>
    </w:rPr>
  </w:style>
  <w:style w:type="paragraph" w:customStyle="1" w:styleId="309">
    <w:name w:val="xl13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bottom"/>
    </w:pPr>
    <w:rPr>
      <w:rFonts w:ascii="宋体" w:hAnsi="宋体" w:cs="宋体"/>
      <w:kern w:val="0"/>
      <w:sz w:val="18"/>
      <w:szCs w:val="18"/>
    </w:rPr>
  </w:style>
  <w:style w:type="paragraph" w:customStyle="1" w:styleId="310">
    <w:name w:val="xl86"/>
    <w:basedOn w:val="1"/>
    <w:uiPriority w:val="0"/>
    <w:pPr>
      <w:widowControl/>
      <w:pBdr>
        <w:bottom w:val="single" w:color="auto" w:sz="8" w:space="0"/>
        <w:right w:val="single" w:color="auto" w:sz="8" w:space="0"/>
      </w:pBdr>
      <w:shd w:val="clear" w:color="000000" w:fill="FFFF00"/>
      <w:spacing w:before="100" w:beforeLines="0" w:beforeAutospacing="1" w:after="100" w:afterLines="0" w:afterAutospacing="1"/>
      <w:jc w:val="center"/>
    </w:pPr>
    <w:rPr>
      <w:rFonts w:ascii="宋体" w:hAnsi="宋体" w:cs="宋体"/>
      <w:kern w:val="0"/>
      <w:sz w:val="18"/>
      <w:szCs w:val="18"/>
    </w:rPr>
  </w:style>
  <w:style w:type="paragraph" w:customStyle="1" w:styleId="311">
    <w:name w:val="TableHeader"/>
    <w:uiPriority w:val="0"/>
    <w:pPr>
      <w:spacing w:before="40" w:beforeLines="0" w:after="40" w:afterLines="0"/>
      <w:jc w:val="center"/>
    </w:pPr>
    <w:rPr>
      <w:rFonts w:ascii="Arial" w:hAnsi="Arial"/>
      <w:b/>
      <w:bCs/>
      <w:kern w:val="44"/>
      <w:sz w:val="18"/>
      <w:szCs w:val="44"/>
      <w:lang w:val="en-US" w:eastAsia="zh-CN" w:bidi="ar-SA"/>
    </w:rPr>
  </w:style>
  <w:style w:type="paragraph" w:customStyle="1" w:styleId="312">
    <w:name w:val="xl77"/>
    <w:basedOn w:val="1"/>
    <w:uiPriority w:val="0"/>
    <w:pPr>
      <w:widowControl/>
      <w:pBdr>
        <w:top w:val="single" w:color="auto" w:sz="8" w:space="0"/>
        <w:bottom w:val="single" w:color="auto" w:sz="8" w:space="0"/>
        <w:right w:val="single" w:color="auto" w:sz="8" w:space="0"/>
      </w:pBdr>
      <w:spacing w:before="100" w:beforeLines="0" w:beforeAutospacing="1" w:after="100" w:afterLines="0" w:afterAutospacing="1"/>
      <w:jc w:val="left"/>
    </w:pPr>
    <w:rPr>
      <w:rFonts w:ascii="宋体" w:hAnsi="宋体" w:cs="宋体"/>
      <w:b/>
      <w:bCs/>
      <w:kern w:val="0"/>
      <w:sz w:val="18"/>
      <w:szCs w:val="18"/>
    </w:rPr>
  </w:style>
  <w:style w:type="paragraph" w:customStyle="1" w:styleId="313">
    <w:name w:val="p0"/>
    <w:basedOn w:val="1"/>
    <w:uiPriority w:val="0"/>
    <w:pPr>
      <w:widowControl/>
      <w:ind w:firstLine="420"/>
      <w:jc w:val="left"/>
    </w:pPr>
    <w:rPr>
      <w:rFonts w:ascii="宋体" w:hAnsi="宋体" w:cs="宋体"/>
      <w:kern w:val="0"/>
      <w:sz w:val="20"/>
      <w:szCs w:val="20"/>
    </w:rPr>
  </w:style>
  <w:style w:type="paragraph" w:customStyle="1" w:styleId="314">
    <w:name w:val="Char Char Char2 Char"/>
    <w:basedOn w:val="1"/>
    <w:uiPriority w:val="0"/>
    <w:pPr>
      <w:widowControl/>
      <w:tabs>
        <w:tab w:val="left" w:pos="3435"/>
      </w:tabs>
      <w:ind w:left="3435" w:hanging="1395"/>
      <w:jc w:val="left"/>
    </w:pPr>
    <w:rPr>
      <w:rFonts w:ascii="宋体" w:hAnsi="宋体" w:cs="宋体"/>
      <w:kern w:val="0"/>
      <w:sz w:val="24"/>
    </w:rPr>
  </w:style>
  <w:style w:type="paragraph" w:customStyle="1" w:styleId="315">
    <w:name w:val="TableContent"/>
    <w:uiPriority w:val="0"/>
    <w:pPr>
      <w:spacing w:before="40" w:beforeLines="0" w:after="40" w:afterLines="0"/>
      <w:jc w:val="both"/>
    </w:pPr>
    <w:rPr>
      <w:rFonts w:ascii="Arial" w:hAnsi="Arial"/>
      <w:kern w:val="44"/>
      <w:sz w:val="18"/>
      <w:szCs w:val="44"/>
      <w:lang w:val="en-US" w:eastAsia="zh-CN" w:bidi="ar-SA"/>
    </w:rPr>
  </w:style>
  <w:style w:type="paragraph" w:customStyle="1" w:styleId="316">
    <w:name w:val="xl92"/>
    <w:basedOn w:val="1"/>
    <w:uiPriority w:val="0"/>
    <w:pPr>
      <w:widowControl/>
      <w:pBdr>
        <w:bottom w:val="single" w:color="auto" w:sz="8" w:space="0"/>
        <w:right w:val="single" w:color="auto" w:sz="8" w:space="0"/>
      </w:pBdr>
      <w:shd w:val="clear" w:color="000000" w:fill="FFFF00"/>
      <w:spacing w:before="100" w:beforeLines="0" w:beforeAutospacing="1" w:after="100" w:afterLines="0" w:afterAutospacing="1"/>
      <w:jc w:val="left"/>
    </w:pPr>
    <w:rPr>
      <w:rFonts w:ascii="宋体" w:hAnsi="宋体" w:cs="宋体"/>
      <w:color w:val="FF0000"/>
      <w:kern w:val="0"/>
      <w:sz w:val="18"/>
      <w:szCs w:val="18"/>
    </w:rPr>
  </w:style>
  <w:style w:type="paragraph" w:customStyle="1" w:styleId="317">
    <w:name w:val="xl12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18"/>
      <w:szCs w:val="18"/>
    </w:rPr>
  </w:style>
  <w:style w:type="paragraph" w:customStyle="1" w:styleId="318">
    <w:name w:val="reader-word-layer reader-word-s26-11"/>
    <w:basedOn w:val="1"/>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7.xml" Type="http://schemas.openxmlformats.org/officeDocument/2006/relationships/footer"/><Relationship Id="rId11" Target="header2.xml" Type="http://schemas.openxmlformats.org/officeDocument/2006/relationships/header"/><Relationship Id="rId12" Target="footer8.xml" Type="http://schemas.openxmlformats.org/officeDocument/2006/relationships/footer"/><Relationship Id="rId13" Target="footer9.xml" Type="http://schemas.openxmlformats.org/officeDocument/2006/relationships/footer"/><Relationship Id="rId14" Target="footer10.xml" Type="http://schemas.openxmlformats.org/officeDocument/2006/relationships/footer"/><Relationship Id="rId15" Target="theme/theme1.xml" Type="http://schemas.openxmlformats.org/officeDocument/2006/relationships/theme"/><Relationship Id="rId16" Target="media/image1.jpeg" Type="http://schemas.openxmlformats.org/officeDocument/2006/relationships/image"/><Relationship Id="rId17" Target="media/image2.jpeg" Type="http://schemas.openxmlformats.org/officeDocument/2006/relationships/image"/><Relationship Id="rId18" Target="media/image3.jpeg" Type="http://schemas.openxmlformats.org/officeDocument/2006/relationships/image"/><Relationship Id="rId19" Target="../customXml/item1.xml" Type="http://schemas.openxmlformats.org/officeDocument/2006/relationships/customXml"/><Relationship Id="rId2" Target="settings.xml" Type="http://schemas.openxmlformats.org/officeDocument/2006/relationships/settings"/><Relationship Id="rId20" Target="numbering.xml" Type="http://schemas.openxmlformats.org/officeDocument/2006/relationships/numbering"/><Relationship Id="rId21" Target="fontTable.xml" Type="http://schemas.openxmlformats.org/officeDocument/2006/relationships/fontTable"/><Relationship Id="rId3" Target="footer1.xml" Type="http://schemas.openxmlformats.org/officeDocument/2006/relationships/footer"/><Relationship Id="rId4" Target="footer2.xml" Type="http://schemas.openxmlformats.org/officeDocument/2006/relationships/footer"/><Relationship Id="rId5" Target="footer3.xml" Type="http://schemas.openxmlformats.org/officeDocument/2006/relationships/footer"/><Relationship Id="rId6" Target="footer4.xml" Type="http://schemas.openxmlformats.org/officeDocument/2006/relationships/footer"/><Relationship Id="rId7" Target="footer5.xml" Type="http://schemas.openxmlformats.org/officeDocument/2006/relationships/footer"/><Relationship Id="rId8" Target="footer6.xml" Type="http://schemas.openxmlformats.org/officeDocument/2006/relationships/footer"/><Relationship Id="rId9" Target="header1.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10144</Words>
  <Characters>57821</Characters>
  <Lines>481</Lines>
  <Paragraphs>135</Paragraphs>
  <TotalTime>0</TotalTime>
  <ScaleCrop>false</ScaleCrop>
  <LinksUpToDate>false</LinksUpToDate>
  <CharactersWithSpaces>67830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2017-11-01T01:00:00Z</dcterms:created>
  <dc:creator>Lenovo User</dc:creator>
  <cp:lastModifiedBy>WPS_1701756769</cp:lastModifiedBy>
  <cp:lastPrinted>2017-05-09T06:55:00Z</cp:lastPrinted>
  <dcterms:modified xsi:type="dcterms:W3CDTF">2024-02-23T06:56:22Z</dcterms:modified>
  <cp:revision>2</cp:revision>
  <dc:title>椒江区政府采购招标文件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419BDD7B86A94DCFA04A17AB4491CFDB_13</vt:lpwstr>
  </property>
</Properties>
</file>