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7"/>
        <w:tblW w:w="88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2180"/>
        <w:gridCol w:w="1635"/>
        <w:gridCol w:w="1050"/>
        <w:gridCol w:w="675"/>
        <w:gridCol w:w="1290"/>
        <w:gridCol w:w="10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6" w:type="dxa"/>
            <w:gridSpan w:val="7"/>
            <w:vAlign w:val="center"/>
          </w:tcPr>
          <w:p>
            <w:pPr>
              <w:spacing w:line="288" w:lineRule="auto"/>
              <w:rPr>
                <w:rFonts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采购人：</w:t>
            </w:r>
            <w:r>
              <w:rPr>
                <w:rFonts w:hint="eastAsia" w:ascii="宋体" w:hAnsi="宋体"/>
                <w:spacing w:val="-6"/>
                <w:sz w:val="21"/>
                <w:szCs w:val="21"/>
                <w:lang w:eastAsia="zh-CN"/>
              </w:rPr>
              <w:t>中国美术学院</w:t>
            </w:r>
          </w:p>
          <w:p>
            <w:pPr>
              <w:spacing w:line="288" w:lineRule="auto"/>
              <w:rPr>
                <w:rFonts w:hint="eastAsia"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地址：</w:t>
            </w:r>
            <w:r>
              <w:rPr>
                <w:rFonts w:hint="eastAsia" w:ascii="宋体" w:hAnsi="宋体"/>
                <w:spacing w:val="-6"/>
                <w:sz w:val="21"/>
                <w:szCs w:val="21"/>
                <w:lang w:eastAsia="zh-CN"/>
              </w:rPr>
              <w:t>杭州市南山路218号</w:t>
            </w:r>
          </w:p>
          <w:p>
            <w:pPr>
              <w:spacing w:line="288" w:lineRule="auto"/>
              <w:rPr>
                <w:rFonts w:hint="eastAsia"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联系人：</w:t>
            </w:r>
            <w:r>
              <w:rPr>
                <w:rFonts w:hint="eastAsia" w:ascii="宋体" w:hAnsi="宋体"/>
                <w:spacing w:val="-6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/>
                <w:spacing w:val="-6"/>
                <w:sz w:val="21"/>
                <w:szCs w:val="21"/>
                <w:lang w:eastAsia="zh-CN"/>
              </w:rPr>
              <w:t>老师</w:t>
            </w:r>
          </w:p>
          <w:p>
            <w:pPr>
              <w:spacing w:line="288" w:lineRule="auto"/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联系方式：18857155532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1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标项序号</w:t>
            </w:r>
          </w:p>
        </w:tc>
        <w:tc>
          <w:tcPr>
            <w:tcW w:w="2180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中标或者成交供应商名称、地址</w:t>
            </w:r>
          </w:p>
        </w:tc>
        <w:tc>
          <w:tcPr>
            <w:tcW w:w="1635" w:type="dxa"/>
            <w:vAlign w:val="center"/>
          </w:tcPr>
          <w:p>
            <w:r>
              <w:rPr>
                <w:rFonts w:hint="eastAsia" w:cs="Arial"/>
                <w:color w:val="000000"/>
              </w:rPr>
              <w:t>主要中标或者成交标的的名称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675" w:type="dxa"/>
            <w:vAlign w:val="center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1290" w:type="dxa"/>
            <w:vAlign w:val="center"/>
          </w:tcPr>
          <w:p>
            <w:r>
              <w:rPr>
                <w:rFonts w:hint="eastAsia" w:cs="Arial"/>
                <w:color w:val="000000"/>
                <w:lang w:val="en-US" w:eastAsia="zh-CN"/>
              </w:rPr>
              <w:t>总</w:t>
            </w:r>
            <w:r>
              <w:rPr>
                <w:rFonts w:hint="eastAsia" w:cs="Arial"/>
                <w:color w:val="000000"/>
              </w:rPr>
              <w:t>价（元）</w:t>
            </w:r>
          </w:p>
        </w:tc>
        <w:tc>
          <w:tcPr>
            <w:tcW w:w="1035" w:type="dxa"/>
            <w:vAlign w:val="center"/>
          </w:tcPr>
          <w:p>
            <w:r>
              <w:rPr>
                <w:rFonts w:hint="eastAsia" w:cs="Arial"/>
                <w:color w:val="000000"/>
              </w:rPr>
              <w:t>服务要求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1001" w:type="dxa"/>
            <w:vAlign w:val="center"/>
          </w:tcPr>
          <w:p>
            <w:pPr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1</w:t>
            </w:r>
          </w:p>
        </w:tc>
        <w:tc>
          <w:tcPr>
            <w:tcW w:w="2180" w:type="dxa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浙江华宸设备进出口有限公司；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杭州市下城区环城北路141号西楼1202室</w:t>
            </w:r>
          </w:p>
        </w:tc>
        <w:tc>
          <w:tcPr>
            <w:tcW w:w="1635" w:type="dxa"/>
            <w:vAlign w:val="center"/>
          </w:tcPr>
          <w:p>
            <w:pPr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国际设计博物馆德意志制造联盟展品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无</w:t>
            </w:r>
            <w:bookmarkStart w:id="0" w:name="_GoBack"/>
            <w:bookmarkEnd w:id="0"/>
          </w:p>
        </w:tc>
        <w:tc>
          <w:tcPr>
            <w:tcW w:w="675" w:type="dxa"/>
            <w:vAlign w:val="center"/>
          </w:tcPr>
          <w:p>
            <w:pPr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1批</w:t>
            </w:r>
          </w:p>
        </w:tc>
        <w:tc>
          <w:tcPr>
            <w:tcW w:w="1290" w:type="dxa"/>
            <w:vAlign w:val="center"/>
          </w:tcPr>
          <w:p>
            <w:pPr>
              <w:rPr>
                <w:rFonts w:hint="eastAsia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476000</w:t>
            </w:r>
          </w:p>
        </w:tc>
        <w:tc>
          <w:tcPr>
            <w:tcW w:w="1035" w:type="dxa"/>
            <w:vAlign w:val="center"/>
          </w:tcPr>
          <w:p>
            <w:pPr>
              <w:rPr>
                <w:rFonts w:hint="eastAsia" w:cs="Arial" w:eastAsiaTheme="minorEastAsia"/>
                <w:color w:val="000000"/>
                <w:lang w:val="en-US" w:eastAsia="zh-CN"/>
              </w:rPr>
            </w:pPr>
          </w:p>
        </w:tc>
      </w:tr>
    </w:tbl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服务费：5712元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收费标准：成交金额的1.2%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52179F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1847528"/>
    <w:rsid w:val="053D3C5E"/>
    <w:rsid w:val="05DD02CB"/>
    <w:rsid w:val="095707FF"/>
    <w:rsid w:val="0B181D51"/>
    <w:rsid w:val="0B1E552C"/>
    <w:rsid w:val="11A02D40"/>
    <w:rsid w:val="155B52E4"/>
    <w:rsid w:val="178C5874"/>
    <w:rsid w:val="1CCD1496"/>
    <w:rsid w:val="2015560E"/>
    <w:rsid w:val="22230ED0"/>
    <w:rsid w:val="26602AD2"/>
    <w:rsid w:val="29823B22"/>
    <w:rsid w:val="2E156C8F"/>
    <w:rsid w:val="2E5F2873"/>
    <w:rsid w:val="2FAB2489"/>
    <w:rsid w:val="312F47B7"/>
    <w:rsid w:val="33321A44"/>
    <w:rsid w:val="3A036291"/>
    <w:rsid w:val="3BC54CD3"/>
    <w:rsid w:val="3C2F240A"/>
    <w:rsid w:val="42B66677"/>
    <w:rsid w:val="496D0B20"/>
    <w:rsid w:val="52474EE1"/>
    <w:rsid w:val="52B54F60"/>
    <w:rsid w:val="53E46CED"/>
    <w:rsid w:val="56D51318"/>
    <w:rsid w:val="58AB3463"/>
    <w:rsid w:val="58BB1CB9"/>
    <w:rsid w:val="5A332685"/>
    <w:rsid w:val="5D1477F6"/>
    <w:rsid w:val="5D224F19"/>
    <w:rsid w:val="5DE70636"/>
    <w:rsid w:val="5E36060F"/>
    <w:rsid w:val="62243F24"/>
    <w:rsid w:val="623961C3"/>
    <w:rsid w:val="676C79C4"/>
    <w:rsid w:val="6B154489"/>
    <w:rsid w:val="6ED1207C"/>
    <w:rsid w:val="710C1EC0"/>
    <w:rsid w:val="713D07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spacing w:before="156" w:beforeLines="50" w:after="156" w:afterLines="50" w:line="400" w:lineRule="atLeast"/>
    </w:pPr>
    <w:rPr>
      <w:rFonts w:ascii="宋体" w:hAnsi="Courier New"/>
      <w:sz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10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ScaleCrop>false</ScaleCrop>
  <LinksUpToDate>false</LinksUpToDate>
  <CharactersWithSpaces>139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迈向破灭的圆舞曲</cp:lastModifiedBy>
  <cp:lastPrinted>2017-08-10T08:22:00Z</cp:lastPrinted>
  <dcterms:modified xsi:type="dcterms:W3CDTF">2018-04-25T00:40:00Z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