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171ED" w:rsidRDefault="00A171ED" w:rsidP="0046550E">
      <w:pPr>
        <w:spacing w:line="360" w:lineRule="auto"/>
        <w:rPr>
          <w:rFonts w:ascii="楷体" w:eastAsia="楷体" w:hAnsi="楷体"/>
          <w:b/>
          <w:spacing w:val="-6"/>
          <w:sz w:val="44"/>
          <w:szCs w:val="44"/>
        </w:rPr>
      </w:pPr>
    </w:p>
    <w:p w:rsidR="00A171ED" w:rsidRPr="009B0B0E" w:rsidRDefault="00A171ED">
      <w:pPr>
        <w:spacing w:line="360" w:lineRule="auto"/>
        <w:jc w:val="center"/>
        <w:rPr>
          <w:rFonts w:ascii="楷体" w:eastAsia="楷体" w:hAnsi="楷体"/>
          <w:b/>
          <w:spacing w:val="-6"/>
          <w:sz w:val="48"/>
          <w:szCs w:val="48"/>
        </w:rPr>
      </w:pPr>
      <w:r w:rsidRPr="009B0B0E">
        <w:rPr>
          <w:rFonts w:ascii="楷体" w:eastAsia="楷体" w:hAnsi="楷体" w:hint="eastAsia"/>
          <w:b/>
          <w:spacing w:val="-6"/>
          <w:sz w:val="48"/>
          <w:szCs w:val="48"/>
        </w:rPr>
        <w:t>杭州求是招标代理有限公司关于</w:t>
      </w:r>
    </w:p>
    <w:p w:rsidR="00A171ED" w:rsidRPr="009B0B0E" w:rsidRDefault="000938B7">
      <w:pPr>
        <w:spacing w:line="360" w:lineRule="auto"/>
        <w:jc w:val="center"/>
        <w:rPr>
          <w:rFonts w:ascii="楷体" w:eastAsia="楷体" w:hAnsi="楷体"/>
          <w:b/>
          <w:spacing w:val="-6"/>
          <w:sz w:val="48"/>
          <w:szCs w:val="48"/>
        </w:rPr>
      </w:pPr>
      <w:r w:rsidRPr="009B0B0E">
        <w:rPr>
          <w:rFonts w:ascii="楷体" w:eastAsia="楷体" w:hAnsi="楷体" w:hint="eastAsia"/>
          <w:b/>
          <w:spacing w:val="-6"/>
          <w:sz w:val="48"/>
          <w:szCs w:val="48"/>
        </w:rPr>
        <w:t>中国美术学院</w:t>
      </w:r>
    </w:p>
    <w:p w:rsidR="00A171ED" w:rsidRPr="009B0B0E" w:rsidRDefault="000938B7">
      <w:pPr>
        <w:spacing w:line="360" w:lineRule="auto"/>
        <w:jc w:val="center"/>
        <w:rPr>
          <w:rFonts w:ascii="楷体" w:eastAsia="楷体" w:hAnsi="楷体"/>
          <w:b/>
          <w:spacing w:val="-6"/>
          <w:sz w:val="48"/>
          <w:szCs w:val="48"/>
        </w:rPr>
      </w:pPr>
      <w:r w:rsidRPr="009B0B0E">
        <w:rPr>
          <w:rFonts w:ascii="楷体" w:eastAsia="楷体" w:hAnsi="楷体" w:hint="eastAsia"/>
          <w:b/>
          <w:spacing w:val="-6"/>
          <w:sz w:val="48"/>
          <w:szCs w:val="48"/>
        </w:rPr>
        <w:t>安防监控系统等维保服务及设备维护更新</w:t>
      </w:r>
    </w:p>
    <w:p w:rsidR="00113773" w:rsidRPr="009B0B0E" w:rsidRDefault="000938B7">
      <w:pPr>
        <w:spacing w:line="360" w:lineRule="auto"/>
        <w:jc w:val="center"/>
        <w:rPr>
          <w:rFonts w:ascii="楷体" w:eastAsia="楷体" w:hAnsi="楷体"/>
          <w:b/>
          <w:spacing w:val="-6"/>
          <w:sz w:val="48"/>
          <w:szCs w:val="48"/>
        </w:rPr>
      </w:pPr>
      <w:r w:rsidRPr="009B0B0E">
        <w:rPr>
          <w:rFonts w:ascii="楷体" w:eastAsia="楷体" w:hAnsi="楷体"/>
          <w:b/>
          <w:spacing w:val="-6"/>
          <w:sz w:val="48"/>
          <w:szCs w:val="48"/>
        </w:rPr>
        <w:t>QSZB-F-E17037ZGMYZL</w:t>
      </w:r>
    </w:p>
    <w:p w:rsidR="00A171ED" w:rsidRPr="009B0B0E" w:rsidRDefault="00A171ED" w:rsidP="0046550E">
      <w:pPr>
        <w:spacing w:line="360" w:lineRule="auto"/>
        <w:rPr>
          <w:rFonts w:ascii="楷体" w:eastAsia="楷体" w:hAnsi="楷体"/>
          <w:b/>
          <w:sz w:val="72"/>
          <w:szCs w:val="72"/>
        </w:rPr>
      </w:pPr>
    </w:p>
    <w:p w:rsidR="00A171ED" w:rsidRPr="009B0B0E" w:rsidRDefault="00A171ED">
      <w:pPr>
        <w:spacing w:line="360" w:lineRule="auto"/>
        <w:jc w:val="center"/>
        <w:rPr>
          <w:rFonts w:ascii="楷体" w:eastAsia="楷体" w:hAnsi="楷体"/>
          <w:b/>
          <w:spacing w:val="-6"/>
          <w:sz w:val="72"/>
          <w:szCs w:val="72"/>
        </w:rPr>
      </w:pPr>
      <w:r w:rsidRPr="009B0B0E">
        <w:rPr>
          <w:rFonts w:ascii="楷体" w:eastAsia="楷体" w:hAnsi="楷体" w:hint="eastAsia"/>
          <w:b/>
          <w:spacing w:val="-6"/>
          <w:sz w:val="72"/>
          <w:szCs w:val="72"/>
        </w:rPr>
        <w:t>招 标 文 件</w:t>
      </w:r>
    </w:p>
    <w:p w:rsidR="00A171ED" w:rsidRPr="009B0B0E" w:rsidRDefault="00A171ED" w:rsidP="0046550E">
      <w:pPr>
        <w:spacing w:line="360" w:lineRule="auto"/>
        <w:rPr>
          <w:rFonts w:ascii="楷体" w:eastAsia="楷体" w:hAnsi="楷体"/>
          <w:sz w:val="72"/>
          <w:szCs w:val="72"/>
        </w:rPr>
      </w:pPr>
    </w:p>
    <w:p w:rsidR="00A171ED" w:rsidRPr="009B0B0E" w:rsidRDefault="00A171ED">
      <w:pPr>
        <w:spacing w:line="360" w:lineRule="auto"/>
        <w:rPr>
          <w:rFonts w:ascii="楷体" w:eastAsia="楷体" w:hAnsi="楷体"/>
          <w:b/>
          <w:spacing w:val="-6"/>
          <w:sz w:val="30"/>
          <w:szCs w:val="30"/>
        </w:rPr>
      </w:pPr>
      <w:r w:rsidRPr="009B0B0E">
        <w:rPr>
          <w:rFonts w:ascii="楷体" w:eastAsia="楷体" w:hAnsi="楷体" w:hint="eastAsia"/>
          <w:b/>
          <w:spacing w:val="-6"/>
          <w:sz w:val="30"/>
          <w:szCs w:val="30"/>
        </w:rPr>
        <w:t>项目名称：</w:t>
      </w:r>
      <w:r w:rsidR="000938B7" w:rsidRPr="009B0B0E">
        <w:rPr>
          <w:rFonts w:ascii="楷体" w:eastAsia="楷体" w:hAnsi="楷体" w:hint="eastAsia"/>
          <w:b/>
          <w:spacing w:val="-6"/>
          <w:sz w:val="30"/>
          <w:szCs w:val="30"/>
        </w:rPr>
        <w:t>安防监控系统等维保服务及设备维护更新</w:t>
      </w:r>
    </w:p>
    <w:p w:rsidR="00A171ED" w:rsidRPr="009B0B0E" w:rsidRDefault="00A171ED">
      <w:pPr>
        <w:spacing w:line="360" w:lineRule="auto"/>
        <w:rPr>
          <w:rFonts w:ascii="楷体" w:eastAsia="楷体" w:hAnsi="楷体"/>
          <w:b/>
          <w:spacing w:val="-6"/>
          <w:sz w:val="30"/>
          <w:szCs w:val="30"/>
        </w:rPr>
      </w:pPr>
      <w:r w:rsidRPr="009B0B0E">
        <w:rPr>
          <w:rFonts w:ascii="楷体" w:eastAsia="楷体" w:hAnsi="楷体" w:hint="eastAsia"/>
          <w:b/>
          <w:spacing w:val="-6"/>
          <w:sz w:val="30"/>
          <w:szCs w:val="30"/>
        </w:rPr>
        <w:t>项目编号：</w:t>
      </w:r>
      <w:r w:rsidR="000938B7" w:rsidRPr="009B0B0E">
        <w:rPr>
          <w:rFonts w:ascii="楷体" w:eastAsia="楷体" w:hAnsi="楷体" w:hint="eastAsia"/>
          <w:b/>
          <w:spacing w:val="-6"/>
          <w:sz w:val="30"/>
          <w:szCs w:val="30"/>
        </w:rPr>
        <w:t>QSZB-F-E17037ZGMYZL</w:t>
      </w:r>
    </w:p>
    <w:p w:rsidR="00A171ED" w:rsidRPr="009B0B0E" w:rsidRDefault="00A171ED">
      <w:pPr>
        <w:spacing w:line="360" w:lineRule="auto"/>
        <w:rPr>
          <w:rFonts w:ascii="楷体" w:eastAsia="楷体" w:hAnsi="楷体"/>
          <w:b/>
          <w:spacing w:val="-6"/>
          <w:sz w:val="30"/>
          <w:szCs w:val="30"/>
        </w:rPr>
      </w:pPr>
      <w:r w:rsidRPr="009B0B0E">
        <w:rPr>
          <w:rFonts w:ascii="楷体" w:eastAsia="楷体" w:hAnsi="楷体" w:hint="eastAsia"/>
          <w:b/>
          <w:spacing w:val="-6"/>
          <w:sz w:val="30"/>
          <w:szCs w:val="30"/>
        </w:rPr>
        <w:t>采 购 人：</w:t>
      </w:r>
      <w:r w:rsidR="000938B7" w:rsidRPr="009B0B0E">
        <w:rPr>
          <w:rFonts w:ascii="楷体" w:eastAsia="楷体" w:hAnsi="楷体" w:hint="eastAsia"/>
          <w:b/>
          <w:spacing w:val="-6"/>
          <w:sz w:val="30"/>
          <w:szCs w:val="30"/>
        </w:rPr>
        <w:t>中国美术学院</w:t>
      </w:r>
    </w:p>
    <w:p w:rsidR="00A171ED" w:rsidRPr="009B0B0E" w:rsidRDefault="00A171ED">
      <w:pPr>
        <w:spacing w:line="360" w:lineRule="auto"/>
        <w:rPr>
          <w:rFonts w:ascii="楷体" w:eastAsia="楷体" w:hAnsi="楷体"/>
          <w:b/>
          <w:spacing w:val="-6"/>
          <w:sz w:val="30"/>
          <w:szCs w:val="30"/>
        </w:rPr>
      </w:pPr>
      <w:r w:rsidRPr="009B0B0E">
        <w:rPr>
          <w:rFonts w:ascii="楷体" w:eastAsia="楷体" w:hAnsi="楷体" w:hint="eastAsia"/>
          <w:b/>
          <w:spacing w:val="-6"/>
          <w:sz w:val="30"/>
          <w:szCs w:val="30"/>
        </w:rPr>
        <w:t>采购代理机构：杭州求是招标代理有限公司</w:t>
      </w:r>
    </w:p>
    <w:p w:rsidR="00A171ED" w:rsidRPr="009B0B0E" w:rsidRDefault="00A171ED">
      <w:pPr>
        <w:spacing w:line="360" w:lineRule="auto"/>
        <w:rPr>
          <w:rFonts w:ascii="楷体" w:eastAsia="楷体" w:hAnsi="楷体"/>
          <w:b/>
          <w:spacing w:val="-6"/>
          <w:sz w:val="30"/>
          <w:szCs w:val="30"/>
        </w:rPr>
        <w:sectPr w:rsidR="00A171ED" w:rsidRPr="009B0B0E" w:rsidSect="00E65D11">
          <w:headerReference w:type="default" r:id="rId8"/>
          <w:footerReference w:type="even" r:id="rId9"/>
          <w:footerReference w:type="default" r:id="rId10"/>
          <w:footerReference w:type="first" r:id="rId11"/>
          <w:pgSz w:w="11906" w:h="16838"/>
          <w:pgMar w:top="1247" w:right="1247" w:bottom="1247" w:left="1247" w:header="0" w:footer="780" w:gutter="0"/>
          <w:cols w:space="720"/>
          <w:docGrid w:linePitch="381"/>
        </w:sectPr>
      </w:pPr>
    </w:p>
    <w:p w:rsidR="00A171ED" w:rsidRPr="009B0B0E" w:rsidRDefault="00A171ED">
      <w:pPr>
        <w:pStyle w:val="aa"/>
        <w:spacing w:beforeLines="0" w:afterLines="0" w:line="288" w:lineRule="auto"/>
        <w:rPr>
          <w:rFonts w:ascii="楷体" w:eastAsia="楷体" w:hAnsi="楷体"/>
          <w:b/>
          <w:sz w:val="21"/>
          <w:szCs w:val="21"/>
        </w:rPr>
      </w:pPr>
    </w:p>
    <w:p w:rsidR="00A171ED" w:rsidRPr="009B0B0E" w:rsidRDefault="00A171ED">
      <w:pPr>
        <w:pStyle w:val="aa"/>
        <w:spacing w:beforeLines="0" w:afterLines="0" w:line="288" w:lineRule="auto"/>
        <w:jc w:val="center"/>
        <w:rPr>
          <w:rFonts w:ascii="楷体" w:eastAsia="楷体" w:hAnsi="楷体"/>
          <w:b/>
          <w:sz w:val="30"/>
          <w:szCs w:val="30"/>
        </w:rPr>
      </w:pPr>
      <w:r w:rsidRPr="009B0B0E">
        <w:rPr>
          <w:rFonts w:ascii="楷体" w:eastAsia="楷体" w:hAnsi="楷体"/>
          <w:b/>
          <w:sz w:val="30"/>
          <w:szCs w:val="30"/>
        </w:rPr>
        <w:t>目</w:t>
      </w:r>
      <w:r w:rsidRPr="009B0B0E">
        <w:rPr>
          <w:rFonts w:ascii="楷体" w:eastAsia="楷体" w:hAnsi="楷体" w:hint="eastAsia"/>
          <w:b/>
          <w:sz w:val="30"/>
          <w:szCs w:val="30"/>
        </w:rPr>
        <w:t xml:space="preserve">    </w:t>
      </w:r>
      <w:r w:rsidRPr="009B0B0E">
        <w:rPr>
          <w:rFonts w:ascii="楷体" w:eastAsia="楷体" w:hAnsi="楷体"/>
          <w:b/>
          <w:sz w:val="30"/>
          <w:szCs w:val="30"/>
        </w:rPr>
        <w:t>录</w:t>
      </w:r>
    </w:p>
    <w:p w:rsidR="00A171ED" w:rsidRPr="009B0B0E" w:rsidRDefault="00A171ED" w:rsidP="0046550E">
      <w:pPr>
        <w:pStyle w:val="aa"/>
        <w:spacing w:beforeLines="0" w:afterLines="0" w:line="288" w:lineRule="auto"/>
        <w:rPr>
          <w:rFonts w:ascii="楷体" w:eastAsia="楷体" w:hAnsi="楷体"/>
          <w:b/>
          <w:sz w:val="30"/>
          <w:szCs w:val="30"/>
        </w:rPr>
      </w:pPr>
    </w:p>
    <w:p w:rsidR="00A171ED" w:rsidRPr="009B0B0E" w:rsidRDefault="00A171ED" w:rsidP="00557B20">
      <w:pPr>
        <w:numPr>
          <w:ilvl w:val="0"/>
          <w:numId w:val="2"/>
        </w:numPr>
        <w:spacing w:beforeLines="50" w:line="288" w:lineRule="auto"/>
        <w:ind w:left="164" w:firstLine="0"/>
        <w:rPr>
          <w:rFonts w:ascii="楷体" w:eastAsia="楷体" w:hAnsi="楷体"/>
          <w:b/>
          <w:spacing w:val="-6"/>
          <w:sz w:val="30"/>
          <w:szCs w:val="30"/>
        </w:rPr>
      </w:pPr>
      <w:r w:rsidRPr="009B0B0E">
        <w:rPr>
          <w:rFonts w:ascii="楷体" w:eastAsia="楷体" w:hAnsi="楷体" w:hint="eastAsia"/>
          <w:b/>
          <w:spacing w:val="-6"/>
          <w:sz w:val="30"/>
          <w:szCs w:val="30"/>
        </w:rPr>
        <w:t>投标邀请</w:t>
      </w:r>
    </w:p>
    <w:p w:rsidR="00A171ED" w:rsidRPr="009B0B0E" w:rsidRDefault="00A171ED" w:rsidP="00557B20">
      <w:pPr>
        <w:numPr>
          <w:ilvl w:val="0"/>
          <w:numId w:val="2"/>
        </w:numPr>
        <w:spacing w:beforeLines="50" w:line="288" w:lineRule="auto"/>
        <w:ind w:left="164" w:firstLine="0"/>
        <w:rPr>
          <w:rFonts w:ascii="楷体" w:eastAsia="楷体" w:hAnsi="楷体"/>
          <w:b/>
          <w:spacing w:val="-6"/>
          <w:sz w:val="30"/>
          <w:szCs w:val="30"/>
        </w:rPr>
      </w:pPr>
      <w:r w:rsidRPr="009B0B0E">
        <w:rPr>
          <w:rFonts w:ascii="楷体" w:eastAsia="楷体" w:hAnsi="楷体" w:hint="eastAsia"/>
          <w:b/>
          <w:spacing w:val="-6"/>
          <w:sz w:val="30"/>
          <w:szCs w:val="30"/>
        </w:rPr>
        <w:t>采购需求</w:t>
      </w:r>
    </w:p>
    <w:p w:rsidR="00A171ED" w:rsidRPr="009B0B0E" w:rsidRDefault="00A171ED" w:rsidP="00557B20">
      <w:pPr>
        <w:numPr>
          <w:ilvl w:val="0"/>
          <w:numId w:val="2"/>
        </w:numPr>
        <w:spacing w:beforeLines="50" w:line="288" w:lineRule="auto"/>
        <w:ind w:left="164" w:firstLine="0"/>
        <w:rPr>
          <w:rFonts w:ascii="楷体" w:eastAsia="楷体" w:hAnsi="楷体"/>
          <w:b/>
          <w:spacing w:val="-6"/>
          <w:sz w:val="30"/>
          <w:szCs w:val="30"/>
        </w:rPr>
      </w:pPr>
      <w:r w:rsidRPr="009B0B0E">
        <w:rPr>
          <w:rFonts w:ascii="楷体" w:eastAsia="楷体" w:hAnsi="楷体" w:hint="eastAsia"/>
          <w:b/>
          <w:spacing w:val="-6"/>
          <w:sz w:val="30"/>
          <w:szCs w:val="30"/>
        </w:rPr>
        <w:t>投标人须知</w:t>
      </w:r>
    </w:p>
    <w:p w:rsidR="00A171ED" w:rsidRPr="009B0B0E" w:rsidRDefault="00A171ED" w:rsidP="00557B20">
      <w:pPr>
        <w:numPr>
          <w:ilvl w:val="0"/>
          <w:numId w:val="2"/>
        </w:numPr>
        <w:spacing w:beforeLines="50" w:line="288" w:lineRule="auto"/>
        <w:ind w:left="164" w:firstLine="0"/>
        <w:rPr>
          <w:rFonts w:ascii="楷体" w:eastAsia="楷体" w:hAnsi="楷体"/>
          <w:b/>
          <w:spacing w:val="-6"/>
          <w:sz w:val="30"/>
          <w:szCs w:val="30"/>
        </w:rPr>
      </w:pPr>
      <w:r w:rsidRPr="009B0B0E">
        <w:rPr>
          <w:rFonts w:ascii="楷体" w:eastAsia="楷体" w:hAnsi="楷体" w:hint="eastAsia"/>
          <w:b/>
          <w:spacing w:val="-6"/>
          <w:sz w:val="30"/>
          <w:szCs w:val="30"/>
        </w:rPr>
        <w:t>评标办法及评分标准</w:t>
      </w:r>
    </w:p>
    <w:p w:rsidR="00A171ED" w:rsidRPr="009B0B0E" w:rsidRDefault="00A171ED" w:rsidP="00557B20">
      <w:pPr>
        <w:numPr>
          <w:ilvl w:val="0"/>
          <w:numId w:val="2"/>
        </w:numPr>
        <w:spacing w:beforeLines="50" w:line="288" w:lineRule="auto"/>
        <w:ind w:left="164" w:firstLine="0"/>
        <w:rPr>
          <w:rFonts w:ascii="楷体" w:eastAsia="楷体" w:hAnsi="楷体"/>
          <w:b/>
          <w:spacing w:val="-6"/>
          <w:sz w:val="30"/>
          <w:szCs w:val="30"/>
        </w:rPr>
      </w:pPr>
      <w:r w:rsidRPr="009B0B0E">
        <w:rPr>
          <w:rFonts w:ascii="楷体" w:eastAsia="楷体" w:hAnsi="楷体" w:hint="eastAsia"/>
          <w:b/>
          <w:spacing w:val="-6"/>
          <w:sz w:val="30"/>
          <w:szCs w:val="30"/>
        </w:rPr>
        <w:t>拟签订的合同文本</w:t>
      </w:r>
    </w:p>
    <w:p w:rsidR="00A171ED" w:rsidRPr="009B0B0E" w:rsidRDefault="00A171ED" w:rsidP="00557B20">
      <w:pPr>
        <w:numPr>
          <w:ilvl w:val="0"/>
          <w:numId w:val="2"/>
        </w:numPr>
        <w:spacing w:beforeLines="50" w:line="288" w:lineRule="auto"/>
        <w:ind w:left="164" w:firstLine="0"/>
        <w:rPr>
          <w:rFonts w:ascii="楷体" w:eastAsia="楷体" w:hAnsi="楷体"/>
          <w:b/>
          <w:spacing w:val="-6"/>
          <w:sz w:val="30"/>
          <w:szCs w:val="30"/>
        </w:rPr>
      </w:pPr>
      <w:r w:rsidRPr="009B0B0E">
        <w:rPr>
          <w:rFonts w:ascii="楷体" w:eastAsia="楷体" w:hAnsi="楷体" w:hint="eastAsia"/>
          <w:b/>
          <w:spacing w:val="-6"/>
          <w:sz w:val="30"/>
          <w:szCs w:val="30"/>
        </w:rPr>
        <w:t>投标文件格式</w:t>
      </w:r>
    </w:p>
    <w:p w:rsidR="00A171ED" w:rsidRPr="009B0B0E" w:rsidRDefault="00A171ED">
      <w:pPr>
        <w:pStyle w:val="aa"/>
        <w:spacing w:beforeLines="0" w:afterLines="0" w:line="288" w:lineRule="auto"/>
        <w:jc w:val="center"/>
        <w:rPr>
          <w:rFonts w:hAnsi="宋体"/>
          <w:b/>
          <w:spacing w:val="-6"/>
          <w:sz w:val="32"/>
          <w:szCs w:val="32"/>
        </w:rPr>
      </w:pPr>
      <w:r w:rsidRPr="009B0B0E">
        <w:rPr>
          <w:rFonts w:hAnsi="宋体"/>
          <w:sz w:val="21"/>
          <w:szCs w:val="21"/>
        </w:rPr>
        <w:br w:type="page"/>
      </w:r>
      <w:r w:rsidRPr="009B0B0E">
        <w:rPr>
          <w:rFonts w:hAnsi="宋体"/>
          <w:b/>
          <w:spacing w:val="-6"/>
          <w:sz w:val="32"/>
          <w:szCs w:val="32"/>
        </w:rPr>
        <w:lastRenderedPageBreak/>
        <w:t>第一章  投标邀请</w:t>
      </w:r>
    </w:p>
    <w:p w:rsidR="00A171ED" w:rsidRPr="009B0B0E" w:rsidRDefault="00A171ED">
      <w:pPr>
        <w:pStyle w:val="af9"/>
        <w:widowControl w:val="0"/>
        <w:snapToGrid/>
        <w:spacing w:afterLines="0" w:line="288" w:lineRule="auto"/>
        <w:ind w:firstLine="396"/>
        <w:rPr>
          <w:rFonts w:ascii="宋体" w:hAnsi="宋体"/>
          <w:spacing w:val="-6"/>
          <w:sz w:val="21"/>
          <w:szCs w:val="21"/>
        </w:rPr>
      </w:pPr>
      <w:r w:rsidRPr="009B0B0E">
        <w:rPr>
          <w:rFonts w:ascii="宋体" w:hAnsi="宋体" w:hint="eastAsia"/>
          <w:spacing w:val="-6"/>
          <w:sz w:val="21"/>
          <w:szCs w:val="21"/>
        </w:rPr>
        <w:t>根据《中华人民共和国政府采购法》、《中华人民共和国政府采购法实施条例》、《政府采购货物和服务招标投标管理办法》等法律法规规定，经浙江省财政厅</w:t>
      </w:r>
      <w:r w:rsidR="00CD758B" w:rsidRPr="009B0B0E">
        <w:rPr>
          <w:rFonts w:ascii="宋体" w:hAnsi="宋体" w:hint="eastAsia"/>
          <w:spacing w:val="-6"/>
          <w:sz w:val="21"/>
          <w:szCs w:val="21"/>
        </w:rPr>
        <w:t>[2017]10387号</w:t>
      </w:r>
      <w:r w:rsidRPr="009B0B0E">
        <w:rPr>
          <w:rFonts w:ascii="宋体" w:hAnsi="宋体" w:hint="eastAsia"/>
          <w:spacing w:val="-6"/>
          <w:sz w:val="21"/>
          <w:szCs w:val="21"/>
        </w:rPr>
        <w:t>确认书批准，现就</w:t>
      </w:r>
      <w:r w:rsidR="000938B7" w:rsidRPr="009B0B0E">
        <w:rPr>
          <w:rFonts w:ascii="宋体" w:hAnsi="宋体" w:hint="eastAsia"/>
          <w:spacing w:val="-6"/>
          <w:sz w:val="21"/>
          <w:szCs w:val="21"/>
        </w:rPr>
        <w:t>中国美术学院安防监控系统等维保服务及设备维护更新</w:t>
      </w:r>
      <w:r w:rsidRPr="009B0B0E">
        <w:rPr>
          <w:rFonts w:ascii="宋体" w:hAnsi="宋体" w:hint="eastAsia"/>
          <w:spacing w:val="-6"/>
          <w:sz w:val="21"/>
          <w:szCs w:val="21"/>
        </w:rPr>
        <w:t>进行公开招标采购，欢迎国内合格的投标人前来投标。</w:t>
      </w:r>
    </w:p>
    <w:p w:rsidR="00A171ED" w:rsidRPr="009B0B0E" w:rsidRDefault="00A171ED">
      <w:pPr>
        <w:spacing w:line="288" w:lineRule="auto"/>
        <w:rPr>
          <w:rFonts w:ascii="宋体" w:hAnsi="宋体" w:cs="Arial"/>
          <w:b/>
          <w:spacing w:val="-6"/>
          <w:sz w:val="24"/>
        </w:rPr>
      </w:pPr>
      <w:r w:rsidRPr="009B0B0E">
        <w:rPr>
          <w:rFonts w:ascii="宋体" w:hAnsi="宋体" w:cs="Arial" w:hint="eastAsia"/>
          <w:b/>
          <w:spacing w:val="-6"/>
          <w:sz w:val="24"/>
        </w:rPr>
        <w:t>一、项目</w:t>
      </w:r>
      <w:r w:rsidRPr="009B0B0E">
        <w:rPr>
          <w:rFonts w:ascii="宋体" w:hAnsi="宋体" w:cs="Arial"/>
          <w:b/>
          <w:spacing w:val="-6"/>
          <w:sz w:val="24"/>
        </w:rPr>
        <w:t>名称</w:t>
      </w:r>
      <w:r w:rsidRPr="009B0B0E">
        <w:rPr>
          <w:rFonts w:ascii="宋体" w:hAnsi="宋体" w:cs="Arial" w:hint="eastAsia"/>
          <w:b/>
          <w:spacing w:val="-6"/>
          <w:sz w:val="24"/>
        </w:rPr>
        <w:t>：</w:t>
      </w:r>
      <w:r w:rsidR="000938B7" w:rsidRPr="009B0B0E">
        <w:rPr>
          <w:rFonts w:ascii="宋体" w:hAnsi="宋体" w:cs="Arial" w:hint="eastAsia"/>
          <w:spacing w:val="-6"/>
          <w:sz w:val="21"/>
          <w:szCs w:val="21"/>
        </w:rPr>
        <w:t>安防监控系统等维保服务及设备维护更新</w:t>
      </w:r>
    </w:p>
    <w:p w:rsidR="00A171ED" w:rsidRPr="009B0B0E" w:rsidRDefault="00A171ED">
      <w:pPr>
        <w:spacing w:line="288" w:lineRule="auto"/>
        <w:rPr>
          <w:rFonts w:ascii="宋体" w:hAnsi="宋体"/>
          <w:spacing w:val="-6"/>
          <w:kern w:val="0"/>
          <w:sz w:val="21"/>
          <w:szCs w:val="21"/>
        </w:rPr>
      </w:pPr>
      <w:r w:rsidRPr="009B0B0E">
        <w:rPr>
          <w:rFonts w:ascii="宋体" w:hAnsi="宋体" w:cs="Arial" w:hint="eastAsia"/>
          <w:b/>
          <w:spacing w:val="-6"/>
          <w:sz w:val="24"/>
        </w:rPr>
        <w:t>二</w:t>
      </w:r>
      <w:r w:rsidRPr="009B0B0E">
        <w:rPr>
          <w:rFonts w:ascii="宋体" w:hAnsi="宋体" w:cs="Arial"/>
          <w:b/>
          <w:spacing w:val="-6"/>
          <w:sz w:val="24"/>
        </w:rPr>
        <w:t>、</w:t>
      </w:r>
      <w:r w:rsidRPr="009B0B0E">
        <w:rPr>
          <w:rFonts w:ascii="宋体" w:hAnsi="宋体" w:cs="Arial" w:hint="eastAsia"/>
          <w:b/>
          <w:bCs/>
          <w:spacing w:val="-6"/>
          <w:sz w:val="24"/>
        </w:rPr>
        <w:t>项目编号：</w:t>
      </w:r>
      <w:r w:rsidR="000938B7" w:rsidRPr="009B0B0E">
        <w:rPr>
          <w:rFonts w:ascii="宋体" w:hAnsi="宋体" w:hint="eastAsia"/>
          <w:spacing w:val="-6"/>
          <w:kern w:val="0"/>
          <w:sz w:val="21"/>
          <w:szCs w:val="21"/>
        </w:rPr>
        <w:t>QSZB-F-E17037ZGMYZL</w:t>
      </w:r>
    </w:p>
    <w:p w:rsidR="00A171ED" w:rsidRPr="009B0B0E" w:rsidRDefault="00A171ED">
      <w:pPr>
        <w:spacing w:line="288" w:lineRule="auto"/>
        <w:rPr>
          <w:rFonts w:ascii="宋体" w:hAnsi="宋体" w:cs="Arial"/>
          <w:b/>
          <w:spacing w:val="-6"/>
          <w:sz w:val="24"/>
        </w:rPr>
      </w:pPr>
      <w:r w:rsidRPr="009B0B0E">
        <w:rPr>
          <w:rFonts w:ascii="宋体" w:hAnsi="宋体" w:cs="Arial" w:hint="eastAsia"/>
          <w:b/>
          <w:spacing w:val="-6"/>
          <w:sz w:val="24"/>
        </w:rPr>
        <w:t>三、预算</w:t>
      </w:r>
      <w:r w:rsidRPr="009B0B0E">
        <w:rPr>
          <w:rFonts w:ascii="宋体" w:hAnsi="宋体" w:cs="Arial"/>
          <w:b/>
          <w:spacing w:val="-6"/>
          <w:sz w:val="24"/>
        </w:rPr>
        <w:t>金额</w:t>
      </w:r>
      <w:r w:rsidRPr="009B0B0E">
        <w:rPr>
          <w:rFonts w:ascii="宋体" w:hAnsi="宋体" w:cs="Arial" w:hint="eastAsia"/>
          <w:b/>
          <w:spacing w:val="-6"/>
          <w:sz w:val="24"/>
        </w:rPr>
        <w:t>及</w:t>
      </w:r>
      <w:r w:rsidRPr="009B0B0E">
        <w:rPr>
          <w:rFonts w:ascii="宋体" w:hAnsi="宋体" w:cs="Arial"/>
          <w:b/>
          <w:spacing w:val="-6"/>
          <w:sz w:val="24"/>
        </w:rPr>
        <w:t>最高限价</w:t>
      </w:r>
      <w:r w:rsidRPr="009B0B0E">
        <w:rPr>
          <w:rFonts w:ascii="宋体" w:hAnsi="宋体" w:cs="Arial" w:hint="eastAsia"/>
          <w:b/>
          <w:spacing w:val="-6"/>
          <w:sz w:val="24"/>
        </w:rPr>
        <w:t>：</w:t>
      </w:r>
    </w:p>
    <w:tbl>
      <w:tblPr>
        <w:tblW w:w="9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869"/>
        <w:gridCol w:w="742"/>
        <w:gridCol w:w="742"/>
        <w:gridCol w:w="1243"/>
        <w:gridCol w:w="1559"/>
        <w:gridCol w:w="1559"/>
      </w:tblGrid>
      <w:tr w:rsidR="0046550E" w:rsidRPr="009B0B0E" w:rsidTr="0046550E">
        <w:trPr>
          <w:trHeight w:val="454"/>
        </w:trPr>
        <w:tc>
          <w:tcPr>
            <w:tcW w:w="675" w:type="dxa"/>
            <w:vAlign w:val="center"/>
          </w:tcPr>
          <w:p w:rsidR="0046550E" w:rsidRPr="009B0B0E" w:rsidRDefault="00CD758B">
            <w:pPr>
              <w:spacing w:line="288" w:lineRule="auto"/>
              <w:jc w:val="center"/>
              <w:rPr>
                <w:rFonts w:ascii="宋体" w:hAnsi="宋体" w:cs="Arial"/>
                <w:b/>
                <w:spacing w:val="-6"/>
                <w:sz w:val="21"/>
                <w:szCs w:val="21"/>
              </w:rPr>
            </w:pPr>
            <w:r w:rsidRPr="009B0B0E">
              <w:rPr>
                <w:rFonts w:ascii="宋体" w:hAnsi="宋体" w:cs="Arial" w:hint="eastAsia"/>
                <w:b/>
                <w:spacing w:val="-6"/>
                <w:sz w:val="21"/>
                <w:szCs w:val="21"/>
              </w:rPr>
              <w:t>序号</w:t>
            </w:r>
          </w:p>
        </w:tc>
        <w:tc>
          <w:tcPr>
            <w:tcW w:w="2869" w:type="dxa"/>
            <w:vAlign w:val="center"/>
          </w:tcPr>
          <w:p w:rsidR="0046550E" w:rsidRPr="009B0B0E" w:rsidRDefault="0046550E">
            <w:pPr>
              <w:spacing w:line="288" w:lineRule="auto"/>
              <w:jc w:val="center"/>
              <w:rPr>
                <w:rFonts w:ascii="宋体" w:hAnsi="宋体" w:cs="Arial"/>
                <w:b/>
                <w:spacing w:val="-6"/>
                <w:sz w:val="21"/>
                <w:szCs w:val="21"/>
              </w:rPr>
            </w:pPr>
            <w:r w:rsidRPr="009B0B0E">
              <w:rPr>
                <w:rFonts w:ascii="宋体" w:hAnsi="宋体" w:cs="Arial" w:hint="eastAsia"/>
                <w:b/>
                <w:spacing w:val="-6"/>
                <w:sz w:val="21"/>
                <w:szCs w:val="21"/>
              </w:rPr>
              <w:t>名称</w:t>
            </w:r>
          </w:p>
        </w:tc>
        <w:tc>
          <w:tcPr>
            <w:tcW w:w="742" w:type="dxa"/>
            <w:vAlign w:val="center"/>
          </w:tcPr>
          <w:p w:rsidR="0046550E" w:rsidRPr="009B0B0E" w:rsidRDefault="0046550E" w:rsidP="00A171ED">
            <w:pPr>
              <w:spacing w:line="288" w:lineRule="auto"/>
              <w:jc w:val="center"/>
              <w:rPr>
                <w:rFonts w:ascii="宋体" w:hAnsi="宋体" w:cs="Arial"/>
                <w:b/>
                <w:spacing w:val="-6"/>
                <w:sz w:val="21"/>
                <w:szCs w:val="21"/>
              </w:rPr>
            </w:pPr>
            <w:r w:rsidRPr="009B0B0E">
              <w:rPr>
                <w:rFonts w:ascii="宋体" w:hAnsi="宋体" w:cs="Arial" w:hint="eastAsia"/>
                <w:b/>
                <w:spacing w:val="-6"/>
                <w:sz w:val="21"/>
                <w:szCs w:val="21"/>
              </w:rPr>
              <w:t>数量</w:t>
            </w:r>
          </w:p>
        </w:tc>
        <w:tc>
          <w:tcPr>
            <w:tcW w:w="742" w:type="dxa"/>
            <w:vAlign w:val="center"/>
          </w:tcPr>
          <w:p w:rsidR="0046550E" w:rsidRPr="009B0B0E" w:rsidRDefault="0046550E">
            <w:pPr>
              <w:spacing w:line="288" w:lineRule="auto"/>
              <w:jc w:val="center"/>
              <w:rPr>
                <w:rFonts w:ascii="宋体" w:hAnsi="宋体" w:cs="Arial"/>
                <w:b/>
                <w:spacing w:val="-6"/>
                <w:sz w:val="21"/>
                <w:szCs w:val="21"/>
              </w:rPr>
            </w:pPr>
            <w:r w:rsidRPr="009B0B0E">
              <w:rPr>
                <w:rFonts w:ascii="宋体" w:hAnsi="宋体" w:cs="Arial" w:hint="eastAsia"/>
                <w:b/>
                <w:spacing w:val="-6"/>
                <w:sz w:val="21"/>
                <w:szCs w:val="21"/>
              </w:rPr>
              <w:t>单位</w:t>
            </w:r>
          </w:p>
        </w:tc>
        <w:tc>
          <w:tcPr>
            <w:tcW w:w="1243" w:type="dxa"/>
            <w:vAlign w:val="center"/>
          </w:tcPr>
          <w:p w:rsidR="0046550E" w:rsidRPr="009B0B0E" w:rsidRDefault="0046550E">
            <w:pPr>
              <w:spacing w:line="288" w:lineRule="auto"/>
              <w:jc w:val="center"/>
              <w:rPr>
                <w:rFonts w:ascii="宋体" w:hAnsi="宋体" w:cs="Arial"/>
                <w:b/>
                <w:spacing w:val="-6"/>
                <w:sz w:val="21"/>
                <w:szCs w:val="21"/>
              </w:rPr>
            </w:pPr>
            <w:r w:rsidRPr="009B0B0E">
              <w:rPr>
                <w:rFonts w:ascii="宋体" w:hAnsi="宋体" w:cs="Arial" w:hint="eastAsia"/>
                <w:b/>
                <w:spacing w:val="-6"/>
                <w:sz w:val="21"/>
                <w:szCs w:val="21"/>
              </w:rPr>
              <w:t>是否</w:t>
            </w:r>
            <w:r w:rsidRPr="009B0B0E">
              <w:rPr>
                <w:rFonts w:ascii="宋体" w:hAnsi="宋体" w:cs="Arial"/>
                <w:b/>
                <w:spacing w:val="-6"/>
                <w:sz w:val="21"/>
                <w:szCs w:val="21"/>
              </w:rPr>
              <w:t>允许采购进口产品</w:t>
            </w:r>
          </w:p>
        </w:tc>
        <w:tc>
          <w:tcPr>
            <w:tcW w:w="1559" w:type="dxa"/>
            <w:vAlign w:val="center"/>
          </w:tcPr>
          <w:p w:rsidR="0046550E" w:rsidRPr="009B0B0E" w:rsidRDefault="0046550E">
            <w:pPr>
              <w:spacing w:line="288" w:lineRule="auto"/>
              <w:jc w:val="center"/>
              <w:rPr>
                <w:rFonts w:ascii="宋体" w:hAnsi="宋体" w:cs="Arial"/>
                <w:b/>
                <w:spacing w:val="-6"/>
                <w:sz w:val="21"/>
                <w:szCs w:val="21"/>
              </w:rPr>
            </w:pPr>
            <w:r w:rsidRPr="009B0B0E">
              <w:rPr>
                <w:rFonts w:ascii="宋体" w:hAnsi="宋体" w:cs="Arial" w:hint="eastAsia"/>
                <w:b/>
                <w:spacing w:val="-6"/>
                <w:sz w:val="21"/>
                <w:szCs w:val="21"/>
              </w:rPr>
              <w:t>预算金额</w:t>
            </w:r>
          </w:p>
          <w:p w:rsidR="0046550E" w:rsidRPr="009B0B0E" w:rsidRDefault="0046550E">
            <w:pPr>
              <w:spacing w:line="288" w:lineRule="auto"/>
              <w:jc w:val="center"/>
              <w:rPr>
                <w:rFonts w:ascii="宋体" w:hAnsi="宋体" w:cs="Arial"/>
                <w:b/>
                <w:spacing w:val="-6"/>
                <w:sz w:val="21"/>
                <w:szCs w:val="21"/>
              </w:rPr>
            </w:pPr>
            <w:r w:rsidRPr="009B0B0E">
              <w:rPr>
                <w:rFonts w:ascii="宋体" w:hAnsi="宋体" w:cs="Arial" w:hint="eastAsia"/>
                <w:b/>
                <w:spacing w:val="-6"/>
                <w:sz w:val="21"/>
                <w:szCs w:val="21"/>
              </w:rPr>
              <w:t>（</w:t>
            </w:r>
            <w:r w:rsidRPr="009B0B0E">
              <w:rPr>
                <w:rFonts w:ascii="宋体" w:hAnsi="宋体" w:cs="Arial"/>
                <w:b/>
                <w:spacing w:val="-6"/>
                <w:sz w:val="21"/>
                <w:szCs w:val="21"/>
              </w:rPr>
              <w:t>万元人民币）</w:t>
            </w:r>
          </w:p>
        </w:tc>
        <w:tc>
          <w:tcPr>
            <w:tcW w:w="1559" w:type="dxa"/>
            <w:vAlign w:val="center"/>
          </w:tcPr>
          <w:p w:rsidR="0046550E" w:rsidRPr="009B0B0E" w:rsidRDefault="0046550E">
            <w:pPr>
              <w:spacing w:line="288" w:lineRule="auto"/>
              <w:jc w:val="center"/>
              <w:rPr>
                <w:rFonts w:ascii="宋体" w:hAnsi="宋体" w:cs="Arial"/>
                <w:b/>
                <w:spacing w:val="-6"/>
                <w:sz w:val="21"/>
                <w:szCs w:val="21"/>
              </w:rPr>
            </w:pPr>
            <w:r w:rsidRPr="009B0B0E">
              <w:rPr>
                <w:rFonts w:ascii="宋体" w:hAnsi="宋体" w:cs="Arial" w:hint="eastAsia"/>
                <w:b/>
                <w:spacing w:val="-6"/>
                <w:sz w:val="21"/>
                <w:szCs w:val="21"/>
              </w:rPr>
              <w:t>最高限价</w:t>
            </w:r>
          </w:p>
          <w:p w:rsidR="0046550E" w:rsidRPr="009B0B0E" w:rsidRDefault="0046550E">
            <w:pPr>
              <w:spacing w:line="288" w:lineRule="auto"/>
              <w:jc w:val="center"/>
              <w:rPr>
                <w:rFonts w:ascii="宋体" w:hAnsi="宋体" w:cs="Arial"/>
                <w:b/>
                <w:spacing w:val="-6"/>
                <w:sz w:val="21"/>
                <w:szCs w:val="21"/>
              </w:rPr>
            </w:pPr>
            <w:r w:rsidRPr="009B0B0E">
              <w:rPr>
                <w:rFonts w:ascii="宋体" w:hAnsi="宋体" w:cs="Arial" w:hint="eastAsia"/>
                <w:b/>
                <w:spacing w:val="-6"/>
                <w:sz w:val="21"/>
                <w:szCs w:val="21"/>
              </w:rPr>
              <w:t>（</w:t>
            </w:r>
            <w:r w:rsidRPr="009B0B0E">
              <w:rPr>
                <w:rFonts w:ascii="宋体" w:hAnsi="宋体" w:cs="Arial"/>
                <w:b/>
                <w:spacing w:val="-6"/>
                <w:sz w:val="21"/>
                <w:szCs w:val="21"/>
              </w:rPr>
              <w:t>万元人民币）</w:t>
            </w:r>
          </w:p>
        </w:tc>
      </w:tr>
      <w:tr w:rsidR="0046550E" w:rsidRPr="009B0B0E" w:rsidTr="0046550E">
        <w:trPr>
          <w:trHeight w:val="454"/>
        </w:trPr>
        <w:tc>
          <w:tcPr>
            <w:tcW w:w="675" w:type="dxa"/>
            <w:vAlign w:val="center"/>
          </w:tcPr>
          <w:p w:rsidR="0046550E" w:rsidRPr="009B0B0E" w:rsidRDefault="00CD758B">
            <w:pPr>
              <w:spacing w:line="288" w:lineRule="auto"/>
              <w:jc w:val="center"/>
              <w:rPr>
                <w:rFonts w:ascii="宋体" w:hAnsi="宋体" w:cs="Arial"/>
                <w:spacing w:val="-6"/>
                <w:sz w:val="21"/>
                <w:szCs w:val="21"/>
              </w:rPr>
            </w:pPr>
            <w:r w:rsidRPr="009B0B0E">
              <w:rPr>
                <w:rFonts w:ascii="宋体" w:hAnsi="宋体" w:cs="Arial" w:hint="eastAsia"/>
                <w:spacing w:val="-6"/>
                <w:sz w:val="21"/>
                <w:szCs w:val="21"/>
              </w:rPr>
              <w:t>1</w:t>
            </w:r>
          </w:p>
        </w:tc>
        <w:tc>
          <w:tcPr>
            <w:tcW w:w="2869" w:type="dxa"/>
            <w:vAlign w:val="center"/>
          </w:tcPr>
          <w:p w:rsidR="0046550E" w:rsidRPr="009B0B0E" w:rsidRDefault="00CD758B">
            <w:pPr>
              <w:spacing w:line="288" w:lineRule="auto"/>
              <w:jc w:val="center"/>
              <w:rPr>
                <w:rFonts w:ascii="宋体" w:hAnsi="宋体" w:cs="Arial"/>
                <w:spacing w:val="-6"/>
                <w:sz w:val="21"/>
                <w:szCs w:val="21"/>
              </w:rPr>
            </w:pPr>
            <w:r w:rsidRPr="009B0B0E">
              <w:rPr>
                <w:rFonts w:ascii="宋体" w:hAnsi="宋体" w:cs="Arial" w:hint="eastAsia"/>
                <w:spacing w:val="-6"/>
                <w:sz w:val="21"/>
                <w:szCs w:val="21"/>
              </w:rPr>
              <w:t>安防监控系统等维保服务及设备维护更新</w:t>
            </w:r>
          </w:p>
        </w:tc>
        <w:tc>
          <w:tcPr>
            <w:tcW w:w="742" w:type="dxa"/>
            <w:vAlign w:val="center"/>
          </w:tcPr>
          <w:p w:rsidR="0046550E" w:rsidRPr="009B0B0E" w:rsidRDefault="00CD758B" w:rsidP="00CD758B">
            <w:pPr>
              <w:spacing w:line="288" w:lineRule="auto"/>
              <w:jc w:val="center"/>
              <w:rPr>
                <w:rFonts w:ascii="宋体" w:hAnsi="宋体" w:cs="Arial"/>
                <w:spacing w:val="-6"/>
                <w:sz w:val="21"/>
                <w:szCs w:val="21"/>
              </w:rPr>
            </w:pPr>
            <w:r w:rsidRPr="009B0B0E">
              <w:rPr>
                <w:rFonts w:ascii="宋体" w:hAnsi="宋体" w:cs="Arial" w:hint="eastAsia"/>
                <w:spacing w:val="-6"/>
                <w:sz w:val="21"/>
                <w:szCs w:val="21"/>
              </w:rPr>
              <w:t>1</w:t>
            </w:r>
          </w:p>
        </w:tc>
        <w:tc>
          <w:tcPr>
            <w:tcW w:w="742" w:type="dxa"/>
            <w:vAlign w:val="center"/>
          </w:tcPr>
          <w:p w:rsidR="0046550E" w:rsidRPr="009B0B0E" w:rsidRDefault="00CD758B">
            <w:pPr>
              <w:spacing w:line="288" w:lineRule="auto"/>
              <w:jc w:val="center"/>
              <w:rPr>
                <w:rFonts w:ascii="宋体" w:hAnsi="宋体" w:cs="Arial"/>
                <w:spacing w:val="-6"/>
                <w:sz w:val="21"/>
                <w:szCs w:val="21"/>
              </w:rPr>
            </w:pPr>
            <w:r w:rsidRPr="009B0B0E">
              <w:rPr>
                <w:rFonts w:ascii="宋体" w:hAnsi="宋体" w:cs="Arial" w:hint="eastAsia"/>
                <w:spacing w:val="-6"/>
                <w:sz w:val="21"/>
                <w:szCs w:val="21"/>
              </w:rPr>
              <w:t>批</w:t>
            </w:r>
          </w:p>
        </w:tc>
        <w:tc>
          <w:tcPr>
            <w:tcW w:w="1243" w:type="dxa"/>
            <w:vAlign w:val="center"/>
          </w:tcPr>
          <w:p w:rsidR="0046550E" w:rsidRPr="009B0B0E" w:rsidRDefault="00CD758B">
            <w:pPr>
              <w:spacing w:line="288" w:lineRule="auto"/>
              <w:jc w:val="center"/>
              <w:rPr>
                <w:rFonts w:ascii="宋体" w:hAnsi="宋体" w:cs="Arial"/>
                <w:spacing w:val="-6"/>
                <w:sz w:val="21"/>
                <w:szCs w:val="21"/>
              </w:rPr>
            </w:pPr>
            <w:r w:rsidRPr="009B0B0E">
              <w:rPr>
                <w:rFonts w:ascii="宋体" w:hAnsi="宋体" w:cs="Arial" w:hint="eastAsia"/>
                <w:spacing w:val="-6"/>
                <w:sz w:val="21"/>
                <w:szCs w:val="21"/>
              </w:rPr>
              <w:t>否</w:t>
            </w:r>
          </w:p>
        </w:tc>
        <w:tc>
          <w:tcPr>
            <w:tcW w:w="1559" w:type="dxa"/>
            <w:vAlign w:val="center"/>
          </w:tcPr>
          <w:p w:rsidR="0046550E" w:rsidRPr="009B0B0E" w:rsidRDefault="00CD758B">
            <w:pPr>
              <w:spacing w:line="288" w:lineRule="auto"/>
              <w:jc w:val="center"/>
              <w:rPr>
                <w:rFonts w:ascii="宋体" w:hAnsi="宋体" w:cs="Arial"/>
                <w:spacing w:val="-6"/>
                <w:sz w:val="21"/>
                <w:szCs w:val="21"/>
              </w:rPr>
            </w:pPr>
            <w:r w:rsidRPr="009B0B0E">
              <w:rPr>
                <w:rFonts w:ascii="宋体" w:hAnsi="宋体" w:cs="Arial"/>
                <w:spacing w:val="-6"/>
                <w:sz w:val="21"/>
                <w:szCs w:val="21"/>
              </w:rPr>
              <w:t>48</w:t>
            </w:r>
          </w:p>
        </w:tc>
        <w:tc>
          <w:tcPr>
            <w:tcW w:w="1559" w:type="dxa"/>
            <w:vAlign w:val="center"/>
          </w:tcPr>
          <w:p w:rsidR="0046550E" w:rsidRPr="009B0B0E" w:rsidRDefault="00CD758B">
            <w:pPr>
              <w:spacing w:line="288" w:lineRule="auto"/>
              <w:jc w:val="center"/>
              <w:rPr>
                <w:rFonts w:ascii="宋体" w:hAnsi="宋体" w:cs="Arial"/>
                <w:spacing w:val="-6"/>
                <w:sz w:val="21"/>
                <w:szCs w:val="21"/>
              </w:rPr>
            </w:pPr>
            <w:r w:rsidRPr="009B0B0E">
              <w:rPr>
                <w:rFonts w:ascii="宋体" w:hAnsi="宋体" w:cs="Arial"/>
                <w:spacing w:val="-6"/>
                <w:sz w:val="21"/>
                <w:szCs w:val="21"/>
              </w:rPr>
              <w:t>48</w:t>
            </w:r>
          </w:p>
        </w:tc>
      </w:tr>
    </w:tbl>
    <w:p w:rsidR="00A171ED" w:rsidRPr="009B0B0E" w:rsidRDefault="00A171ED">
      <w:pPr>
        <w:spacing w:line="288" w:lineRule="auto"/>
        <w:rPr>
          <w:rFonts w:ascii="宋体" w:hAnsi="宋体" w:cs="Arial"/>
          <w:b/>
          <w:bCs/>
          <w:spacing w:val="-6"/>
          <w:sz w:val="24"/>
        </w:rPr>
      </w:pPr>
      <w:r w:rsidRPr="009B0B0E">
        <w:rPr>
          <w:rFonts w:ascii="宋体" w:hAnsi="宋体" w:cs="Arial" w:hint="eastAsia"/>
          <w:b/>
          <w:spacing w:val="-6"/>
          <w:sz w:val="24"/>
        </w:rPr>
        <w:t>四、</w:t>
      </w:r>
      <w:r w:rsidRPr="009B0B0E">
        <w:rPr>
          <w:rFonts w:ascii="宋体" w:hAnsi="宋体" w:cs="Arial" w:hint="eastAsia"/>
          <w:b/>
          <w:bCs/>
          <w:spacing w:val="-6"/>
          <w:sz w:val="24"/>
        </w:rPr>
        <w:t>采购</w:t>
      </w:r>
      <w:r w:rsidRPr="009B0B0E">
        <w:rPr>
          <w:rFonts w:ascii="宋体" w:hAnsi="宋体" w:cs="Arial"/>
          <w:b/>
          <w:bCs/>
          <w:spacing w:val="-6"/>
          <w:sz w:val="24"/>
        </w:rPr>
        <w:t>需求</w:t>
      </w:r>
      <w:r w:rsidRPr="009B0B0E">
        <w:rPr>
          <w:rFonts w:ascii="宋体" w:hAnsi="宋体" w:cs="Arial" w:hint="eastAsia"/>
          <w:b/>
          <w:bCs/>
          <w:spacing w:val="-6"/>
          <w:sz w:val="24"/>
        </w:rPr>
        <w:t>：</w:t>
      </w:r>
      <w:r w:rsidRPr="009B0B0E">
        <w:rPr>
          <w:rFonts w:ascii="宋体" w:hAnsi="宋体" w:cs="Arial" w:hint="eastAsia"/>
          <w:bCs/>
          <w:spacing w:val="-6"/>
          <w:sz w:val="21"/>
          <w:szCs w:val="21"/>
        </w:rPr>
        <w:t>详见</w:t>
      </w:r>
      <w:r w:rsidRPr="009B0B0E">
        <w:rPr>
          <w:rFonts w:ascii="宋体" w:hAnsi="宋体" w:cs="Arial"/>
          <w:bCs/>
          <w:spacing w:val="-6"/>
          <w:sz w:val="21"/>
          <w:szCs w:val="21"/>
        </w:rPr>
        <w:t>附件</w:t>
      </w:r>
      <w:r w:rsidR="005C7535" w:rsidRPr="009B0B0E">
        <w:rPr>
          <w:rFonts w:ascii="宋体" w:hAnsi="宋体" w:cs="Arial" w:hint="eastAsia"/>
          <w:bCs/>
          <w:spacing w:val="-6"/>
          <w:sz w:val="21"/>
          <w:szCs w:val="21"/>
        </w:rPr>
        <w:t>。</w:t>
      </w:r>
    </w:p>
    <w:p w:rsidR="00A171ED" w:rsidRPr="009B0B0E" w:rsidRDefault="00A171ED">
      <w:pPr>
        <w:spacing w:line="288" w:lineRule="auto"/>
        <w:rPr>
          <w:rFonts w:ascii="宋体" w:hAnsi="宋体" w:cs="Arial"/>
          <w:b/>
          <w:bCs/>
          <w:spacing w:val="-6"/>
          <w:sz w:val="24"/>
        </w:rPr>
      </w:pPr>
      <w:r w:rsidRPr="009B0B0E">
        <w:rPr>
          <w:rFonts w:ascii="宋体" w:hAnsi="宋体" w:cs="Arial" w:hint="eastAsia"/>
          <w:b/>
          <w:spacing w:val="-6"/>
          <w:sz w:val="24"/>
        </w:rPr>
        <w:t>五</w:t>
      </w:r>
      <w:r w:rsidRPr="009B0B0E">
        <w:rPr>
          <w:rFonts w:ascii="宋体" w:hAnsi="宋体" w:cs="Arial" w:hint="eastAsia"/>
          <w:spacing w:val="-6"/>
          <w:sz w:val="24"/>
        </w:rPr>
        <w:t>、</w:t>
      </w:r>
      <w:r w:rsidRPr="009B0B0E">
        <w:rPr>
          <w:rFonts w:ascii="宋体" w:hAnsi="宋体" w:cs="Arial" w:hint="eastAsia"/>
          <w:b/>
          <w:bCs/>
          <w:spacing w:val="-6"/>
          <w:sz w:val="24"/>
        </w:rPr>
        <w:t>投标人的资格要求：</w:t>
      </w:r>
    </w:p>
    <w:p w:rsidR="00A171ED" w:rsidRPr="009B0B0E" w:rsidRDefault="00A171ED">
      <w:pPr>
        <w:spacing w:line="288" w:lineRule="auto"/>
        <w:ind w:firstLineChars="200" w:firstLine="396"/>
        <w:rPr>
          <w:rFonts w:ascii="宋体" w:hAnsi="宋体" w:cs="Arial"/>
          <w:spacing w:val="-6"/>
          <w:sz w:val="21"/>
          <w:szCs w:val="21"/>
        </w:rPr>
      </w:pPr>
      <w:r w:rsidRPr="009B0B0E">
        <w:rPr>
          <w:rFonts w:ascii="宋体" w:hAnsi="宋体" w:cs="Arial" w:hint="eastAsia"/>
          <w:spacing w:val="-6"/>
          <w:sz w:val="21"/>
          <w:szCs w:val="21"/>
        </w:rPr>
        <w:t>符合《中华人民共和国政府采购法》第二十二条规定的投标人资格条件：</w:t>
      </w:r>
    </w:p>
    <w:p w:rsidR="00A171ED" w:rsidRPr="009B0B0E" w:rsidRDefault="00A171ED">
      <w:pPr>
        <w:spacing w:line="288" w:lineRule="auto"/>
        <w:ind w:firstLineChars="200" w:firstLine="396"/>
        <w:rPr>
          <w:rFonts w:ascii="宋体" w:hAnsi="宋体" w:cs="Arial"/>
          <w:spacing w:val="-6"/>
          <w:sz w:val="21"/>
          <w:szCs w:val="21"/>
        </w:rPr>
      </w:pPr>
      <w:r w:rsidRPr="009B0B0E">
        <w:rPr>
          <w:rFonts w:ascii="宋体" w:hAnsi="宋体" w:cs="Arial" w:hint="eastAsia"/>
          <w:spacing w:val="-6"/>
          <w:sz w:val="21"/>
          <w:szCs w:val="21"/>
        </w:rPr>
        <w:t>（一）具有独立承担民事责任的能力；</w:t>
      </w:r>
    </w:p>
    <w:p w:rsidR="00A171ED" w:rsidRPr="009B0B0E" w:rsidRDefault="00A171ED">
      <w:pPr>
        <w:spacing w:line="288" w:lineRule="auto"/>
        <w:ind w:firstLineChars="200" w:firstLine="396"/>
        <w:rPr>
          <w:rFonts w:ascii="宋体" w:hAnsi="宋体" w:cs="Arial"/>
          <w:spacing w:val="-6"/>
          <w:sz w:val="21"/>
          <w:szCs w:val="21"/>
        </w:rPr>
      </w:pPr>
      <w:r w:rsidRPr="009B0B0E">
        <w:rPr>
          <w:rFonts w:ascii="宋体" w:hAnsi="宋体" w:cs="Arial" w:hint="eastAsia"/>
          <w:spacing w:val="-6"/>
          <w:sz w:val="21"/>
          <w:szCs w:val="21"/>
        </w:rPr>
        <w:t>（二）具有良好的商业信誉和健全的财务会计制度；</w:t>
      </w:r>
    </w:p>
    <w:p w:rsidR="00A171ED" w:rsidRPr="009B0B0E" w:rsidRDefault="00A171ED">
      <w:pPr>
        <w:spacing w:line="288" w:lineRule="auto"/>
        <w:ind w:firstLineChars="200" w:firstLine="396"/>
        <w:rPr>
          <w:rFonts w:ascii="宋体" w:hAnsi="宋体" w:cs="Arial"/>
          <w:spacing w:val="-6"/>
          <w:sz w:val="21"/>
          <w:szCs w:val="21"/>
        </w:rPr>
      </w:pPr>
      <w:r w:rsidRPr="009B0B0E">
        <w:rPr>
          <w:rFonts w:ascii="宋体" w:hAnsi="宋体" w:cs="Arial" w:hint="eastAsia"/>
          <w:spacing w:val="-6"/>
          <w:sz w:val="21"/>
          <w:szCs w:val="21"/>
        </w:rPr>
        <w:t>（三）具有履行合同所必需的设备和专业技术能力；</w:t>
      </w:r>
    </w:p>
    <w:p w:rsidR="00A171ED" w:rsidRPr="009B0B0E" w:rsidRDefault="00A171ED">
      <w:pPr>
        <w:spacing w:line="288" w:lineRule="auto"/>
        <w:ind w:firstLineChars="200" w:firstLine="396"/>
        <w:rPr>
          <w:rFonts w:ascii="宋体" w:hAnsi="宋体" w:cs="Arial"/>
          <w:spacing w:val="-6"/>
          <w:sz w:val="21"/>
          <w:szCs w:val="21"/>
        </w:rPr>
      </w:pPr>
      <w:r w:rsidRPr="009B0B0E">
        <w:rPr>
          <w:rFonts w:ascii="宋体" w:hAnsi="宋体" w:cs="Arial" w:hint="eastAsia"/>
          <w:spacing w:val="-6"/>
          <w:sz w:val="21"/>
          <w:szCs w:val="21"/>
        </w:rPr>
        <w:t>（四）有依法缴纳税收和社会保障资金的良好记录；</w:t>
      </w:r>
    </w:p>
    <w:p w:rsidR="00A171ED" w:rsidRPr="009B0B0E" w:rsidRDefault="00A171ED">
      <w:pPr>
        <w:spacing w:line="288" w:lineRule="auto"/>
        <w:ind w:firstLineChars="200" w:firstLine="396"/>
        <w:rPr>
          <w:rFonts w:ascii="宋体" w:hAnsi="宋体" w:cs="Arial"/>
          <w:spacing w:val="-6"/>
          <w:sz w:val="21"/>
          <w:szCs w:val="21"/>
        </w:rPr>
      </w:pPr>
      <w:r w:rsidRPr="009B0B0E">
        <w:rPr>
          <w:rFonts w:ascii="宋体" w:hAnsi="宋体" w:cs="Arial" w:hint="eastAsia"/>
          <w:spacing w:val="-6"/>
          <w:sz w:val="21"/>
          <w:szCs w:val="21"/>
        </w:rPr>
        <w:t>（五）参加政府采购活动前三年内，在经营活动中没有重大违法记录；</w:t>
      </w:r>
    </w:p>
    <w:p w:rsidR="00A171ED" w:rsidRPr="009B0B0E" w:rsidRDefault="00A171ED">
      <w:pPr>
        <w:spacing w:line="288" w:lineRule="auto"/>
        <w:ind w:firstLineChars="200" w:firstLine="396"/>
        <w:rPr>
          <w:rFonts w:ascii="宋体" w:hAnsi="宋体" w:cs="Arial"/>
          <w:spacing w:val="-6"/>
          <w:sz w:val="21"/>
          <w:szCs w:val="21"/>
        </w:rPr>
      </w:pPr>
      <w:r w:rsidRPr="009B0B0E">
        <w:rPr>
          <w:rFonts w:ascii="宋体" w:hAnsi="宋体" w:cs="Arial" w:hint="eastAsia"/>
          <w:spacing w:val="-6"/>
          <w:sz w:val="21"/>
          <w:szCs w:val="21"/>
        </w:rPr>
        <w:t>（六）法律、行政法规规定的其他条件。</w:t>
      </w:r>
    </w:p>
    <w:p w:rsidR="00A171ED" w:rsidRPr="009B0B0E" w:rsidRDefault="00A171ED">
      <w:pPr>
        <w:spacing w:line="288" w:lineRule="auto"/>
        <w:ind w:firstLineChars="200" w:firstLine="398"/>
        <w:rPr>
          <w:rFonts w:ascii="宋体" w:hAnsi="宋体" w:cs="Arial"/>
          <w:b/>
          <w:bCs/>
          <w:spacing w:val="-6"/>
          <w:sz w:val="21"/>
          <w:szCs w:val="21"/>
        </w:rPr>
      </w:pPr>
      <w:r w:rsidRPr="009B0B0E">
        <w:rPr>
          <w:rFonts w:ascii="宋体" w:hAnsi="宋体" w:cs="Arial" w:hint="eastAsia"/>
          <w:b/>
          <w:bCs/>
          <w:spacing w:val="-6"/>
          <w:sz w:val="21"/>
          <w:szCs w:val="21"/>
        </w:rPr>
        <w:t>投标人特定资格条件：</w:t>
      </w:r>
    </w:p>
    <w:p w:rsidR="00A171ED" w:rsidRPr="009B0B0E" w:rsidRDefault="00A171ED">
      <w:pPr>
        <w:spacing w:line="288" w:lineRule="auto"/>
        <w:ind w:firstLineChars="200" w:firstLine="396"/>
        <w:rPr>
          <w:rFonts w:ascii="宋体" w:hAnsi="宋体" w:cs="Arial"/>
          <w:spacing w:val="-6"/>
          <w:sz w:val="21"/>
          <w:szCs w:val="21"/>
        </w:rPr>
      </w:pPr>
      <w:r w:rsidRPr="009B0B0E">
        <w:rPr>
          <w:rFonts w:ascii="宋体" w:hAnsi="宋体" w:cs="Arial" w:hint="eastAsia"/>
          <w:spacing w:val="-6"/>
          <w:sz w:val="21"/>
          <w:szCs w:val="21"/>
        </w:rPr>
        <w:t>本项目不接受联合体投标。</w:t>
      </w:r>
    </w:p>
    <w:p w:rsidR="00A171ED" w:rsidRPr="009B0B0E" w:rsidRDefault="00A171ED">
      <w:pPr>
        <w:spacing w:line="288" w:lineRule="auto"/>
        <w:rPr>
          <w:rFonts w:ascii="宋体" w:hAnsi="宋体" w:cs="Arial"/>
          <w:b/>
          <w:bCs/>
          <w:spacing w:val="-6"/>
          <w:sz w:val="24"/>
        </w:rPr>
      </w:pPr>
      <w:r w:rsidRPr="009B0B0E">
        <w:rPr>
          <w:rFonts w:ascii="宋体" w:hAnsi="宋体" w:cs="Arial" w:hint="eastAsia"/>
          <w:b/>
          <w:bCs/>
          <w:spacing w:val="-6"/>
          <w:sz w:val="24"/>
        </w:rPr>
        <w:t>六、获取招标文件的时间期限、地点、方式及招标文件售价：</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1.时间</w:t>
      </w:r>
      <w:r w:rsidRPr="009B0B0E">
        <w:rPr>
          <w:rFonts w:ascii="宋体" w:hAnsi="宋体"/>
          <w:spacing w:val="-6"/>
          <w:sz w:val="21"/>
          <w:szCs w:val="21"/>
        </w:rPr>
        <w:t>期限</w:t>
      </w:r>
      <w:r w:rsidRPr="009B0B0E">
        <w:rPr>
          <w:rFonts w:ascii="宋体" w:hAnsi="宋体" w:hint="eastAsia"/>
          <w:spacing w:val="-6"/>
          <w:sz w:val="21"/>
          <w:szCs w:val="21"/>
        </w:rPr>
        <w:t>：</w:t>
      </w:r>
      <w:r w:rsidR="00557B20" w:rsidRPr="009B0B0E">
        <w:rPr>
          <w:rFonts w:ascii="宋体" w:hAnsi="宋体" w:hint="eastAsia"/>
          <w:spacing w:val="-6"/>
          <w:sz w:val="21"/>
          <w:szCs w:val="21"/>
        </w:rPr>
        <w:t>2017年10月16日</w:t>
      </w:r>
      <w:r w:rsidRPr="009B0B0E">
        <w:rPr>
          <w:rFonts w:ascii="宋体" w:hAnsi="宋体" w:hint="eastAsia"/>
          <w:spacing w:val="-6"/>
          <w:sz w:val="21"/>
          <w:szCs w:val="21"/>
        </w:rPr>
        <w:t>至</w:t>
      </w:r>
      <w:r w:rsidR="00557B20" w:rsidRPr="009B0B0E">
        <w:rPr>
          <w:rFonts w:ascii="宋体" w:hAnsi="宋体" w:hint="eastAsia"/>
          <w:spacing w:val="-6"/>
          <w:sz w:val="21"/>
          <w:szCs w:val="21"/>
        </w:rPr>
        <w:t>2017年10月23日</w:t>
      </w:r>
      <w:r w:rsidRPr="009B0B0E">
        <w:rPr>
          <w:rFonts w:ascii="宋体" w:hAnsi="宋体" w:hint="eastAsia"/>
          <w:spacing w:val="-6"/>
          <w:sz w:val="21"/>
          <w:szCs w:val="21"/>
        </w:rPr>
        <w:t>（双休日及法定节假日除外）</w:t>
      </w:r>
    </w:p>
    <w:p w:rsidR="00A171ED" w:rsidRPr="009B0B0E" w:rsidRDefault="00A171ED">
      <w:pPr>
        <w:spacing w:line="288" w:lineRule="auto"/>
        <w:ind w:firstLineChars="300" w:firstLine="594"/>
        <w:rPr>
          <w:rFonts w:ascii="宋体" w:hAnsi="宋体"/>
          <w:spacing w:val="-6"/>
          <w:sz w:val="21"/>
          <w:szCs w:val="21"/>
        </w:rPr>
      </w:pPr>
      <w:r w:rsidRPr="009B0B0E">
        <w:rPr>
          <w:rFonts w:ascii="宋体" w:hAnsi="宋体" w:hint="eastAsia"/>
          <w:spacing w:val="-6"/>
          <w:sz w:val="21"/>
          <w:szCs w:val="21"/>
        </w:rPr>
        <w:t>上午8:30-11:30、下午13:00-17:00。</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2.地点：杭州求是招标代理有限公司（杭州市西湖区玉古路173号中田大厦16楼</w:t>
      </w:r>
      <w:r w:rsidRPr="009B0B0E">
        <w:rPr>
          <w:rFonts w:ascii="宋体" w:hAnsi="宋体"/>
          <w:spacing w:val="-6"/>
          <w:sz w:val="21"/>
          <w:szCs w:val="21"/>
        </w:rPr>
        <w:t>H</w:t>
      </w:r>
      <w:r w:rsidRPr="009B0B0E">
        <w:rPr>
          <w:rFonts w:ascii="宋体" w:hAnsi="宋体" w:hint="eastAsia"/>
          <w:spacing w:val="-6"/>
          <w:sz w:val="21"/>
          <w:szCs w:val="21"/>
        </w:rPr>
        <w:t>室）。</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3</w:t>
      </w:r>
      <w:r w:rsidRPr="009B0B0E">
        <w:rPr>
          <w:rFonts w:ascii="宋体" w:hAnsi="宋体"/>
          <w:spacing w:val="-6"/>
          <w:sz w:val="21"/>
          <w:szCs w:val="21"/>
        </w:rPr>
        <w:t>.</w:t>
      </w:r>
      <w:r w:rsidRPr="009B0B0E">
        <w:rPr>
          <w:rFonts w:ascii="宋体" w:hAnsi="宋体" w:hint="eastAsia"/>
          <w:spacing w:val="-6"/>
          <w:sz w:val="21"/>
          <w:szCs w:val="21"/>
        </w:rPr>
        <w:t>方式</w:t>
      </w:r>
      <w:r w:rsidRPr="009B0B0E">
        <w:rPr>
          <w:rFonts w:ascii="宋体" w:hAnsi="宋体"/>
          <w:spacing w:val="-6"/>
          <w:sz w:val="21"/>
          <w:szCs w:val="21"/>
        </w:rPr>
        <w:t>：现场</w:t>
      </w:r>
      <w:r w:rsidRPr="009B0B0E">
        <w:rPr>
          <w:rFonts w:ascii="宋体" w:hAnsi="宋体" w:hint="eastAsia"/>
          <w:spacing w:val="-6"/>
          <w:sz w:val="21"/>
          <w:szCs w:val="21"/>
        </w:rPr>
        <w:t>领售</w:t>
      </w:r>
      <w:r w:rsidRPr="009B0B0E">
        <w:rPr>
          <w:rFonts w:ascii="宋体" w:hAnsi="宋体"/>
          <w:spacing w:val="-6"/>
          <w:sz w:val="21"/>
          <w:szCs w:val="21"/>
        </w:rPr>
        <w:t>或</w:t>
      </w:r>
      <w:r w:rsidRPr="009B0B0E">
        <w:rPr>
          <w:rFonts w:ascii="宋体" w:hAnsi="宋体" w:hint="eastAsia"/>
          <w:spacing w:val="-6"/>
          <w:sz w:val="21"/>
          <w:szCs w:val="21"/>
        </w:rPr>
        <w:t>电子邮件</w:t>
      </w:r>
      <w:r w:rsidRPr="009B0B0E">
        <w:rPr>
          <w:rFonts w:ascii="宋体" w:hAnsi="宋体"/>
          <w:spacing w:val="-6"/>
          <w:sz w:val="21"/>
          <w:szCs w:val="21"/>
        </w:rPr>
        <w:t>报名</w:t>
      </w:r>
      <w:r w:rsidRPr="009B0B0E">
        <w:rPr>
          <w:rFonts w:ascii="宋体" w:hAnsi="宋体" w:hint="eastAsia"/>
          <w:spacing w:val="-6"/>
          <w:sz w:val="21"/>
          <w:szCs w:val="21"/>
        </w:rPr>
        <w:t>。</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4.招标</w:t>
      </w:r>
      <w:r w:rsidRPr="009B0B0E">
        <w:rPr>
          <w:rFonts w:ascii="宋体" w:hAnsi="宋体"/>
          <w:spacing w:val="-6"/>
          <w:sz w:val="21"/>
          <w:szCs w:val="21"/>
        </w:rPr>
        <w:t>文件</w:t>
      </w:r>
      <w:r w:rsidRPr="009B0B0E">
        <w:rPr>
          <w:rFonts w:ascii="宋体" w:hAnsi="宋体" w:hint="eastAsia"/>
          <w:spacing w:val="-6"/>
          <w:sz w:val="21"/>
          <w:szCs w:val="21"/>
        </w:rPr>
        <w:t>售价：人民币500元整，售后不退。</w:t>
      </w:r>
    </w:p>
    <w:p w:rsidR="00A171ED" w:rsidRPr="009B0B0E" w:rsidRDefault="00A171ED">
      <w:pPr>
        <w:spacing w:line="288" w:lineRule="auto"/>
        <w:ind w:firstLineChars="200" w:firstLine="398"/>
        <w:rPr>
          <w:rFonts w:ascii="宋体" w:hAnsi="宋体"/>
          <w:b/>
          <w:spacing w:val="-6"/>
          <w:sz w:val="21"/>
          <w:szCs w:val="21"/>
        </w:rPr>
      </w:pPr>
      <w:r w:rsidRPr="009B0B0E">
        <w:rPr>
          <w:rFonts w:ascii="宋体" w:hAnsi="宋体" w:hint="eastAsia"/>
          <w:b/>
          <w:spacing w:val="-6"/>
          <w:sz w:val="21"/>
          <w:szCs w:val="21"/>
        </w:rPr>
        <w:t>备注</w:t>
      </w:r>
      <w:r w:rsidRPr="009B0B0E">
        <w:rPr>
          <w:rFonts w:ascii="宋体" w:hAnsi="宋体"/>
          <w:b/>
          <w:spacing w:val="-6"/>
          <w:sz w:val="21"/>
          <w:szCs w:val="21"/>
        </w:rPr>
        <w:t>：</w:t>
      </w:r>
      <w:r w:rsidRPr="009B0B0E">
        <w:rPr>
          <w:rFonts w:ascii="宋体" w:hAnsi="宋体" w:hint="eastAsia"/>
          <w:b/>
          <w:bCs/>
          <w:spacing w:val="-6"/>
          <w:sz w:val="21"/>
          <w:szCs w:val="21"/>
        </w:rPr>
        <w:t>招标</w:t>
      </w:r>
      <w:r w:rsidRPr="009B0B0E">
        <w:rPr>
          <w:rFonts w:ascii="宋体" w:hAnsi="宋体"/>
          <w:b/>
          <w:bCs/>
          <w:spacing w:val="-6"/>
          <w:sz w:val="21"/>
          <w:szCs w:val="21"/>
        </w:rPr>
        <w:t>文件</w:t>
      </w:r>
      <w:r w:rsidRPr="009B0B0E">
        <w:rPr>
          <w:rFonts w:ascii="宋体" w:hAnsi="宋体" w:hint="eastAsia"/>
          <w:b/>
          <w:bCs/>
          <w:spacing w:val="-6"/>
          <w:sz w:val="21"/>
          <w:szCs w:val="21"/>
        </w:rPr>
        <w:t>发售截止之日</w:t>
      </w:r>
      <w:r w:rsidRPr="009B0B0E">
        <w:rPr>
          <w:rFonts w:ascii="宋体" w:hAnsi="宋体" w:hint="eastAsia"/>
          <w:b/>
          <w:spacing w:val="-6"/>
          <w:sz w:val="21"/>
          <w:szCs w:val="21"/>
        </w:rPr>
        <w:t>之后有潜在投标人提出要求获取招标文件的允许</w:t>
      </w:r>
      <w:r w:rsidRPr="009B0B0E">
        <w:rPr>
          <w:rFonts w:ascii="宋体" w:hAnsi="宋体"/>
          <w:b/>
          <w:spacing w:val="-6"/>
          <w:sz w:val="21"/>
          <w:szCs w:val="21"/>
        </w:rPr>
        <w:t>其获取，</w:t>
      </w:r>
      <w:r w:rsidRPr="009B0B0E">
        <w:rPr>
          <w:rFonts w:ascii="宋体" w:hAnsi="宋体" w:hint="eastAsia"/>
          <w:b/>
          <w:spacing w:val="-6"/>
          <w:sz w:val="21"/>
          <w:szCs w:val="21"/>
        </w:rPr>
        <w:t>如对招标文件有质疑的</w:t>
      </w:r>
      <w:r w:rsidRPr="009B0B0E">
        <w:rPr>
          <w:rFonts w:ascii="宋体" w:hAnsi="宋体"/>
          <w:b/>
          <w:spacing w:val="-6"/>
          <w:sz w:val="21"/>
          <w:szCs w:val="21"/>
        </w:rPr>
        <w:t>应在招标文件</w:t>
      </w:r>
      <w:r w:rsidRPr="009B0B0E">
        <w:rPr>
          <w:rFonts w:ascii="宋体" w:hAnsi="宋体" w:hint="eastAsia"/>
          <w:b/>
          <w:spacing w:val="-6"/>
          <w:sz w:val="21"/>
          <w:szCs w:val="21"/>
        </w:rPr>
        <w:t>规定</w:t>
      </w:r>
      <w:r w:rsidRPr="009B0B0E">
        <w:rPr>
          <w:rFonts w:ascii="宋体" w:hAnsi="宋体"/>
          <w:b/>
          <w:spacing w:val="-6"/>
          <w:sz w:val="21"/>
          <w:szCs w:val="21"/>
        </w:rPr>
        <w:t>的质疑</w:t>
      </w:r>
      <w:r w:rsidRPr="009B0B0E">
        <w:rPr>
          <w:rFonts w:ascii="宋体" w:hAnsi="宋体" w:hint="eastAsia"/>
          <w:b/>
          <w:spacing w:val="-6"/>
          <w:sz w:val="21"/>
          <w:szCs w:val="21"/>
        </w:rPr>
        <w:t>期限</w:t>
      </w:r>
      <w:r w:rsidRPr="009B0B0E">
        <w:rPr>
          <w:rFonts w:ascii="宋体" w:hAnsi="宋体"/>
          <w:b/>
          <w:spacing w:val="-6"/>
          <w:sz w:val="21"/>
          <w:szCs w:val="21"/>
        </w:rPr>
        <w:t>内提出</w:t>
      </w:r>
      <w:r w:rsidRPr="009B0B0E">
        <w:rPr>
          <w:rFonts w:ascii="宋体" w:hAnsi="宋体" w:hint="eastAsia"/>
          <w:b/>
          <w:spacing w:val="-6"/>
          <w:sz w:val="21"/>
          <w:szCs w:val="21"/>
        </w:rPr>
        <w:t>。</w:t>
      </w:r>
    </w:p>
    <w:p w:rsidR="00A171ED" w:rsidRPr="009B0B0E" w:rsidRDefault="00A171ED">
      <w:pPr>
        <w:spacing w:line="288" w:lineRule="auto"/>
        <w:rPr>
          <w:rFonts w:ascii="宋体" w:hAnsi="宋体" w:cs="Arial"/>
          <w:b/>
          <w:spacing w:val="-6"/>
          <w:sz w:val="24"/>
        </w:rPr>
      </w:pPr>
      <w:r w:rsidRPr="009B0B0E">
        <w:rPr>
          <w:rFonts w:ascii="宋体" w:hAnsi="宋体" w:cs="Arial" w:hint="eastAsia"/>
          <w:b/>
          <w:spacing w:val="-6"/>
          <w:sz w:val="24"/>
        </w:rPr>
        <w:t>七、公告</w:t>
      </w:r>
      <w:r w:rsidRPr="009B0B0E">
        <w:rPr>
          <w:rFonts w:ascii="宋体" w:hAnsi="宋体" w:cs="Arial"/>
          <w:b/>
          <w:spacing w:val="-6"/>
          <w:sz w:val="24"/>
        </w:rPr>
        <w:t>期限</w:t>
      </w:r>
      <w:r w:rsidRPr="009B0B0E">
        <w:rPr>
          <w:rFonts w:ascii="宋体" w:hAnsi="宋体" w:cs="Arial" w:hint="eastAsia"/>
          <w:b/>
          <w:spacing w:val="-6"/>
          <w:sz w:val="24"/>
        </w:rPr>
        <w:t>：</w:t>
      </w:r>
      <w:r w:rsidRPr="009B0B0E">
        <w:rPr>
          <w:rFonts w:ascii="宋体" w:hAnsi="宋体" w:cs="Arial" w:hint="eastAsia"/>
          <w:spacing w:val="-6"/>
          <w:sz w:val="21"/>
          <w:szCs w:val="21"/>
        </w:rPr>
        <w:t>自发布公告之日起</w:t>
      </w:r>
      <w:r w:rsidRPr="009B0B0E">
        <w:rPr>
          <w:rFonts w:ascii="宋体" w:hAnsi="宋体" w:cs="Arial"/>
          <w:spacing w:val="-6"/>
          <w:sz w:val="21"/>
          <w:szCs w:val="21"/>
        </w:rPr>
        <w:t>5个工作日</w:t>
      </w:r>
      <w:r w:rsidRPr="009B0B0E">
        <w:rPr>
          <w:rFonts w:ascii="宋体" w:hAnsi="宋体" w:cs="Arial" w:hint="eastAsia"/>
          <w:spacing w:val="-6"/>
          <w:sz w:val="21"/>
          <w:szCs w:val="21"/>
        </w:rPr>
        <w:t>。</w:t>
      </w:r>
    </w:p>
    <w:p w:rsidR="00A171ED" w:rsidRPr="009B0B0E" w:rsidRDefault="00A171ED">
      <w:pPr>
        <w:spacing w:line="288" w:lineRule="auto"/>
        <w:rPr>
          <w:rFonts w:ascii="宋体" w:hAnsi="宋体" w:cs="Arial"/>
          <w:spacing w:val="-6"/>
          <w:sz w:val="24"/>
        </w:rPr>
      </w:pPr>
      <w:r w:rsidRPr="009B0B0E">
        <w:rPr>
          <w:rFonts w:ascii="宋体" w:hAnsi="宋体" w:cs="Arial" w:hint="eastAsia"/>
          <w:b/>
          <w:spacing w:val="-6"/>
          <w:sz w:val="24"/>
        </w:rPr>
        <w:t>八、购买招标文件时应提供以下资料：</w:t>
      </w:r>
    </w:p>
    <w:p w:rsidR="00A171ED" w:rsidRPr="009B0B0E" w:rsidRDefault="00A171ED">
      <w:pPr>
        <w:widowControl/>
        <w:spacing w:line="288" w:lineRule="auto"/>
        <w:ind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1</w:t>
      </w:r>
      <w:r w:rsidRPr="009B0B0E">
        <w:rPr>
          <w:rFonts w:ascii="宋体" w:hAnsi="宋体" w:cs="宋体"/>
          <w:spacing w:val="-6"/>
          <w:kern w:val="0"/>
          <w:sz w:val="21"/>
          <w:szCs w:val="21"/>
        </w:rPr>
        <w:t>.</w:t>
      </w:r>
      <w:r w:rsidRPr="009B0B0E">
        <w:rPr>
          <w:rFonts w:ascii="宋体" w:hAnsi="宋体" w:cs="宋体" w:hint="eastAsia"/>
          <w:spacing w:val="-6"/>
          <w:kern w:val="0"/>
          <w:sz w:val="21"/>
          <w:szCs w:val="21"/>
        </w:rPr>
        <w:t>报名表（</w:t>
      </w:r>
      <w:r w:rsidRPr="009B0B0E">
        <w:rPr>
          <w:rFonts w:ascii="宋体" w:hAnsi="宋体" w:hint="eastAsia"/>
          <w:spacing w:val="-6"/>
          <w:sz w:val="21"/>
          <w:szCs w:val="21"/>
        </w:rPr>
        <w:t>通过电子</w:t>
      </w:r>
      <w:r w:rsidRPr="009B0B0E">
        <w:rPr>
          <w:rFonts w:ascii="宋体" w:hAnsi="宋体"/>
          <w:spacing w:val="-6"/>
          <w:sz w:val="21"/>
          <w:szCs w:val="21"/>
        </w:rPr>
        <w:t>邮件</w:t>
      </w:r>
      <w:r w:rsidRPr="009B0B0E">
        <w:rPr>
          <w:rFonts w:ascii="宋体" w:hAnsi="宋体" w:hint="eastAsia"/>
          <w:spacing w:val="-6"/>
          <w:sz w:val="21"/>
          <w:szCs w:val="21"/>
        </w:rPr>
        <w:t>报名投标人提供word电子版）</w:t>
      </w:r>
    </w:p>
    <w:p w:rsidR="00A171ED" w:rsidRPr="009B0B0E" w:rsidRDefault="00A171ED">
      <w:pPr>
        <w:widowControl/>
        <w:spacing w:line="288" w:lineRule="auto"/>
        <w:ind w:firstLineChars="300" w:firstLine="594"/>
        <w:jc w:val="left"/>
        <w:rPr>
          <w:rFonts w:ascii="宋体" w:hAnsi="宋体"/>
          <w:spacing w:val="-6"/>
          <w:sz w:val="21"/>
          <w:szCs w:val="21"/>
        </w:rPr>
      </w:pPr>
      <w:r w:rsidRPr="009B0B0E">
        <w:rPr>
          <w:rFonts w:ascii="宋体" w:hAnsi="宋体" w:hint="eastAsia"/>
          <w:spacing w:val="-6"/>
          <w:sz w:val="21"/>
          <w:szCs w:val="21"/>
        </w:rPr>
        <w:t>报名表下载地址：求是招标网（</w:t>
      </w:r>
      <w:hyperlink r:id="rId12" w:history="1">
        <w:r w:rsidRPr="009B0B0E">
          <w:rPr>
            <w:rStyle w:val="a6"/>
            <w:rFonts w:ascii="宋体" w:hAnsi="宋体" w:hint="eastAsia"/>
            <w:color w:val="auto"/>
            <w:spacing w:val="-6"/>
            <w:sz w:val="21"/>
            <w:szCs w:val="21"/>
          </w:rPr>
          <w:t>http://www.qszb.net</w:t>
        </w:r>
      </w:hyperlink>
      <w:r w:rsidRPr="009B0B0E">
        <w:rPr>
          <w:rFonts w:ascii="宋体" w:hAnsi="宋体" w:hint="eastAsia"/>
          <w:spacing w:val="-6"/>
          <w:sz w:val="21"/>
          <w:szCs w:val="21"/>
        </w:rPr>
        <w:t>）；</w:t>
      </w:r>
    </w:p>
    <w:p w:rsidR="00A171ED" w:rsidRPr="009B0B0E" w:rsidRDefault="00A171ED">
      <w:pPr>
        <w:widowControl/>
        <w:spacing w:line="288" w:lineRule="auto"/>
        <w:ind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2</w:t>
      </w:r>
      <w:r w:rsidRPr="009B0B0E">
        <w:rPr>
          <w:rFonts w:ascii="宋体" w:hAnsi="宋体" w:cs="宋体"/>
          <w:spacing w:val="-6"/>
          <w:kern w:val="0"/>
          <w:sz w:val="21"/>
          <w:szCs w:val="21"/>
        </w:rPr>
        <w:t>.</w:t>
      </w:r>
      <w:r w:rsidRPr="009B0B0E">
        <w:rPr>
          <w:rFonts w:ascii="宋体" w:hAnsi="宋体" w:cs="宋体" w:hint="eastAsia"/>
          <w:spacing w:val="-6"/>
          <w:kern w:val="0"/>
          <w:sz w:val="21"/>
          <w:szCs w:val="21"/>
        </w:rPr>
        <w:t>有效的法人或者其他组织的营业执照等证明文件（复印件加盖公章）、自然人的身份证明。</w:t>
      </w:r>
    </w:p>
    <w:p w:rsidR="00A171ED" w:rsidRPr="009B0B0E" w:rsidRDefault="00A171ED">
      <w:pPr>
        <w:widowControl/>
        <w:spacing w:line="288" w:lineRule="auto"/>
        <w:ind w:firstLineChars="200" w:firstLine="398"/>
        <w:jc w:val="left"/>
        <w:rPr>
          <w:rFonts w:ascii="宋体" w:hAnsi="宋体" w:cs="宋体"/>
          <w:b/>
          <w:spacing w:val="-6"/>
          <w:kern w:val="0"/>
          <w:sz w:val="21"/>
          <w:szCs w:val="21"/>
        </w:rPr>
      </w:pPr>
      <w:r w:rsidRPr="009B0B0E">
        <w:rPr>
          <w:rFonts w:ascii="宋体" w:hAnsi="宋体" w:cs="宋体" w:hint="eastAsia"/>
          <w:b/>
          <w:spacing w:val="-6"/>
          <w:kern w:val="0"/>
          <w:sz w:val="21"/>
          <w:szCs w:val="21"/>
        </w:rPr>
        <w:t>备注：</w:t>
      </w:r>
    </w:p>
    <w:p w:rsidR="00A171ED" w:rsidRPr="009B0B0E" w:rsidRDefault="00A171ED">
      <w:pPr>
        <w:widowControl/>
        <w:spacing w:line="288" w:lineRule="auto"/>
        <w:ind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1</w:t>
      </w:r>
      <w:r w:rsidRPr="009B0B0E">
        <w:rPr>
          <w:rFonts w:ascii="宋体" w:hAnsi="宋体" w:cs="宋体"/>
          <w:spacing w:val="-6"/>
          <w:kern w:val="0"/>
          <w:sz w:val="21"/>
          <w:szCs w:val="21"/>
        </w:rPr>
        <w:t>.</w:t>
      </w:r>
      <w:r w:rsidRPr="009B0B0E">
        <w:rPr>
          <w:rFonts w:ascii="宋体" w:hAnsi="宋体" w:cs="宋体" w:hint="eastAsia"/>
          <w:spacing w:val="-6"/>
          <w:kern w:val="0"/>
          <w:sz w:val="21"/>
          <w:szCs w:val="21"/>
        </w:rPr>
        <w:t>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rsidR="00A171ED" w:rsidRPr="009B0B0E" w:rsidRDefault="00A171ED">
      <w:pPr>
        <w:widowControl/>
        <w:spacing w:line="288" w:lineRule="auto"/>
        <w:ind w:firstLineChars="200" w:firstLine="396"/>
        <w:jc w:val="left"/>
        <w:rPr>
          <w:rFonts w:ascii="宋体" w:hAnsi="宋体" w:cs="宋体"/>
          <w:b/>
          <w:spacing w:val="-6"/>
          <w:kern w:val="0"/>
          <w:sz w:val="21"/>
          <w:szCs w:val="21"/>
        </w:rPr>
      </w:pPr>
      <w:r w:rsidRPr="009B0B0E">
        <w:rPr>
          <w:rFonts w:ascii="宋体" w:hAnsi="宋体" w:cs="宋体" w:hint="eastAsia"/>
          <w:spacing w:val="-6"/>
          <w:kern w:val="0"/>
          <w:sz w:val="21"/>
          <w:szCs w:val="21"/>
        </w:rPr>
        <w:t>2.投标人未</w:t>
      </w:r>
      <w:r w:rsidRPr="009B0B0E">
        <w:rPr>
          <w:rFonts w:ascii="宋体" w:hAnsi="宋体" w:cs="宋体"/>
          <w:spacing w:val="-6"/>
          <w:kern w:val="0"/>
          <w:sz w:val="21"/>
          <w:szCs w:val="21"/>
        </w:rPr>
        <w:t>在采购</w:t>
      </w:r>
      <w:r w:rsidRPr="009B0B0E">
        <w:rPr>
          <w:rFonts w:ascii="宋体" w:hAnsi="宋体" w:cs="宋体" w:hint="eastAsia"/>
          <w:spacing w:val="-6"/>
          <w:kern w:val="0"/>
          <w:sz w:val="21"/>
          <w:szCs w:val="21"/>
        </w:rPr>
        <w:t>代理</w:t>
      </w:r>
      <w:r w:rsidRPr="009B0B0E">
        <w:rPr>
          <w:rFonts w:ascii="宋体" w:hAnsi="宋体" w:cs="宋体"/>
          <w:spacing w:val="-6"/>
          <w:kern w:val="0"/>
          <w:sz w:val="21"/>
          <w:szCs w:val="21"/>
        </w:rPr>
        <w:t>机构办理报名手续</w:t>
      </w:r>
      <w:r w:rsidRPr="009B0B0E">
        <w:rPr>
          <w:rFonts w:ascii="宋体" w:hAnsi="宋体" w:cs="宋体" w:hint="eastAsia"/>
          <w:spacing w:val="-6"/>
          <w:kern w:val="0"/>
          <w:sz w:val="21"/>
          <w:szCs w:val="21"/>
        </w:rPr>
        <w:t>的</w:t>
      </w:r>
      <w:r w:rsidRPr="009B0B0E">
        <w:rPr>
          <w:rFonts w:ascii="宋体" w:hAnsi="宋体" w:cs="宋体"/>
          <w:spacing w:val="-6"/>
          <w:kern w:val="0"/>
          <w:sz w:val="21"/>
          <w:szCs w:val="21"/>
        </w:rPr>
        <w:t>投标文件</w:t>
      </w:r>
      <w:r w:rsidRPr="009B0B0E">
        <w:rPr>
          <w:rFonts w:ascii="宋体" w:hAnsi="宋体" w:cs="宋体" w:hint="eastAsia"/>
          <w:spacing w:val="-6"/>
          <w:kern w:val="0"/>
          <w:sz w:val="21"/>
          <w:szCs w:val="21"/>
        </w:rPr>
        <w:t>予以</w:t>
      </w:r>
      <w:r w:rsidRPr="009B0B0E">
        <w:rPr>
          <w:rFonts w:ascii="宋体" w:hAnsi="宋体" w:cs="宋体"/>
          <w:spacing w:val="-6"/>
          <w:kern w:val="0"/>
          <w:sz w:val="21"/>
          <w:szCs w:val="21"/>
        </w:rPr>
        <w:t>拒收。</w:t>
      </w:r>
    </w:p>
    <w:p w:rsidR="00A171ED" w:rsidRPr="009B0B0E" w:rsidRDefault="00A171ED">
      <w:pPr>
        <w:spacing w:line="288" w:lineRule="auto"/>
        <w:rPr>
          <w:rFonts w:ascii="宋体" w:hAnsi="宋体" w:cs="Arial"/>
          <w:b/>
          <w:spacing w:val="-6"/>
          <w:sz w:val="24"/>
        </w:rPr>
      </w:pPr>
      <w:r w:rsidRPr="009B0B0E">
        <w:rPr>
          <w:rFonts w:ascii="宋体" w:hAnsi="宋体" w:cs="Arial" w:hint="eastAsia"/>
          <w:b/>
          <w:spacing w:val="-6"/>
          <w:sz w:val="24"/>
        </w:rPr>
        <w:t>九、信用记录：</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根据财库[2016]125号《关于在政府采购活动中查询及使用信用记录有关问题的通知》要求，采购代理机</w:t>
      </w:r>
      <w:r w:rsidRPr="009B0B0E">
        <w:rPr>
          <w:rFonts w:ascii="宋体" w:hAnsi="宋体" w:hint="eastAsia"/>
          <w:spacing w:val="-6"/>
          <w:sz w:val="21"/>
          <w:szCs w:val="21"/>
        </w:rPr>
        <w:lastRenderedPageBreak/>
        <w:t>构会对投标人信用记录进行查询并甄别。</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1.信用信息查询的截止时点：投标截止时间；</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2.查询渠道：“信用中国”（</w:t>
      </w:r>
      <w:hyperlink r:id="rId13" w:history="1">
        <w:r w:rsidRPr="009B0B0E">
          <w:rPr>
            <w:rStyle w:val="a6"/>
            <w:rFonts w:ascii="宋体" w:hAnsi="宋体"/>
            <w:color w:val="auto"/>
            <w:spacing w:val="-6"/>
            <w:sz w:val="21"/>
            <w:szCs w:val="21"/>
          </w:rPr>
          <w:t>www.cr</w:t>
        </w:r>
        <w:bookmarkStart w:id="0" w:name="_Hlt465845358"/>
        <w:r w:rsidRPr="009B0B0E">
          <w:rPr>
            <w:rStyle w:val="a6"/>
            <w:rFonts w:ascii="宋体" w:hAnsi="宋体"/>
            <w:color w:val="auto"/>
            <w:spacing w:val="-6"/>
            <w:sz w:val="21"/>
            <w:szCs w:val="21"/>
          </w:rPr>
          <w:t>e</w:t>
        </w:r>
        <w:bookmarkStart w:id="1" w:name="_Hlt465844828"/>
        <w:bookmarkEnd w:id="0"/>
        <w:r w:rsidRPr="009B0B0E">
          <w:rPr>
            <w:rStyle w:val="a6"/>
            <w:rFonts w:ascii="宋体" w:hAnsi="宋体"/>
            <w:color w:val="auto"/>
            <w:spacing w:val="-6"/>
            <w:sz w:val="21"/>
            <w:szCs w:val="21"/>
          </w:rPr>
          <w:t>d</w:t>
        </w:r>
        <w:bookmarkEnd w:id="1"/>
        <w:r w:rsidRPr="009B0B0E">
          <w:rPr>
            <w:rStyle w:val="a6"/>
            <w:rFonts w:ascii="宋体" w:hAnsi="宋体"/>
            <w:color w:val="auto"/>
            <w:spacing w:val="-6"/>
            <w:sz w:val="21"/>
            <w:szCs w:val="21"/>
          </w:rPr>
          <w:t>i</w:t>
        </w:r>
        <w:bookmarkStart w:id="2" w:name="_Hlt465844862"/>
        <w:r w:rsidRPr="009B0B0E">
          <w:rPr>
            <w:rStyle w:val="a6"/>
            <w:rFonts w:ascii="宋体" w:hAnsi="宋体"/>
            <w:color w:val="auto"/>
            <w:spacing w:val="-6"/>
            <w:sz w:val="21"/>
            <w:szCs w:val="21"/>
          </w:rPr>
          <w:t>t</w:t>
        </w:r>
        <w:bookmarkEnd w:id="2"/>
        <w:r w:rsidRPr="009B0B0E">
          <w:rPr>
            <w:rStyle w:val="a6"/>
            <w:rFonts w:ascii="宋体" w:hAnsi="宋体"/>
            <w:color w:val="auto"/>
            <w:spacing w:val="-6"/>
            <w:sz w:val="21"/>
            <w:szCs w:val="21"/>
          </w:rPr>
          <w:t>c</w:t>
        </w:r>
        <w:bookmarkStart w:id="3" w:name="_Hlt465844830"/>
        <w:r w:rsidRPr="009B0B0E">
          <w:rPr>
            <w:rStyle w:val="a6"/>
            <w:rFonts w:ascii="宋体" w:hAnsi="宋体"/>
            <w:color w:val="auto"/>
            <w:spacing w:val="-6"/>
            <w:sz w:val="21"/>
            <w:szCs w:val="21"/>
          </w:rPr>
          <w:t>h</w:t>
        </w:r>
        <w:bookmarkEnd w:id="3"/>
        <w:r w:rsidRPr="009B0B0E">
          <w:rPr>
            <w:rStyle w:val="a6"/>
            <w:rFonts w:ascii="宋体" w:hAnsi="宋体"/>
            <w:color w:val="auto"/>
            <w:spacing w:val="-6"/>
            <w:sz w:val="21"/>
            <w:szCs w:val="21"/>
          </w:rPr>
          <w:t>ina</w:t>
        </w:r>
        <w:bookmarkStart w:id="4" w:name="_Hlt465844836"/>
        <w:r w:rsidRPr="009B0B0E">
          <w:rPr>
            <w:rStyle w:val="a6"/>
            <w:rFonts w:ascii="宋体" w:hAnsi="宋体"/>
            <w:color w:val="auto"/>
            <w:spacing w:val="-6"/>
            <w:sz w:val="21"/>
            <w:szCs w:val="21"/>
          </w:rPr>
          <w:t>.</w:t>
        </w:r>
        <w:bookmarkEnd w:id="4"/>
        <w:r w:rsidRPr="009B0B0E">
          <w:rPr>
            <w:rStyle w:val="a6"/>
            <w:rFonts w:ascii="宋体" w:hAnsi="宋体"/>
            <w:color w:val="auto"/>
            <w:spacing w:val="-6"/>
            <w:sz w:val="21"/>
            <w:szCs w:val="21"/>
          </w:rPr>
          <w:t>gov.cn</w:t>
        </w:r>
      </w:hyperlink>
      <w:r w:rsidRPr="009B0B0E">
        <w:rPr>
          <w:rFonts w:ascii="宋体" w:hAnsi="宋体" w:hint="eastAsia"/>
          <w:spacing w:val="-6"/>
          <w:sz w:val="21"/>
          <w:szCs w:val="21"/>
        </w:rPr>
        <w:t>）、“中国政府采购网”（</w:t>
      </w:r>
      <w:hyperlink r:id="rId14" w:history="1">
        <w:r w:rsidRPr="009B0B0E">
          <w:rPr>
            <w:rStyle w:val="a6"/>
            <w:rFonts w:ascii="宋体" w:hAnsi="宋体" w:hint="eastAsia"/>
            <w:color w:val="auto"/>
            <w:spacing w:val="-6"/>
            <w:sz w:val="21"/>
            <w:szCs w:val="21"/>
          </w:rPr>
          <w:t>w</w:t>
        </w:r>
        <w:bookmarkStart w:id="5" w:name="_Hlt465844764"/>
        <w:bookmarkStart w:id="6" w:name="_Hlt465844765"/>
        <w:r w:rsidRPr="009B0B0E">
          <w:rPr>
            <w:rStyle w:val="a6"/>
            <w:rFonts w:ascii="宋体" w:hAnsi="宋体" w:hint="eastAsia"/>
            <w:color w:val="auto"/>
            <w:spacing w:val="-6"/>
            <w:sz w:val="21"/>
            <w:szCs w:val="21"/>
          </w:rPr>
          <w:t>w</w:t>
        </w:r>
        <w:bookmarkEnd w:id="5"/>
        <w:bookmarkEnd w:id="6"/>
        <w:r w:rsidRPr="009B0B0E">
          <w:rPr>
            <w:rStyle w:val="a6"/>
            <w:rFonts w:ascii="宋体" w:hAnsi="宋体" w:hint="eastAsia"/>
            <w:color w:val="auto"/>
            <w:spacing w:val="-6"/>
            <w:sz w:val="21"/>
            <w:szCs w:val="21"/>
          </w:rPr>
          <w:t>w.ccgp.gov.cn</w:t>
        </w:r>
      </w:hyperlink>
      <w:r w:rsidRPr="009B0B0E">
        <w:rPr>
          <w:rFonts w:ascii="宋体" w:hAnsi="宋体" w:hint="eastAsia"/>
          <w:spacing w:val="-6"/>
          <w:sz w:val="21"/>
          <w:szCs w:val="21"/>
        </w:rPr>
        <w:t>）、“浙江政府采购网（</w:t>
      </w:r>
      <w:hyperlink r:id="rId15" w:history="1">
        <w:r w:rsidRPr="009B0B0E">
          <w:rPr>
            <w:rStyle w:val="a6"/>
            <w:rFonts w:ascii="宋体" w:hAnsi="宋体" w:hint="eastAsia"/>
            <w:color w:val="auto"/>
            <w:spacing w:val="-6"/>
            <w:sz w:val="21"/>
            <w:szCs w:val="21"/>
          </w:rPr>
          <w:t>ccgp-zhejiang.gov.cn</w:t>
        </w:r>
      </w:hyperlink>
      <w:r w:rsidRPr="009B0B0E">
        <w:rPr>
          <w:rFonts w:ascii="宋体" w:hAnsi="宋体" w:hint="eastAsia"/>
          <w:spacing w:val="-6"/>
          <w:sz w:val="21"/>
          <w:szCs w:val="21"/>
        </w:rPr>
        <w:t>）；</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3.信用信息查询记录和证据留存具体方式：采购代理机构经办人和监督人员将查询网页打印、签字与其他采购文件一并保存；</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4.信用信息的使用规则：投标人存在不良信用记录的，其投标将被作为无效投标被拒绝。</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不良信用记录指：被列入失信被执行人、重大税收违法案件当事人名单、政府采购严重违法失信行为记录名单或浙江政府采购网曝光台中尚在行政处罚期内的。</w:t>
      </w:r>
    </w:p>
    <w:p w:rsidR="00A171ED" w:rsidRPr="009B0B0E" w:rsidRDefault="00A171ED">
      <w:pPr>
        <w:widowControl/>
        <w:spacing w:line="288" w:lineRule="auto"/>
        <w:jc w:val="left"/>
        <w:rPr>
          <w:rFonts w:ascii="宋体" w:hAnsi="宋体" w:cs="Arial"/>
          <w:b/>
          <w:spacing w:val="-6"/>
          <w:sz w:val="24"/>
        </w:rPr>
      </w:pPr>
      <w:r w:rsidRPr="009B0B0E">
        <w:rPr>
          <w:rFonts w:ascii="宋体" w:hAnsi="宋体" w:cs="Arial" w:hint="eastAsia"/>
          <w:b/>
          <w:spacing w:val="-6"/>
          <w:sz w:val="24"/>
        </w:rPr>
        <w:t>十、投标保证金：</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投标保证金（人民币）：</w:t>
      </w:r>
      <w:r w:rsidR="00CD758B" w:rsidRPr="009B0B0E">
        <w:rPr>
          <w:rFonts w:ascii="宋体" w:hAnsi="宋体" w:hint="eastAsia"/>
          <w:spacing w:val="-6"/>
          <w:sz w:val="21"/>
          <w:szCs w:val="21"/>
        </w:rPr>
        <w:t>9000元整。</w:t>
      </w:r>
    </w:p>
    <w:p w:rsidR="00A171ED" w:rsidRPr="009B0B0E" w:rsidRDefault="00A171ED">
      <w:pPr>
        <w:spacing w:line="288" w:lineRule="auto"/>
        <w:ind w:firstLineChars="200" w:firstLine="396"/>
        <w:rPr>
          <w:rFonts w:ascii="宋体" w:hAnsi="宋体"/>
          <w:spacing w:val="-6"/>
          <w:sz w:val="21"/>
          <w:szCs w:val="21"/>
        </w:rPr>
      </w:pPr>
      <w:bookmarkStart w:id="7" w:name="OLE_LINK1"/>
      <w:r w:rsidRPr="009B0B0E">
        <w:rPr>
          <w:rFonts w:ascii="宋体" w:hAnsi="宋体" w:hint="eastAsia"/>
          <w:spacing w:val="-6"/>
          <w:sz w:val="21"/>
          <w:szCs w:val="21"/>
        </w:rPr>
        <w:t>投标人应于</w:t>
      </w:r>
      <w:r w:rsidR="00A90BE8" w:rsidRPr="009B0B0E">
        <w:rPr>
          <w:rFonts w:ascii="宋体" w:hAnsi="宋体" w:hint="eastAsia"/>
          <w:spacing w:val="-6"/>
          <w:sz w:val="21"/>
          <w:szCs w:val="21"/>
        </w:rPr>
        <w:t>2017年11月</w:t>
      </w:r>
      <w:r w:rsidR="00557B20" w:rsidRPr="009B0B0E">
        <w:rPr>
          <w:rFonts w:ascii="宋体" w:hAnsi="宋体" w:hint="eastAsia"/>
          <w:spacing w:val="-6"/>
          <w:sz w:val="21"/>
          <w:szCs w:val="21"/>
        </w:rPr>
        <w:t>5</w:t>
      </w:r>
      <w:r w:rsidR="00A90BE8" w:rsidRPr="009B0B0E">
        <w:rPr>
          <w:rFonts w:ascii="宋体" w:hAnsi="宋体" w:hint="eastAsia"/>
          <w:spacing w:val="-6"/>
          <w:sz w:val="21"/>
          <w:szCs w:val="21"/>
        </w:rPr>
        <w:t>日</w:t>
      </w:r>
      <w:r w:rsidRPr="009B0B0E">
        <w:rPr>
          <w:rFonts w:ascii="宋体" w:hAnsi="宋体" w:hint="eastAsia"/>
          <w:spacing w:val="-6"/>
          <w:sz w:val="21"/>
          <w:szCs w:val="21"/>
        </w:rPr>
        <w:t>下午17:00前在杭州求是招标代理有限公司交纳并到帐（双休日及法定节假日除外）</w:t>
      </w:r>
      <w:bookmarkEnd w:id="7"/>
      <w:r w:rsidRPr="009B0B0E">
        <w:rPr>
          <w:rFonts w:ascii="宋体" w:hAnsi="宋体" w:hint="eastAsia"/>
          <w:spacing w:val="-6"/>
          <w:sz w:val="21"/>
          <w:szCs w:val="21"/>
        </w:rPr>
        <w:t>。</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（地址：杭州市西湖区玉古路173号中田大厦16楼</w:t>
      </w:r>
      <w:r w:rsidRPr="009B0B0E">
        <w:rPr>
          <w:rFonts w:ascii="宋体" w:hAnsi="宋体"/>
          <w:spacing w:val="-6"/>
          <w:sz w:val="21"/>
          <w:szCs w:val="21"/>
        </w:rPr>
        <w:t>H</w:t>
      </w:r>
      <w:r w:rsidRPr="009B0B0E">
        <w:rPr>
          <w:rFonts w:ascii="宋体" w:hAnsi="宋体" w:hint="eastAsia"/>
          <w:spacing w:val="-6"/>
          <w:sz w:val="21"/>
          <w:szCs w:val="21"/>
        </w:rPr>
        <w:t>室财务室）。</w:t>
      </w:r>
    </w:p>
    <w:p w:rsidR="00A171ED" w:rsidRPr="009B0B0E" w:rsidRDefault="00A171ED">
      <w:pPr>
        <w:widowControl/>
        <w:spacing w:line="288" w:lineRule="auto"/>
        <w:ind w:right="60" w:firstLineChars="200" w:firstLine="396"/>
        <w:jc w:val="left"/>
        <w:rPr>
          <w:rFonts w:ascii="宋体" w:hAnsi="宋体" w:cs="宋体"/>
          <w:b/>
          <w:spacing w:val="-6"/>
          <w:kern w:val="0"/>
          <w:sz w:val="21"/>
          <w:szCs w:val="21"/>
        </w:rPr>
      </w:pPr>
      <w:r w:rsidRPr="009B0B0E">
        <w:rPr>
          <w:rFonts w:ascii="宋体" w:hAnsi="宋体" w:cs="宋体" w:hint="eastAsia"/>
          <w:spacing w:val="-6"/>
          <w:kern w:val="0"/>
          <w:sz w:val="21"/>
          <w:szCs w:val="21"/>
        </w:rPr>
        <w:t>交纳方式：</w:t>
      </w:r>
      <w:r w:rsidRPr="009B0B0E">
        <w:rPr>
          <w:rFonts w:ascii="宋体" w:hAnsi="宋体" w:cs="宋体" w:hint="eastAsia"/>
          <w:b/>
          <w:spacing w:val="-6"/>
          <w:kern w:val="0"/>
          <w:sz w:val="21"/>
          <w:szCs w:val="21"/>
        </w:rPr>
        <w:t>转账、银行汇款等非现金方式。</w:t>
      </w:r>
    </w:p>
    <w:p w:rsidR="00A171ED" w:rsidRPr="009B0B0E" w:rsidRDefault="00A171ED">
      <w:pPr>
        <w:widowControl/>
        <w:spacing w:line="288" w:lineRule="auto"/>
        <w:ind w:right="60" w:firstLineChars="200" w:firstLine="396"/>
        <w:jc w:val="left"/>
        <w:rPr>
          <w:rFonts w:ascii="宋体" w:hAnsi="宋体" w:cs="宋体"/>
          <w:spacing w:val="-6"/>
          <w:kern w:val="0"/>
          <w:sz w:val="21"/>
          <w:szCs w:val="21"/>
        </w:rPr>
      </w:pPr>
      <w:bookmarkStart w:id="8" w:name="B33_户名"/>
      <w:r w:rsidRPr="009B0B0E">
        <w:rPr>
          <w:rFonts w:ascii="宋体" w:hAnsi="宋体" w:cs="宋体" w:hint="eastAsia"/>
          <w:spacing w:val="-6"/>
          <w:kern w:val="0"/>
          <w:sz w:val="21"/>
          <w:szCs w:val="21"/>
        </w:rPr>
        <w:t>收款单位（户名）</w:t>
      </w:r>
      <w:r w:rsidRPr="009B0B0E">
        <w:rPr>
          <w:rFonts w:ascii="宋体" w:hAnsi="宋体" w:cs="宋体"/>
          <w:spacing w:val="-6"/>
          <w:kern w:val="0"/>
          <w:sz w:val="21"/>
          <w:szCs w:val="21"/>
        </w:rPr>
        <w:t>：</w:t>
      </w:r>
      <w:r w:rsidRPr="009B0B0E">
        <w:rPr>
          <w:rFonts w:ascii="宋体" w:hAnsi="宋体" w:cs="宋体" w:hint="eastAsia"/>
          <w:spacing w:val="-6"/>
          <w:kern w:val="0"/>
          <w:sz w:val="21"/>
          <w:szCs w:val="21"/>
        </w:rPr>
        <w:t>杭州求是招标代理有限公司</w:t>
      </w:r>
      <w:bookmarkEnd w:id="8"/>
    </w:p>
    <w:p w:rsidR="00A171ED" w:rsidRPr="009B0B0E" w:rsidRDefault="00A171ED">
      <w:pPr>
        <w:widowControl/>
        <w:spacing w:line="288" w:lineRule="auto"/>
        <w:ind w:right="60"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开户银行：</w:t>
      </w:r>
      <w:bookmarkStart w:id="9" w:name="B34_开户银行"/>
      <w:r w:rsidRPr="009B0B0E">
        <w:rPr>
          <w:rFonts w:ascii="宋体" w:hAnsi="宋体" w:cs="宋体" w:hint="eastAsia"/>
          <w:spacing w:val="-6"/>
          <w:kern w:val="0"/>
          <w:sz w:val="21"/>
          <w:szCs w:val="21"/>
        </w:rPr>
        <w:t>工行浙大支行</w:t>
      </w:r>
      <w:bookmarkEnd w:id="9"/>
    </w:p>
    <w:p w:rsidR="00A171ED" w:rsidRPr="009B0B0E" w:rsidRDefault="00A171ED">
      <w:pPr>
        <w:widowControl/>
        <w:spacing w:line="288" w:lineRule="auto"/>
        <w:ind w:right="60"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银行账号：</w:t>
      </w:r>
      <w:bookmarkStart w:id="10" w:name="B35_账号"/>
      <w:r w:rsidRPr="009B0B0E">
        <w:rPr>
          <w:rFonts w:ascii="宋体" w:hAnsi="宋体" w:cs="宋体" w:hint="eastAsia"/>
          <w:spacing w:val="-6"/>
          <w:kern w:val="0"/>
          <w:sz w:val="21"/>
          <w:szCs w:val="21"/>
        </w:rPr>
        <w:t>1202024609900033043</w:t>
      </w:r>
      <w:bookmarkEnd w:id="10"/>
    </w:p>
    <w:p w:rsidR="00A171ED" w:rsidRPr="009B0B0E" w:rsidRDefault="00A171ED">
      <w:pPr>
        <w:widowControl/>
        <w:spacing w:line="288" w:lineRule="auto"/>
        <w:ind w:right="60"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财务联系方式：0571-87666113</w:t>
      </w:r>
    </w:p>
    <w:p w:rsidR="00A171ED" w:rsidRPr="009B0B0E" w:rsidRDefault="00A171ED">
      <w:pPr>
        <w:spacing w:line="288" w:lineRule="auto"/>
        <w:jc w:val="left"/>
        <w:rPr>
          <w:rFonts w:ascii="宋体" w:hAnsi="宋体" w:cs="Arial"/>
          <w:spacing w:val="-6"/>
          <w:sz w:val="24"/>
        </w:rPr>
      </w:pPr>
      <w:r w:rsidRPr="009B0B0E">
        <w:rPr>
          <w:rFonts w:ascii="宋体" w:hAnsi="宋体" w:cs="Arial" w:hint="eastAsia"/>
          <w:b/>
          <w:bCs/>
          <w:spacing w:val="-6"/>
          <w:sz w:val="24"/>
        </w:rPr>
        <w:t>十一、投标截止时间和地点</w:t>
      </w:r>
      <w:r w:rsidRPr="009B0B0E">
        <w:rPr>
          <w:rFonts w:ascii="宋体" w:hAnsi="宋体" w:cs="Arial" w:hint="eastAsia"/>
          <w:spacing w:val="-6"/>
          <w:sz w:val="24"/>
        </w:rPr>
        <w:t>：</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时间：</w:t>
      </w:r>
      <w:r w:rsidR="00A90BE8" w:rsidRPr="009B0B0E">
        <w:rPr>
          <w:rFonts w:ascii="宋体" w:hAnsi="宋体" w:hint="eastAsia"/>
          <w:spacing w:val="-6"/>
          <w:sz w:val="21"/>
          <w:szCs w:val="21"/>
        </w:rPr>
        <w:t>2017年11月</w:t>
      </w:r>
      <w:r w:rsidR="00557B20" w:rsidRPr="009B0B0E">
        <w:rPr>
          <w:rFonts w:ascii="宋体" w:hAnsi="宋体" w:hint="eastAsia"/>
          <w:spacing w:val="-6"/>
          <w:sz w:val="21"/>
          <w:szCs w:val="21"/>
        </w:rPr>
        <w:t>6</w:t>
      </w:r>
      <w:r w:rsidR="00A90BE8" w:rsidRPr="009B0B0E">
        <w:rPr>
          <w:rFonts w:ascii="宋体" w:hAnsi="宋体" w:hint="eastAsia"/>
          <w:spacing w:val="-6"/>
          <w:sz w:val="21"/>
          <w:szCs w:val="21"/>
        </w:rPr>
        <w:t>日上午9:30</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地点：杭州市西湖区玉古路173号中田大厦16楼求是招标会议室</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投标人逾期送达或者未按照招标文件要求密封的投标文件予以拒收。</w:t>
      </w:r>
    </w:p>
    <w:p w:rsidR="00A171ED" w:rsidRPr="009B0B0E" w:rsidRDefault="00A171ED">
      <w:pPr>
        <w:spacing w:line="288" w:lineRule="auto"/>
        <w:rPr>
          <w:rFonts w:ascii="宋体" w:hAnsi="宋体" w:cs="Arial"/>
          <w:spacing w:val="-6"/>
          <w:sz w:val="24"/>
        </w:rPr>
      </w:pPr>
      <w:r w:rsidRPr="009B0B0E">
        <w:rPr>
          <w:rFonts w:ascii="宋体" w:hAnsi="宋体" w:cs="Arial" w:hint="eastAsia"/>
          <w:b/>
          <w:bCs/>
          <w:spacing w:val="-6"/>
          <w:sz w:val="24"/>
        </w:rPr>
        <w:t>十二、开标时间及地点</w:t>
      </w:r>
      <w:r w:rsidRPr="009B0B0E">
        <w:rPr>
          <w:rFonts w:ascii="宋体" w:hAnsi="宋体" w:cs="Arial" w:hint="eastAsia"/>
          <w:spacing w:val="-6"/>
          <w:sz w:val="24"/>
        </w:rPr>
        <w:t>：</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时间：</w:t>
      </w:r>
      <w:r w:rsidR="00A90BE8" w:rsidRPr="009B0B0E">
        <w:rPr>
          <w:rFonts w:ascii="宋体" w:hAnsi="宋体" w:hint="eastAsia"/>
          <w:spacing w:val="-6"/>
          <w:sz w:val="21"/>
          <w:szCs w:val="21"/>
        </w:rPr>
        <w:t>2017年11月</w:t>
      </w:r>
      <w:r w:rsidR="00557B20" w:rsidRPr="009B0B0E">
        <w:rPr>
          <w:rFonts w:ascii="宋体" w:hAnsi="宋体" w:hint="eastAsia"/>
          <w:spacing w:val="-6"/>
          <w:sz w:val="21"/>
          <w:szCs w:val="21"/>
        </w:rPr>
        <w:t>6</w:t>
      </w:r>
      <w:r w:rsidR="00A90BE8" w:rsidRPr="009B0B0E">
        <w:rPr>
          <w:rFonts w:ascii="宋体" w:hAnsi="宋体" w:hint="eastAsia"/>
          <w:spacing w:val="-6"/>
          <w:sz w:val="21"/>
          <w:szCs w:val="21"/>
        </w:rPr>
        <w:t>日上午9:30</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地点：杭州市西湖区玉古路173号中田大厦16楼求是招标会议室</w:t>
      </w:r>
    </w:p>
    <w:p w:rsidR="00A171ED" w:rsidRPr="009B0B0E" w:rsidRDefault="00A171ED">
      <w:pPr>
        <w:spacing w:line="288" w:lineRule="auto"/>
        <w:rPr>
          <w:rFonts w:ascii="宋体" w:hAnsi="宋体" w:cs="Arial"/>
          <w:b/>
          <w:spacing w:val="-6"/>
          <w:sz w:val="24"/>
        </w:rPr>
      </w:pPr>
      <w:r w:rsidRPr="009B0B0E">
        <w:rPr>
          <w:rFonts w:ascii="宋体" w:hAnsi="宋体" w:cs="Arial" w:hint="eastAsia"/>
          <w:b/>
          <w:spacing w:val="-6"/>
          <w:sz w:val="24"/>
        </w:rPr>
        <w:t>十三、业务咨询：</w:t>
      </w:r>
    </w:p>
    <w:p w:rsidR="00A171ED" w:rsidRPr="009B0B0E" w:rsidRDefault="00A171ED">
      <w:pPr>
        <w:widowControl/>
        <w:spacing w:line="288" w:lineRule="auto"/>
        <w:ind w:right="60"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采购人名称：</w:t>
      </w:r>
      <w:r w:rsidR="000938B7" w:rsidRPr="009B0B0E">
        <w:rPr>
          <w:rFonts w:ascii="宋体" w:hAnsi="宋体" w:cs="宋体" w:hint="eastAsia"/>
          <w:spacing w:val="-6"/>
          <w:kern w:val="0"/>
          <w:sz w:val="21"/>
          <w:szCs w:val="21"/>
        </w:rPr>
        <w:t>中国美术学院</w:t>
      </w:r>
    </w:p>
    <w:p w:rsidR="00A171ED" w:rsidRPr="009B0B0E" w:rsidRDefault="00A171ED">
      <w:pPr>
        <w:widowControl/>
        <w:spacing w:line="288" w:lineRule="auto"/>
        <w:ind w:right="60"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地址：</w:t>
      </w:r>
      <w:r w:rsidR="00CD758B" w:rsidRPr="009B0B0E">
        <w:rPr>
          <w:rFonts w:ascii="宋体" w:hAnsi="宋体" w:cs="宋体" w:hint="eastAsia"/>
          <w:spacing w:val="-6"/>
          <w:kern w:val="0"/>
          <w:sz w:val="21"/>
          <w:szCs w:val="21"/>
        </w:rPr>
        <w:t>杭州市南山路218号</w:t>
      </w:r>
    </w:p>
    <w:p w:rsidR="00A171ED" w:rsidRPr="009B0B0E" w:rsidRDefault="00A171ED">
      <w:pPr>
        <w:widowControl/>
        <w:spacing w:line="288" w:lineRule="auto"/>
        <w:ind w:right="60"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联系人：</w:t>
      </w:r>
      <w:r w:rsidR="00CD758B" w:rsidRPr="009B0B0E">
        <w:rPr>
          <w:rFonts w:ascii="宋体" w:hAnsi="宋体" w:cs="宋体" w:hint="eastAsia"/>
          <w:spacing w:val="-6"/>
          <w:kern w:val="0"/>
          <w:sz w:val="21"/>
          <w:szCs w:val="21"/>
        </w:rPr>
        <w:t>吴老师</w:t>
      </w:r>
    </w:p>
    <w:p w:rsidR="00A171ED" w:rsidRPr="009B0B0E" w:rsidRDefault="00A171ED">
      <w:pPr>
        <w:widowControl/>
        <w:spacing w:line="288" w:lineRule="auto"/>
        <w:ind w:right="60"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联系方法：</w:t>
      </w:r>
      <w:r w:rsidR="00CD758B" w:rsidRPr="009B0B0E">
        <w:rPr>
          <w:rFonts w:ascii="宋体" w:hAnsi="宋体" w:cs="宋体"/>
          <w:spacing w:val="-6"/>
          <w:kern w:val="0"/>
          <w:sz w:val="21"/>
          <w:szCs w:val="21"/>
        </w:rPr>
        <w:t>0571-87164696</w:t>
      </w:r>
    </w:p>
    <w:p w:rsidR="00A171ED" w:rsidRPr="009B0B0E" w:rsidRDefault="00A171ED">
      <w:pPr>
        <w:widowControl/>
        <w:spacing w:line="288" w:lineRule="auto"/>
        <w:ind w:right="60"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采购</w:t>
      </w:r>
      <w:r w:rsidRPr="009B0B0E">
        <w:rPr>
          <w:rFonts w:ascii="宋体" w:hAnsi="宋体" w:cs="宋体"/>
          <w:spacing w:val="-6"/>
          <w:kern w:val="0"/>
          <w:sz w:val="21"/>
          <w:szCs w:val="21"/>
        </w:rPr>
        <w:t>项目</w:t>
      </w:r>
      <w:r w:rsidRPr="009B0B0E">
        <w:rPr>
          <w:rFonts w:ascii="宋体" w:hAnsi="宋体" w:cs="宋体" w:hint="eastAsia"/>
          <w:spacing w:val="-6"/>
          <w:kern w:val="0"/>
          <w:sz w:val="21"/>
          <w:szCs w:val="21"/>
        </w:rPr>
        <w:t>联系人</w:t>
      </w:r>
      <w:r w:rsidRPr="009B0B0E">
        <w:rPr>
          <w:rFonts w:ascii="宋体" w:hAnsi="宋体" w:cs="宋体"/>
          <w:spacing w:val="-6"/>
          <w:kern w:val="0"/>
          <w:sz w:val="21"/>
          <w:szCs w:val="21"/>
        </w:rPr>
        <w:t>：</w:t>
      </w:r>
      <w:r w:rsidR="00CD758B" w:rsidRPr="009B0B0E">
        <w:rPr>
          <w:rFonts w:ascii="宋体" w:hAnsi="宋体" w:cs="宋体" w:hint="eastAsia"/>
          <w:spacing w:val="-6"/>
          <w:kern w:val="0"/>
          <w:sz w:val="21"/>
          <w:szCs w:val="21"/>
        </w:rPr>
        <w:t>吴老师</w:t>
      </w:r>
    </w:p>
    <w:p w:rsidR="00A171ED" w:rsidRPr="009B0B0E" w:rsidRDefault="00A171ED">
      <w:pPr>
        <w:widowControl/>
        <w:spacing w:line="288" w:lineRule="auto"/>
        <w:ind w:right="60"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电话</w:t>
      </w:r>
      <w:r w:rsidRPr="009B0B0E">
        <w:rPr>
          <w:rFonts w:ascii="宋体" w:hAnsi="宋体" w:cs="宋体"/>
          <w:spacing w:val="-6"/>
          <w:kern w:val="0"/>
          <w:sz w:val="21"/>
          <w:szCs w:val="21"/>
        </w:rPr>
        <w:t>：</w:t>
      </w:r>
      <w:r w:rsidR="00CD758B" w:rsidRPr="009B0B0E">
        <w:rPr>
          <w:rFonts w:ascii="宋体" w:hAnsi="宋体" w:cs="宋体"/>
          <w:spacing w:val="-6"/>
          <w:kern w:val="0"/>
          <w:sz w:val="21"/>
          <w:szCs w:val="21"/>
        </w:rPr>
        <w:t>0571-87164696</w:t>
      </w:r>
    </w:p>
    <w:p w:rsidR="00A171ED" w:rsidRPr="009B0B0E" w:rsidRDefault="00A171ED">
      <w:pPr>
        <w:widowControl/>
        <w:spacing w:line="288" w:lineRule="auto"/>
        <w:ind w:right="60"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采购代理机构名称：杭州求是招标代理有限公司</w:t>
      </w:r>
    </w:p>
    <w:p w:rsidR="00A171ED" w:rsidRPr="009B0B0E" w:rsidRDefault="00A171ED">
      <w:pPr>
        <w:widowControl/>
        <w:spacing w:line="288" w:lineRule="auto"/>
        <w:ind w:right="60"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地址：杭州市西湖区玉古路173号中田大厦16楼</w:t>
      </w:r>
    </w:p>
    <w:p w:rsidR="008A5C71" w:rsidRPr="009B0B0E" w:rsidRDefault="008A5C71" w:rsidP="008A5C71">
      <w:pPr>
        <w:widowControl/>
        <w:spacing w:line="288" w:lineRule="auto"/>
        <w:ind w:right="60"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业务联系人：姜海军</w:t>
      </w:r>
    </w:p>
    <w:p w:rsidR="00A171ED" w:rsidRPr="009B0B0E" w:rsidRDefault="008A5C71" w:rsidP="008A5C71">
      <w:pPr>
        <w:widowControl/>
        <w:spacing w:line="288" w:lineRule="auto"/>
        <w:ind w:right="60"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联系方法：0571-87666117</w:t>
      </w:r>
    </w:p>
    <w:p w:rsidR="00A171ED" w:rsidRPr="009B0B0E" w:rsidRDefault="00A171ED">
      <w:pPr>
        <w:widowControl/>
        <w:spacing w:line="288" w:lineRule="auto"/>
        <w:ind w:right="60"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报名联系人：於</w:t>
      </w:r>
      <w:r w:rsidRPr="009B0B0E">
        <w:rPr>
          <w:rFonts w:ascii="宋体" w:hAnsi="宋体" w:cs="宋体"/>
          <w:spacing w:val="-6"/>
          <w:kern w:val="0"/>
          <w:sz w:val="21"/>
          <w:szCs w:val="21"/>
        </w:rPr>
        <w:t>路莹</w:t>
      </w:r>
    </w:p>
    <w:p w:rsidR="00A171ED" w:rsidRPr="009B0B0E" w:rsidRDefault="00A171ED">
      <w:pPr>
        <w:widowControl/>
        <w:spacing w:line="288" w:lineRule="auto"/>
        <w:ind w:right="60"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联系方法：0571-87666112</w:t>
      </w:r>
    </w:p>
    <w:p w:rsidR="00A171ED" w:rsidRPr="009B0B0E" w:rsidRDefault="00A171ED">
      <w:pPr>
        <w:widowControl/>
        <w:spacing w:line="288" w:lineRule="auto"/>
        <w:ind w:right="60"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传真：0571-87666116</w:t>
      </w:r>
    </w:p>
    <w:p w:rsidR="00A171ED" w:rsidRPr="009B0B0E" w:rsidRDefault="00A171ED">
      <w:pPr>
        <w:widowControl/>
        <w:spacing w:line="288" w:lineRule="auto"/>
        <w:ind w:right="60"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报名邮箱：</w:t>
      </w:r>
      <w:hyperlink r:id="rId16" w:history="1">
        <w:r w:rsidRPr="009B0B0E">
          <w:rPr>
            <w:rStyle w:val="a6"/>
            <w:rFonts w:ascii="宋体" w:hAnsi="宋体" w:cs="宋体"/>
            <w:color w:val="auto"/>
            <w:spacing w:val="-6"/>
            <w:kern w:val="0"/>
            <w:sz w:val="21"/>
            <w:szCs w:val="21"/>
          </w:rPr>
          <w:t>qszb010@126.com</w:t>
        </w:r>
      </w:hyperlink>
    </w:p>
    <w:p w:rsidR="00A171ED" w:rsidRPr="009B0B0E" w:rsidRDefault="00A171ED">
      <w:pPr>
        <w:widowControl/>
        <w:spacing w:line="288" w:lineRule="auto"/>
        <w:ind w:right="60"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采购代理机构质疑联系人：王</w:t>
      </w:r>
      <w:r w:rsidRPr="009B0B0E">
        <w:rPr>
          <w:rFonts w:ascii="宋体" w:hAnsi="宋体" w:cs="宋体"/>
          <w:spacing w:val="-6"/>
          <w:kern w:val="0"/>
          <w:sz w:val="21"/>
          <w:szCs w:val="21"/>
        </w:rPr>
        <w:t>庆庆</w:t>
      </w:r>
    </w:p>
    <w:p w:rsidR="00A171ED" w:rsidRPr="009B0B0E" w:rsidRDefault="00A171ED">
      <w:pPr>
        <w:widowControl/>
        <w:spacing w:line="288" w:lineRule="auto"/>
        <w:ind w:right="60"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联系方法：0571-87666119</w:t>
      </w:r>
    </w:p>
    <w:p w:rsidR="00A171ED" w:rsidRPr="009B0B0E" w:rsidRDefault="00A171ED">
      <w:pPr>
        <w:widowControl/>
        <w:spacing w:line="288" w:lineRule="auto"/>
        <w:ind w:right="60"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lastRenderedPageBreak/>
        <w:t>同级政府采购监督管理部门：浙江省财政厅政府采购监管处</w:t>
      </w:r>
    </w:p>
    <w:p w:rsidR="00A171ED" w:rsidRPr="009B0B0E" w:rsidRDefault="00A171ED">
      <w:pPr>
        <w:widowControl/>
        <w:spacing w:line="288" w:lineRule="auto"/>
        <w:ind w:right="60"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联系人：倪文良</w:t>
      </w:r>
    </w:p>
    <w:p w:rsidR="00A171ED" w:rsidRPr="009B0B0E" w:rsidRDefault="00A171ED">
      <w:pPr>
        <w:widowControl/>
        <w:spacing w:line="288" w:lineRule="auto"/>
        <w:ind w:right="60"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监督投诉电话：0571-87057615</w:t>
      </w:r>
    </w:p>
    <w:p w:rsidR="00A171ED" w:rsidRPr="009B0B0E" w:rsidRDefault="00A171ED">
      <w:pPr>
        <w:widowControl/>
        <w:spacing w:line="288" w:lineRule="auto"/>
        <w:ind w:right="60" w:firstLineChars="200" w:firstLine="396"/>
        <w:jc w:val="left"/>
        <w:rPr>
          <w:rFonts w:ascii="宋体" w:hAnsi="宋体" w:cs="宋体"/>
          <w:spacing w:val="-6"/>
          <w:kern w:val="0"/>
          <w:sz w:val="21"/>
          <w:szCs w:val="21"/>
        </w:rPr>
      </w:pPr>
      <w:r w:rsidRPr="009B0B0E">
        <w:rPr>
          <w:rFonts w:ascii="宋体" w:hAnsi="宋体" w:cs="宋体" w:hint="eastAsia"/>
          <w:spacing w:val="-6"/>
          <w:kern w:val="0"/>
          <w:sz w:val="21"/>
          <w:szCs w:val="21"/>
        </w:rPr>
        <w:t>地址：杭州市环城西路37号</w:t>
      </w:r>
    </w:p>
    <w:p w:rsidR="00A171ED" w:rsidRPr="009B0B0E" w:rsidRDefault="00A171ED">
      <w:pPr>
        <w:spacing w:line="288" w:lineRule="auto"/>
        <w:ind w:left="238"/>
        <w:jc w:val="center"/>
        <w:rPr>
          <w:rFonts w:ascii="宋体" w:hAnsi="宋体"/>
          <w:b/>
          <w:bCs/>
          <w:sz w:val="32"/>
          <w:szCs w:val="32"/>
        </w:rPr>
      </w:pPr>
      <w:r w:rsidRPr="009B0B0E">
        <w:rPr>
          <w:rFonts w:ascii="宋体" w:hAnsi="宋体" w:hint="eastAsia"/>
          <w:sz w:val="21"/>
          <w:szCs w:val="21"/>
        </w:rPr>
        <w:br w:type="page"/>
      </w:r>
      <w:r w:rsidRPr="009B0B0E">
        <w:rPr>
          <w:rFonts w:ascii="宋体" w:hAnsi="宋体" w:hint="eastAsia"/>
          <w:b/>
          <w:sz w:val="32"/>
          <w:szCs w:val="32"/>
        </w:rPr>
        <w:lastRenderedPageBreak/>
        <w:t xml:space="preserve">第二章  </w:t>
      </w:r>
      <w:r w:rsidRPr="009B0B0E">
        <w:rPr>
          <w:rFonts w:ascii="宋体" w:hAnsi="宋体" w:hint="eastAsia"/>
          <w:b/>
          <w:bCs/>
          <w:sz w:val="32"/>
          <w:szCs w:val="32"/>
        </w:rPr>
        <w:t>采购需求</w:t>
      </w:r>
    </w:p>
    <w:p w:rsidR="00A171ED" w:rsidRPr="009B0B0E" w:rsidRDefault="00A171ED" w:rsidP="00E65D11">
      <w:pPr>
        <w:spacing w:line="288" w:lineRule="auto"/>
        <w:rPr>
          <w:rFonts w:ascii="宋体" w:hAnsi="宋体"/>
          <w:b/>
          <w:sz w:val="21"/>
          <w:szCs w:val="21"/>
        </w:rPr>
      </w:pPr>
      <w:r w:rsidRPr="009B0B0E">
        <w:rPr>
          <w:rFonts w:ascii="宋体" w:hAnsi="宋体" w:hint="eastAsia"/>
          <w:b/>
          <w:sz w:val="21"/>
          <w:szCs w:val="21"/>
        </w:rPr>
        <w:t>一</w:t>
      </w:r>
      <w:r w:rsidRPr="009B0B0E">
        <w:rPr>
          <w:rFonts w:ascii="宋体" w:hAnsi="宋体"/>
          <w:b/>
          <w:sz w:val="21"/>
          <w:szCs w:val="21"/>
        </w:rPr>
        <w:t>、</w:t>
      </w:r>
      <w:r w:rsidRPr="009B0B0E">
        <w:rPr>
          <w:rFonts w:ascii="宋体" w:hAnsi="宋体" w:hint="eastAsia"/>
          <w:b/>
          <w:sz w:val="21"/>
          <w:szCs w:val="21"/>
        </w:rPr>
        <w:t>为落实政府采购政策需满足的要求：</w:t>
      </w:r>
    </w:p>
    <w:p w:rsidR="00A171ED" w:rsidRPr="009B0B0E" w:rsidRDefault="00A171ED" w:rsidP="00E65D11">
      <w:pPr>
        <w:spacing w:line="288" w:lineRule="auto"/>
        <w:rPr>
          <w:rFonts w:ascii="宋体" w:hAnsi="宋体"/>
          <w:sz w:val="21"/>
          <w:szCs w:val="21"/>
        </w:rPr>
      </w:pPr>
      <w:r w:rsidRPr="009B0B0E">
        <w:rPr>
          <w:rFonts w:ascii="宋体" w:hAnsi="宋体" w:hint="eastAsia"/>
          <w:sz w:val="21"/>
          <w:szCs w:val="21"/>
        </w:rPr>
        <w:t>1</w:t>
      </w:r>
      <w:r w:rsidRPr="009B0B0E">
        <w:rPr>
          <w:rFonts w:ascii="宋体" w:hAnsi="宋体"/>
          <w:sz w:val="21"/>
          <w:szCs w:val="21"/>
        </w:rPr>
        <w:t>.</w:t>
      </w:r>
      <w:r w:rsidRPr="009B0B0E">
        <w:rPr>
          <w:rFonts w:ascii="宋体" w:hAnsi="宋体" w:hint="eastAsia"/>
          <w:sz w:val="21"/>
          <w:szCs w:val="21"/>
        </w:rPr>
        <w:t>政府采购促进中小企业发展：提供</w:t>
      </w:r>
      <w:r w:rsidRPr="009B0B0E">
        <w:rPr>
          <w:rFonts w:ascii="宋体" w:hAnsi="宋体"/>
          <w:sz w:val="21"/>
          <w:szCs w:val="21"/>
        </w:rPr>
        <w:t>材料</w:t>
      </w:r>
      <w:r w:rsidRPr="009B0B0E">
        <w:rPr>
          <w:rFonts w:ascii="宋体" w:hAnsi="宋体" w:hint="eastAsia"/>
          <w:sz w:val="21"/>
          <w:szCs w:val="21"/>
        </w:rPr>
        <w:t>详见招标</w:t>
      </w:r>
      <w:r w:rsidRPr="009B0B0E">
        <w:rPr>
          <w:rFonts w:ascii="宋体" w:hAnsi="宋体"/>
          <w:sz w:val="21"/>
          <w:szCs w:val="21"/>
        </w:rPr>
        <w:t>文件第六章</w:t>
      </w:r>
      <w:r w:rsidRPr="009B0B0E">
        <w:rPr>
          <w:rFonts w:ascii="宋体" w:hAnsi="宋体" w:hint="eastAsia"/>
          <w:sz w:val="21"/>
          <w:szCs w:val="21"/>
        </w:rPr>
        <w:t>“报价</w:t>
      </w:r>
      <w:r w:rsidRPr="009B0B0E">
        <w:rPr>
          <w:rFonts w:ascii="宋体" w:hAnsi="宋体"/>
          <w:sz w:val="21"/>
          <w:szCs w:val="21"/>
        </w:rPr>
        <w:t>文件</w:t>
      </w:r>
      <w:r w:rsidRPr="009B0B0E">
        <w:rPr>
          <w:rFonts w:ascii="宋体" w:hAnsi="宋体" w:hint="eastAsia"/>
          <w:sz w:val="21"/>
          <w:szCs w:val="21"/>
        </w:rPr>
        <w:t>”；</w:t>
      </w:r>
    </w:p>
    <w:p w:rsidR="00A171ED" w:rsidRPr="009B0B0E" w:rsidRDefault="00A171ED" w:rsidP="00E65D11">
      <w:pPr>
        <w:spacing w:line="288" w:lineRule="auto"/>
        <w:rPr>
          <w:rFonts w:ascii="宋体" w:hAnsi="宋体"/>
          <w:sz w:val="21"/>
          <w:szCs w:val="21"/>
        </w:rPr>
      </w:pPr>
      <w:r w:rsidRPr="009B0B0E">
        <w:rPr>
          <w:rFonts w:ascii="宋体" w:hAnsi="宋体" w:hint="eastAsia"/>
          <w:sz w:val="21"/>
          <w:szCs w:val="21"/>
        </w:rPr>
        <w:t>2</w:t>
      </w:r>
      <w:r w:rsidRPr="009B0B0E">
        <w:rPr>
          <w:rFonts w:ascii="宋体" w:hAnsi="宋体"/>
          <w:sz w:val="21"/>
          <w:szCs w:val="21"/>
        </w:rPr>
        <w:t>.</w:t>
      </w:r>
      <w:r w:rsidRPr="009B0B0E">
        <w:rPr>
          <w:rFonts w:ascii="宋体" w:hAnsi="宋体" w:hint="eastAsia"/>
          <w:sz w:val="21"/>
          <w:szCs w:val="21"/>
        </w:rPr>
        <w:t>政府采购支持监狱企业发展：提供</w:t>
      </w:r>
      <w:r w:rsidRPr="009B0B0E">
        <w:rPr>
          <w:rFonts w:ascii="宋体" w:hAnsi="宋体"/>
          <w:sz w:val="21"/>
          <w:szCs w:val="21"/>
        </w:rPr>
        <w:t>材料详见</w:t>
      </w:r>
      <w:r w:rsidRPr="009B0B0E">
        <w:rPr>
          <w:rFonts w:ascii="宋体" w:hAnsi="宋体" w:hint="eastAsia"/>
          <w:sz w:val="21"/>
          <w:szCs w:val="21"/>
        </w:rPr>
        <w:t>招标</w:t>
      </w:r>
      <w:r w:rsidRPr="009B0B0E">
        <w:rPr>
          <w:rFonts w:ascii="宋体" w:hAnsi="宋体"/>
          <w:sz w:val="21"/>
          <w:szCs w:val="21"/>
        </w:rPr>
        <w:t>文件</w:t>
      </w:r>
      <w:r w:rsidRPr="009B0B0E">
        <w:rPr>
          <w:rFonts w:ascii="宋体" w:hAnsi="宋体" w:hint="eastAsia"/>
          <w:sz w:val="21"/>
          <w:szCs w:val="21"/>
        </w:rPr>
        <w:t>第六章“报价</w:t>
      </w:r>
      <w:r w:rsidRPr="009B0B0E">
        <w:rPr>
          <w:rFonts w:ascii="宋体" w:hAnsi="宋体"/>
          <w:sz w:val="21"/>
          <w:szCs w:val="21"/>
        </w:rPr>
        <w:t>文件</w:t>
      </w:r>
      <w:r w:rsidRPr="009B0B0E">
        <w:rPr>
          <w:rFonts w:ascii="宋体" w:hAnsi="宋体" w:hint="eastAsia"/>
          <w:sz w:val="21"/>
          <w:szCs w:val="21"/>
        </w:rPr>
        <w:t>”；</w:t>
      </w:r>
    </w:p>
    <w:p w:rsidR="00A171ED" w:rsidRPr="009B0B0E" w:rsidRDefault="00A171ED" w:rsidP="00E65D11">
      <w:pPr>
        <w:spacing w:line="288" w:lineRule="auto"/>
        <w:rPr>
          <w:rFonts w:ascii="宋体" w:hAnsi="宋体"/>
          <w:sz w:val="21"/>
          <w:szCs w:val="21"/>
        </w:rPr>
      </w:pPr>
      <w:r w:rsidRPr="009B0B0E">
        <w:rPr>
          <w:rFonts w:ascii="宋体" w:hAnsi="宋体"/>
          <w:sz w:val="21"/>
          <w:szCs w:val="21"/>
        </w:rPr>
        <w:t>3.</w:t>
      </w:r>
      <w:r w:rsidRPr="009B0B0E">
        <w:rPr>
          <w:rFonts w:ascii="宋体" w:hAnsi="宋体" w:hint="eastAsia"/>
          <w:sz w:val="21"/>
          <w:szCs w:val="21"/>
        </w:rPr>
        <w:t>政府</w:t>
      </w:r>
      <w:r w:rsidRPr="009B0B0E">
        <w:rPr>
          <w:rFonts w:ascii="宋体" w:hAnsi="宋体"/>
          <w:sz w:val="21"/>
          <w:szCs w:val="21"/>
        </w:rPr>
        <w:t>采购促进残疾人就业</w:t>
      </w:r>
      <w:r w:rsidRPr="009B0B0E">
        <w:rPr>
          <w:rFonts w:ascii="宋体" w:hAnsi="宋体" w:hint="eastAsia"/>
          <w:sz w:val="21"/>
          <w:szCs w:val="21"/>
        </w:rPr>
        <w:t>：提供</w:t>
      </w:r>
      <w:r w:rsidRPr="009B0B0E">
        <w:rPr>
          <w:rFonts w:ascii="宋体" w:hAnsi="宋体"/>
          <w:sz w:val="21"/>
          <w:szCs w:val="21"/>
        </w:rPr>
        <w:t>材料详见</w:t>
      </w:r>
      <w:r w:rsidRPr="009B0B0E">
        <w:rPr>
          <w:rFonts w:ascii="宋体" w:hAnsi="宋体" w:hint="eastAsia"/>
          <w:sz w:val="21"/>
          <w:szCs w:val="21"/>
        </w:rPr>
        <w:t>招标文件第六章“报价</w:t>
      </w:r>
      <w:r w:rsidRPr="009B0B0E">
        <w:rPr>
          <w:rFonts w:ascii="宋体" w:hAnsi="宋体"/>
          <w:sz w:val="21"/>
          <w:szCs w:val="21"/>
        </w:rPr>
        <w:t>文件</w:t>
      </w:r>
      <w:r w:rsidRPr="009B0B0E">
        <w:rPr>
          <w:rFonts w:ascii="宋体" w:hAnsi="宋体" w:hint="eastAsia"/>
          <w:sz w:val="21"/>
          <w:szCs w:val="21"/>
        </w:rPr>
        <w:t>”；</w:t>
      </w:r>
    </w:p>
    <w:p w:rsidR="00A171ED" w:rsidRPr="009B0B0E" w:rsidRDefault="00A171ED" w:rsidP="00E65D11">
      <w:pPr>
        <w:spacing w:line="288" w:lineRule="auto"/>
        <w:rPr>
          <w:rFonts w:ascii="宋体" w:hAnsi="宋体"/>
          <w:b/>
          <w:sz w:val="21"/>
          <w:szCs w:val="21"/>
        </w:rPr>
      </w:pPr>
      <w:r w:rsidRPr="009B0B0E">
        <w:rPr>
          <w:rFonts w:ascii="宋体" w:hAnsi="宋体" w:hint="eastAsia"/>
          <w:b/>
          <w:sz w:val="21"/>
          <w:szCs w:val="21"/>
        </w:rPr>
        <w:t>二</w:t>
      </w:r>
      <w:r w:rsidRPr="009B0B0E">
        <w:rPr>
          <w:rFonts w:ascii="宋体" w:hAnsi="宋体"/>
          <w:b/>
          <w:sz w:val="21"/>
          <w:szCs w:val="21"/>
        </w:rPr>
        <w:t>、</w:t>
      </w:r>
      <w:r w:rsidRPr="009B0B0E">
        <w:rPr>
          <w:rFonts w:ascii="宋体" w:hAnsi="宋体" w:hint="eastAsia"/>
          <w:b/>
          <w:sz w:val="21"/>
          <w:szCs w:val="21"/>
        </w:rPr>
        <w:t>采购资金的支付方式、时间、条件：</w:t>
      </w:r>
    </w:p>
    <w:p w:rsidR="002902D0" w:rsidRPr="009B0B0E" w:rsidRDefault="002902D0" w:rsidP="00E65D11">
      <w:pPr>
        <w:spacing w:line="288" w:lineRule="auto"/>
        <w:rPr>
          <w:rFonts w:ascii="宋体" w:hAnsi="宋体"/>
          <w:sz w:val="21"/>
          <w:szCs w:val="21"/>
        </w:rPr>
      </w:pPr>
      <w:r w:rsidRPr="009B0B0E">
        <w:rPr>
          <w:rFonts w:ascii="宋体" w:hAnsi="宋体" w:hint="eastAsia"/>
          <w:sz w:val="21"/>
          <w:szCs w:val="21"/>
        </w:rPr>
        <w:t>▲质量保证金：合同签订后一周内，中标方向采购人缴纳合同金额5%的质量保证金，质量保证金在质保期内无质量问题和维护问题，质保期满后，于一周内退还（不计息）。</w:t>
      </w:r>
    </w:p>
    <w:p w:rsidR="002902D0" w:rsidRPr="009B0B0E" w:rsidRDefault="002902D0" w:rsidP="00E65D11">
      <w:pPr>
        <w:spacing w:line="288" w:lineRule="auto"/>
        <w:rPr>
          <w:rFonts w:ascii="宋体" w:hAnsi="宋体"/>
          <w:sz w:val="21"/>
          <w:szCs w:val="21"/>
        </w:rPr>
      </w:pPr>
      <w:r w:rsidRPr="009B0B0E">
        <w:rPr>
          <w:rFonts w:ascii="宋体" w:hAnsi="宋体" w:hint="eastAsia"/>
          <w:sz w:val="21"/>
          <w:szCs w:val="21"/>
        </w:rPr>
        <w:t>▲付款方式：服务期满并经采购人验收合格后，采购人向中标方支付合同总价的100%。</w:t>
      </w:r>
    </w:p>
    <w:p w:rsidR="00A171ED" w:rsidRPr="009B0B0E" w:rsidRDefault="00A171ED" w:rsidP="00E65D11">
      <w:pPr>
        <w:spacing w:line="288" w:lineRule="auto"/>
        <w:rPr>
          <w:rFonts w:ascii="宋体" w:hAnsi="宋体"/>
          <w:sz w:val="21"/>
          <w:szCs w:val="21"/>
        </w:rPr>
      </w:pPr>
      <w:r w:rsidRPr="009B0B0E">
        <w:rPr>
          <w:rFonts w:ascii="宋体" w:hAnsi="宋体" w:hint="eastAsia"/>
          <w:b/>
          <w:sz w:val="21"/>
          <w:szCs w:val="21"/>
        </w:rPr>
        <w:t>三</w:t>
      </w:r>
      <w:r w:rsidRPr="009B0B0E">
        <w:rPr>
          <w:rFonts w:ascii="宋体" w:hAnsi="宋体"/>
          <w:b/>
          <w:sz w:val="21"/>
          <w:szCs w:val="21"/>
        </w:rPr>
        <w:t>、</w:t>
      </w:r>
      <w:r w:rsidRPr="009B0B0E">
        <w:rPr>
          <w:rFonts w:ascii="宋体" w:hAnsi="宋体" w:hint="eastAsia"/>
          <w:b/>
          <w:sz w:val="21"/>
          <w:szCs w:val="21"/>
        </w:rPr>
        <w:t>服务</w:t>
      </w:r>
      <w:r w:rsidRPr="009B0B0E">
        <w:rPr>
          <w:rFonts w:ascii="宋体" w:hAnsi="宋体"/>
          <w:b/>
          <w:sz w:val="21"/>
          <w:szCs w:val="21"/>
        </w:rPr>
        <w:t>要求</w:t>
      </w:r>
      <w:r w:rsidRPr="009B0B0E">
        <w:rPr>
          <w:rFonts w:ascii="宋体" w:hAnsi="宋体" w:hint="eastAsia"/>
          <w:spacing w:val="-6"/>
          <w:sz w:val="21"/>
          <w:szCs w:val="21"/>
        </w:rPr>
        <w:t>（技术要求里另有注明的以技术要求为准）</w:t>
      </w:r>
      <w:r w:rsidRPr="009B0B0E">
        <w:rPr>
          <w:rFonts w:ascii="宋体" w:hAnsi="宋体"/>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A171ED" w:rsidRPr="009B0B0E" w:rsidTr="0084413E">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A171ED" w:rsidRPr="009B0B0E" w:rsidRDefault="002902D0" w:rsidP="0084413E">
            <w:pPr>
              <w:jc w:val="center"/>
              <w:rPr>
                <w:rFonts w:ascii="宋体" w:hAnsi="宋体"/>
                <w:spacing w:val="-6"/>
                <w:sz w:val="21"/>
                <w:szCs w:val="21"/>
              </w:rPr>
            </w:pPr>
            <w:r w:rsidRPr="009B0B0E">
              <w:rPr>
                <w:rFonts w:ascii="宋体" w:hAnsi="宋体" w:hint="eastAsia"/>
                <w:spacing w:val="-6"/>
                <w:sz w:val="21"/>
                <w:szCs w:val="21"/>
              </w:rPr>
              <w:t>服务期</w:t>
            </w:r>
          </w:p>
        </w:tc>
        <w:tc>
          <w:tcPr>
            <w:tcW w:w="7371" w:type="dxa"/>
            <w:tcBorders>
              <w:top w:val="single" w:sz="4" w:space="0" w:color="auto"/>
              <w:left w:val="single" w:sz="4" w:space="0" w:color="auto"/>
              <w:bottom w:val="single" w:sz="4" w:space="0" w:color="auto"/>
              <w:right w:val="single" w:sz="4" w:space="0" w:color="auto"/>
            </w:tcBorders>
            <w:vAlign w:val="center"/>
          </w:tcPr>
          <w:p w:rsidR="00A171ED" w:rsidRPr="009B0B0E" w:rsidRDefault="002902D0" w:rsidP="0084413E">
            <w:pPr>
              <w:rPr>
                <w:rFonts w:ascii="宋体" w:hAnsi="宋体"/>
                <w:spacing w:val="-6"/>
                <w:sz w:val="21"/>
                <w:szCs w:val="21"/>
              </w:rPr>
            </w:pPr>
            <w:r w:rsidRPr="009B0B0E">
              <w:rPr>
                <w:rFonts w:ascii="宋体" w:hAnsi="宋体" w:hint="eastAsia"/>
                <w:spacing w:val="-6"/>
                <w:sz w:val="21"/>
                <w:szCs w:val="21"/>
              </w:rPr>
              <w:t>合同签订之日起至2018年12月31日</w:t>
            </w:r>
          </w:p>
        </w:tc>
      </w:tr>
      <w:tr w:rsidR="00A171ED" w:rsidRPr="009B0B0E" w:rsidTr="0084413E">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rsidP="0084413E">
            <w:pPr>
              <w:jc w:val="center"/>
              <w:rPr>
                <w:rFonts w:ascii="宋体" w:hAnsi="宋体"/>
                <w:spacing w:val="-6"/>
                <w:sz w:val="21"/>
                <w:szCs w:val="21"/>
              </w:rPr>
            </w:pPr>
            <w:r w:rsidRPr="009B0B0E">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rsidP="0084413E">
            <w:pPr>
              <w:rPr>
                <w:rFonts w:ascii="宋体" w:hAnsi="宋体"/>
                <w:spacing w:val="-6"/>
                <w:sz w:val="21"/>
                <w:szCs w:val="21"/>
              </w:rPr>
            </w:pPr>
            <w:r w:rsidRPr="009B0B0E">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A171ED" w:rsidRPr="009B0B0E" w:rsidTr="0084413E">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rsidP="0084413E">
            <w:pPr>
              <w:jc w:val="center"/>
              <w:rPr>
                <w:rFonts w:ascii="宋体" w:hAnsi="宋体"/>
                <w:sz w:val="21"/>
                <w:szCs w:val="21"/>
              </w:rPr>
            </w:pPr>
            <w:r w:rsidRPr="009B0B0E">
              <w:rPr>
                <w:rFonts w:ascii="宋体" w:hAnsi="宋体" w:hint="eastAsia"/>
                <w:sz w:val="21"/>
                <w:szCs w:val="21"/>
              </w:rPr>
              <w:t>服务</w:t>
            </w:r>
            <w:r w:rsidRPr="009B0B0E">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rsidP="0084413E">
            <w:pPr>
              <w:rPr>
                <w:rFonts w:ascii="宋体" w:hAnsi="宋体"/>
                <w:sz w:val="21"/>
                <w:szCs w:val="21"/>
              </w:rPr>
            </w:pPr>
            <w:r w:rsidRPr="009B0B0E">
              <w:rPr>
                <w:rFonts w:ascii="宋体" w:hAnsi="宋体" w:hint="eastAsia"/>
                <w:sz w:val="21"/>
                <w:szCs w:val="21"/>
              </w:rPr>
              <w:t>合同货物出现故障后，中标人接到采购人通知应在不超过2小时内做出响应，不超过2个工作日内解决故障。</w:t>
            </w:r>
          </w:p>
        </w:tc>
      </w:tr>
      <w:tr w:rsidR="00A171ED" w:rsidRPr="009B0B0E" w:rsidTr="0084413E">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rsidP="002902D0">
            <w:pPr>
              <w:jc w:val="center"/>
              <w:rPr>
                <w:rFonts w:ascii="宋体" w:hAnsi="宋体"/>
                <w:spacing w:val="-6"/>
                <w:sz w:val="21"/>
                <w:szCs w:val="21"/>
              </w:rPr>
            </w:pPr>
            <w:r w:rsidRPr="009B0B0E">
              <w:rPr>
                <w:rFonts w:ascii="宋体" w:hAnsi="宋体" w:hint="eastAsia"/>
                <w:spacing w:val="-6"/>
                <w:sz w:val="21"/>
                <w:szCs w:val="21"/>
              </w:rPr>
              <w:t>交付地点</w:t>
            </w:r>
          </w:p>
        </w:tc>
        <w:tc>
          <w:tcPr>
            <w:tcW w:w="737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rsidP="0084413E">
            <w:pPr>
              <w:rPr>
                <w:rFonts w:ascii="宋体" w:hAnsi="宋体"/>
                <w:spacing w:val="-6"/>
                <w:sz w:val="21"/>
                <w:szCs w:val="21"/>
              </w:rPr>
            </w:pPr>
            <w:r w:rsidRPr="009B0B0E">
              <w:rPr>
                <w:rFonts w:ascii="宋体" w:hAnsi="宋体" w:hint="eastAsia"/>
                <w:spacing w:val="-6"/>
                <w:sz w:val="21"/>
                <w:szCs w:val="21"/>
              </w:rPr>
              <w:t>交货地点：采购人指定地点。</w:t>
            </w:r>
          </w:p>
        </w:tc>
      </w:tr>
      <w:tr w:rsidR="00A171ED" w:rsidRPr="009B0B0E" w:rsidTr="0084413E">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rsidP="0084413E">
            <w:pPr>
              <w:jc w:val="center"/>
              <w:rPr>
                <w:rFonts w:ascii="宋体" w:hAnsi="宋体"/>
                <w:spacing w:val="-6"/>
                <w:sz w:val="21"/>
                <w:szCs w:val="21"/>
              </w:rPr>
            </w:pPr>
            <w:r w:rsidRPr="009B0B0E">
              <w:rPr>
                <w:rFonts w:ascii="宋体" w:hAnsi="宋体" w:hint="eastAsia"/>
                <w:spacing w:val="-6"/>
                <w:sz w:val="21"/>
                <w:szCs w:val="21"/>
              </w:rPr>
              <w:t>验收</w:t>
            </w:r>
            <w:r w:rsidRPr="009B0B0E">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rsidP="0084413E">
            <w:pPr>
              <w:rPr>
                <w:rFonts w:ascii="宋体" w:hAnsi="宋体"/>
                <w:sz w:val="21"/>
                <w:szCs w:val="21"/>
              </w:rPr>
            </w:pPr>
            <w:r w:rsidRPr="009B0B0E">
              <w:rPr>
                <w:rFonts w:ascii="宋体" w:hAnsi="宋体" w:hint="eastAsia"/>
                <w:sz w:val="21"/>
                <w:szCs w:val="21"/>
              </w:rPr>
              <w:t>1</w:t>
            </w:r>
            <w:r w:rsidRPr="009B0B0E">
              <w:rPr>
                <w:rFonts w:ascii="宋体" w:hAnsi="宋体"/>
                <w:sz w:val="21"/>
                <w:szCs w:val="21"/>
              </w:rPr>
              <w:t>.</w:t>
            </w:r>
            <w:r w:rsidRPr="009B0B0E">
              <w:rPr>
                <w:rFonts w:ascii="宋体" w:hAnsi="宋体" w:hint="eastAsia"/>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A171ED" w:rsidRPr="009B0B0E" w:rsidRDefault="00A171ED" w:rsidP="0084413E">
            <w:pPr>
              <w:rPr>
                <w:rFonts w:ascii="宋体" w:hAnsi="宋体"/>
                <w:sz w:val="21"/>
                <w:szCs w:val="21"/>
              </w:rPr>
            </w:pPr>
            <w:r w:rsidRPr="009B0B0E">
              <w:rPr>
                <w:rFonts w:ascii="宋体" w:hAnsi="宋体" w:hint="eastAsia"/>
                <w:sz w:val="21"/>
                <w:szCs w:val="21"/>
              </w:rPr>
              <w:t>2</w:t>
            </w:r>
            <w:r w:rsidRPr="009B0B0E">
              <w:rPr>
                <w:rFonts w:ascii="宋体" w:hAnsi="宋体"/>
                <w:sz w:val="21"/>
                <w:szCs w:val="21"/>
              </w:rPr>
              <w:t>.</w:t>
            </w:r>
            <w:r w:rsidRPr="009B0B0E">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A171ED" w:rsidRPr="009B0B0E" w:rsidRDefault="00A171ED" w:rsidP="0084413E">
            <w:pPr>
              <w:rPr>
                <w:rFonts w:ascii="宋体" w:hAnsi="宋体"/>
                <w:sz w:val="21"/>
                <w:szCs w:val="21"/>
              </w:rPr>
            </w:pPr>
            <w:r w:rsidRPr="009B0B0E">
              <w:rPr>
                <w:rFonts w:ascii="宋体" w:hAnsi="宋体" w:hint="eastAsia"/>
                <w:sz w:val="21"/>
                <w:szCs w:val="21"/>
              </w:rPr>
              <w:t>3</w:t>
            </w:r>
            <w:r w:rsidRPr="009B0B0E">
              <w:rPr>
                <w:rFonts w:ascii="宋体" w:hAnsi="宋体"/>
                <w:sz w:val="21"/>
                <w:szCs w:val="21"/>
              </w:rPr>
              <w:t>.</w:t>
            </w:r>
            <w:r w:rsidRPr="009B0B0E">
              <w:rPr>
                <w:rFonts w:ascii="宋体" w:hAnsi="宋体" w:hint="eastAsia"/>
                <w:sz w:val="21"/>
                <w:szCs w:val="21"/>
              </w:rPr>
              <w:t>如中标人委托国内代理（或其他机构）负责安装或配合安装，应在签约时指明，但中标人仍要对合同货物及其安装质量负全部责任。</w:t>
            </w:r>
          </w:p>
          <w:p w:rsidR="00A171ED" w:rsidRPr="009B0B0E" w:rsidRDefault="00A171ED" w:rsidP="0084413E">
            <w:pPr>
              <w:rPr>
                <w:rFonts w:ascii="宋体" w:hAnsi="宋体"/>
                <w:sz w:val="21"/>
                <w:szCs w:val="21"/>
              </w:rPr>
            </w:pPr>
            <w:r w:rsidRPr="009B0B0E">
              <w:rPr>
                <w:rFonts w:ascii="宋体" w:hAnsi="宋体" w:hint="eastAsia"/>
                <w:sz w:val="21"/>
                <w:szCs w:val="21"/>
              </w:rPr>
              <w:t>4</w:t>
            </w:r>
            <w:r w:rsidRPr="009B0B0E">
              <w:rPr>
                <w:rFonts w:ascii="宋体" w:hAnsi="宋体"/>
                <w:sz w:val="21"/>
                <w:szCs w:val="21"/>
              </w:rPr>
              <w:t>.</w:t>
            </w:r>
            <w:r w:rsidRPr="009B0B0E">
              <w:rPr>
                <w:rFonts w:ascii="宋体" w:hAnsi="宋体" w:hint="eastAsia"/>
                <w:sz w:val="21"/>
                <w:szCs w:val="21"/>
              </w:rPr>
              <w:t>验收费用由中标人承担。</w:t>
            </w:r>
          </w:p>
        </w:tc>
      </w:tr>
      <w:tr w:rsidR="00A171ED" w:rsidRPr="009B0B0E" w:rsidTr="0084413E">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rsidP="0084413E">
            <w:pPr>
              <w:jc w:val="center"/>
              <w:rPr>
                <w:rFonts w:ascii="宋体" w:hAnsi="宋体"/>
                <w:spacing w:val="-6"/>
                <w:sz w:val="21"/>
                <w:szCs w:val="21"/>
              </w:rPr>
            </w:pPr>
            <w:r w:rsidRPr="009B0B0E">
              <w:rPr>
                <w:rFonts w:ascii="宋体" w:hAnsi="宋体"/>
                <w:sz w:val="21"/>
                <w:szCs w:val="21"/>
              </w:rPr>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rsidP="0084413E">
            <w:pPr>
              <w:rPr>
                <w:rFonts w:ascii="宋体" w:hAnsi="宋体"/>
                <w:sz w:val="21"/>
                <w:szCs w:val="21"/>
              </w:rPr>
            </w:pPr>
            <w:r w:rsidRPr="009B0B0E">
              <w:rPr>
                <w:rFonts w:ascii="宋体" w:hAnsi="宋体" w:hint="eastAsia"/>
                <w:sz w:val="21"/>
                <w:szCs w:val="21"/>
              </w:rPr>
              <w:t>1</w:t>
            </w:r>
            <w:r w:rsidRPr="009B0B0E">
              <w:rPr>
                <w:rFonts w:ascii="宋体" w:hAnsi="宋体"/>
                <w:sz w:val="21"/>
                <w:szCs w:val="21"/>
              </w:rPr>
              <w:t>.</w:t>
            </w:r>
            <w:r w:rsidRPr="009B0B0E">
              <w:rPr>
                <w:rFonts w:ascii="宋体" w:hAnsi="宋体" w:hint="eastAsia"/>
                <w:sz w:val="21"/>
                <w:szCs w:val="21"/>
              </w:rPr>
              <w:t>培训：</w:t>
            </w:r>
          </w:p>
          <w:p w:rsidR="00A171ED" w:rsidRPr="009B0B0E" w:rsidRDefault="00A171ED" w:rsidP="0084413E">
            <w:pPr>
              <w:rPr>
                <w:rFonts w:ascii="宋体" w:hAnsi="宋体"/>
                <w:sz w:val="21"/>
                <w:szCs w:val="21"/>
              </w:rPr>
            </w:pPr>
            <w:r w:rsidRPr="009B0B0E">
              <w:rPr>
                <w:rFonts w:ascii="宋体" w:hAnsi="宋体" w:hint="eastAsia"/>
                <w:sz w:val="21"/>
                <w:szCs w:val="21"/>
              </w:rPr>
              <w:t>1</w:t>
            </w:r>
            <w:r w:rsidRPr="009B0B0E">
              <w:rPr>
                <w:rFonts w:ascii="宋体" w:hAnsi="宋体"/>
                <w:sz w:val="21"/>
                <w:szCs w:val="21"/>
              </w:rPr>
              <w:t xml:space="preserve">.1 </w:t>
            </w:r>
            <w:r w:rsidRPr="009B0B0E">
              <w:rPr>
                <w:rFonts w:ascii="宋体" w:hAnsi="宋体" w:hint="eastAsia"/>
                <w:sz w:val="21"/>
                <w:szCs w:val="21"/>
              </w:rPr>
              <w:t>中标人应对采购人的操作人员、维修人员免费进行培训。</w:t>
            </w:r>
          </w:p>
          <w:p w:rsidR="00A171ED" w:rsidRPr="009B0B0E" w:rsidRDefault="00A171ED" w:rsidP="0084413E">
            <w:pPr>
              <w:rPr>
                <w:rFonts w:ascii="宋体" w:hAnsi="宋体"/>
                <w:sz w:val="21"/>
                <w:szCs w:val="21"/>
              </w:rPr>
            </w:pPr>
            <w:r w:rsidRPr="009B0B0E">
              <w:rPr>
                <w:rFonts w:ascii="宋体" w:hAnsi="宋体"/>
                <w:sz w:val="21"/>
                <w:szCs w:val="21"/>
              </w:rPr>
              <w:t>1.</w:t>
            </w:r>
            <w:r w:rsidRPr="009B0B0E">
              <w:rPr>
                <w:rFonts w:ascii="宋体" w:hAnsi="宋体" w:hint="eastAsia"/>
                <w:sz w:val="21"/>
                <w:szCs w:val="21"/>
              </w:rPr>
              <w:t>2</w:t>
            </w:r>
            <w:r w:rsidRPr="009B0B0E">
              <w:rPr>
                <w:rFonts w:ascii="宋体" w:hAnsi="宋体"/>
                <w:sz w:val="21"/>
                <w:szCs w:val="21"/>
              </w:rPr>
              <w:t xml:space="preserve"> </w:t>
            </w:r>
            <w:r w:rsidRPr="009B0B0E">
              <w:rPr>
                <w:rFonts w:ascii="宋体" w:hAnsi="宋体" w:hint="eastAsia"/>
                <w:sz w:val="21"/>
                <w:szCs w:val="21"/>
              </w:rPr>
              <w:t>中标人应提供相应的培训计划。</w:t>
            </w:r>
          </w:p>
          <w:p w:rsidR="00A171ED" w:rsidRPr="009B0B0E" w:rsidRDefault="00A171ED" w:rsidP="0084413E">
            <w:pPr>
              <w:rPr>
                <w:rFonts w:ascii="宋体" w:hAnsi="宋体"/>
                <w:sz w:val="21"/>
                <w:szCs w:val="21"/>
              </w:rPr>
            </w:pPr>
            <w:r w:rsidRPr="009B0B0E">
              <w:rPr>
                <w:rFonts w:ascii="宋体" w:hAnsi="宋体"/>
                <w:sz w:val="21"/>
                <w:szCs w:val="21"/>
              </w:rPr>
              <w:t>1.</w:t>
            </w:r>
            <w:r w:rsidRPr="009B0B0E">
              <w:rPr>
                <w:rFonts w:ascii="宋体" w:hAnsi="宋体" w:hint="eastAsia"/>
                <w:sz w:val="21"/>
                <w:szCs w:val="21"/>
              </w:rPr>
              <w:t>3</w:t>
            </w:r>
            <w:r w:rsidRPr="009B0B0E">
              <w:rPr>
                <w:rFonts w:ascii="宋体" w:hAnsi="宋体"/>
                <w:sz w:val="21"/>
                <w:szCs w:val="21"/>
              </w:rPr>
              <w:t xml:space="preserve"> </w:t>
            </w:r>
            <w:r w:rsidRPr="009B0B0E">
              <w:rPr>
                <w:rFonts w:ascii="宋体" w:hAnsi="宋体" w:hint="eastAsia"/>
                <w:sz w:val="21"/>
                <w:szCs w:val="21"/>
              </w:rPr>
              <w:t>标人应对上述内容的实现方式、地点、人数、时间在投标文件中详细说明。</w:t>
            </w:r>
          </w:p>
          <w:p w:rsidR="00A171ED" w:rsidRPr="009B0B0E" w:rsidRDefault="00A171ED" w:rsidP="0084413E">
            <w:pPr>
              <w:rPr>
                <w:rFonts w:ascii="宋体" w:hAnsi="宋体"/>
                <w:sz w:val="21"/>
                <w:szCs w:val="21"/>
              </w:rPr>
            </w:pPr>
            <w:r w:rsidRPr="009B0B0E">
              <w:rPr>
                <w:rFonts w:ascii="宋体" w:hAnsi="宋体" w:hint="eastAsia"/>
                <w:sz w:val="21"/>
                <w:szCs w:val="21"/>
              </w:rPr>
              <w:t>2</w:t>
            </w:r>
            <w:r w:rsidRPr="009B0B0E">
              <w:rPr>
                <w:rFonts w:ascii="宋体" w:hAnsi="宋体"/>
                <w:sz w:val="21"/>
                <w:szCs w:val="21"/>
              </w:rPr>
              <w:t>.</w:t>
            </w:r>
            <w:r w:rsidRPr="009B0B0E">
              <w:rPr>
                <w:rFonts w:ascii="宋体" w:hAnsi="宋体" w:hint="eastAsia"/>
                <w:sz w:val="21"/>
                <w:szCs w:val="21"/>
              </w:rPr>
              <w:t>技术支持：</w:t>
            </w:r>
          </w:p>
          <w:p w:rsidR="00A171ED" w:rsidRPr="009B0B0E" w:rsidRDefault="00A171ED" w:rsidP="0084413E">
            <w:pPr>
              <w:rPr>
                <w:rFonts w:ascii="宋体" w:hAnsi="宋体"/>
                <w:sz w:val="21"/>
                <w:szCs w:val="21"/>
              </w:rPr>
            </w:pPr>
            <w:r w:rsidRPr="009B0B0E">
              <w:rPr>
                <w:rFonts w:ascii="宋体" w:hAnsi="宋体" w:hint="eastAsia"/>
                <w:sz w:val="21"/>
                <w:szCs w:val="21"/>
              </w:rPr>
              <w:t>中标人应及时免费提供合同货物软件的升级，免费提供合同货物新功能和应用的资料。</w:t>
            </w:r>
          </w:p>
          <w:p w:rsidR="00A171ED" w:rsidRPr="009B0B0E" w:rsidRDefault="00A171ED" w:rsidP="0084413E">
            <w:pPr>
              <w:rPr>
                <w:rFonts w:ascii="宋体" w:hAnsi="宋体"/>
                <w:sz w:val="21"/>
                <w:szCs w:val="21"/>
              </w:rPr>
            </w:pPr>
            <w:r w:rsidRPr="009B0B0E">
              <w:rPr>
                <w:rFonts w:ascii="宋体" w:hAnsi="宋体" w:hint="eastAsia"/>
                <w:sz w:val="21"/>
                <w:szCs w:val="21"/>
              </w:rPr>
              <w:t>3</w:t>
            </w:r>
            <w:r w:rsidRPr="009B0B0E">
              <w:rPr>
                <w:rFonts w:ascii="宋体" w:hAnsi="宋体"/>
                <w:sz w:val="21"/>
                <w:szCs w:val="21"/>
              </w:rPr>
              <w:t>.</w:t>
            </w:r>
            <w:r w:rsidRPr="009B0B0E">
              <w:rPr>
                <w:rFonts w:ascii="宋体" w:hAnsi="宋体" w:hint="eastAsia"/>
                <w:sz w:val="21"/>
                <w:szCs w:val="21"/>
              </w:rPr>
              <w:t>安装调试（若需要安装调试）：</w:t>
            </w:r>
          </w:p>
          <w:p w:rsidR="00A171ED" w:rsidRPr="009B0B0E" w:rsidRDefault="00A171ED" w:rsidP="0084413E">
            <w:pPr>
              <w:rPr>
                <w:rFonts w:ascii="宋体" w:hAnsi="宋体"/>
                <w:sz w:val="21"/>
                <w:szCs w:val="21"/>
              </w:rPr>
            </w:pPr>
            <w:r w:rsidRPr="009B0B0E">
              <w:rPr>
                <w:rFonts w:ascii="宋体" w:hAnsi="宋体" w:hint="eastAsia"/>
                <w:sz w:val="21"/>
                <w:szCs w:val="21"/>
              </w:rPr>
              <w:t>3</w:t>
            </w:r>
            <w:r w:rsidRPr="009B0B0E">
              <w:rPr>
                <w:rFonts w:ascii="宋体" w:hAnsi="宋体"/>
                <w:sz w:val="21"/>
                <w:szCs w:val="21"/>
              </w:rPr>
              <w:t xml:space="preserve">.1 </w:t>
            </w:r>
            <w:r w:rsidRPr="009B0B0E">
              <w:rPr>
                <w:rFonts w:ascii="宋体" w:hAnsi="宋体" w:hint="eastAsia"/>
                <w:sz w:val="21"/>
                <w:szCs w:val="21"/>
              </w:rPr>
              <w:t>安装地点：采购人指定地点。</w:t>
            </w:r>
          </w:p>
          <w:p w:rsidR="00A171ED" w:rsidRPr="009B0B0E" w:rsidRDefault="00A171ED" w:rsidP="0084413E">
            <w:pPr>
              <w:rPr>
                <w:rFonts w:ascii="宋体" w:hAnsi="宋体"/>
                <w:sz w:val="21"/>
                <w:szCs w:val="21"/>
              </w:rPr>
            </w:pPr>
            <w:r w:rsidRPr="009B0B0E">
              <w:rPr>
                <w:rFonts w:ascii="宋体" w:hAnsi="宋体" w:hint="eastAsia"/>
                <w:sz w:val="21"/>
                <w:szCs w:val="21"/>
              </w:rPr>
              <w:t>3</w:t>
            </w:r>
            <w:r w:rsidRPr="009B0B0E">
              <w:rPr>
                <w:rFonts w:ascii="宋体" w:hAnsi="宋体"/>
                <w:sz w:val="21"/>
                <w:szCs w:val="21"/>
              </w:rPr>
              <w:t xml:space="preserve">.2 </w:t>
            </w:r>
            <w:r w:rsidRPr="009B0B0E">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A171ED" w:rsidRPr="009B0B0E" w:rsidRDefault="00A171ED" w:rsidP="0084413E">
            <w:pPr>
              <w:rPr>
                <w:rFonts w:ascii="宋体" w:hAnsi="宋体"/>
                <w:sz w:val="21"/>
                <w:szCs w:val="21"/>
              </w:rPr>
            </w:pPr>
            <w:r w:rsidRPr="009B0B0E">
              <w:rPr>
                <w:rFonts w:ascii="宋体" w:hAnsi="宋体" w:hint="eastAsia"/>
                <w:sz w:val="21"/>
                <w:szCs w:val="21"/>
              </w:rPr>
              <w:t>3</w:t>
            </w:r>
            <w:r w:rsidRPr="009B0B0E">
              <w:rPr>
                <w:rFonts w:ascii="宋体" w:hAnsi="宋体"/>
                <w:sz w:val="21"/>
                <w:szCs w:val="21"/>
              </w:rPr>
              <w:t xml:space="preserve">.3 </w:t>
            </w:r>
            <w:r w:rsidRPr="009B0B0E">
              <w:rPr>
                <w:rFonts w:ascii="宋体" w:hAnsi="宋体" w:hint="eastAsia"/>
                <w:sz w:val="21"/>
                <w:szCs w:val="21"/>
              </w:rPr>
              <w:t>安装标准：符合我国国家有关技术规范要求和技术标准，所有的软件和硬件必须保证同时安装到位。</w:t>
            </w:r>
          </w:p>
          <w:p w:rsidR="00A171ED" w:rsidRPr="009B0B0E" w:rsidRDefault="00A171ED" w:rsidP="0084413E">
            <w:pPr>
              <w:rPr>
                <w:rFonts w:ascii="宋体" w:hAnsi="宋体"/>
                <w:sz w:val="21"/>
                <w:szCs w:val="21"/>
              </w:rPr>
            </w:pPr>
            <w:r w:rsidRPr="009B0B0E">
              <w:rPr>
                <w:rFonts w:ascii="宋体" w:hAnsi="宋体" w:hint="eastAsia"/>
                <w:sz w:val="21"/>
                <w:szCs w:val="21"/>
              </w:rPr>
              <w:t>3</w:t>
            </w:r>
            <w:r w:rsidRPr="009B0B0E">
              <w:rPr>
                <w:rFonts w:ascii="宋体" w:hAnsi="宋体"/>
                <w:sz w:val="21"/>
                <w:szCs w:val="21"/>
              </w:rPr>
              <w:t xml:space="preserve">.4 </w:t>
            </w:r>
            <w:r w:rsidRPr="009B0B0E">
              <w:rPr>
                <w:rFonts w:ascii="宋体" w:hAnsi="宋体" w:hint="eastAsia"/>
                <w:sz w:val="21"/>
                <w:szCs w:val="21"/>
              </w:rPr>
              <w:t>中标人免费提供合同货物的安装服务。</w:t>
            </w:r>
          </w:p>
          <w:p w:rsidR="00A171ED" w:rsidRPr="009B0B0E" w:rsidRDefault="00A171ED" w:rsidP="0084413E">
            <w:pPr>
              <w:rPr>
                <w:rFonts w:ascii="宋体" w:hAnsi="宋体"/>
                <w:sz w:val="21"/>
                <w:szCs w:val="21"/>
              </w:rPr>
            </w:pPr>
            <w:r w:rsidRPr="009B0B0E">
              <w:rPr>
                <w:rFonts w:ascii="宋体" w:hAnsi="宋体" w:hint="eastAsia"/>
                <w:sz w:val="21"/>
                <w:szCs w:val="21"/>
              </w:rPr>
              <w:t>3</w:t>
            </w:r>
            <w:r w:rsidRPr="009B0B0E">
              <w:rPr>
                <w:rFonts w:ascii="宋体" w:hAnsi="宋体"/>
                <w:sz w:val="21"/>
                <w:szCs w:val="21"/>
              </w:rPr>
              <w:t xml:space="preserve">.5 </w:t>
            </w:r>
            <w:r w:rsidRPr="009B0B0E">
              <w:rPr>
                <w:rFonts w:ascii="宋体" w:hAnsi="宋体" w:hint="eastAsia"/>
                <w:sz w:val="21"/>
                <w:szCs w:val="21"/>
              </w:rPr>
              <w:t>中标人在投标文件中应提供安装调试计划、对安装场地和环境的要求。</w:t>
            </w:r>
          </w:p>
        </w:tc>
      </w:tr>
    </w:tbl>
    <w:p w:rsidR="00E65D11" w:rsidRPr="009B0B0E" w:rsidRDefault="00E65D11">
      <w:pPr>
        <w:spacing w:line="288" w:lineRule="auto"/>
        <w:rPr>
          <w:rFonts w:ascii="宋体" w:hAnsi="宋体"/>
          <w:b/>
          <w:sz w:val="21"/>
          <w:szCs w:val="21"/>
        </w:rPr>
      </w:pPr>
    </w:p>
    <w:p w:rsidR="00A171ED" w:rsidRPr="009B0B0E" w:rsidRDefault="0084413E">
      <w:pPr>
        <w:spacing w:line="288" w:lineRule="auto"/>
        <w:rPr>
          <w:rFonts w:ascii="宋体" w:hAnsi="宋体"/>
          <w:b/>
          <w:sz w:val="21"/>
          <w:szCs w:val="21"/>
        </w:rPr>
      </w:pPr>
      <w:r w:rsidRPr="009B0B0E">
        <w:rPr>
          <w:rFonts w:ascii="宋体" w:hAnsi="宋体"/>
          <w:b/>
          <w:sz w:val="21"/>
          <w:szCs w:val="21"/>
        </w:rPr>
        <w:br w:type="page"/>
      </w:r>
      <w:r w:rsidR="00A171ED" w:rsidRPr="009B0B0E">
        <w:rPr>
          <w:rFonts w:ascii="宋体" w:hAnsi="宋体" w:hint="eastAsia"/>
          <w:b/>
          <w:sz w:val="21"/>
          <w:szCs w:val="21"/>
        </w:rPr>
        <w:lastRenderedPageBreak/>
        <w:t>四</w:t>
      </w:r>
      <w:r w:rsidR="00A171ED" w:rsidRPr="009B0B0E">
        <w:rPr>
          <w:rFonts w:ascii="宋体" w:hAnsi="宋体"/>
          <w:b/>
          <w:sz w:val="21"/>
          <w:szCs w:val="21"/>
        </w:rPr>
        <w:t>、技术要求</w:t>
      </w:r>
    </w:p>
    <w:p w:rsidR="002902D0" w:rsidRPr="009B0B0E" w:rsidRDefault="002902D0" w:rsidP="00DA5E3D">
      <w:pPr>
        <w:spacing w:line="288" w:lineRule="auto"/>
        <w:jc w:val="center"/>
        <w:rPr>
          <w:rFonts w:ascii="宋体" w:hAnsi="宋体"/>
          <w:b/>
          <w:sz w:val="21"/>
          <w:szCs w:val="21"/>
        </w:rPr>
      </w:pPr>
      <w:r w:rsidRPr="009B0B0E">
        <w:rPr>
          <w:rFonts w:ascii="宋体" w:hAnsi="宋体"/>
          <w:b/>
          <w:sz w:val="21"/>
          <w:szCs w:val="21"/>
        </w:rPr>
        <w:t>中国美术学院安保系统基本情况</w:t>
      </w:r>
    </w:p>
    <w:tbl>
      <w:tblPr>
        <w:tblW w:w="9356" w:type="dxa"/>
        <w:jc w:val="center"/>
        <w:tblInd w:w="108" w:type="dxa"/>
        <w:tblCellMar>
          <w:left w:w="0" w:type="dxa"/>
          <w:right w:w="0" w:type="dxa"/>
        </w:tblCellMar>
        <w:tblLook w:val="0000"/>
      </w:tblPr>
      <w:tblGrid>
        <w:gridCol w:w="851"/>
        <w:gridCol w:w="1984"/>
        <w:gridCol w:w="689"/>
        <w:gridCol w:w="5832"/>
      </w:tblGrid>
      <w:tr w:rsidR="002902D0" w:rsidRPr="009B0B0E" w:rsidTr="00A577EE">
        <w:trPr>
          <w:trHeight w:val="625"/>
          <w:jc w:val="center"/>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02D0" w:rsidRPr="009B0B0E" w:rsidRDefault="002902D0" w:rsidP="00DA5E3D">
            <w:pPr>
              <w:widowControl/>
              <w:jc w:val="center"/>
              <w:rPr>
                <w:rFonts w:ascii="宋体" w:hAnsi="宋体" w:cs="宋体"/>
                <w:kern w:val="0"/>
                <w:sz w:val="21"/>
                <w:szCs w:val="21"/>
              </w:rPr>
            </w:pPr>
            <w:r w:rsidRPr="009B0B0E">
              <w:rPr>
                <w:rFonts w:ascii="_5b8b_4f53" w:hAnsi="_5b8b_4f53" w:cs="宋体"/>
                <w:kern w:val="0"/>
                <w:sz w:val="21"/>
                <w:szCs w:val="21"/>
              </w:rPr>
              <w:t>序号</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02D0" w:rsidRPr="009B0B0E" w:rsidRDefault="002902D0" w:rsidP="00DA5E3D">
            <w:pPr>
              <w:widowControl/>
              <w:jc w:val="center"/>
              <w:rPr>
                <w:rFonts w:ascii="宋体" w:hAnsi="宋体" w:cs="宋体"/>
                <w:kern w:val="0"/>
                <w:sz w:val="21"/>
                <w:szCs w:val="21"/>
              </w:rPr>
            </w:pPr>
            <w:r w:rsidRPr="009B0B0E">
              <w:rPr>
                <w:rFonts w:ascii="_5b8b_4f53" w:hAnsi="_5b8b_4f53" w:cs="宋体"/>
                <w:kern w:val="0"/>
                <w:sz w:val="21"/>
                <w:szCs w:val="21"/>
              </w:rPr>
              <w:t>采购内容</w:t>
            </w:r>
          </w:p>
        </w:tc>
        <w:tc>
          <w:tcPr>
            <w:tcW w:w="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02D0" w:rsidRPr="009B0B0E" w:rsidRDefault="002902D0" w:rsidP="00DA5E3D">
            <w:pPr>
              <w:widowControl/>
              <w:jc w:val="center"/>
              <w:rPr>
                <w:rFonts w:ascii="宋体" w:hAnsi="宋体" w:cs="宋体"/>
                <w:kern w:val="0"/>
                <w:sz w:val="21"/>
                <w:szCs w:val="21"/>
              </w:rPr>
            </w:pPr>
            <w:r w:rsidRPr="009B0B0E">
              <w:rPr>
                <w:rFonts w:ascii="_5b8b_4f53" w:hAnsi="_5b8b_4f53" w:cs="宋体"/>
                <w:kern w:val="0"/>
                <w:sz w:val="21"/>
                <w:szCs w:val="21"/>
              </w:rPr>
              <w:t>单位</w:t>
            </w:r>
          </w:p>
        </w:tc>
        <w:tc>
          <w:tcPr>
            <w:tcW w:w="5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02D0" w:rsidRPr="009B0B0E" w:rsidRDefault="002902D0" w:rsidP="00DA5E3D">
            <w:pPr>
              <w:widowControl/>
              <w:jc w:val="center"/>
              <w:rPr>
                <w:rFonts w:ascii="宋体" w:hAnsi="宋体" w:cs="宋体"/>
                <w:kern w:val="0"/>
                <w:sz w:val="21"/>
                <w:szCs w:val="21"/>
              </w:rPr>
            </w:pPr>
            <w:r w:rsidRPr="009B0B0E">
              <w:rPr>
                <w:rFonts w:ascii="_5b8b_4f53" w:hAnsi="_5b8b_4f53" w:cs="宋体"/>
                <w:kern w:val="0"/>
                <w:sz w:val="21"/>
                <w:szCs w:val="21"/>
              </w:rPr>
              <w:t>简要技术要求、用途</w:t>
            </w:r>
          </w:p>
        </w:tc>
      </w:tr>
      <w:tr w:rsidR="002902D0" w:rsidRPr="009B0B0E" w:rsidTr="00A577EE">
        <w:trPr>
          <w:trHeight w:val="625"/>
          <w:jc w:val="center"/>
        </w:trPr>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02D0" w:rsidRPr="009B0B0E" w:rsidRDefault="002902D0" w:rsidP="00DA5E3D">
            <w:pPr>
              <w:widowControl/>
              <w:jc w:val="center"/>
              <w:rPr>
                <w:rFonts w:ascii="宋体" w:hAnsi="宋体" w:cs="宋体"/>
                <w:kern w:val="0"/>
                <w:sz w:val="21"/>
                <w:szCs w:val="21"/>
              </w:rPr>
            </w:pPr>
            <w:r w:rsidRPr="009B0B0E">
              <w:rPr>
                <w:rFonts w:ascii="_5b8b_4f53" w:hAnsi="_5b8b_4f53" w:cs="宋体"/>
                <w:kern w:val="0"/>
                <w:sz w:val="21"/>
                <w:szCs w:val="21"/>
              </w:rPr>
              <w:t>1</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02D0" w:rsidRPr="009B0B0E" w:rsidRDefault="002902D0" w:rsidP="00DA5E3D">
            <w:pPr>
              <w:widowControl/>
              <w:jc w:val="center"/>
              <w:rPr>
                <w:rFonts w:ascii="宋体" w:hAnsi="宋体" w:cs="宋体"/>
                <w:kern w:val="0"/>
                <w:sz w:val="21"/>
                <w:szCs w:val="21"/>
              </w:rPr>
            </w:pPr>
            <w:r w:rsidRPr="009B0B0E">
              <w:rPr>
                <w:rFonts w:ascii="_5b8b_4f53" w:hAnsi="_5b8b_4f53" w:cs="宋体"/>
                <w:kern w:val="0"/>
                <w:sz w:val="21"/>
                <w:szCs w:val="21"/>
              </w:rPr>
              <w:t>A</w:t>
            </w:r>
            <w:r w:rsidRPr="009B0B0E">
              <w:rPr>
                <w:rFonts w:ascii="_5b8b_4f53" w:hAnsi="_5b8b_4f53" w:cs="宋体"/>
                <w:kern w:val="0"/>
                <w:sz w:val="21"/>
                <w:szCs w:val="21"/>
              </w:rPr>
              <w:t>部分</w:t>
            </w:r>
          </w:p>
          <w:p w:rsidR="002902D0" w:rsidRPr="009B0B0E" w:rsidRDefault="002902D0" w:rsidP="00DA5E3D">
            <w:pPr>
              <w:widowControl/>
              <w:jc w:val="center"/>
              <w:rPr>
                <w:rFonts w:ascii="宋体" w:hAnsi="宋体" w:cs="宋体"/>
                <w:kern w:val="0"/>
                <w:sz w:val="21"/>
                <w:szCs w:val="21"/>
              </w:rPr>
            </w:pPr>
            <w:r w:rsidRPr="009B0B0E">
              <w:rPr>
                <w:rFonts w:ascii="_5b8b_4f53" w:hAnsi="_5b8b_4f53" w:cs="宋体"/>
                <w:kern w:val="0"/>
                <w:sz w:val="21"/>
                <w:szCs w:val="21"/>
              </w:rPr>
              <w:t>监控系统维护</w:t>
            </w:r>
          </w:p>
        </w:tc>
        <w:tc>
          <w:tcPr>
            <w:tcW w:w="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02D0" w:rsidRPr="009B0B0E" w:rsidRDefault="002902D0" w:rsidP="00DA5E3D">
            <w:pPr>
              <w:widowControl/>
              <w:jc w:val="center"/>
              <w:rPr>
                <w:rFonts w:ascii="宋体" w:hAnsi="宋体" w:cs="宋体"/>
                <w:kern w:val="0"/>
                <w:sz w:val="21"/>
                <w:szCs w:val="21"/>
              </w:rPr>
            </w:pPr>
            <w:r w:rsidRPr="009B0B0E">
              <w:rPr>
                <w:rFonts w:ascii="_5b8b_4f53" w:hAnsi="_5b8b_4f53" w:cs="宋体"/>
                <w:kern w:val="0"/>
                <w:sz w:val="21"/>
                <w:szCs w:val="21"/>
              </w:rPr>
              <w:t>项</w:t>
            </w:r>
          </w:p>
        </w:tc>
        <w:tc>
          <w:tcPr>
            <w:tcW w:w="5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02D0" w:rsidRPr="009B0B0E" w:rsidRDefault="002902D0" w:rsidP="00DA5E3D">
            <w:pPr>
              <w:widowControl/>
              <w:rPr>
                <w:rFonts w:ascii="宋体" w:hAnsi="宋体" w:cs="宋体"/>
                <w:kern w:val="0"/>
                <w:sz w:val="21"/>
                <w:szCs w:val="21"/>
              </w:rPr>
            </w:pPr>
            <w:r w:rsidRPr="009B0B0E">
              <w:rPr>
                <w:rFonts w:ascii="_5b8b_4f53" w:hAnsi="_5b8b_4f53" w:cs="宋体"/>
                <w:kern w:val="0"/>
                <w:sz w:val="21"/>
                <w:szCs w:val="21"/>
              </w:rPr>
              <w:t>本项目主要是对中国美术学院南山校区、象山校区、山北生活区、梦园教学区、潘天寿纪念馆安防监控系统等提供</w:t>
            </w:r>
            <w:r w:rsidRPr="009B0B0E">
              <w:rPr>
                <w:rFonts w:ascii="_5b8b_4f53" w:hAnsi="_5b8b_4f53" w:cs="宋体"/>
                <w:kern w:val="0"/>
                <w:sz w:val="21"/>
                <w:szCs w:val="21"/>
              </w:rPr>
              <w:t>7*24</w:t>
            </w:r>
            <w:r w:rsidRPr="009B0B0E">
              <w:rPr>
                <w:rFonts w:ascii="_5b8b_4f53" w:hAnsi="_5b8b_4f53" w:cs="宋体"/>
                <w:kern w:val="0"/>
                <w:sz w:val="21"/>
                <w:szCs w:val="21"/>
              </w:rPr>
              <w:t>小时的设备维护保修、备件更换及技术支持服务，服务期：合同签订之日起至</w:t>
            </w:r>
            <w:r w:rsidRPr="009B0B0E">
              <w:rPr>
                <w:rFonts w:ascii="_5b8b_4f53" w:hAnsi="_5b8b_4f53" w:cs="宋体"/>
                <w:kern w:val="0"/>
                <w:sz w:val="21"/>
                <w:szCs w:val="21"/>
              </w:rPr>
              <w:t>2018</w:t>
            </w:r>
            <w:r w:rsidRPr="009B0B0E">
              <w:rPr>
                <w:rFonts w:ascii="_5b8b_4f53" w:hAnsi="_5b8b_4f53" w:cs="宋体"/>
                <w:kern w:val="0"/>
                <w:sz w:val="21"/>
                <w:szCs w:val="21"/>
              </w:rPr>
              <w:t>年</w:t>
            </w:r>
            <w:r w:rsidRPr="009B0B0E">
              <w:rPr>
                <w:rFonts w:ascii="_5b8b_4f53" w:hAnsi="_5b8b_4f53" w:cs="宋体"/>
                <w:kern w:val="0"/>
                <w:sz w:val="21"/>
                <w:szCs w:val="21"/>
              </w:rPr>
              <w:t>12</w:t>
            </w:r>
            <w:r w:rsidRPr="009B0B0E">
              <w:rPr>
                <w:rFonts w:ascii="_5b8b_4f53" w:hAnsi="_5b8b_4f53" w:cs="宋体"/>
                <w:kern w:val="0"/>
                <w:sz w:val="21"/>
                <w:szCs w:val="21"/>
              </w:rPr>
              <w:t>月</w:t>
            </w:r>
            <w:r w:rsidRPr="009B0B0E">
              <w:rPr>
                <w:rFonts w:ascii="_5b8b_4f53" w:hAnsi="_5b8b_4f53" w:cs="宋体"/>
                <w:kern w:val="0"/>
                <w:sz w:val="21"/>
                <w:szCs w:val="21"/>
              </w:rPr>
              <w:t>31</w:t>
            </w:r>
            <w:r w:rsidRPr="009B0B0E">
              <w:rPr>
                <w:rFonts w:ascii="_5b8b_4f53" w:hAnsi="_5b8b_4f53" w:cs="宋体"/>
                <w:kern w:val="0"/>
                <w:sz w:val="21"/>
                <w:szCs w:val="21"/>
              </w:rPr>
              <w:t>日，此期间要求派至少</w:t>
            </w:r>
            <w:r w:rsidRPr="009B0B0E">
              <w:rPr>
                <w:rFonts w:ascii="_5b8b_4f53" w:hAnsi="_5b8b_4f53" w:cs="宋体"/>
                <w:kern w:val="0"/>
                <w:sz w:val="21"/>
                <w:szCs w:val="21"/>
              </w:rPr>
              <w:t>2</w:t>
            </w:r>
            <w:r w:rsidRPr="009B0B0E">
              <w:rPr>
                <w:rFonts w:ascii="_5b8b_4f53" w:hAnsi="_5b8b_4f53" w:cs="宋体"/>
                <w:kern w:val="0"/>
                <w:sz w:val="21"/>
                <w:szCs w:val="21"/>
              </w:rPr>
              <w:t>人的技术支持服务小组常驻现场。</w:t>
            </w:r>
          </w:p>
        </w:tc>
      </w:tr>
      <w:tr w:rsidR="002902D0" w:rsidRPr="009B0B0E" w:rsidTr="00A577EE">
        <w:trPr>
          <w:trHeight w:val="625"/>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902D0" w:rsidRPr="009B0B0E" w:rsidRDefault="002902D0" w:rsidP="00DA5E3D">
            <w:pPr>
              <w:widowControl/>
              <w:jc w:val="left"/>
              <w:rPr>
                <w:rFonts w:ascii="宋体" w:hAnsi="宋体" w:cs="宋体"/>
                <w:kern w:val="0"/>
                <w:sz w:val="21"/>
                <w:szCs w:val="21"/>
              </w:rPr>
            </w:pP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02D0" w:rsidRPr="009B0B0E" w:rsidRDefault="002902D0" w:rsidP="00DA5E3D">
            <w:pPr>
              <w:widowControl/>
              <w:jc w:val="center"/>
              <w:rPr>
                <w:rFonts w:ascii="宋体" w:hAnsi="宋体" w:cs="宋体"/>
                <w:kern w:val="0"/>
                <w:sz w:val="21"/>
                <w:szCs w:val="21"/>
              </w:rPr>
            </w:pPr>
            <w:r w:rsidRPr="009B0B0E">
              <w:rPr>
                <w:rFonts w:ascii="_5b8b_4f53" w:hAnsi="_5b8b_4f53" w:cs="宋体"/>
                <w:kern w:val="0"/>
                <w:sz w:val="21"/>
                <w:szCs w:val="21"/>
              </w:rPr>
              <w:t>B</w:t>
            </w:r>
            <w:r w:rsidRPr="009B0B0E">
              <w:rPr>
                <w:rFonts w:ascii="_5b8b_4f53" w:hAnsi="_5b8b_4f53" w:cs="宋体"/>
                <w:kern w:val="0"/>
                <w:sz w:val="21"/>
                <w:szCs w:val="21"/>
              </w:rPr>
              <w:t>部分</w:t>
            </w:r>
          </w:p>
          <w:p w:rsidR="002902D0" w:rsidRPr="009B0B0E" w:rsidRDefault="002902D0" w:rsidP="00DA5E3D">
            <w:pPr>
              <w:widowControl/>
              <w:jc w:val="center"/>
              <w:rPr>
                <w:rFonts w:ascii="宋体" w:hAnsi="宋体" w:cs="宋体"/>
                <w:kern w:val="0"/>
                <w:sz w:val="21"/>
                <w:szCs w:val="21"/>
              </w:rPr>
            </w:pPr>
            <w:r w:rsidRPr="009B0B0E">
              <w:rPr>
                <w:rFonts w:ascii="_5b8b_4f53" w:hAnsi="_5b8b_4f53" w:cs="宋体"/>
                <w:kern w:val="0"/>
                <w:sz w:val="21"/>
                <w:szCs w:val="21"/>
              </w:rPr>
              <w:t>监控系统设备更换</w:t>
            </w:r>
          </w:p>
        </w:tc>
        <w:tc>
          <w:tcPr>
            <w:tcW w:w="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02D0" w:rsidRPr="009B0B0E" w:rsidRDefault="002902D0" w:rsidP="00DA5E3D">
            <w:pPr>
              <w:widowControl/>
              <w:jc w:val="center"/>
              <w:rPr>
                <w:rFonts w:ascii="宋体" w:hAnsi="宋体" w:cs="宋体"/>
                <w:kern w:val="0"/>
                <w:sz w:val="21"/>
                <w:szCs w:val="21"/>
              </w:rPr>
            </w:pPr>
            <w:r w:rsidRPr="009B0B0E">
              <w:rPr>
                <w:rFonts w:ascii="_5b8b_4f53" w:hAnsi="_5b8b_4f53" w:cs="宋体"/>
                <w:kern w:val="0"/>
                <w:sz w:val="21"/>
                <w:szCs w:val="21"/>
              </w:rPr>
              <w:t>项</w:t>
            </w:r>
          </w:p>
        </w:tc>
        <w:tc>
          <w:tcPr>
            <w:tcW w:w="5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02D0" w:rsidRPr="009B0B0E" w:rsidRDefault="002902D0" w:rsidP="00DA5E3D">
            <w:pPr>
              <w:widowControl/>
              <w:rPr>
                <w:rFonts w:ascii="宋体" w:hAnsi="宋体" w:cs="宋体"/>
                <w:kern w:val="0"/>
                <w:sz w:val="21"/>
                <w:szCs w:val="21"/>
              </w:rPr>
            </w:pPr>
            <w:r w:rsidRPr="009B0B0E">
              <w:rPr>
                <w:rFonts w:ascii="_5b8b_4f53" w:hAnsi="_5b8b_4f53" w:cs="宋体"/>
                <w:kern w:val="0"/>
                <w:sz w:val="21"/>
                <w:szCs w:val="21"/>
              </w:rPr>
              <w:t>本项目主要是对中国美术学院南山校区、象山校区、山北生活区、梦园教学区原有安防监控系统等的设备进行更新。</w:t>
            </w:r>
          </w:p>
        </w:tc>
      </w:tr>
    </w:tbl>
    <w:p w:rsidR="002902D0" w:rsidRPr="009B0B0E" w:rsidRDefault="002902D0" w:rsidP="00DD72B1">
      <w:pPr>
        <w:widowControl/>
        <w:shd w:val="clear" w:color="auto" w:fill="FFFFFF"/>
        <w:spacing w:line="288" w:lineRule="auto"/>
        <w:rPr>
          <w:rFonts w:ascii="宋体" w:hAnsi="宋体" w:cs="宋体"/>
          <w:color w:val="000000"/>
          <w:kern w:val="0"/>
          <w:sz w:val="21"/>
          <w:szCs w:val="21"/>
        </w:rPr>
      </w:pPr>
      <w:r w:rsidRPr="009B0B0E">
        <w:rPr>
          <w:rFonts w:ascii="宋体" w:hAnsi="宋体" w:cs="宋体"/>
          <w:color w:val="000000"/>
          <w:kern w:val="0"/>
          <w:sz w:val="21"/>
          <w:szCs w:val="21"/>
        </w:rPr>
        <w:t>一、南山校区安保系统配置情况：</w:t>
      </w:r>
    </w:p>
    <w:p w:rsidR="002902D0" w:rsidRPr="009B0B0E" w:rsidRDefault="00DD72B1"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hint="eastAsia"/>
          <w:color w:val="000000"/>
          <w:kern w:val="0"/>
          <w:sz w:val="21"/>
          <w:szCs w:val="21"/>
        </w:rPr>
        <w:t>1.</w:t>
      </w:r>
      <w:r w:rsidR="002902D0" w:rsidRPr="009B0B0E">
        <w:rPr>
          <w:rFonts w:ascii="宋体" w:hAnsi="宋体" w:cs="宋体"/>
          <w:color w:val="000000"/>
          <w:kern w:val="0"/>
          <w:sz w:val="21"/>
          <w:szCs w:val="21"/>
        </w:rPr>
        <w:t>南山校区摄像机359台（包括模拟摄像机、网络摄像机和同轴摄像机）、双鉴报警探测器33个。</w:t>
      </w:r>
    </w:p>
    <w:p w:rsidR="002902D0" w:rsidRPr="009B0B0E" w:rsidRDefault="00DD72B1"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hint="eastAsia"/>
          <w:color w:val="000000"/>
          <w:kern w:val="0"/>
          <w:sz w:val="21"/>
          <w:szCs w:val="21"/>
        </w:rPr>
        <w:t>2.</w:t>
      </w:r>
      <w:r w:rsidR="002902D0" w:rsidRPr="009B0B0E">
        <w:rPr>
          <w:rFonts w:ascii="宋体" w:hAnsi="宋体" w:cs="宋体"/>
          <w:color w:val="000000"/>
          <w:kern w:val="0"/>
          <w:sz w:val="21"/>
          <w:szCs w:val="21"/>
        </w:rPr>
        <w:t>南山校区前端主机16台（包括监控室网络主机、同轴主机）、中心监控主机4台、解码器4台、安防报警综合控制器10台、42寸监视器8台。</w:t>
      </w:r>
    </w:p>
    <w:p w:rsidR="002902D0" w:rsidRPr="009B0B0E" w:rsidRDefault="002902D0" w:rsidP="00DD72B1">
      <w:pPr>
        <w:widowControl/>
        <w:shd w:val="clear" w:color="auto" w:fill="FFFFFF"/>
        <w:spacing w:line="288" w:lineRule="auto"/>
        <w:rPr>
          <w:rFonts w:ascii="宋体" w:hAnsi="宋体" w:cs="宋体"/>
          <w:color w:val="000000"/>
          <w:kern w:val="0"/>
          <w:sz w:val="21"/>
          <w:szCs w:val="21"/>
        </w:rPr>
      </w:pPr>
      <w:r w:rsidRPr="009B0B0E">
        <w:rPr>
          <w:rFonts w:ascii="宋体" w:hAnsi="宋体" w:cs="宋体"/>
          <w:color w:val="000000"/>
          <w:kern w:val="0"/>
          <w:sz w:val="21"/>
          <w:szCs w:val="21"/>
        </w:rPr>
        <w:t>二、象山校区、山北生活区、梦园教学区安保系统配置情况：</w:t>
      </w:r>
    </w:p>
    <w:p w:rsidR="002902D0" w:rsidRPr="009B0B0E" w:rsidRDefault="00DD72B1"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hint="eastAsia"/>
          <w:color w:val="000000"/>
          <w:kern w:val="0"/>
          <w:sz w:val="21"/>
          <w:szCs w:val="21"/>
        </w:rPr>
        <w:t>1.</w:t>
      </w:r>
      <w:r w:rsidR="002902D0" w:rsidRPr="009B0B0E">
        <w:rPr>
          <w:rFonts w:ascii="宋体" w:hAnsi="宋体" w:cs="宋体"/>
          <w:color w:val="000000"/>
          <w:kern w:val="0"/>
          <w:sz w:val="21"/>
          <w:szCs w:val="21"/>
        </w:rPr>
        <w:t>象山校区摄像机579台左右、双鉴报警探测器69个。</w:t>
      </w:r>
    </w:p>
    <w:p w:rsidR="002902D0" w:rsidRPr="009B0B0E" w:rsidRDefault="00DD72B1"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hint="eastAsia"/>
          <w:color w:val="000000"/>
          <w:kern w:val="0"/>
          <w:sz w:val="21"/>
          <w:szCs w:val="21"/>
        </w:rPr>
        <w:t>2.</w:t>
      </w:r>
      <w:r w:rsidR="002902D0" w:rsidRPr="009B0B0E">
        <w:rPr>
          <w:rFonts w:ascii="宋体" w:hAnsi="宋体" w:cs="宋体"/>
          <w:color w:val="000000"/>
          <w:kern w:val="0"/>
          <w:sz w:val="21"/>
          <w:szCs w:val="21"/>
        </w:rPr>
        <w:t>象山校区前端监控主机31台、中心监控主机4台、中心矩阵3台、21寸监视器21台、46寸监视器2台。</w:t>
      </w:r>
    </w:p>
    <w:p w:rsidR="002902D0" w:rsidRPr="009B0B0E" w:rsidRDefault="00DD72B1"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hint="eastAsia"/>
          <w:color w:val="000000"/>
          <w:kern w:val="0"/>
          <w:sz w:val="21"/>
          <w:szCs w:val="21"/>
        </w:rPr>
        <w:t>3.</w:t>
      </w:r>
      <w:r w:rsidR="002902D0" w:rsidRPr="009B0B0E">
        <w:rPr>
          <w:rFonts w:ascii="宋体" w:hAnsi="宋体" w:cs="宋体"/>
          <w:color w:val="000000"/>
          <w:kern w:val="0"/>
          <w:sz w:val="21"/>
          <w:szCs w:val="21"/>
        </w:rPr>
        <w:t>山北生活区前端监控主机21台、中心监控主机1台、中心矩阵1台、监视21台。</w:t>
      </w:r>
    </w:p>
    <w:p w:rsidR="002902D0" w:rsidRPr="009B0B0E" w:rsidRDefault="00DD72B1"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hint="eastAsia"/>
          <w:color w:val="000000"/>
          <w:kern w:val="0"/>
          <w:sz w:val="21"/>
          <w:szCs w:val="21"/>
        </w:rPr>
        <w:t>4.</w:t>
      </w:r>
      <w:r w:rsidR="002902D0" w:rsidRPr="009B0B0E">
        <w:rPr>
          <w:rFonts w:ascii="宋体" w:hAnsi="宋体" w:cs="宋体"/>
          <w:color w:val="000000"/>
          <w:kern w:val="0"/>
          <w:sz w:val="21"/>
          <w:szCs w:val="21"/>
        </w:rPr>
        <w:t>梦园教学区摄像机52台、主机1台、监视器1台。</w:t>
      </w:r>
    </w:p>
    <w:p w:rsidR="002902D0" w:rsidRPr="009B0B0E" w:rsidRDefault="002902D0" w:rsidP="00DD72B1">
      <w:pPr>
        <w:widowControl/>
        <w:shd w:val="clear" w:color="auto" w:fill="FFFFFF"/>
        <w:spacing w:line="288" w:lineRule="auto"/>
        <w:rPr>
          <w:rFonts w:ascii="宋体" w:hAnsi="宋体" w:cs="宋体"/>
          <w:color w:val="000000"/>
          <w:kern w:val="0"/>
          <w:sz w:val="21"/>
          <w:szCs w:val="21"/>
        </w:rPr>
      </w:pPr>
      <w:r w:rsidRPr="009B0B0E">
        <w:rPr>
          <w:rFonts w:ascii="宋体" w:hAnsi="宋体" w:cs="宋体"/>
          <w:color w:val="000000"/>
          <w:kern w:val="0"/>
          <w:sz w:val="21"/>
          <w:szCs w:val="21"/>
        </w:rPr>
        <w:t>三、潘天寿纪念馆安保系统配置情况：</w:t>
      </w:r>
    </w:p>
    <w:p w:rsidR="002902D0" w:rsidRPr="009B0B0E" w:rsidRDefault="002902D0"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color w:val="000000"/>
          <w:kern w:val="0"/>
          <w:sz w:val="21"/>
          <w:szCs w:val="21"/>
        </w:rPr>
        <w:t>摄像机20台、监控主机2台、红外对射报警探测器17对、双鉴报警探测器50个、小型门磁10副、吸顶三鉴探测器4个、智能型玻璃破碎探测器6个、安防报警综合控制器2台、19寸监控室2台。</w:t>
      </w:r>
    </w:p>
    <w:p w:rsidR="002902D0" w:rsidRPr="009B0B0E" w:rsidRDefault="002902D0" w:rsidP="00DA5E3D">
      <w:pPr>
        <w:widowControl/>
        <w:shd w:val="clear" w:color="auto" w:fill="FFFFFF"/>
        <w:spacing w:line="288" w:lineRule="auto"/>
        <w:outlineLvl w:val="1"/>
        <w:rPr>
          <w:rFonts w:ascii="宋体" w:hAnsi="宋体" w:cs="宋体"/>
          <w:b/>
          <w:bCs/>
          <w:color w:val="000000"/>
          <w:kern w:val="0"/>
          <w:sz w:val="21"/>
          <w:szCs w:val="21"/>
        </w:rPr>
      </w:pPr>
      <w:r w:rsidRPr="009B0B0E">
        <w:rPr>
          <w:rFonts w:ascii="宋体" w:hAnsi="宋体" w:cs="宋体"/>
          <w:b/>
          <w:bCs/>
          <w:color w:val="000000"/>
          <w:kern w:val="0"/>
          <w:sz w:val="21"/>
          <w:szCs w:val="21"/>
        </w:rPr>
        <w:t>A部分:监控系统维护</w:t>
      </w:r>
    </w:p>
    <w:p w:rsidR="002902D0" w:rsidRPr="009B0B0E" w:rsidRDefault="002902D0" w:rsidP="00DA5E3D">
      <w:pPr>
        <w:widowControl/>
        <w:shd w:val="clear" w:color="auto" w:fill="FFFFFF"/>
        <w:spacing w:line="288" w:lineRule="auto"/>
        <w:outlineLvl w:val="1"/>
        <w:rPr>
          <w:rFonts w:ascii="宋体" w:hAnsi="宋体" w:cs="宋体"/>
          <w:b/>
          <w:bCs/>
          <w:color w:val="000000"/>
          <w:kern w:val="0"/>
          <w:sz w:val="21"/>
          <w:szCs w:val="21"/>
        </w:rPr>
      </w:pPr>
      <w:bookmarkStart w:id="11" w:name="_Toc338102453"/>
      <w:bookmarkStart w:id="12" w:name="_Toc236047431"/>
      <w:bookmarkStart w:id="13" w:name="_Toc204483585"/>
      <w:bookmarkStart w:id="14" w:name="_Toc294777238"/>
      <w:bookmarkStart w:id="15" w:name="_Toc404172360"/>
      <w:bookmarkStart w:id="16" w:name="_Toc364614346"/>
      <w:bookmarkStart w:id="17" w:name="_Toc368998510"/>
      <w:bookmarkStart w:id="18" w:name="_Toc372127729"/>
      <w:bookmarkEnd w:id="11"/>
      <w:bookmarkEnd w:id="12"/>
      <w:bookmarkEnd w:id="13"/>
      <w:bookmarkEnd w:id="14"/>
      <w:bookmarkEnd w:id="15"/>
      <w:bookmarkEnd w:id="16"/>
      <w:bookmarkEnd w:id="17"/>
      <w:bookmarkEnd w:id="18"/>
      <w:r w:rsidRPr="009B0B0E">
        <w:rPr>
          <w:rFonts w:ascii="宋体" w:hAnsi="宋体" w:cs="宋体"/>
          <w:b/>
          <w:bCs/>
          <w:color w:val="000000"/>
          <w:kern w:val="0"/>
          <w:sz w:val="21"/>
          <w:szCs w:val="21"/>
        </w:rPr>
        <w:t>一、总则</w:t>
      </w:r>
    </w:p>
    <w:p w:rsidR="002902D0" w:rsidRPr="009B0B0E" w:rsidRDefault="002902D0"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color w:val="000000"/>
          <w:kern w:val="0"/>
          <w:sz w:val="21"/>
          <w:szCs w:val="21"/>
        </w:rPr>
        <w:t>1</w:t>
      </w:r>
      <w:r w:rsidR="00DD72B1" w:rsidRPr="009B0B0E">
        <w:rPr>
          <w:rFonts w:ascii="宋体" w:hAnsi="宋体" w:cs="宋体" w:hint="eastAsia"/>
          <w:color w:val="000000"/>
          <w:kern w:val="0"/>
          <w:sz w:val="21"/>
          <w:szCs w:val="21"/>
        </w:rPr>
        <w:t>.</w:t>
      </w:r>
      <w:r w:rsidRPr="009B0B0E">
        <w:rPr>
          <w:rFonts w:ascii="宋体" w:hAnsi="宋体" w:cs="宋体"/>
          <w:color w:val="000000"/>
          <w:kern w:val="0"/>
          <w:sz w:val="21"/>
          <w:szCs w:val="21"/>
        </w:rPr>
        <w:t>对中国美术学院南山校区、象山校区、山北生活区、梦园教学区、潘天寿纪念馆安防监控系统等提供7*24小时的设备维护保修、备件更换及技术支持服务，服务期：合同签订之日起至2018年12月31日，此期间要求派至少2人的技术支持常驻现场。</w:t>
      </w:r>
    </w:p>
    <w:p w:rsidR="002902D0" w:rsidRPr="009B0B0E" w:rsidRDefault="002902D0"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color w:val="000000"/>
          <w:kern w:val="0"/>
          <w:sz w:val="21"/>
          <w:szCs w:val="21"/>
        </w:rPr>
        <w:t>2</w:t>
      </w:r>
      <w:r w:rsidR="00DD72B1" w:rsidRPr="009B0B0E">
        <w:rPr>
          <w:rFonts w:ascii="宋体" w:hAnsi="宋体" w:cs="宋体" w:hint="eastAsia"/>
          <w:color w:val="000000"/>
          <w:kern w:val="0"/>
          <w:sz w:val="21"/>
          <w:szCs w:val="21"/>
        </w:rPr>
        <w:t>.</w:t>
      </w:r>
      <w:r w:rsidRPr="009B0B0E">
        <w:rPr>
          <w:rFonts w:ascii="宋体" w:hAnsi="宋体" w:cs="宋体"/>
          <w:color w:val="000000"/>
          <w:kern w:val="0"/>
          <w:sz w:val="21"/>
          <w:szCs w:val="21"/>
        </w:rPr>
        <w:t>已有设备目前运行情况良好。</w:t>
      </w:r>
    </w:p>
    <w:p w:rsidR="002902D0" w:rsidRPr="009B0B0E" w:rsidRDefault="002902D0" w:rsidP="00DA5E3D">
      <w:pPr>
        <w:widowControl/>
        <w:shd w:val="clear" w:color="auto" w:fill="FFFFFF"/>
        <w:spacing w:line="288" w:lineRule="auto"/>
        <w:ind w:firstLine="420"/>
        <w:jc w:val="left"/>
        <w:rPr>
          <w:rFonts w:ascii="宋体" w:hAnsi="宋体" w:cs="宋体"/>
          <w:color w:val="000000"/>
          <w:kern w:val="0"/>
          <w:sz w:val="21"/>
          <w:szCs w:val="21"/>
        </w:rPr>
      </w:pPr>
      <w:r w:rsidRPr="009B0B0E">
        <w:rPr>
          <w:rFonts w:ascii="宋体" w:hAnsi="宋体" w:cs="宋体"/>
          <w:color w:val="000000"/>
          <w:kern w:val="0"/>
          <w:sz w:val="21"/>
          <w:szCs w:val="21"/>
        </w:rPr>
        <w:t>3</w:t>
      </w:r>
      <w:r w:rsidR="00DD72B1" w:rsidRPr="009B0B0E">
        <w:rPr>
          <w:rFonts w:ascii="宋体" w:hAnsi="宋体" w:cs="宋体" w:hint="eastAsia"/>
          <w:color w:val="000000"/>
          <w:kern w:val="0"/>
          <w:sz w:val="21"/>
          <w:szCs w:val="21"/>
        </w:rPr>
        <w:t>.</w:t>
      </w:r>
      <w:r w:rsidRPr="009B0B0E">
        <w:rPr>
          <w:rFonts w:ascii="宋体" w:hAnsi="宋体" w:cs="宋体"/>
          <w:color w:val="000000"/>
          <w:kern w:val="0"/>
          <w:sz w:val="21"/>
          <w:szCs w:val="21"/>
        </w:rPr>
        <w:t>本维保项目含以上所列系统的主要设备清单，但以实际在用的为准，不限于上述清单。</w:t>
      </w:r>
    </w:p>
    <w:p w:rsidR="002902D0" w:rsidRPr="009B0B0E" w:rsidRDefault="002902D0"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color w:val="000000"/>
          <w:kern w:val="0"/>
          <w:sz w:val="21"/>
          <w:szCs w:val="21"/>
        </w:rPr>
        <w:t>4</w:t>
      </w:r>
      <w:r w:rsidR="00DD72B1" w:rsidRPr="009B0B0E">
        <w:rPr>
          <w:rFonts w:ascii="宋体" w:hAnsi="宋体" w:cs="宋体" w:hint="eastAsia"/>
          <w:color w:val="000000"/>
          <w:kern w:val="0"/>
          <w:sz w:val="21"/>
          <w:szCs w:val="21"/>
        </w:rPr>
        <w:t>.</w:t>
      </w:r>
      <w:r w:rsidRPr="009B0B0E">
        <w:rPr>
          <w:rFonts w:ascii="宋体" w:hAnsi="宋体" w:cs="宋体"/>
          <w:color w:val="000000"/>
          <w:kern w:val="0"/>
          <w:sz w:val="21"/>
          <w:szCs w:val="21"/>
        </w:rPr>
        <w:t>维保期间，中标人按所列更换设备清单技术规格</w:t>
      </w:r>
      <w:r w:rsidRPr="009B0B0E">
        <w:rPr>
          <w:rFonts w:ascii="宋体" w:hAnsi="宋体" w:cs="宋体" w:hint="eastAsia"/>
          <w:color w:val="000000"/>
          <w:kern w:val="0"/>
          <w:sz w:val="21"/>
          <w:szCs w:val="21"/>
        </w:rPr>
        <w:t>和</w:t>
      </w:r>
      <w:r w:rsidRPr="009B0B0E">
        <w:rPr>
          <w:rFonts w:ascii="宋体" w:hAnsi="宋体" w:cs="宋体"/>
          <w:color w:val="000000"/>
          <w:kern w:val="0"/>
          <w:sz w:val="21"/>
          <w:szCs w:val="21"/>
        </w:rPr>
        <w:t>品牌予以维修或更换。</w:t>
      </w:r>
    </w:p>
    <w:p w:rsidR="002902D0" w:rsidRPr="009B0B0E" w:rsidRDefault="002902D0" w:rsidP="00DA5E3D">
      <w:pPr>
        <w:widowControl/>
        <w:shd w:val="clear" w:color="auto" w:fill="FFFFFF"/>
        <w:spacing w:line="288" w:lineRule="auto"/>
        <w:outlineLvl w:val="1"/>
        <w:rPr>
          <w:rFonts w:ascii="宋体" w:hAnsi="宋体" w:cs="宋体"/>
          <w:b/>
          <w:bCs/>
          <w:color w:val="000000"/>
          <w:kern w:val="0"/>
          <w:sz w:val="21"/>
          <w:szCs w:val="21"/>
        </w:rPr>
      </w:pPr>
      <w:bookmarkStart w:id="19" w:name="_Toc294777239"/>
      <w:bookmarkStart w:id="20" w:name="_Toc338102454"/>
      <w:bookmarkStart w:id="21" w:name="_Toc404172361"/>
      <w:bookmarkEnd w:id="19"/>
      <w:bookmarkEnd w:id="20"/>
      <w:bookmarkEnd w:id="21"/>
      <w:r w:rsidRPr="009B0B0E">
        <w:rPr>
          <w:rFonts w:ascii="宋体" w:hAnsi="宋体" w:cs="宋体"/>
          <w:b/>
          <w:bCs/>
          <w:color w:val="000000"/>
          <w:kern w:val="0"/>
          <w:sz w:val="21"/>
          <w:szCs w:val="21"/>
        </w:rPr>
        <w:t>二、维保服务的内容</w:t>
      </w:r>
    </w:p>
    <w:p w:rsidR="002902D0" w:rsidRPr="009B0B0E" w:rsidRDefault="002902D0"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color w:val="000000"/>
          <w:kern w:val="0"/>
          <w:sz w:val="21"/>
          <w:szCs w:val="21"/>
        </w:rPr>
        <w:t>对中国美术学院安防监控系统的软硬件设施进行总体全面的维护保养，具体维保内容如下：</w:t>
      </w:r>
    </w:p>
    <w:p w:rsidR="002902D0" w:rsidRPr="009B0B0E" w:rsidRDefault="002902D0"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color w:val="000000"/>
          <w:kern w:val="0"/>
          <w:sz w:val="21"/>
          <w:szCs w:val="21"/>
        </w:rPr>
        <w:t>1．定期检查录像回放，防止因偶然发生的情况而使录像设置发生改变。</w:t>
      </w:r>
    </w:p>
    <w:p w:rsidR="002902D0" w:rsidRPr="009B0B0E" w:rsidRDefault="002902D0" w:rsidP="00DD72B1">
      <w:pPr>
        <w:widowControl/>
        <w:shd w:val="clear" w:color="auto" w:fill="FFFFFF"/>
        <w:spacing w:line="288" w:lineRule="auto"/>
        <w:ind w:firstLineChars="200" w:firstLine="420"/>
        <w:rPr>
          <w:rFonts w:ascii="宋体" w:hAnsi="宋体" w:cs="宋体"/>
          <w:color w:val="000000"/>
          <w:kern w:val="0"/>
          <w:sz w:val="21"/>
          <w:szCs w:val="21"/>
        </w:rPr>
      </w:pPr>
      <w:r w:rsidRPr="009B0B0E">
        <w:rPr>
          <w:rFonts w:ascii="宋体" w:hAnsi="宋体" w:cs="宋体"/>
          <w:color w:val="000000"/>
          <w:kern w:val="0"/>
          <w:sz w:val="21"/>
          <w:szCs w:val="21"/>
        </w:rPr>
        <w:t>2．定期检查录像回放，通过检查录像回放来发现是否有时间段录像没录上，从而查找问题，防止到事故发生时发现这段时间没录上，而有损失。</w:t>
      </w:r>
    </w:p>
    <w:p w:rsidR="002902D0" w:rsidRPr="009B0B0E" w:rsidRDefault="002902D0" w:rsidP="00DD72B1">
      <w:pPr>
        <w:widowControl/>
        <w:shd w:val="clear" w:color="auto" w:fill="FFFFFF"/>
        <w:spacing w:line="288" w:lineRule="auto"/>
        <w:ind w:firstLineChars="200" w:firstLine="420"/>
        <w:rPr>
          <w:rFonts w:ascii="宋体" w:hAnsi="宋体" w:cs="宋体"/>
          <w:color w:val="000000"/>
          <w:kern w:val="0"/>
          <w:sz w:val="21"/>
          <w:szCs w:val="21"/>
        </w:rPr>
      </w:pPr>
      <w:r w:rsidRPr="009B0B0E">
        <w:rPr>
          <w:rFonts w:ascii="宋体" w:hAnsi="宋体" w:cs="宋体"/>
          <w:color w:val="000000"/>
          <w:kern w:val="0"/>
          <w:sz w:val="21"/>
          <w:szCs w:val="21"/>
        </w:rPr>
        <w:t>3.定期检查监控系统是否在录像，防止突然断电而使软件数据库损坏。如果数据库损坏而未被修复，发生不能录像的情况，则手动修复数据库。</w:t>
      </w:r>
    </w:p>
    <w:p w:rsidR="002902D0" w:rsidRPr="009B0B0E" w:rsidRDefault="002902D0" w:rsidP="00DD72B1">
      <w:pPr>
        <w:widowControl/>
        <w:shd w:val="clear" w:color="auto" w:fill="FFFFFF"/>
        <w:spacing w:line="288" w:lineRule="auto"/>
        <w:ind w:firstLineChars="200" w:firstLine="420"/>
        <w:rPr>
          <w:rFonts w:ascii="宋体" w:hAnsi="宋体" w:cs="宋体"/>
          <w:color w:val="000000"/>
          <w:kern w:val="0"/>
          <w:sz w:val="21"/>
          <w:szCs w:val="21"/>
        </w:rPr>
      </w:pPr>
      <w:r w:rsidRPr="009B0B0E">
        <w:rPr>
          <w:rFonts w:ascii="宋体" w:hAnsi="宋体" w:cs="宋体"/>
          <w:color w:val="000000"/>
          <w:kern w:val="0"/>
          <w:sz w:val="21"/>
          <w:szCs w:val="21"/>
        </w:rPr>
        <w:t>4</w:t>
      </w:r>
      <w:r w:rsidR="00DD72B1" w:rsidRPr="009B0B0E">
        <w:rPr>
          <w:rFonts w:ascii="宋体" w:hAnsi="宋体" w:cs="宋体" w:hint="eastAsia"/>
          <w:color w:val="000000"/>
          <w:kern w:val="0"/>
          <w:sz w:val="21"/>
          <w:szCs w:val="21"/>
        </w:rPr>
        <w:t>.</w:t>
      </w:r>
      <w:r w:rsidRPr="009B0B0E">
        <w:rPr>
          <w:rFonts w:ascii="宋体" w:hAnsi="宋体" w:cs="宋体"/>
          <w:color w:val="000000"/>
          <w:kern w:val="0"/>
          <w:sz w:val="21"/>
          <w:szCs w:val="21"/>
        </w:rPr>
        <w:t>定期检查操作系统的系统日志，防止出现硬盘损坏，确保系统正常录像。</w:t>
      </w:r>
    </w:p>
    <w:p w:rsidR="002902D0" w:rsidRPr="009B0B0E" w:rsidRDefault="002902D0" w:rsidP="00DD72B1">
      <w:pPr>
        <w:widowControl/>
        <w:shd w:val="clear" w:color="auto" w:fill="FFFFFF"/>
        <w:spacing w:line="288" w:lineRule="auto"/>
        <w:ind w:firstLineChars="200" w:firstLine="420"/>
        <w:rPr>
          <w:rFonts w:ascii="宋体" w:hAnsi="宋体" w:cs="宋体"/>
          <w:color w:val="000000"/>
          <w:kern w:val="0"/>
          <w:sz w:val="21"/>
          <w:szCs w:val="21"/>
        </w:rPr>
      </w:pPr>
      <w:r w:rsidRPr="009B0B0E">
        <w:rPr>
          <w:rFonts w:ascii="宋体" w:hAnsi="宋体" w:cs="宋体"/>
          <w:color w:val="000000"/>
          <w:kern w:val="0"/>
          <w:sz w:val="21"/>
          <w:szCs w:val="21"/>
        </w:rPr>
        <w:t>5.保持监控系统电脑的工作环境整洁，防止积灰。保持正常工作所需的必要条件，使硬盘，系统主板等硬件运行良好。</w:t>
      </w:r>
    </w:p>
    <w:p w:rsidR="002902D0" w:rsidRPr="009B0B0E" w:rsidRDefault="002902D0" w:rsidP="00DD72B1">
      <w:pPr>
        <w:widowControl/>
        <w:shd w:val="clear" w:color="auto" w:fill="FFFFFF"/>
        <w:spacing w:line="288" w:lineRule="auto"/>
        <w:ind w:firstLineChars="200" w:firstLine="420"/>
        <w:rPr>
          <w:rFonts w:ascii="宋体" w:hAnsi="宋体" w:cs="宋体"/>
          <w:color w:val="000000"/>
          <w:kern w:val="0"/>
          <w:sz w:val="21"/>
          <w:szCs w:val="21"/>
        </w:rPr>
      </w:pPr>
      <w:r w:rsidRPr="009B0B0E">
        <w:rPr>
          <w:rFonts w:ascii="宋体" w:hAnsi="宋体" w:cs="宋体"/>
          <w:color w:val="000000"/>
          <w:kern w:val="0"/>
          <w:sz w:val="21"/>
          <w:szCs w:val="21"/>
        </w:rPr>
        <w:t>6．定期检查系统线路，防止发生线路漏电、断路的情况发生。</w:t>
      </w:r>
    </w:p>
    <w:p w:rsidR="002902D0" w:rsidRPr="009B0B0E" w:rsidRDefault="002902D0" w:rsidP="00DD72B1">
      <w:pPr>
        <w:widowControl/>
        <w:shd w:val="clear" w:color="auto" w:fill="FFFFFF"/>
        <w:spacing w:line="288" w:lineRule="auto"/>
        <w:ind w:firstLineChars="200" w:firstLine="420"/>
        <w:rPr>
          <w:rFonts w:ascii="宋体" w:hAnsi="宋体" w:cs="宋体"/>
          <w:color w:val="000000"/>
          <w:kern w:val="0"/>
          <w:sz w:val="21"/>
          <w:szCs w:val="21"/>
        </w:rPr>
      </w:pPr>
      <w:r w:rsidRPr="009B0B0E">
        <w:rPr>
          <w:rFonts w:ascii="宋体" w:hAnsi="宋体" w:cs="宋体"/>
          <w:color w:val="000000"/>
          <w:kern w:val="0"/>
          <w:sz w:val="21"/>
          <w:szCs w:val="21"/>
        </w:rPr>
        <w:t>7．定期检查设备联线，防止连接松动，保证设备工作正常。</w:t>
      </w:r>
    </w:p>
    <w:p w:rsidR="002902D0" w:rsidRPr="009B0B0E" w:rsidRDefault="002902D0" w:rsidP="00DD72B1">
      <w:pPr>
        <w:widowControl/>
        <w:shd w:val="clear" w:color="auto" w:fill="FFFFFF"/>
        <w:spacing w:line="288" w:lineRule="auto"/>
        <w:ind w:firstLineChars="150" w:firstLine="315"/>
        <w:rPr>
          <w:rFonts w:ascii="宋体" w:hAnsi="宋体" w:cs="宋体"/>
          <w:color w:val="000000"/>
          <w:kern w:val="0"/>
          <w:sz w:val="21"/>
          <w:szCs w:val="21"/>
        </w:rPr>
      </w:pPr>
      <w:r w:rsidRPr="009B0B0E">
        <w:rPr>
          <w:rFonts w:ascii="宋体" w:hAnsi="宋体" w:cs="宋体"/>
          <w:color w:val="000000"/>
          <w:kern w:val="0"/>
          <w:sz w:val="21"/>
          <w:szCs w:val="21"/>
        </w:rPr>
        <w:lastRenderedPageBreak/>
        <w:t>8．定期检查网线与设备连接，防止网线脱落、松动。保持系统工作正常。</w:t>
      </w:r>
    </w:p>
    <w:p w:rsidR="002902D0" w:rsidRPr="009B0B0E" w:rsidRDefault="002902D0" w:rsidP="00DD72B1">
      <w:pPr>
        <w:widowControl/>
        <w:shd w:val="clear" w:color="auto" w:fill="FFFFFF"/>
        <w:spacing w:line="288" w:lineRule="auto"/>
        <w:ind w:firstLineChars="150" w:firstLine="315"/>
        <w:rPr>
          <w:rFonts w:ascii="宋体" w:hAnsi="宋体" w:cs="宋体"/>
          <w:color w:val="000000"/>
          <w:kern w:val="0"/>
          <w:sz w:val="21"/>
          <w:szCs w:val="21"/>
        </w:rPr>
      </w:pPr>
      <w:r w:rsidRPr="009B0B0E">
        <w:rPr>
          <w:rFonts w:ascii="宋体" w:hAnsi="宋体" w:cs="宋体"/>
          <w:color w:val="000000"/>
          <w:kern w:val="0"/>
          <w:sz w:val="21"/>
          <w:szCs w:val="21"/>
        </w:rPr>
        <w:t>9．定期清洁前端摄像机，防止尘灰天长日久影响监控系统效果。</w:t>
      </w:r>
    </w:p>
    <w:p w:rsidR="002902D0" w:rsidRPr="009B0B0E" w:rsidRDefault="002902D0" w:rsidP="00DA5E3D">
      <w:pPr>
        <w:widowControl/>
        <w:shd w:val="clear" w:color="auto" w:fill="FFFFFF"/>
        <w:spacing w:line="288" w:lineRule="auto"/>
        <w:ind w:firstLine="315"/>
        <w:rPr>
          <w:rFonts w:ascii="宋体" w:hAnsi="宋体" w:cs="宋体"/>
          <w:color w:val="000000"/>
          <w:kern w:val="0"/>
          <w:sz w:val="21"/>
          <w:szCs w:val="21"/>
        </w:rPr>
      </w:pPr>
      <w:r w:rsidRPr="009B0B0E">
        <w:rPr>
          <w:rFonts w:ascii="宋体" w:hAnsi="宋体" w:cs="宋体"/>
          <w:color w:val="000000"/>
          <w:kern w:val="0"/>
          <w:sz w:val="21"/>
          <w:szCs w:val="21"/>
        </w:rPr>
        <w:t>10．定期检查室外防护装置，防止因防护装置失效导致设备被毁的情况发生。</w:t>
      </w:r>
    </w:p>
    <w:p w:rsidR="002902D0" w:rsidRPr="009B0B0E" w:rsidRDefault="002902D0" w:rsidP="00DA5E3D">
      <w:pPr>
        <w:widowControl/>
        <w:shd w:val="clear" w:color="auto" w:fill="FFFFFF"/>
        <w:spacing w:line="288" w:lineRule="auto"/>
        <w:ind w:firstLine="315"/>
        <w:rPr>
          <w:rFonts w:ascii="宋体" w:hAnsi="宋体" w:cs="宋体"/>
          <w:color w:val="000000"/>
          <w:kern w:val="0"/>
          <w:sz w:val="21"/>
          <w:szCs w:val="21"/>
        </w:rPr>
      </w:pPr>
      <w:r w:rsidRPr="009B0B0E">
        <w:rPr>
          <w:rFonts w:ascii="宋体" w:hAnsi="宋体" w:cs="宋体"/>
          <w:color w:val="000000"/>
          <w:kern w:val="0"/>
          <w:sz w:val="21"/>
          <w:szCs w:val="21"/>
        </w:rPr>
        <w:t>11.对各类电脑设备进行杀毒处理，及时更新操作系统补丁，遇到系统外在原因导致系统病毒感染，需及时反馈，并做好系统杀毒等各项衔接工作。</w:t>
      </w:r>
    </w:p>
    <w:p w:rsidR="002902D0" w:rsidRPr="009B0B0E" w:rsidRDefault="002902D0" w:rsidP="00DA5E3D">
      <w:pPr>
        <w:widowControl/>
        <w:shd w:val="clear" w:color="auto" w:fill="FFFFFF"/>
        <w:spacing w:line="288" w:lineRule="auto"/>
        <w:ind w:firstLine="315"/>
        <w:rPr>
          <w:rFonts w:ascii="宋体" w:hAnsi="宋体" w:cs="宋体"/>
          <w:color w:val="000000"/>
          <w:kern w:val="0"/>
          <w:sz w:val="21"/>
          <w:szCs w:val="21"/>
        </w:rPr>
      </w:pPr>
    </w:p>
    <w:p w:rsidR="002902D0" w:rsidRPr="009B0B0E" w:rsidRDefault="002902D0" w:rsidP="00DA5E3D">
      <w:pPr>
        <w:widowControl/>
        <w:shd w:val="clear" w:color="auto" w:fill="FFFFFF"/>
        <w:spacing w:line="288" w:lineRule="auto"/>
        <w:outlineLvl w:val="1"/>
        <w:rPr>
          <w:rFonts w:ascii="宋体" w:hAnsi="宋体" w:cs="宋体"/>
          <w:b/>
          <w:bCs/>
          <w:color w:val="000000"/>
          <w:kern w:val="0"/>
          <w:sz w:val="21"/>
          <w:szCs w:val="21"/>
        </w:rPr>
      </w:pPr>
      <w:r w:rsidRPr="009B0B0E">
        <w:rPr>
          <w:rFonts w:ascii="宋体" w:hAnsi="宋体" w:cs="宋体"/>
          <w:b/>
          <w:bCs/>
          <w:color w:val="000000"/>
          <w:kern w:val="0"/>
          <w:sz w:val="21"/>
          <w:szCs w:val="21"/>
        </w:rPr>
        <w:t>三、维保服务的要求</w:t>
      </w:r>
    </w:p>
    <w:p w:rsidR="002902D0" w:rsidRPr="009B0B0E" w:rsidRDefault="002902D0"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b/>
          <w:bCs/>
          <w:color w:val="000000"/>
          <w:kern w:val="0"/>
          <w:sz w:val="21"/>
          <w:szCs w:val="21"/>
        </w:rPr>
        <w:t>视频监控子系统</w:t>
      </w:r>
    </w:p>
    <w:p w:rsidR="002902D0" w:rsidRPr="009B0B0E" w:rsidRDefault="00DD72B1"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color w:val="000000"/>
          <w:kern w:val="0"/>
          <w:sz w:val="21"/>
          <w:szCs w:val="21"/>
        </w:rPr>
        <w:t>1</w:t>
      </w:r>
      <w:r w:rsidRPr="009B0B0E">
        <w:rPr>
          <w:rFonts w:ascii="宋体" w:hAnsi="宋体" w:cs="宋体" w:hint="eastAsia"/>
          <w:color w:val="000000"/>
          <w:kern w:val="0"/>
          <w:sz w:val="21"/>
          <w:szCs w:val="21"/>
        </w:rPr>
        <w:t>.</w:t>
      </w:r>
      <w:r w:rsidR="002902D0" w:rsidRPr="009B0B0E">
        <w:rPr>
          <w:rFonts w:ascii="宋体" w:hAnsi="宋体" w:cs="宋体"/>
          <w:color w:val="000000"/>
          <w:kern w:val="0"/>
          <w:sz w:val="21"/>
          <w:szCs w:val="21"/>
        </w:rPr>
        <w:t>月检，每月巡检3次，内容包括：</w:t>
      </w:r>
    </w:p>
    <w:p w:rsidR="002902D0" w:rsidRPr="009B0B0E" w:rsidRDefault="002902D0" w:rsidP="00DA5E3D">
      <w:pPr>
        <w:widowControl/>
        <w:shd w:val="clear" w:color="auto" w:fill="FFFFFF"/>
        <w:spacing w:line="288" w:lineRule="auto"/>
        <w:ind w:left="420"/>
        <w:rPr>
          <w:rFonts w:ascii="宋体" w:hAnsi="宋体" w:cs="宋体"/>
          <w:color w:val="000000"/>
          <w:kern w:val="0"/>
          <w:sz w:val="21"/>
          <w:szCs w:val="21"/>
        </w:rPr>
      </w:pPr>
      <w:r w:rsidRPr="009B0B0E">
        <w:rPr>
          <w:rFonts w:ascii="宋体" w:hAnsi="宋体" w:cs="宋体"/>
          <w:color w:val="000000"/>
          <w:kern w:val="0"/>
          <w:sz w:val="21"/>
          <w:szCs w:val="21"/>
        </w:rPr>
        <w:t>检查各楼层弱电机房内的摄像机电源模块运行情况，如发现过载过热等现象须及时处理；</w:t>
      </w:r>
    </w:p>
    <w:p w:rsidR="002902D0" w:rsidRPr="009B0B0E" w:rsidRDefault="002902D0" w:rsidP="00DA5E3D">
      <w:pPr>
        <w:widowControl/>
        <w:shd w:val="clear" w:color="auto" w:fill="FFFFFF"/>
        <w:spacing w:line="288" w:lineRule="auto"/>
        <w:ind w:left="420"/>
        <w:rPr>
          <w:rFonts w:ascii="宋体" w:hAnsi="宋体" w:cs="宋体"/>
          <w:color w:val="000000"/>
          <w:kern w:val="0"/>
          <w:sz w:val="21"/>
          <w:szCs w:val="21"/>
        </w:rPr>
      </w:pPr>
      <w:r w:rsidRPr="009B0B0E">
        <w:rPr>
          <w:rFonts w:ascii="宋体" w:hAnsi="宋体" w:cs="宋体"/>
          <w:color w:val="000000"/>
          <w:kern w:val="0"/>
          <w:sz w:val="21"/>
          <w:szCs w:val="21"/>
        </w:rPr>
        <w:t>检查监控中心内的配电箱、UPS、音视频矩阵、视频分配器、硬盘录像机、大屏幕电视墙、电脑等设备的运行情况，如发现故障必须立即处理；</w:t>
      </w:r>
    </w:p>
    <w:p w:rsidR="002902D0" w:rsidRPr="009B0B0E" w:rsidRDefault="002902D0" w:rsidP="00DA5E3D">
      <w:pPr>
        <w:widowControl/>
        <w:shd w:val="clear" w:color="auto" w:fill="FFFFFF"/>
        <w:spacing w:line="288" w:lineRule="auto"/>
        <w:ind w:left="420"/>
        <w:rPr>
          <w:rFonts w:ascii="宋体" w:hAnsi="宋体" w:cs="宋体"/>
          <w:color w:val="000000"/>
          <w:kern w:val="0"/>
          <w:sz w:val="21"/>
          <w:szCs w:val="21"/>
        </w:rPr>
      </w:pPr>
      <w:r w:rsidRPr="009B0B0E">
        <w:rPr>
          <w:rFonts w:ascii="宋体" w:hAnsi="宋体" w:cs="宋体"/>
          <w:color w:val="000000"/>
          <w:kern w:val="0"/>
          <w:sz w:val="21"/>
          <w:szCs w:val="21"/>
        </w:rPr>
        <w:t>检查所有摄像机运行情况（图像是否清晰、控制是否灵敏、位置是否准确、辅助照明灯是否有效）；</w:t>
      </w:r>
    </w:p>
    <w:p w:rsidR="002902D0" w:rsidRPr="009B0B0E" w:rsidRDefault="002902D0" w:rsidP="00DA5E3D">
      <w:pPr>
        <w:widowControl/>
        <w:shd w:val="clear" w:color="auto" w:fill="FFFFFF"/>
        <w:spacing w:line="288" w:lineRule="auto"/>
        <w:ind w:left="420"/>
        <w:rPr>
          <w:rFonts w:ascii="宋体" w:hAnsi="宋体" w:cs="宋体"/>
          <w:color w:val="000000"/>
          <w:kern w:val="0"/>
          <w:sz w:val="21"/>
          <w:szCs w:val="21"/>
        </w:rPr>
      </w:pPr>
      <w:r w:rsidRPr="009B0B0E">
        <w:rPr>
          <w:rFonts w:ascii="宋体" w:hAnsi="宋体" w:cs="宋体"/>
          <w:color w:val="000000"/>
          <w:kern w:val="0"/>
          <w:sz w:val="21"/>
          <w:szCs w:val="21"/>
        </w:rPr>
        <w:t>检查各台视频监控工作站软件是否正常运行，能否远程回放录像。</w:t>
      </w:r>
    </w:p>
    <w:p w:rsidR="002902D0" w:rsidRPr="009B0B0E" w:rsidRDefault="00DD72B1"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color w:val="000000"/>
          <w:kern w:val="0"/>
          <w:sz w:val="21"/>
          <w:szCs w:val="21"/>
        </w:rPr>
        <w:t>2</w:t>
      </w:r>
      <w:r w:rsidRPr="009B0B0E">
        <w:rPr>
          <w:rFonts w:ascii="宋体" w:hAnsi="宋体" w:cs="宋体" w:hint="eastAsia"/>
          <w:color w:val="000000"/>
          <w:kern w:val="0"/>
          <w:sz w:val="21"/>
          <w:szCs w:val="21"/>
        </w:rPr>
        <w:t>.</w:t>
      </w:r>
      <w:r w:rsidR="002902D0" w:rsidRPr="009B0B0E">
        <w:rPr>
          <w:rFonts w:ascii="宋体" w:hAnsi="宋体" w:cs="宋体"/>
          <w:color w:val="000000"/>
          <w:kern w:val="0"/>
          <w:sz w:val="21"/>
          <w:szCs w:val="21"/>
        </w:rPr>
        <w:t>季检，一年五次，最后一次为年检，内容包括： </w:t>
      </w:r>
    </w:p>
    <w:p w:rsidR="002902D0" w:rsidRPr="009B0B0E" w:rsidRDefault="002902D0" w:rsidP="00DA5E3D">
      <w:pPr>
        <w:widowControl/>
        <w:shd w:val="clear" w:color="auto" w:fill="FFFFFF"/>
        <w:spacing w:line="288" w:lineRule="auto"/>
        <w:ind w:left="420"/>
        <w:rPr>
          <w:rFonts w:ascii="宋体" w:hAnsi="宋体" w:cs="宋体"/>
          <w:color w:val="000000"/>
          <w:kern w:val="0"/>
          <w:sz w:val="21"/>
          <w:szCs w:val="21"/>
        </w:rPr>
      </w:pPr>
      <w:r w:rsidRPr="009B0B0E">
        <w:rPr>
          <w:rFonts w:ascii="宋体" w:hAnsi="宋体" w:cs="宋体"/>
          <w:color w:val="000000"/>
          <w:kern w:val="0"/>
          <w:sz w:val="21"/>
          <w:szCs w:val="21"/>
        </w:rPr>
        <w:t>对所有监控摄像机的镜头、玻璃盖、防尘护罩进行清洁一次；</w:t>
      </w:r>
    </w:p>
    <w:p w:rsidR="002902D0" w:rsidRPr="009B0B0E" w:rsidRDefault="002902D0" w:rsidP="00DA5E3D">
      <w:pPr>
        <w:widowControl/>
        <w:shd w:val="clear" w:color="auto" w:fill="FFFFFF"/>
        <w:spacing w:line="288" w:lineRule="auto"/>
        <w:ind w:left="420"/>
        <w:rPr>
          <w:rFonts w:ascii="宋体" w:hAnsi="宋体" w:cs="宋体"/>
          <w:color w:val="000000"/>
          <w:kern w:val="0"/>
          <w:sz w:val="21"/>
          <w:szCs w:val="21"/>
        </w:rPr>
      </w:pPr>
      <w:r w:rsidRPr="009B0B0E">
        <w:rPr>
          <w:rFonts w:ascii="宋体" w:hAnsi="宋体" w:cs="宋体"/>
          <w:color w:val="000000"/>
          <w:kern w:val="0"/>
          <w:sz w:val="21"/>
          <w:szCs w:val="21"/>
        </w:rPr>
        <w:t>定期磁盘清理，操作系统维护，对保存的数据整理，检查录像回放，防止因偶然发生的情况而使录像设置发生改变。检查录像回放来发现是否有时间段录像没录上，从而查找问题，防止到事故发生时发现这段时间没录上，而有损失。主机除尘；</w:t>
      </w:r>
    </w:p>
    <w:p w:rsidR="002902D0" w:rsidRPr="009B0B0E" w:rsidRDefault="002902D0" w:rsidP="00DA5E3D">
      <w:pPr>
        <w:widowControl/>
        <w:shd w:val="clear" w:color="auto" w:fill="FFFFFF"/>
        <w:spacing w:line="288" w:lineRule="auto"/>
        <w:ind w:left="420"/>
        <w:rPr>
          <w:rFonts w:ascii="宋体" w:hAnsi="宋体" w:cs="宋体"/>
          <w:color w:val="000000"/>
          <w:kern w:val="0"/>
          <w:sz w:val="21"/>
          <w:szCs w:val="21"/>
        </w:rPr>
      </w:pPr>
      <w:r w:rsidRPr="009B0B0E">
        <w:rPr>
          <w:rFonts w:ascii="宋体" w:hAnsi="宋体" w:cs="宋体"/>
          <w:color w:val="000000"/>
          <w:kern w:val="0"/>
          <w:sz w:val="21"/>
          <w:szCs w:val="21"/>
        </w:rPr>
        <w:t>系统线路：定期检查维修线路，防止发生线路漏电、断路的情况发生。</w:t>
      </w:r>
    </w:p>
    <w:p w:rsidR="002902D0" w:rsidRPr="009B0B0E" w:rsidRDefault="002902D0" w:rsidP="00DA5E3D">
      <w:pPr>
        <w:widowControl/>
        <w:shd w:val="clear" w:color="auto" w:fill="FFFFFF"/>
        <w:spacing w:line="288" w:lineRule="auto"/>
        <w:ind w:left="420"/>
        <w:rPr>
          <w:rFonts w:ascii="宋体" w:hAnsi="宋体" w:cs="宋体"/>
          <w:color w:val="000000"/>
          <w:kern w:val="0"/>
          <w:sz w:val="21"/>
          <w:szCs w:val="21"/>
        </w:rPr>
      </w:pPr>
      <w:r w:rsidRPr="009B0B0E">
        <w:rPr>
          <w:rFonts w:ascii="宋体" w:hAnsi="宋体" w:cs="宋体"/>
          <w:color w:val="000000"/>
          <w:kern w:val="0"/>
          <w:sz w:val="21"/>
          <w:szCs w:val="21"/>
        </w:rPr>
        <w:t>设备联线：定期检查设备联线，防止连接松动，保证设备工作正常。</w:t>
      </w:r>
    </w:p>
    <w:p w:rsidR="002902D0" w:rsidRPr="009B0B0E" w:rsidRDefault="002902D0" w:rsidP="00DA5E3D">
      <w:pPr>
        <w:widowControl/>
        <w:shd w:val="clear" w:color="auto" w:fill="FFFFFF"/>
        <w:spacing w:line="288" w:lineRule="auto"/>
        <w:ind w:left="420"/>
        <w:rPr>
          <w:rFonts w:ascii="宋体" w:hAnsi="宋体" w:cs="宋体"/>
          <w:color w:val="000000"/>
          <w:kern w:val="0"/>
          <w:sz w:val="21"/>
          <w:szCs w:val="21"/>
        </w:rPr>
      </w:pPr>
      <w:r w:rsidRPr="009B0B0E">
        <w:rPr>
          <w:rFonts w:ascii="宋体" w:hAnsi="宋体" w:cs="宋体"/>
          <w:color w:val="000000"/>
          <w:kern w:val="0"/>
          <w:sz w:val="21"/>
          <w:szCs w:val="21"/>
        </w:rPr>
        <w:t>对系统性能进行全面检测，发现问题及时处理。</w:t>
      </w:r>
    </w:p>
    <w:p w:rsidR="002902D0" w:rsidRPr="009B0B0E" w:rsidRDefault="002902D0"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b/>
          <w:bCs/>
          <w:color w:val="000000"/>
          <w:kern w:val="0"/>
          <w:sz w:val="21"/>
          <w:szCs w:val="21"/>
        </w:rPr>
        <w:t>入侵报警子系统</w:t>
      </w:r>
    </w:p>
    <w:p w:rsidR="002902D0" w:rsidRPr="009B0B0E" w:rsidRDefault="00DD72B1"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color w:val="000000"/>
          <w:kern w:val="0"/>
          <w:sz w:val="21"/>
          <w:szCs w:val="21"/>
        </w:rPr>
        <w:t>1</w:t>
      </w:r>
      <w:r w:rsidRPr="009B0B0E">
        <w:rPr>
          <w:rFonts w:ascii="宋体" w:hAnsi="宋体" w:cs="宋体" w:hint="eastAsia"/>
          <w:color w:val="000000"/>
          <w:kern w:val="0"/>
          <w:sz w:val="21"/>
          <w:szCs w:val="21"/>
        </w:rPr>
        <w:t>.</w:t>
      </w:r>
      <w:r w:rsidR="002902D0" w:rsidRPr="009B0B0E">
        <w:rPr>
          <w:rFonts w:ascii="宋体" w:hAnsi="宋体" w:cs="宋体"/>
          <w:color w:val="000000"/>
          <w:kern w:val="0"/>
          <w:sz w:val="21"/>
          <w:szCs w:val="21"/>
        </w:rPr>
        <w:t>月检，每月巡检3次，内容包括：</w:t>
      </w:r>
    </w:p>
    <w:p w:rsidR="002902D0" w:rsidRPr="009B0B0E" w:rsidRDefault="002902D0" w:rsidP="00DA5E3D">
      <w:pPr>
        <w:widowControl/>
        <w:shd w:val="clear" w:color="auto" w:fill="FFFFFF"/>
        <w:spacing w:line="288" w:lineRule="auto"/>
        <w:ind w:left="420"/>
        <w:rPr>
          <w:rFonts w:ascii="宋体" w:hAnsi="宋体" w:cs="宋体"/>
          <w:color w:val="000000"/>
          <w:kern w:val="0"/>
          <w:sz w:val="21"/>
          <w:szCs w:val="21"/>
        </w:rPr>
      </w:pPr>
      <w:r w:rsidRPr="009B0B0E">
        <w:rPr>
          <w:rFonts w:ascii="宋体" w:hAnsi="宋体" w:cs="宋体"/>
          <w:color w:val="000000"/>
          <w:kern w:val="0"/>
          <w:sz w:val="21"/>
          <w:szCs w:val="21"/>
        </w:rPr>
        <w:t>检查各楼层弱电机房内的报警输入模块、电源模块运行情况，如发现异常现象须及时处理；</w:t>
      </w:r>
    </w:p>
    <w:p w:rsidR="002902D0" w:rsidRPr="009B0B0E" w:rsidRDefault="002902D0" w:rsidP="00DA5E3D">
      <w:pPr>
        <w:widowControl/>
        <w:shd w:val="clear" w:color="auto" w:fill="FFFFFF"/>
        <w:spacing w:line="288" w:lineRule="auto"/>
        <w:ind w:left="420"/>
        <w:rPr>
          <w:rFonts w:ascii="宋体" w:hAnsi="宋体" w:cs="宋体"/>
          <w:color w:val="000000"/>
          <w:kern w:val="0"/>
          <w:sz w:val="21"/>
          <w:szCs w:val="21"/>
        </w:rPr>
      </w:pPr>
      <w:r w:rsidRPr="009B0B0E">
        <w:rPr>
          <w:rFonts w:ascii="宋体" w:hAnsi="宋体" w:cs="宋体"/>
          <w:color w:val="000000"/>
          <w:kern w:val="0"/>
          <w:sz w:val="21"/>
          <w:szCs w:val="21"/>
        </w:rPr>
        <w:t>检查监控中心内的报警主机、键盘的运行情况，如发现故障必须立即处理；</w:t>
      </w:r>
    </w:p>
    <w:p w:rsidR="002902D0" w:rsidRPr="009B0B0E" w:rsidRDefault="002902D0" w:rsidP="00DA5E3D">
      <w:pPr>
        <w:widowControl/>
        <w:shd w:val="clear" w:color="auto" w:fill="FFFFFF"/>
        <w:spacing w:line="288" w:lineRule="auto"/>
        <w:ind w:left="420"/>
        <w:rPr>
          <w:rFonts w:ascii="宋体" w:hAnsi="宋体" w:cs="宋体"/>
          <w:color w:val="000000"/>
          <w:kern w:val="0"/>
          <w:sz w:val="21"/>
          <w:szCs w:val="21"/>
        </w:rPr>
      </w:pPr>
      <w:r w:rsidRPr="009B0B0E">
        <w:rPr>
          <w:rFonts w:ascii="宋体" w:hAnsi="宋体" w:cs="宋体"/>
          <w:color w:val="000000"/>
          <w:kern w:val="0"/>
          <w:sz w:val="21"/>
          <w:szCs w:val="21"/>
        </w:rPr>
        <w:t>检查监控中心报警软件是否正常运行；</w:t>
      </w:r>
    </w:p>
    <w:p w:rsidR="002902D0" w:rsidRPr="009B0B0E" w:rsidRDefault="002902D0" w:rsidP="00DA5E3D">
      <w:pPr>
        <w:widowControl/>
        <w:shd w:val="clear" w:color="auto" w:fill="FFFFFF"/>
        <w:spacing w:line="288" w:lineRule="auto"/>
        <w:ind w:left="420"/>
        <w:rPr>
          <w:rFonts w:ascii="宋体" w:hAnsi="宋体" w:cs="宋体"/>
          <w:color w:val="000000"/>
          <w:kern w:val="0"/>
          <w:sz w:val="21"/>
          <w:szCs w:val="21"/>
        </w:rPr>
      </w:pPr>
      <w:r w:rsidRPr="009B0B0E">
        <w:rPr>
          <w:rFonts w:ascii="宋体" w:hAnsi="宋体" w:cs="宋体"/>
          <w:color w:val="000000"/>
          <w:kern w:val="0"/>
          <w:sz w:val="21"/>
          <w:szCs w:val="21"/>
        </w:rPr>
        <w:t>检查所有报警探测器运行情况（探测是否灵敏、探测范围是否有效）。</w:t>
      </w:r>
    </w:p>
    <w:p w:rsidR="002902D0" w:rsidRPr="009B0B0E" w:rsidRDefault="00DD72B1"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color w:val="000000"/>
          <w:kern w:val="0"/>
          <w:sz w:val="21"/>
          <w:szCs w:val="21"/>
        </w:rPr>
        <w:t>2</w:t>
      </w:r>
      <w:r w:rsidRPr="009B0B0E">
        <w:rPr>
          <w:rFonts w:ascii="宋体" w:hAnsi="宋体" w:cs="宋体" w:hint="eastAsia"/>
          <w:color w:val="000000"/>
          <w:kern w:val="0"/>
          <w:sz w:val="21"/>
          <w:szCs w:val="21"/>
        </w:rPr>
        <w:t>.</w:t>
      </w:r>
      <w:r w:rsidR="002902D0" w:rsidRPr="009B0B0E">
        <w:rPr>
          <w:rFonts w:ascii="宋体" w:hAnsi="宋体" w:cs="宋体"/>
          <w:color w:val="000000"/>
          <w:kern w:val="0"/>
          <w:sz w:val="21"/>
          <w:szCs w:val="21"/>
        </w:rPr>
        <w:t>年检，安排在第二季度，内容包括：</w:t>
      </w:r>
    </w:p>
    <w:p w:rsidR="002902D0" w:rsidRPr="009B0B0E" w:rsidRDefault="002902D0" w:rsidP="00DA5E3D">
      <w:pPr>
        <w:widowControl/>
        <w:shd w:val="clear" w:color="auto" w:fill="FFFFFF"/>
        <w:spacing w:line="288" w:lineRule="auto"/>
        <w:ind w:left="426"/>
        <w:rPr>
          <w:rFonts w:ascii="宋体" w:hAnsi="宋体" w:cs="宋体"/>
          <w:color w:val="000000"/>
          <w:kern w:val="0"/>
          <w:sz w:val="21"/>
          <w:szCs w:val="21"/>
        </w:rPr>
      </w:pPr>
      <w:r w:rsidRPr="009B0B0E">
        <w:rPr>
          <w:rFonts w:ascii="宋体" w:hAnsi="宋体" w:cs="宋体"/>
          <w:color w:val="000000"/>
          <w:kern w:val="0"/>
          <w:sz w:val="21"/>
          <w:szCs w:val="21"/>
        </w:rPr>
        <w:t>对所有报警探测器的表面进行清洁一次；</w:t>
      </w:r>
    </w:p>
    <w:p w:rsidR="002902D0" w:rsidRPr="009B0B0E" w:rsidRDefault="002902D0" w:rsidP="00DA5E3D">
      <w:pPr>
        <w:widowControl/>
        <w:shd w:val="clear" w:color="auto" w:fill="FFFFFF"/>
        <w:spacing w:line="288" w:lineRule="auto"/>
        <w:ind w:left="420"/>
        <w:rPr>
          <w:rFonts w:ascii="宋体" w:hAnsi="宋体" w:cs="宋体"/>
          <w:color w:val="000000"/>
          <w:kern w:val="0"/>
          <w:sz w:val="21"/>
          <w:szCs w:val="21"/>
        </w:rPr>
      </w:pPr>
      <w:r w:rsidRPr="009B0B0E">
        <w:rPr>
          <w:rFonts w:ascii="宋体" w:hAnsi="宋体" w:cs="宋体"/>
          <w:color w:val="000000"/>
          <w:kern w:val="0"/>
          <w:sz w:val="21"/>
          <w:szCs w:val="21"/>
        </w:rPr>
        <w:t>对系统性能进行全面检测，并进行系统联动测试，如发现问题及时处理。</w:t>
      </w:r>
    </w:p>
    <w:p w:rsidR="002902D0" w:rsidRPr="009B0B0E" w:rsidRDefault="002902D0" w:rsidP="00DA5E3D">
      <w:pPr>
        <w:widowControl/>
        <w:shd w:val="clear" w:color="auto" w:fill="FFFFFF"/>
        <w:spacing w:line="288" w:lineRule="auto"/>
        <w:outlineLvl w:val="1"/>
        <w:rPr>
          <w:rFonts w:ascii="宋体" w:hAnsi="宋体" w:cs="宋体"/>
          <w:b/>
          <w:bCs/>
          <w:color w:val="000000"/>
          <w:kern w:val="0"/>
          <w:sz w:val="21"/>
          <w:szCs w:val="21"/>
        </w:rPr>
      </w:pPr>
      <w:bookmarkStart w:id="22" w:name="_Toc404172362"/>
      <w:bookmarkEnd w:id="22"/>
      <w:r w:rsidRPr="009B0B0E">
        <w:rPr>
          <w:rFonts w:ascii="宋体" w:hAnsi="宋体" w:cs="宋体"/>
          <w:b/>
          <w:bCs/>
          <w:color w:val="000000"/>
          <w:kern w:val="0"/>
          <w:sz w:val="21"/>
          <w:szCs w:val="21"/>
        </w:rPr>
        <w:t>三、维保服务要求</w:t>
      </w:r>
    </w:p>
    <w:p w:rsidR="002902D0" w:rsidRPr="009B0B0E" w:rsidRDefault="002902D0"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color w:val="000000"/>
          <w:kern w:val="0"/>
          <w:sz w:val="21"/>
          <w:szCs w:val="21"/>
        </w:rPr>
        <w:t>按照采购人要求，定期维护检测中国美术学院安防监控系统设备和设施，保证系统和设备、设施的正常运行；通过专业化、规范化的运行维护管理，保障智能化所有系统正常运行，有效改善安防监控系统性能，保证系统的安全性和可靠性，延长系统设备和设施的使用寿命，降低系统的故障率，提高系统使用人的使用技能，提高设备和设施的利用率，确保整个安防监控系统的正常运转，满足采购人对安防监控系统的工作要求。具体如下：</w:t>
      </w:r>
    </w:p>
    <w:p w:rsidR="002902D0" w:rsidRPr="009B0B0E" w:rsidRDefault="002902D0"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color w:val="000000"/>
          <w:kern w:val="0"/>
          <w:sz w:val="21"/>
          <w:szCs w:val="21"/>
        </w:rPr>
        <w:t>1、签定合同后五天内安排施工人员对所有设备初次全面巡检，巡检内容包括所有系统故障排查、除尘 、检查各种设备参数的设定，测试远程控制软件；更新操作系统补丁，并对系统用电脑设备进行杀毒处理.</w:t>
      </w:r>
    </w:p>
    <w:p w:rsidR="002902D0" w:rsidRPr="009B0B0E" w:rsidRDefault="002902D0"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color w:val="000000"/>
          <w:kern w:val="0"/>
          <w:sz w:val="21"/>
          <w:szCs w:val="21"/>
        </w:rPr>
        <w:t>2、定期对维护范围内的各系统进行巡查、清洁除尘，进行设备和系统各项功能的动态测试，保证设备处于最佳运行状态，延长使用寿命。巡查分为基本巡查和全面巡查两种模式，基本巡查为每月3次，月初、月中及月末各一次，三次巡查日期间隔不得小于6天大于13天。基本巡查主要是对各系统运行状态的检查及潜在故障的排除。全面巡查为一个季度一次，对所有系统的设备及运行状况进行全面清洁</w:t>
      </w:r>
      <w:r w:rsidRPr="009B0B0E">
        <w:rPr>
          <w:rFonts w:ascii="宋体" w:hAnsi="宋体" w:cs="宋体"/>
          <w:color w:val="000000"/>
          <w:kern w:val="0"/>
          <w:sz w:val="21"/>
          <w:szCs w:val="21"/>
        </w:rPr>
        <w:lastRenderedPageBreak/>
        <w:t>除尘，进行设备和系统各项功能的动态测试。每次巡检及维护必须做好书面记录，需经现场维护人员、物业代表和采购人代表三方签字确认，建立设备巡查维护台帐；</w:t>
      </w:r>
    </w:p>
    <w:p w:rsidR="002902D0" w:rsidRPr="009B0B0E" w:rsidRDefault="002902D0"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color w:val="000000"/>
          <w:kern w:val="0"/>
          <w:sz w:val="21"/>
          <w:szCs w:val="21"/>
        </w:rPr>
        <w:t>3、合同期满前对维保所有设备（包括线路）进行排查维护；</w:t>
      </w:r>
    </w:p>
    <w:p w:rsidR="002902D0" w:rsidRPr="009B0B0E" w:rsidRDefault="002902D0"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color w:val="000000"/>
          <w:kern w:val="0"/>
          <w:sz w:val="21"/>
          <w:szCs w:val="21"/>
        </w:rPr>
        <w:t>4、系统出现故障 1小时内响应，24小时内赶到现场，48小时内修复，做到定车、定人、定时，规定时间内不能及时修复的，重点设备须提供备机并保证系统的正常运行不受影响。上述要求不响应、不及时到现场修复的情况每发生一次，扣除合同总金额的0.5%；</w:t>
      </w:r>
    </w:p>
    <w:p w:rsidR="002902D0" w:rsidRPr="009B0B0E" w:rsidRDefault="002902D0"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color w:val="000000"/>
          <w:kern w:val="0"/>
          <w:sz w:val="21"/>
          <w:szCs w:val="21"/>
        </w:rPr>
        <w:t>5、维保人员应具有相应的资质，维保施工期间不得影响实训基地正常的教学、生活秩序，对系统维护管理必须做好书面记录。</w:t>
      </w:r>
    </w:p>
    <w:p w:rsidR="002902D0" w:rsidRPr="009B0B0E" w:rsidRDefault="002902D0"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color w:val="000000"/>
          <w:kern w:val="0"/>
          <w:sz w:val="21"/>
          <w:szCs w:val="21"/>
        </w:rPr>
        <w:t>6、本项目报价</w:t>
      </w:r>
      <w:r w:rsidRPr="009B0B0E">
        <w:rPr>
          <w:rFonts w:ascii="宋体" w:hAnsi="宋体" w:cs="宋体"/>
          <w:color w:val="000000"/>
          <w:spacing w:val="-6"/>
          <w:kern w:val="0"/>
          <w:sz w:val="21"/>
          <w:szCs w:val="21"/>
        </w:rPr>
        <w:t>为</w:t>
      </w:r>
      <w:r w:rsidRPr="009B0B0E">
        <w:rPr>
          <w:rFonts w:ascii="宋体" w:hAnsi="宋体" w:cs="宋体"/>
          <w:b/>
          <w:bCs/>
          <w:color w:val="000000"/>
          <w:spacing w:val="-6"/>
          <w:kern w:val="0"/>
          <w:sz w:val="21"/>
          <w:szCs w:val="21"/>
        </w:rPr>
        <w:t>总价包干</w:t>
      </w:r>
      <w:r w:rsidRPr="009B0B0E">
        <w:rPr>
          <w:rFonts w:ascii="宋体" w:hAnsi="宋体" w:cs="宋体"/>
          <w:color w:val="000000"/>
          <w:spacing w:val="-6"/>
          <w:kern w:val="0"/>
          <w:sz w:val="21"/>
          <w:szCs w:val="21"/>
        </w:rPr>
        <w:t>。</w:t>
      </w:r>
      <w:r w:rsidRPr="009B0B0E">
        <w:rPr>
          <w:rFonts w:ascii="宋体" w:hAnsi="宋体" w:cs="宋体"/>
          <w:color w:val="000000"/>
          <w:kern w:val="0"/>
          <w:sz w:val="21"/>
          <w:szCs w:val="21"/>
        </w:rPr>
        <w:t>包括</w:t>
      </w:r>
      <w:r w:rsidRPr="009B0B0E">
        <w:rPr>
          <w:rFonts w:ascii="宋体" w:hAnsi="宋体" w:cs="宋体"/>
          <w:b/>
          <w:bCs/>
          <w:color w:val="000000"/>
          <w:kern w:val="0"/>
          <w:sz w:val="21"/>
          <w:szCs w:val="21"/>
        </w:rPr>
        <w:t>所列更换设备清单</w:t>
      </w:r>
      <w:r w:rsidRPr="009B0B0E">
        <w:rPr>
          <w:rFonts w:ascii="宋体" w:hAnsi="宋体" w:cs="宋体"/>
          <w:color w:val="000000"/>
          <w:kern w:val="0"/>
          <w:sz w:val="21"/>
          <w:szCs w:val="21"/>
        </w:rPr>
        <w:t>和维保期内（合同签订之日起至2018年12月31日）的</w:t>
      </w:r>
      <w:r w:rsidRPr="009B0B0E">
        <w:rPr>
          <w:rFonts w:ascii="宋体" w:hAnsi="宋体" w:cs="宋体"/>
          <w:b/>
          <w:color w:val="000000"/>
          <w:kern w:val="0"/>
          <w:sz w:val="21"/>
          <w:szCs w:val="21"/>
        </w:rPr>
        <w:t>人工费、标准附件（含附件BNC头、电源接线头、光纤跳线）专用工具、包装、交通费、装卸、保险、税金、货物到位就位以及安装、调试、培训、维保服务人员差旅费等一切税金和费用</w:t>
      </w:r>
      <w:r w:rsidRPr="009B0B0E">
        <w:rPr>
          <w:rFonts w:ascii="宋体" w:hAnsi="宋体" w:cs="宋体"/>
          <w:color w:val="000000"/>
          <w:kern w:val="0"/>
          <w:sz w:val="21"/>
          <w:szCs w:val="21"/>
        </w:rPr>
        <w:t>。</w:t>
      </w:r>
    </w:p>
    <w:p w:rsidR="002902D0" w:rsidRPr="009B0B0E" w:rsidRDefault="002902D0"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color w:val="000000"/>
          <w:kern w:val="0"/>
          <w:sz w:val="21"/>
          <w:szCs w:val="21"/>
        </w:rPr>
        <w:t>7、如中标，服务单位在需求单位安排一个专业人员定期办公，及时响应系统故障。必须提供足够的备品备件；</w:t>
      </w:r>
    </w:p>
    <w:p w:rsidR="002902D0" w:rsidRPr="009B0B0E" w:rsidRDefault="002902D0" w:rsidP="00DA5E3D">
      <w:pPr>
        <w:widowControl/>
        <w:shd w:val="clear" w:color="auto" w:fill="FFFFFF"/>
        <w:spacing w:line="288" w:lineRule="auto"/>
        <w:outlineLvl w:val="1"/>
        <w:rPr>
          <w:rFonts w:ascii="宋体" w:hAnsi="宋体" w:cs="宋体"/>
          <w:b/>
          <w:bCs/>
          <w:color w:val="000000"/>
          <w:kern w:val="0"/>
          <w:sz w:val="21"/>
          <w:szCs w:val="21"/>
        </w:rPr>
      </w:pPr>
      <w:r w:rsidRPr="009B0B0E">
        <w:rPr>
          <w:rFonts w:ascii="宋体" w:hAnsi="宋体" w:cs="宋体"/>
          <w:b/>
          <w:bCs/>
          <w:color w:val="000000"/>
          <w:kern w:val="0"/>
          <w:sz w:val="21"/>
          <w:szCs w:val="21"/>
        </w:rPr>
        <w:t>四、其他</w:t>
      </w:r>
    </w:p>
    <w:p w:rsidR="002902D0" w:rsidRPr="009B0B0E" w:rsidRDefault="002902D0"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color w:val="000000"/>
          <w:kern w:val="0"/>
          <w:sz w:val="21"/>
          <w:szCs w:val="21"/>
        </w:rPr>
        <w:t>1、服务商更换的备件必须是原厂的合法备件，不得以其它方式替代或采用更新品、次品。服务商在服务过程中如提供软硬件产品，须保证该产品拥有合法的使用权。</w:t>
      </w:r>
    </w:p>
    <w:p w:rsidR="002902D0" w:rsidRPr="009B0B0E" w:rsidRDefault="002902D0"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color w:val="000000"/>
          <w:kern w:val="0"/>
          <w:sz w:val="21"/>
          <w:szCs w:val="21"/>
        </w:rPr>
        <w:t>2、服务提供商若未按期提供维护或到达现场处理故障，用户可以拒付或降低支付服务费用。因服务提供商技术问题或服务管理问题造成用户设备损坏或故障未能按期排除或未能完全排除的，服务提供商应赔偿用户损失。</w:t>
      </w:r>
    </w:p>
    <w:p w:rsidR="002902D0" w:rsidRPr="009B0B0E" w:rsidRDefault="002902D0" w:rsidP="00DA5E3D">
      <w:pPr>
        <w:widowControl/>
        <w:shd w:val="clear" w:color="auto" w:fill="FFFFFF"/>
        <w:spacing w:line="288" w:lineRule="auto"/>
        <w:jc w:val="left"/>
        <w:rPr>
          <w:rFonts w:ascii="宋体" w:hAnsi="宋体" w:cs="宋体"/>
          <w:color w:val="000000"/>
          <w:kern w:val="0"/>
          <w:sz w:val="21"/>
          <w:szCs w:val="21"/>
        </w:rPr>
      </w:pPr>
      <w:r w:rsidRPr="009B0B0E">
        <w:rPr>
          <w:rFonts w:ascii="宋体" w:hAnsi="宋体" w:cs="宋体"/>
          <w:b/>
          <w:bCs/>
          <w:color w:val="000000"/>
          <w:kern w:val="0"/>
          <w:sz w:val="21"/>
          <w:szCs w:val="21"/>
        </w:rPr>
        <w:t>五、</w:t>
      </w:r>
      <w:r w:rsidRPr="009B0B0E">
        <w:rPr>
          <w:rFonts w:ascii="宋体" w:hAnsi="宋体" w:cs="宋体"/>
          <w:color w:val="000000"/>
          <w:kern w:val="0"/>
          <w:sz w:val="21"/>
          <w:szCs w:val="21"/>
        </w:rPr>
        <w:t>▲</w:t>
      </w:r>
      <w:r w:rsidRPr="009B0B0E">
        <w:rPr>
          <w:rFonts w:ascii="宋体" w:hAnsi="宋体" w:cs="宋体"/>
          <w:b/>
          <w:bCs/>
          <w:color w:val="000000"/>
          <w:kern w:val="0"/>
          <w:sz w:val="21"/>
          <w:szCs w:val="21"/>
        </w:rPr>
        <w:t>符合《安全技术防范系统建设规范》（DB33浙江省地方标准）的要求</w:t>
      </w:r>
    </w:p>
    <w:p w:rsidR="002902D0" w:rsidRPr="009B0B0E" w:rsidRDefault="002902D0" w:rsidP="00DA5E3D">
      <w:pPr>
        <w:widowControl/>
        <w:shd w:val="clear" w:color="auto" w:fill="FFFFFF"/>
        <w:spacing w:line="288" w:lineRule="auto"/>
        <w:outlineLvl w:val="1"/>
        <w:rPr>
          <w:rFonts w:ascii="宋体" w:hAnsi="宋体" w:cs="宋体"/>
          <w:b/>
          <w:bCs/>
          <w:color w:val="000000"/>
          <w:kern w:val="0"/>
          <w:sz w:val="21"/>
          <w:szCs w:val="21"/>
        </w:rPr>
      </w:pPr>
      <w:r w:rsidRPr="009B0B0E">
        <w:rPr>
          <w:rFonts w:ascii="宋体" w:hAnsi="宋体" w:cs="宋体"/>
          <w:b/>
          <w:bCs/>
          <w:color w:val="000000"/>
          <w:kern w:val="0"/>
          <w:sz w:val="21"/>
          <w:szCs w:val="21"/>
        </w:rPr>
        <w:t>B部分: 监控系统设备更换</w:t>
      </w:r>
    </w:p>
    <w:p w:rsidR="002902D0" w:rsidRPr="009B0B0E" w:rsidRDefault="002902D0" w:rsidP="00DA5E3D">
      <w:pPr>
        <w:widowControl/>
        <w:shd w:val="clear" w:color="auto" w:fill="FFFFFF"/>
        <w:spacing w:line="288" w:lineRule="auto"/>
        <w:outlineLvl w:val="1"/>
        <w:rPr>
          <w:rFonts w:ascii="宋体" w:hAnsi="宋体" w:cs="宋体"/>
          <w:b/>
          <w:bCs/>
          <w:color w:val="000000"/>
          <w:kern w:val="0"/>
          <w:sz w:val="21"/>
          <w:szCs w:val="21"/>
        </w:rPr>
      </w:pPr>
      <w:r w:rsidRPr="009B0B0E">
        <w:rPr>
          <w:rFonts w:ascii="宋体" w:hAnsi="宋体" w:cs="宋体"/>
          <w:b/>
          <w:bCs/>
          <w:color w:val="000000"/>
          <w:kern w:val="0"/>
          <w:sz w:val="21"/>
          <w:szCs w:val="21"/>
        </w:rPr>
        <w:t>一、总则</w:t>
      </w:r>
    </w:p>
    <w:p w:rsidR="002902D0" w:rsidRPr="009B0B0E" w:rsidRDefault="002902D0"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color w:val="000000"/>
          <w:kern w:val="0"/>
          <w:sz w:val="21"/>
          <w:szCs w:val="21"/>
        </w:rPr>
        <w:t>1、对中国美术学院南山校区、象山校区、山北生活区、梦园教学区原有安防监控系统等的设备进行更新。</w:t>
      </w:r>
    </w:p>
    <w:p w:rsidR="002902D0" w:rsidRPr="009B0B0E" w:rsidRDefault="002902D0"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color w:val="000000"/>
          <w:kern w:val="0"/>
          <w:sz w:val="21"/>
          <w:szCs w:val="21"/>
        </w:rPr>
        <w:t>2、维保期间，中标人</w:t>
      </w:r>
      <w:r w:rsidR="00DD72B1" w:rsidRPr="009B0B0E">
        <w:rPr>
          <w:rFonts w:ascii="宋体" w:hAnsi="宋体" w:cs="宋体" w:hint="eastAsia"/>
          <w:color w:val="000000"/>
          <w:kern w:val="0"/>
          <w:sz w:val="21"/>
          <w:szCs w:val="21"/>
        </w:rPr>
        <w:t>提供</w:t>
      </w:r>
      <w:r w:rsidRPr="009B0B0E">
        <w:rPr>
          <w:rFonts w:ascii="宋体" w:hAnsi="宋体" w:cs="宋体"/>
          <w:color w:val="000000"/>
          <w:kern w:val="0"/>
          <w:sz w:val="21"/>
          <w:szCs w:val="21"/>
        </w:rPr>
        <w:t>设备（技术规格、品牌型号必须相当于原有设备，或与其相匹配）予以维修或更换,但以实际在用的为准，不限于上述清单。</w:t>
      </w:r>
    </w:p>
    <w:p w:rsidR="002902D0" w:rsidRPr="009B0B0E" w:rsidRDefault="002902D0" w:rsidP="00DA5E3D">
      <w:pPr>
        <w:widowControl/>
        <w:shd w:val="clear" w:color="auto" w:fill="FFFFFF"/>
        <w:spacing w:line="288" w:lineRule="auto"/>
        <w:outlineLvl w:val="1"/>
        <w:rPr>
          <w:rFonts w:ascii="宋体" w:hAnsi="宋体" w:cs="宋体"/>
          <w:b/>
          <w:bCs/>
          <w:color w:val="000000"/>
          <w:kern w:val="0"/>
          <w:sz w:val="21"/>
          <w:szCs w:val="21"/>
        </w:rPr>
      </w:pPr>
      <w:r w:rsidRPr="009B0B0E">
        <w:rPr>
          <w:rFonts w:ascii="宋体" w:hAnsi="宋体" w:cs="宋体"/>
          <w:b/>
          <w:bCs/>
          <w:color w:val="000000"/>
          <w:kern w:val="0"/>
          <w:sz w:val="21"/>
          <w:szCs w:val="21"/>
        </w:rPr>
        <w:t>二、监控系统常规设备更换的内容</w:t>
      </w:r>
    </w:p>
    <w:p w:rsidR="002902D0" w:rsidRPr="009B0B0E" w:rsidRDefault="002902D0" w:rsidP="00DA5E3D">
      <w:pPr>
        <w:widowControl/>
        <w:shd w:val="clear" w:color="auto" w:fill="FFFFFF"/>
        <w:spacing w:line="288" w:lineRule="auto"/>
        <w:ind w:firstLine="420"/>
        <w:rPr>
          <w:rFonts w:ascii="宋体" w:hAnsi="宋体" w:cs="宋体"/>
          <w:color w:val="000000"/>
          <w:kern w:val="0"/>
          <w:sz w:val="21"/>
          <w:szCs w:val="21"/>
        </w:rPr>
      </w:pPr>
      <w:r w:rsidRPr="009B0B0E">
        <w:rPr>
          <w:rFonts w:ascii="宋体" w:hAnsi="宋体" w:cs="宋体"/>
          <w:color w:val="000000"/>
          <w:kern w:val="0"/>
          <w:sz w:val="21"/>
          <w:szCs w:val="21"/>
        </w:rPr>
        <w:t>对中国美术学院安防监控系统的软硬件设施进行总体全面的维护保养设备维护更新。</w:t>
      </w:r>
    </w:p>
    <w:p w:rsidR="00A171ED" w:rsidRPr="009B0B0E" w:rsidRDefault="001514A1">
      <w:pPr>
        <w:spacing w:line="288" w:lineRule="auto"/>
        <w:rPr>
          <w:rFonts w:ascii="宋体" w:hAnsi="宋体"/>
          <w:b/>
          <w:sz w:val="21"/>
          <w:szCs w:val="21"/>
        </w:rPr>
      </w:pPr>
      <w:r w:rsidRPr="009B0B0E">
        <w:rPr>
          <w:rFonts w:ascii="宋体" w:hAnsi="宋体" w:hint="eastAsia"/>
          <w:b/>
          <w:sz w:val="21"/>
          <w:szCs w:val="21"/>
        </w:rPr>
        <w:t>1、南山校区</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18"/>
        <w:gridCol w:w="709"/>
        <w:gridCol w:w="709"/>
        <w:gridCol w:w="5953"/>
      </w:tblGrid>
      <w:tr w:rsidR="00E65D11" w:rsidRPr="009B0B0E" w:rsidTr="00E65D11">
        <w:trPr>
          <w:trHeight w:val="567"/>
        </w:trPr>
        <w:tc>
          <w:tcPr>
            <w:tcW w:w="709" w:type="dxa"/>
            <w:vAlign w:val="center"/>
          </w:tcPr>
          <w:p w:rsidR="00E65D11" w:rsidRPr="009B0B0E" w:rsidRDefault="00E65D11" w:rsidP="00A171ED">
            <w:pPr>
              <w:spacing w:line="288" w:lineRule="auto"/>
              <w:jc w:val="center"/>
              <w:rPr>
                <w:rFonts w:ascii="宋体" w:hAnsi="宋体"/>
                <w:b/>
                <w:sz w:val="21"/>
                <w:szCs w:val="21"/>
              </w:rPr>
            </w:pPr>
            <w:r w:rsidRPr="009B0B0E">
              <w:rPr>
                <w:rFonts w:ascii="宋体" w:hAnsi="宋体" w:hint="eastAsia"/>
                <w:b/>
                <w:sz w:val="21"/>
                <w:szCs w:val="21"/>
              </w:rPr>
              <w:t>序号</w:t>
            </w:r>
          </w:p>
        </w:tc>
        <w:tc>
          <w:tcPr>
            <w:tcW w:w="1418" w:type="dxa"/>
            <w:vAlign w:val="center"/>
          </w:tcPr>
          <w:p w:rsidR="00E65D11" w:rsidRPr="009B0B0E" w:rsidRDefault="00E65D11" w:rsidP="00A171ED">
            <w:pPr>
              <w:spacing w:line="288" w:lineRule="auto"/>
              <w:jc w:val="center"/>
              <w:rPr>
                <w:rFonts w:ascii="宋体" w:hAnsi="宋体"/>
                <w:b/>
                <w:sz w:val="21"/>
                <w:szCs w:val="21"/>
              </w:rPr>
            </w:pPr>
            <w:r w:rsidRPr="009B0B0E">
              <w:rPr>
                <w:rFonts w:ascii="宋体" w:hAnsi="宋体" w:hint="eastAsia"/>
                <w:b/>
                <w:sz w:val="21"/>
                <w:szCs w:val="21"/>
              </w:rPr>
              <w:t>名称</w:t>
            </w:r>
          </w:p>
        </w:tc>
        <w:tc>
          <w:tcPr>
            <w:tcW w:w="709" w:type="dxa"/>
            <w:vAlign w:val="center"/>
          </w:tcPr>
          <w:p w:rsidR="00E65D11" w:rsidRPr="009B0B0E" w:rsidRDefault="00E65D11" w:rsidP="00A171ED">
            <w:pPr>
              <w:spacing w:line="288" w:lineRule="auto"/>
              <w:jc w:val="center"/>
              <w:rPr>
                <w:rFonts w:ascii="宋体" w:hAnsi="宋体"/>
                <w:b/>
                <w:sz w:val="21"/>
                <w:szCs w:val="21"/>
              </w:rPr>
            </w:pPr>
            <w:r w:rsidRPr="009B0B0E">
              <w:rPr>
                <w:rFonts w:ascii="宋体" w:hAnsi="宋体" w:hint="eastAsia"/>
                <w:b/>
                <w:sz w:val="21"/>
                <w:szCs w:val="21"/>
              </w:rPr>
              <w:t>数量</w:t>
            </w:r>
          </w:p>
        </w:tc>
        <w:tc>
          <w:tcPr>
            <w:tcW w:w="709" w:type="dxa"/>
            <w:vAlign w:val="center"/>
          </w:tcPr>
          <w:p w:rsidR="00E65D11" w:rsidRPr="009B0B0E" w:rsidRDefault="00E65D11">
            <w:pPr>
              <w:spacing w:line="288" w:lineRule="auto"/>
              <w:jc w:val="center"/>
              <w:rPr>
                <w:rFonts w:ascii="宋体" w:hAnsi="宋体"/>
                <w:b/>
                <w:sz w:val="21"/>
                <w:szCs w:val="21"/>
              </w:rPr>
            </w:pPr>
            <w:r w:rsidRPr="009B0B0E">
              <w:rPr>
                <w:rFonts w:ascii="宋体" w:hAnsi="宋体" w:hint="eastAsia"/>
                <w:b/>
                <w:sz w:val="21"/>
                <w:szCs w:val="21"/>
              </w:rPr>
              <w:t>单位</w:t>
            </w:r>
          </w:p>
        </w:tc>
        <w:tc>
          <w:tcPr>
            <w:tcW w:w="5953" w:type="dxa"/>
            <w:vAlign w:val="center"/>
          </w:tcPr>
          <w:p w:rsidR="00E65D11" w:rsidRPr="009B0B0E" w:rsidRDefault="00E65D11">
            <w:pPr>
              <w:spacing w:line="288" w:lineRule="auto"/>
              <w:jc w:val="center"/>
              <w:rPr>
                <w:rFonts w:ascii="宋体" w:hAnsi="宋体"/>
                <w:b/>
                <w:sz w:val="21"/>
                <w:szCs w:val="21"/>
              </w:rPr>
            </w:pPr>
            <w:r w:rsidRPr="009B0B0E">
              <w:rPr>
                <w:rFonts w:ascii="宋体" w:hAnsi="宋体"/>
                <w:b/>
                <w:sz w:val="21"/>
                <w:szCs w:val="21"/>
              </w:rPr>
              <w:t>功能</w:t>
            </w:r>
            <w:r w:rsidRPr="009B0B0E">
              <w:rPr>
                <w:rFonts w:ascii="宋体" w:hAnsi="宋体" w:hint="eastAsia"/>
                <w:b/>
                <w:sz w:val="21"/>
                <w:szCs w:val="21"/>
              </w:rPr>
              <w:t>及</w:t>
            </w:r>
            <w:r w:rsidRPr="009B0B0E">
              <w:rPr>
                <w:rFonts w:ascii="宋体" w:hAnsi="宋体"/>
                <w:b/>
                <w:sz w:val="21"/>
                <w:szCs w:val="21"/>
              </w:rPr>
              <w:t>技术参数</w:t>
            </w:r>
            <w:r w:rsidRPr="009B0B0E">
              <w:rPr>
                <w:rFonts w:ascii="宋体" w:hAnsi="宋体" w:hint="eastAsia"/>
                <w:b/>
                <w:sz w:val="21"/>
                <w:szCs w:val="21"/>
              </w:rPr>
              <w:t>等</w:t>
            </w:r>
          </w:p>
        </w:tc>
      </w:tr>
      <w:tr w:rsidR="001514A1" w:rsidRPr="009B0B0E" w:rsidTr="00A577EE">
        <w:trPr>
          <w:trHeight w:val="567"/>
        </w:trPr>
        <w:tc>
          <w:tcPr>
            <w:tcW w:w="709" w:type="dxa"/>
            <w:vAlign w:val="center"/>
          </w:tcPr>
          <w:p w:rsidR="001514A1" w:rsidRPr="009B0B0E" w:rsidRDefault="001514A1"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1</w:t>
            </w:r>
          </w:p>
        </w:tc>
        <w:tc>
          <w:tcPr>
            <w:tcW w:w="1418"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网络监控主机</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3</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台</w:t>
            </w:r>
          </w:p>
        </w:tc>
        <w:tc>
          <w:tcPr>
            <w:tcW w:w="5953" w:type="dxa"/>
          </w:tcPr>
          <w:p w:rsidR="001514A1" w:rsidRPr="009B0B0E" w:rsidRDefault="001514A1"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推荐品牌：海康、三星、英飞拓</w:t>
            </w:r>
          </w:p>
          <w:p w:rsidR="001514A1" w:rsidRPr="009B0B0E" w:rsidRDefault="001514A1"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2U标准机架式IP存储，嵌入式处理器，嵌入式软硬件设计；支持32路高清，400M带宽网络视频接入，256M网络带宽输出；支持8个SATA盘位；支持RAID 0、1、5、6、10多种RAID模式及全局热备，多重保护数据安全；支持关键视频添加标签和加锁保护、整机热备、断网续传、SMART 2.0等功能；2个千兆以太网口，充分满足网络预览、回放以及备份应用。</w:t>
            </w:r>
          </w:p>
        </w:tc>
      </w:tr>
      <w:tr w:rsidR="001514A1" w:rsidRPr="009B0B0E" w:rsidTr="00A577EE">
        <w:trPr>
          <w:trHeight w:val="567"/>
        </w:trPr>
        <w:tc>
          <w:tcPr>
            <w:tcW w:w="709" w:type="dxa"/>
            <w:vAlign w:val="center"/>
          </w:tcPr>
          <w:p w:rsidR="001514A1" w:rsidRPr="009B0B0E" w:rsidRDefault="001514A1"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2</w:t>
            </w:r>
          </w:p>
        </w:tc>
        <w:tc>
          <w:tcPr>
            <w:tcW w:w="1418"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36盘位存储主机</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3</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台</w:t>
            </w:r>
          </w:p>
        </w:tc>
        <w:tc>
          <w:tcPr>
            <w:tcW w:w="5953" w:type="dxa"/>
          </w:tcPr>
          <w:p w:rsidR="005D5C6C" w:rsidRPr="009B0B0E" w:rsidRDefault="005D5C6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推荐品牌：海康、三星、英飞拓</w:t>
            </w:r>
          </w:p>
          <w:p w:rsidR="001514A1" w:rsidRPr="009B0B0E" w:rsidRDefault="001514A1" w:rsidP="00693B54">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完全自主产品，采用linux存储专用操作系统，</w:t>
            </w:r>
            <w:r w:rsidR="00140B78" w:rsidRPr="009B0B0E">
              <w:rPr>
                <w:rStyle w:val="a9"/>
              </w:rPr>
              <w:t xml:space="preserve"> </w:t>
            </w:r>
            <w:r w:rsidRPr="009B0B0E">
              <w:rPr>
                <w:rFonts w:asciiTheme="minorEastAsia" w:eastAsiaTheme="minorEastAsia" w:hAnsiTheme="minorEastAsia" w:cs="宋体" w:hint="eastAsia"/>
                <w:kern w:val="0"/>
                <w:sz w:val="21"/>
                <w:szCs w:val="21"/>
              </w:rPr>
              <w:t>单设备应配置≥64位多核处理器，≥4GB内存，内存支持扩展到≥32GB，需配置冗余金牌电源，支持双系统（以公安部检测报告为准，其中电源仅以照片证明即可）；</w:t>
            </w:r>
            <w:r w:rsidRPr="009B0B0E">
              <w:rPr>
                <w:rFonts w:asciiTheme="minorEastAsia" w:eastAsiaTheme="minorEastAsia" w:hAnsiTheme="minorEastAsia" w:cs="宋体" w:hint="eastAsia"/>
                <w:kern w:val="0"/>
                <w:sz w:val="21"/>
                <w:szCs w:val="21"/>
              </w:rPr>
              <w:br/>
              <w:t>单设备应标配≥2个千兆网口，可增扩≥4个万兆口或≥8个光纤接口（以公安部检测报告为准）；</w:t>
            </w:r>
            <w:r w:rsidRPr="009B0B0E">
              <w:rPr>
                <w:rFonts w:asciiTheme="minorEastAsia" w:eastAsiaTheme="minorEastAsia" w:hAnsiTheme="minorEastAsia" w:cs="宋体" w:hint="eastAsia"/>
                <w:kern w:val="0"/>
                <w:sz w:val="21"/>
                <w:szCs w:val="21"/>
              </w:rPr>
              <w:br/>
              <w:t>应支持FCSAN、IPSAN、NAS存储功能；</w:t>
            </w:r>
            <w:r w:rsidRPr="009B0B0E">
              <w:rPr>
                <w:rFonts w:asciiTheme="minorEastAsia" w:eastAsiaTheme="minorEastAsia" w:hAnsiTheme="minorEastAsia" w:cs="宋体" w:hint="eastAsia"/>
                <w:kern w:val="0"/>
                <w:sz w:val="21"/>
                <w:szCs w:val="21"/>
              </w:rPr>
              <w:br/>
            </w:r>
            <w:r w:rsidRPr="009B0B0E">
              <w:rPr>
                <w:rFonts w:asciiTheme="minorEastAsia" w:eastAsiaTheme="minorEastAsia" w:hAnsiTheme="minorEastAsia" w:cs="宋体" w:hint="eastAsia"/>
                <w:kern w:val="0"/>
                <w:sz w:val="21"/>
                <w:szCs w:val="21"/>
              </w:rPr>
              <w:lastRenderedPageBreak/>
              <w:t>可接入2T/3T/4T/6T/8T SATA磁盘，支持磁盘交错启动和漫游，并支持在线热插拔；</w:t>
            </w:r>
            <w:r w:rsidRPr="009B0B0E">
              <w:rPr>
                <w:rFonts w:asciiTheme="minorEastAsia" w:eastAsiaTheme="minorEastAsia" w:hAnsiTheme="minorEastAsia" w:cs="宋体" w:hint="eastAsia"/>
                <w:kern w:val="0"/>
                <w:sz w:val="21"/>
                <w:szCs w:val="21"/>
              </w:rPr>
              <w:br/>
              <w:t>可接入36块硬盘，支持SATA和SAS混插，并支持≥11级扩展柜级联扩展；</w:t>
            </w:r>
            <w:r w:rsidRPr="009B0B0E">
              <w:rPr>
                <w:rFonts w:asciiTheme="minorEastAsia" w:eastAsiaTheme="minorEastAsia" w:hAnsiTheme="minorEastAsia" w:cs="宋体" w:hint="eastAsia"/>
                <w:kern w:val="0"/>
                <w:sz w:val="21"/>
                <w:szCs w:val="21"/>
              </w:rPr>
              <w:br/>
              <w:t>应能提供RAID 0、1、3、5、6、10、50，60、JBOD模式，支持全局、局部等多种热备选择，支持坏盘自动重构；</w:t>
            </w:r>
            <w:r w:rsidRPr="009B0B0E">
              <w:rPr>
                <w:rFonts w:asciiTheme="minorEastAsia" w:eastAsiaTheme="minorEastAsia" w:hAnsiTheme="minorEastAsia" w:cs="宋体" w:hint="eastAsia"/>
                <w:kern w:val="0"/>
                <w:sz w:val="21"/>
                <w:szCs w:val="21"/>
              </w:rPr>
              <w:br/>
              <w:t>应能对视音频、图片、智能分析录像的混合直存，无需存储服务器和图片服务器参与；</w:t>
            </w:r>
            <w:r w:rsidRPr="009B0B0E">
              <w:rPr>
                <w:rFonts w:asciiTheme="minorEastAsia" w:eastAsiaTheme="minorEastAsia" w:hAnsiTheme="minorEastAsia" w:cs="宋体" w:hint="eastAsia"/>
                <w:kern w:val="0"/>
                <w:sz w:val="21"/>
                <w:szCs w:val="21"/>
              </w:rPr>
              <w:br/>
              <w:t>应能接入并存储1536Mbps视频图像，同时转发1536Mbps的视频图像；同时回放512Mbps的视频图像（以公安部检测报告为准）；</w:t>
            </w:r>
            <w:r w:rsidRPr="009B0B0E">
              <w:rPr>
                <w:rFonts w:asciiTheme="minorEastAsia" w:eastAsiaTheme="minorEastAsia" w:hAnsiTheme="minorEastAsia" w:cs="宋体" w:hint="eastAsia"/>
                <w:kern w:val="0"/>
                <w:sz w:val="21"/>
                <w:szCs w:val="21"/>
              </w:rPr>
              <w:br/>
              <w:t>应能支持不低于200MBps的图片并发输入，同时不低于200MBps图片并发输出（以公安部检测报告为准）；</w:t>
            </w:r>
            <w:r w:rsidRPr="009B0B0E">
              <w:rPr>
                <w:rFonts w:asciiTheme="minorEastAsia" w:eastAsiaTheme="minorEastAsia" w:hAnsiTheme="minorEastAsia" w:cs="宋体" w:hint="eastAsia"/>
                <w:kern w:val="0"/>
                <w:sz w:val="21"/>
                <w:szCs w:val="21"/>
              </w:rPr>
              <w:br/>
              <w:t>应能支持RAID误操作恢复，当RAID组中某块硬盘被误拔掉之后，35秒钟内再插回，该硬盘能恢复到原RAID组中，并进行增量数据恢复（以公安部检测报告为准）；</w:t>
            </w:r>
            <w:r w:rsidRPr="009B0B0E">
              <w:rPr>
                <w:rFonts w:asciiTheme="minorEastAsia" w:eastAsiaTheme="minorEastAsia" w:hAnsiTheme="minorEastAsia" w:cs="宋体" w:hint="eastAsia"/>
                <w:kern w:val="0"/>
                <w:sz w:val="21"/>
                <w:szCs w:val="21"/>
              </w:rPr>
              <w:br/>
              <w:t>应能在RAID内丢失2块（含）以上硬盘时，无需等待丢失盘恢复，保留盘数据可正常读取，新数据可正常写入（以公安部检测报告为准）；</w:t>
            </w:r>
            <w:r w:rsidRPr="009B0B0E">
              <w:rPr>
                <w:rFonts w:asciiTheme="minorEastAsia" w:eastAsiaTheme="minorEastAsia" w:hAnsiTheme="minorEastAsia" w:cs="宋体" w:hint="eastAsia"/>
                <w:kern w:val="0"/>
                <w:sz w:val="21"/>
                <w:szCs w:val="21"/>
              </w:rPr>
              <w:br/>
              <w:t>应支持双活功能，单机故障时不影响数据读写，保障数据安全（以公安部检测报告为准）；</w:t>
            </w:r>
            <w:r w:rsidRPr="009B0B0E">
              <w:rPr>
                <w:rFonts w:asciiTheme="minorEastAsia" w:eastAsiaTheme="minorEastAsia" w:hAnsiTheme="minorEastAsia" w:cs="宋体" w:hint="eastAsia"/>
                <w:kern w:val="0"/>
                <w:sz w:val="21"/>
                <w:szCs w:val="21"/>
              </w:rPr>
              <w:br/>
              <w:t>可支持对单前端设备10路多流冗余存储；</w:t>
            </w:r>
            <w:r w:rsidRPr="009B0B0E">
              <w:rPr>
                <w:rFonts w:asciiTheme="minorEastAsia" w:eastAsiaTheme="minorEastAsia" w:hAnsiTheme="minorEastAsia" w:cs="宋体" w:hint="eastAsia"/>
                <w:kern w:val="0"/>
                <w:sz w:val="21"/>
                <w:szCs w:val="21"/>
              </w:rPr>
              <w:br/>
              <w:t>可根据数据对象的重要性、访问频率等属性对数据进行自动分层存储；</w:t>
            </w:r>
            <w:r w:rsidRPr="009B0B0E">
              <w:rPr>
                <w:rFonts w:asciiTheme="minorEastAsia" w:eastAsiaTheme="minorEastAsia" w:hAnsiTheme="minorEastAsia" w:cs="宋体" w:hint="eastAsia"/>
                <w:kern w:val="0"/>
                <w:sz w:val="21"/>
                <w:szCs w:val="21"/>
              </w:rPr>
              <w:br/>
              <w:t>在不增加任何外围服务器硬件的情况下可由存储设备直接进行虚拟化系统部署；</w:t>
            </w:r>
            <w:r w:rsidRPr="009B0B0E">
              <w:rPr>
                <w:rFonts w:asciiTheme="minorEastAsia" w:eastAsiaTheme="minorEastAsia" w:hAnsiTheme="minorEastAsia" w:cs="宋体" w:hint="eastAsia"/>
                <w:kern w:val="0"/>
                <w:sz w:val="21"/>
                <w:szCs w:val="21"/>
              </w:rPr>
              <w:br/>
              <w:t>可通过IE浏览器直接登录存储系统，实现视频浏览、回放和下载，确保平台服务器宕机时系统可用性；</w:t>
            </w:r>
            <w:r w:rsidRPr="009B0B0E">
              <w:rPr>
                <w:rFonts w:asciiTheme="minorEastAsia" w:eastAsiaTheme="minorEastAsia" w:hAnsiTheme="minorEastAsia" w:cs="宋体" w:hint="eastAsia"/>
                <w:kern w:val="0"/>
                <w:sz w:val="21"/>
                <w:szCs w:val="21"/>
              </w:rPr>
              <w:br/>
              <w:t>应能支持报警预录功能，可预录报警触发前10分钟视频（以公安部检测报告为准）；</w:t>
            </w:r>
            <w:r w:rsidRPr="009B0B0E">
              <w:rPr>
                <w:rFonts w:asciiTheme="minorEastAsia" w:eastAsiaTheme="minorEastAsia" w:hAnsiTheme="minorEastAsia" w:cs="宋体" w:hint="eastAsia"/>
                <w:kern w:val="0"/>
                <w:sz w:val="21"/>
                <w:szCs w:val="21"/>
              </w:rPr>
              <w:br/>
              <w:t>应能支持MPEG4、H.264、H.265、SVAC、4K编码格式的前端设备接入并存储录像；</w:t>
            </w:r>
            <w:r w:rsidRPr="009B0B0E">
              <w:rPr>
                <w:rFonts w:asciiTheme="minorEastAsia" w:eastAsiaTheme="minorEastAsia" w:hAnsiTheme="minorEastAsia" w:cs="宋体" w:hint="eastAsia"/>
                <w:kern w:val="0"/>
                <w:sz w:val="21"/>
                <w:szCs w:val="21"/>
              </w:rPr>
              <w:br/>
              <w:t>可在视频画面上绘制区域或界线，检索指定范围内的报警录像；输入车牌号码可检索出相关图片和视频；可按照报警事件进行检索（以公安部检测报告为准）；</w:t>
            </w:r>
            <w:r w:rsidRPr="009B0B0E">
              <w:rPr>
                <w:rFonts w:asciiTheme="minorEastAsia" w:eastAsiaTheme="minorEastAsia" w:hAnsiTheme="minorEastAsia" w:cs="宋体" w:hint="eastAsia"/>
                <w:kern w:val="0"/>
                <w:sz w:val="21"/>
                <w:szCs w:val="21"/>
              </w:rPr>
              <w:br/>
              <w:t>断网情况下，前端编码设备存储视频，待网络恢复后，前端编码设备将存储视频直接回传至磁盘阵列，支持手动和自动回传两种；</w:t>
            </w:r>
            <w:r w:rsidRPr="009B0B0E">
              <w:rPr>
                <w:rFonts w:asciiTheme="minorEastAsia" w:eastAsiaTheme="minorEastAsia" w:hAnsiTheme="minorEastAsia" w:cs="宋体" w:hint="eastAsia"/>
                <w:kern w:val="0"/>
                <w:sz w:val="21"/>
                <w:szCs w:val="21"/>
              </w:rPr>
              <w:br/>
              <w:t>应能进行实时流检测，丢帧15秒以上则报警（以公安部检测报告为准）；</w:t>
            </w:r>
            <w:r w:rsidRPr="009B0B0E">
              <w:rPr>
                <w:rFonts w:asciiTheme="minorEastAsia" w:eastAsiaTheme="minorEastAsia" w:hAnsiTheme="minorEastAsia" w:cs="宋体" w:hint="eastAsia"/>
                <w:kern w:val="0"/>
                <w:sz w:val="21"/>
                <w:szCs w:val="21"/>
              </w:rPr>
              <w:br/>
              <w:t>支持将主流厂商SDK封装格式的视频流转成标准（MPEG4、H.264、H.265、SVAC、4K等编码格式）PS流输出；</w:t>
            </w:r>
            <w:r w:rsidRPr="009B0B0E">
              <w:rPr>
                <w:rFonts w:asciiTheme="minorEastAsia" w:eastAsiaTheme="minorEastAsia" w:hAnsiTheme="minorEastAsia" w:cs="宋体" w:hint="eastAsia"/>
                <w:kern w:val="0"/>
                <w:sz w:val="21"/>
                <w:szCs w:val="21"/>
              </w:rPr>
              <w:br/>
              <w:t>可接入鱼眼、双目等摄像机的图像以多画面分割方式显示；</w:t>
            </w:r>
            <w:r w:rsidRPr="009B0B0E">
              <w:rPr>
                <w:rFonts w:asciiTheme="minorEastAsia" w:eastAsiaTheme="minorEastAsia" w:hAnsiTheme="minorEastAsia" w:cs="宋体" w:hint="eastAsia"/>
                <w:kern w:val="0"/>
                <w:sz w:val="21"/>
                <w:szCs w:val="21"/>
              </w:rPr>
              <w:br/>
              <w:t>3C、公安部型式检测报告、公安部GB/T28181检测报告；</w:t>
            </w:r>
            <w:r w:rsidRPr="009B0B0E">
              <w:rPr>
                <w:rFonts w:asciiTheme="minorEastAsia" w:eastAsiaTheme="minorEastAsia" w:hAnsiTheme="minorEastAsia" w:cs="宋体" w:hint="eastAsia"/>
                <w:kern w:val="0"/>
                <w:sz w:val="21"/>
                <w:szCs w:val="21"/>
              </w:rPr>
              <w:br/>
              <w:t>要求提供5个（含）以上2PB（2000TB）容量或50台以上网络存储设备案例合同复印件；提供单项目20PB以上存储容量案例合同复印件；提供</w:t>
            </w:r>
            <w:r w:rsidR="00693B54" w:rsidRPr="009B0B0E">
              <w:rPr>
                <w:rFonts w:asciiTheme="minorEastAsia" w:eastAsiaTheme="minorEastAsia" w:hAnsiTheme="minorEastAsia" w:cs="宋体" w:hint="eastAsia"/>
                <w:kern w:val="0"/>
                <w:sz w:val="21"/>
                <w:szCs w:val="21"/>
              </w:rPr>
              <w:t>5</w:t>
            </w:r>
            <w:r w:rsidRPr="009B0B0E">
              <w:rPr>
                <w:rFonts w:asciiTheme="minorEastAsia" w:eastAsiaTheme="minorEastAsia" w:hAnsiTheme="minorEastAsia" w:cs="宋体" w:hint="eastAsia"/>
                <w:kern w:val="0"/>
                <w:sz w:val="21"/>
                <w:szCs w:val="21"/>
              </w:rPr>
              <w:t>个以上用户使用反馈证明文件复印件。</w:t>
            </w:r>
          </w:p>
        </w:tc>
      </w:tr>
      <w:tr w:rsidR="001514A1" w:rsidRPr="009B0B0E" w:rsidTr="00A577EE">
        <w:trPr>
          <w:trHeight w:val="567"/>
        </w:trPr>
        <w:tc>
          <w:tcPr>
            <w:tcW w:w="709" w:type="dxa"/>
            <w:vAlign w:val="center"/>
          </w:tcPr>
          <w:p w:rsidR="001514A1" w:rsidRPr="009B0B0E" w:rsidRDefault="001514A1"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lastRenderedPageBreak/>
              <w:t>3</w:t>
            </w:r>
          </w:p>
        </w:tc>
        <w:tc>
          <w:tcPr>
            <w:tcW w:w="1418"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中心管理主机</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1</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台</w:t>
            </w:r>
          </w:p>
        </w:tc>
        <w:tc>
          <w:tcPr>
            <w:tcW w:w="5953" w:type="dxa"/>
          </w:tcPr>
          <w:p w:rsidR="005D5C6C" w:rsidRPr="009B0B0E" w:rsidRDefault="005D5C6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推荐品牌：海康、三星、英飞拓</w:t>
            </w:r>
          </w:p>
          <w:p w:rsidR="001514A1" w:rsidRPr="009B0B0E" w:rsidRDefault="001514A1" w:rsidP="00140B78">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1）系统性能</w:t>
            </w:r>
            <w:r w:rsidRPr="009B0B0E">
              <w:rPr>
                <w:rFonts w:asciiTheme="minorEastAsia" w:eastAsiaTheme="minorEastAsia" w:hAnsiTheme="minorEastAsia" w:cs="宋体" w:hint="eastAsia"/>
                <w:kern w:val="0"/>
                <w:sz w:val="21"/>
                <w:szCs w:val="21"/>
              </w:rPr>
              <w:br/>
              <w:t>可接入Web用户访问总数：8000个；并发在线Web用户总数：800个；系统注册各种类型设备数：30000点；流媒体转发性能：200路1080P进+200路1080P出。</w:t>
            </w:r>
            <w:r w:rsidRPr="009B0B0E">
              <w:rPr>
                <w:rFonts w:asciiTheme="minorEastAsia" w:eastAsiaTheme="minorEastAsia" w:hAnsiTheme="minorEastAsia" w:cs="宋体" w:hint="eastAsia"/>
                <w:kern w:val="0"/>
                <w:sz w:val="21"/>
                <w:szCs w:val="21"/>
              </w:rPr>
              <w:br/>
            </w:r>
            <w:r w:rsidRPr="009B0B0E">
              <w:rPr>
                <w:rFonts w:asciiTheme="minorEastAsia" w:eastAsiaTheme="minorEastAsia" w:hAnsiTheme="minorEastAsia" w:cs="宋体" w:hint="eastAsia"/>
                <w:kern w:val="0"/>
                <w:sz w:val="21"/>
                <w:szCs w:val="21"/>
              </w:rPr>
              <w:lastRenderedPageBreak/>
              <w:t>2）管理功能</w:t>
            </w:r>
            <w:r w:rsidRPr="009B0B0E">
              <w:rPr>
                <w:rFonts w:asciiTheme="minorEastAsia" w:eastAsiaTheme="minorEastAsia" w:hAnsiTheme="minorEastAsia" w:cs="宋体" w:hint="eastAsia"/>
                <w:kern w:val="0"/>
                <w:sz w:val="21"/>
                <w:szCs w:val="21"/>
              </w:rPr>
              <w:br/>
              <w:t>支持记录所有功能操作、异常情况的日志，并提供多种检索、查询方案；使用易操作的WEB客户端和CS客户端进行管理和操作；能够提供丰富的对外接口，比如平台SDK、OCX控件、Webservice等，满足平台对接需要； 支持多网域的配置，实现多网融合，跨网段、内外网、专网等灵活部署；平台支持域名解析访问；平台支持GB/T28181-2011联网协议和DB33联网协议；支持用户自定义LOGO替换配置。</w:t>
            </w:r>
            <w:r w:rsidRPr="009B0B0E">
              <w:rPr>
                <w:rFonts w:asciiTheme="minorEastAsia" w:eastAsiaTheme="minorEastAsia" w:hAnsiTheme="minorEastAsia" w:cs="宋体" w:hint="eastAsia"/>
                <w:kern w:val="0"/>
                <w:sz w:val="21"/>
                <w:szCs w:val="21"/>
              </w:rPr>
              <w:br/>
              <w:t>3）设备管理</w:t>
            </w:r>
            <w:r w:rsidRPr="009B0B0E">
              <w:rPr>
                <w:rFonts w:asciiTheme="minorEastAsia" w:eastAsiaTheme="minorEastAsia" w:hAnsiTheme="minorEastAsia" w:cs="宋体" w:hint="eastAsia"/>
                <w:kern w:val="0"/>
                <w:sz w:val="21"/>
                <w:szCs w:val="21"/>
              </w:rPr>
              <w:br/>
              <w:t>支持对各存储设备、编解码器的统一管理；支持添加单IP设备，且支持IP段设备的批量添加；支持没有固定IP地址设备的接入；支持设备的进程信息获取，进程控制、参数设置、监控点设置；支持设备信息自动同步，同步设备通道信息，设备名称信息等；支持多款主流第三方设备的接入，如海康、安讯士、天地伟业等；支持批量导入导出设备；支持门禁、报警等接入，同时提供丰富的报警联动功能，比如联动视频、云台、抓图、声音、录像、上墙、短信、邮件以及其他报警输出；支持智能设备和智能分析仪接入，实现人脸识别、人流量统计、视频质量诊断等智能分析功能。</w:t>
            </w:r>
            <w:r w:rsidRPr="009B0B0E">
              <w:rPr>
                <w:rFonts w:asciiTheme="minorEastAsia" w:eastAsiaTheme="minorEastAsia" w:hAnsiTheme="minorEastAsia" w:cs="宋体" w:hint="eastAsia"/>
                <w:kern w:val="0"/>
                <w:sz w:val="21"/>
                <w:szCs w:val="21"/>
              </w:rPr>
              <w:br/>
              <w:t>4）资产管理</w:t>
            </w:r>
            <w:r w:rsidRPr="009B0B0E">
              <w:rPr>
                <w:rFonts w:asciiTheme="minorEastAsia" w:eastAsiaTheme="minorEastAsia" w:hAnsiTheme="minorEastAsia" w:cs="宋体" w:hint="eastAsia"/>
                <w:kern w:val="0"/>
                <w:sz w:val="21"/>
                <w:szCs w:val="21"/>
              </w:rPr>
              <w:br/>
              <w:t>可以登记和查询资产的各种属性：如资产类型、名称、设备型号、所在经纬度、厂商、工程商、责任人、所属组织机构等；对资产故障、保修、维修报废进行组织管理；对资产进行报表统计，可按组织机构、资产类型、设备型号、设备厂商、工程商进行分类统计；可按资产不同状态产生统计报表。</w:t>
            </w:r>
            <w:r w:rsidRPr="009B0B0E">
              <w:rPr>
                <w:rFonts w:asciiTheme="minorEastAsia" w:eastAsiaTheme="minorEastAsia" w:hAnsiTheme="minorEastAsia" w:cs="宋体" w:hint="eastAsia"/>
                <w:kern w:val="0"/>
                <w:sz w:val="21"/>
                <w:szCs w:val="21"/>
              </w:rPr>
              <w:br/>
              <w:t>5）用户管理</w:t>
            </w:r>
            <w:r w:rsidRPr="009B0B0E">
              <w:rPr>
                <w:rFonts w:asciiTheme="minorEastAsia" w:eastAsiaTheme="minorEastAsia" w:hAnsiTheme="minorEastAsia" w:cs="宋体" w:hint="eastAsia"/>
                <w:kern w:val="0"/>
                <w:sz w:val="21"/>
                <w:szCs w:val="21"/>
              </w:rPr>
              <w:br/>
              <w:t>应具有先进的用户权限管理，用户按角色分配权限，一个用户可以拥有一个或多个角色；支持有权限的用户对用户信息进行查看和增加删除修改等操作；支持硬件权限绑定。</w:t>
            </w:r>
            <w:r w:rsidRPr="009B0B0E">
              <w:rPr>
                <w:rFonts w:asciiTheme="minorEastAsia" w:eastAsiaTheme="minorEastAsia" w:hAnsiTheme="minorEastAsia" w:cs="宋体" w:hint="eastAsia"/>
                <w:kern w:val="0"/>
                <w:sz w:val="21"/>
                <w:szCs w:val="21"/>
              </w:rPr>
              <w:br/>
              <w:t>6）实时预览</w:t>
            </w:r>
            <w:r w:rsidRPr="009B0B0E">
              <w:rPr>
                <w:rFonts w:asciiTheme="minorEastAsia" w:eastAsiaTheme="minorEastAsia" w:hAnsiTheme="minorEastAsia" w:cs="宋体" w:hint="eastAsia"/>
                <w:kern w:val="0"/>
                <w:sz w:val="21"/>
                <w:szCs w:val="21"/>
              </w:rPr>
              <w:br/>
              <w:t>进行实时预览，支持多画面的实时预览，同时最多支持25画面客户端的预览；支持多屏的实时预览显示；支持多画面全屏显示；支持实时预览画面中对摄像机的八个方向的云台操作；支持视频信号比例自适应(4:3,16:9)；支持即时回放，既回放之前几到几十秒内的预览图像；支持电子放大功能；支持动态调节亮度、对比度、饱和度、色调参数；支持OSD显示；支持本地的紧急手动录像；支持云台优先级控制，支持云台锁定，支持通过播放窗格实现鼠标拉框放大和鼠标控制云台；支持监控点模糊查询，汉字首字母查询。查询结果轮巡预览；通过验证用户权限来分配用户界面的资源显示；支持键盘控制；支持用户自定义分组，紧急预案、手动抓图并联动生成案件等功能，支持主子码流切换。</w:t>
            </w:r>
            <w:r w:rsidRPr="009B0B0E">
              <w:rPr>
                <w:rFonts w:asciiTheme="minorEastAsia" w:eastAsiaTheme="minorEastAsia" w:hAnsiTheme="minorEastAsia" w:cs="宋体" w:hint="eastAsia"/>
                <w:kern w:val="0"/>
                <w:sz w:val="21"/>
                <w:szCs w:val="21"/>
              </w:rPr>
              <w:br/>
              <w:t>7）录像回放</w:t>
            </w:r>
            <w:r w:rsidRPr="009B0B0E">
              <w:rPr>
                <w:rFonts w:asciiTheme="minorEastAsia" w:eastAsiaTheme="minorEastAsia" w:hAnsiTheme="minorEastAsia" w:cs="宋体" w:hint="eastAsia"/>
                <w:kern w:val="0"/>
                <w:sz w:val="21"/>
                <w:szCs w:val="21"/>
              </w:rPr>
              <w:br/>
              <w:t>支持多种存储模式，集中式存储和分布式存储；支持录像控制（计划、手动、告警联动）功能；支持若干默认录像模板和若干自定义录像模版，支持批量配置录像计划；支持录像批量下载；支持录像回放打标签、录像锁定和解锁；支持录像秒级检索、回放控制（开始、暂停、停止、进度拖动、单帧前进、倍速前进）、分段回放、事件回放和标签回放等多种回放途径；支持N+1存储模式。</w:t>
            </w:r>
            <w:r w:rsidRPr="009B0B0E">
              <w:rPr>
                <w:rFonts w:asciiTheme="minorEastAsia" w:eastAsiaTheme="minorEastAsia" w:hAnsiTheme="minorEastAsia" w:cs="宋体" w:hint="eastAsia"/>
                <w:kern w:val="0"/>
                <w:sz w:val="21"/>
                <w:szCs w:val="21"/>
              </w:rPr>
              <w:br/>
              <w:t>8）对讲业务</w:t>
            </w:r>
            <w:r w:rsidRPr="009B0B0E">
              <w:rPr>
                <w:rFonts w:asciiTheme="minorEastAsia" w:eastAsiaTheme="minorEastAsia" w:hAnsiTheme="minorEastAsia" w:cs="宋体" w:hint="eastAsia"/>
                <w:kern w:val="0"/>
                <w:sz w:val="21"/>
                <w:szCs w:val="21"/>
              </w:rPr>
              <w:br/>
              <w:t>支持客户端对单个设备的语音对讲、支持客户端对多个设备的</w:t>
            </w:r>
            <w:r w:rsidRPr="009B0B0E">
              <w:rPr>
                <w:rFonts w:asciiTheme="minorEastAsia" w:eastAsiaTheme="minorEastAsia" w:hAnsiTheme="minorEastAsia" w:cs="宋体" w:hint="eastAsia"/>
                <w:kern w:val="0"/>
                <w:sz w:val="21"/>
                <w:szCs w:val="21"/>
              </w:rPr>
              <w:lastRenderedPageBreak/>
              <w:t>广播、支持客户端之间的语音对讲；支持客户端之间的文字信息传送、支持客户端对讲声音的本地保存。</w:t>
            </w:r>
            <w:r w:rsidRPr="009B0B0E">
              <w:rPr>
                <w:rFonts w:asciiTheme="minorEastAsia" w:eastAsiaTheme="minorEastAsia" w:hAnsiTheme="minorEastAsia" w:cs="宋体" w:hint="eastAsia"/>
                <w:kern w:val="0"/>
                <w:sz w:val="21"/>
                <w:szCs w:val="21"/>
              </w:rPr>
              <w:br/>
              <w:t>10）电子地图</w:t>
            </w:r>
            <w:r w:rsidRPr="009B0B0E">
              <w:rPr>
                <w:rFonts w:asciiTheme="minorEastAsia" w:eastAsiaTheme="minorEastAsia" w:hAnsiTheme="minorEastAsia" w:cs="宋体" w:hint="eastAsia"/>
                <w:kern w:val="0"/>
                <w:sz w:val="21"/>
                <w:szCs w:val="21"/>
              </w:rPr>
              <w:br/>
              <w:t>支持在地图上的监控点、报警点、门禁点、停车场、出入口、盲点等全图资源的添加及显示；支持地图上框选、圈选以及线选；支持选中监控点快捷操作预览、上墙、回放；支持主监控点附近三个和附近八个的监控点的预览，主监控点可设置；支持监控点、报警点、出入口和门禁声音和闪烁报警；支持地图标示案情事件多发区，能显示多发区的严重等级（可设置四个等级）；持一键报警柱在地图显示，支持报警闪烁和可视对讲；支持监控点覆盖范围的可视域管控，支持根据云台转动，地图上动态显示监控方向及覆盖范围。</w:t>
            </w:r>
            <w:r w:rsidRPr="009B0B0E">
              <w:rPr>
                <w:rFonts w:asciiTheme="minorEastAsia" w:eastAsiaTheme="minorEastAsia" w:hAnsiTheme="minorEastAsia" w:cs="宋体" w:hint="eastAsia"/>
                <w:kern w:val="0"/>
                <w:sz w:val="21"/>
                <w:szCs w:val="21"/>
              </w:rPr>
              <w:br/>
              <w:t>11）报警管理与联动</w:t>
            </w:r>
            <w:r w:rsidRPr="009B0B0E">
              <w:rPr>
                <w:rFonts w:asciiTheme="minorEastAsia" w:eastAsiaTheme="minorEastAsia" w:hAnsiTheme="minorEastAsia" w:cs="宋体" w:hint="eastAsia"/>
                <w:kern w:val="0"/>
                <w:sz w:val="21"/>
                <w:szCs w:val="21"/>
              </w:rPr>
              <w:br/>
              <w:t>支持多种告警类型：包括设备温度、开关量、视频丢失、移动侦测、遮挡等，支持自定义告警级别，支持告警输入功能，包括权限用户手动添加告警输入信息、第三方设备报警信息接收；支持告警联动功能，包括联动到电视墙、联动到客户端、联动抓图、联动到预置位、联动录像、联动发短信发邮件、联动开关量输出、告警在电子地图上显示、联动到语音对讲、联动到外部系统（如：门禁）等；支持报警设备防区的布撤防。</w:t>
            </w:r>
            <w:r w:rsidRPr="009B0B0E">
              <w:rPr>
                <w:rFonts w:asciiTheme="minorEastAsia" w:eastAsiaTheme="minorEastAsia" w:hAnsiTheme="minorEastAsia" w:cs="宋体" w:hint="eastAsia"/>
                <w:kern w:val="0"/>
                <w:sz w:val="21"/>
                <w:szCs w:val="21"/>
              </w:rPr>
              <w:br/>
              <w:t>12）大屏控制</w:t>
            </w:r>
            <w:r w:rsidRPr="009B0B0E">
              <w:rPr>
                <w:rFonts w:asciiTheme="minorEastAsia" w:eastAsiaTheme="minorEastAsia" w:hAnsiTheme="minorEastAsia" w:cs="宋体" w:hint="eastAsia"/>
                <w:kern w:val="0"/>
                <w:sz w:val="21"/>
                <w:szCs w:val="21"/>
              </w:rPr>
              <w:br/>
              <w:t>支持视频实时上墙、回放上墙，大屏场景保存、开窗、漫游、拼接等功能；支持监视屏轮巡上墙播放，支持手动选择预案进行上墙轮巡播放。</w:t>
            </w:r>
            <w:r w:rsidRPr="009B0B0E">
              <w:rPr>
                <w:rFonts w:asciiTheme="minorEastAsia" w:eastAsiaTheme="minorEastAsia" w:hAnsiTheme="minorEastAsia" w:cs="宋体" w:hint="eastAsia"/>
                <w:kern w:val="0"/>
                <w:sz w:val="21"/>
                <w:szCs w:val="21"/>
              </w:rPr>
              <w:br/>
              <w:t>13）案件管理</w:t>
            </w:r>
            <w:r w:rsidRPr="009B0B0E">
              <w:rPr>
                <w:rFonts w:asciiTheme="minorEastAsia" w:eastAsiaTheme="minorEastAsia" w:hAnsiTheme="minorEastAsia" w:cs="宋体" w:hint="eastAsia"/>
                <w:kern w:val="0"/>
                <w:sz w:val="21"/>
                <w:szCs w:val="21"/>
              </w:rPr>
              <w:br/>
              <w:t>支持案件的图像、视频、办案文档等资料的上传、下载、删除等；支持根据各个区域案件的不同生成四色预警图像，根据案件结果生成突出警情分析、警情多发区域以及警情综合统计等功能。</w:t>
            </w:r>
            <w:r w:rsidRPr="009B0B0E">
              <w:rPr>
                <w:rFonts w:asciiTheme="minorEastAsia" w:eastAsiaTheme="minorEastAsia" w:hAnsiTheme="minorEastAsia" w:cs="宋体" w:hint="eastAsia"/>
                <w:kern w:val="0"/>
                <w:sz w:val="21"/>
                <w:szCs w:val="21"/>
              </w:rPr>
              <w:br/>
              <w:t>14）移动终端</w:t>
            </w:r>
            <w:r w:rsidRPr="009B0B0E">
              <w:rPr>
                <w:rFonts w:asciiTheme="minorEastAsia" w:eastAsiaTheme="minorEastAsia" w:hAnsiTheme="minorEastAsia" w:cs="宋体" w:hint="eastAsia"/>
                <w:kern w:val="0"/>
                <w:sz w:val="21"/>
                <w:szCs w:val="21"/>
              </w:rPr>
              <w:br/>
              <w:t>支持移动客户端，包括安卓、IOS主流操作系统移动终端；支持移动终端实时预览、云台控制、录像远程回放、抓图、码流切换等功能，支持手机布撤防等功能；支持多路视频手机实时预览。</w:t>
            </w:r>
            <w:r w:rsidRPr="009B0B0E">
              <w:rPr>
                <w:rFonts w:asciiTheme="minorEastAsia" w:eastAsiaTheme="minorEastAsia" w:hAnsiTheme="minorEastAsia" w:cs="宋体" w:hint="eastAsia"/>
                <w:kern w:val="0"/>
                <w:sz w:val="21"/>
                <w:szCs w:val="21"/>
              </w:rPr>
              <w:br/>
              <w:t>15）录像文件存储</w:t>
            </w:r>
            <w:r w:rsidRPr="009B0B0E">
              <w:rPr>
                <w:rFonts w:asciiTheme="minorEastAsia" w:eastAsiaTheme="minorEastAsia" w:hAnsiTheme="minorEastAsia" w:cs="宋体" w:hint="eastAsia"/>
                <w:kern w:val="0"/>
                <w:sz w:val="21"/>
                <w:szCs w:val="21"/>
              </w:rPr>
              <w:br/>
              <w:t>支持视频存储磁盘关联。支持录像计划的配置及管理。支持视频流保存成录像文件。支持服务器报警，录像时间段可精确到分钟。</w:t>
            </w:r>
            <w:r w:rsidRPr="009B0B0E">
              <w:rPr>
                <w:rFonts w:asciiTheme="minorEastAsia" w:eastAsiaTheme="minorEastAsia" w:hAnsiTheme="minorEastAsia" w:cs="宋体" w:hint="eastAsia"/>
                <w:kern w:val="0"/>
                <w:sz w:val="21"/>
                <w:szCs w:val="21"/>
              </w:rPr>
              <w:br/>
              <w:t>提供软件评测报告和软件产品登记证书。</w:t>
            </w:r>
            <w:r w:rsidRPr="009B0B0E">
              <w:rPr>
                <w:rFonts w:asciiTheme="minorEastAsia" w:eastAsiaTheme="minorEastAsia" w:hAnsiTheme="minorEastAsia" w:cs="宋体" w:hint="eastAsia"/>
                <w:kern w:val="0"/>
                <w:sz w:val="21"/>
                <w:szCs w:val="21"/>
              </w:rPr>
              <w:br/>
              <w:t>提供500路授权；</w:t>
            </w:r>
            <w:r w:rsidRPr="009B0B0E">
              <w:rPr>
                <w:rFonts w:asciiTheme="minorEastAsia" w:eastAsiaTheme="minorEastAsia" w:hAnsiTheme="minorEastAsia" w:cs="宋体" w:hint="eastAsia"/>
                <w:kern w:val="0"/>
                <w:sz w:val="21"/>
                <w:szCs w:val="21"/>
              </w:rPr>
              <w:br/>
              <w:t>E5-2620 V3(6核2.4GHz)×1/16GB DDR4/1TB SATA×2/热插拔/SAS3008/DVD/1GbE×4/冗电/导轨/2U/Windows Server 2008 R2简体中文标准版激活码   1、电源：高效能550W铂金1+1 冗余电源；2、电源电压 200-240V/50Hz；</w:t>
            </w:r>
          </w:p>
        </w:tc>
      </w:tr>
      <w:tr w:rsidR="001514A1" w:rsidRPr="009B0B0E" w:rsidTr="00A577EE">
        <w:trPr>
          <w:trHeight w:val="567"/>
        </w:trPr>
        <w:tc>
          <w:tcPr>
            <w:tcW w:w="709" w:type="dxa"/>
            <w:vAlign w:val="center"/>
          </w:tcPr>
          <w:p w:rsidR="001514A1" w:rsidRPr="009B0B0E" w:rsidRDefault="001514A1"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lastRenderedPageBreak/>
              <w:t>4</w:t>
            </w:r>
          </w:p>
        </w:tc>
        <w:tc>
          <w:tcPr>
            <w:tcW w:w="1418"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矩阵主机</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1</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台</w:t>
            </w:r>
          </w:p>
        </w:tc>
        <w:tc>
          <w:tcPr>
            <w:tcW w:w="5953" w:type="dxa"/>
          </w:tcPr>
          <w:p w:rsidR="005D5C6C" w:rsidRPr="009B0B0E" w:rsidRDefault="005D5C6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推荐品牌：海康、三星、英飞拓</w:t>
            </w:r>
          </w:p>
          <w:p w:rsidR="001514A1" w:rsidRPr="009B0B0E" w:rsidRDefault="001514A1"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1、机箱一台，主机参数：</w:t>
            </w:r>
            <w:r w:rsidRPr="009B0B0E">
              <w:rPr>
                <w:rFonts w:asciiTheme="minorEastAsia" w:eastAsiaTheme="minorEastAsia" w:hAnsiTheme="minorEastAsia" w:cs="宋体" w:hint="eastAsia"/>
                <w:kern w:val="0"/>
                <w:sz w:val="21"/>
                <w:szCs w:val="21"/>
              </w:rPr>
              <w:br/>
              <w:t>8U标准机箱，满足各种规模的监控需求；标准机架式设计，运营级ATCA机箱系统；插拔式模块化设计，可根据需求灵活扩展；5槽位机箱，双电源适配器，单主控板；业务模块支持热插拔、双电源冗余、智能风扇自动调温，确保系统稳定可靠；双高速无阻塞背板设计，满足大容量视频数据高速交换的需求。</w:t>
            </w:r>
            <w:r w:rsidRPr="009B0B0E">
              <w:rPr>
                <w:rFonts w:asciiTheme="minorEastAsia" w:eastAsiaTheme="minorEastAsia" w:hAnsiTheme="minorEastAsia" w:cs="宋体" w:hint="eastAsia"/>
                <w:kern w:val="0"/>
                <w:sz w:val="21"/>
                <w:szCs w:val="21"/>
              </w:rPr>
              <w:br/>
              <w:t>支持双电源冗余（电源支持热插拔），支持热插拔。</w:t>
            </w:r>
            <w:r w:rsidRPr="009B0B0E">
              <w:rPr>
                <w:rFonts w:asciiTheme="minorEastAsia" w:eastAsiaTheme="minorEastAsia" w:hAnsiTheme="minorEastAsia" w:cs="宋体" w:hint="eastAsia"/>
                <w:kern w:val="0"/>
                <w:sz w:val="21"/>
                <w:szCs w:val="21"/>
              </w:rPr>
              <w:br/>
            </w:r>
            <w:r w:rsidRPr="009B0B0E">
              <w:rPr>
                <w:rFonts w:asciiTheme="minorEastAsia" w:eastAsiaTheme="minorEastAsia" w:hAnsiTheme="minorEastAsia" w:cs="宋体" w:hint="eastAsia"/>
                <w:kern w:val="0"/>
                <w:sz w:val="21"/>
                <w:szCs w:val="21"/>
              </w:rPr>
              <w:lastRenderedPageBreak/>
              <w:t>视频输入板卡具备视频和音频同时接入：HDMI接口（8个视频输入接口，8个音频输入接口）、DVI接口（8个视频输入接口，8个音频输入接口）、VGA接口（8个视频输入接口，8个音频输入接口）、3G-SDI接口（8个视频输入接口，8个音频输入接口）、CVBS输入板（32个视频输入接口，32个音频输入接口）、4K输入板（4个视频输入接口，4个音频输入接口）、DP输入板（4个视频输入接口，4个音频输入接口）、YPbPr/YCbCr输入板（8个视频输入接口，8个音频输入接口）；</w:t>
            </w:r>
            <w:r w:rsidRPr="009B0B0E">
              <w:rPr>
                <w:rFonts w:asciiTheme="minorEastAsia" w:eastAsiaTheme="minorEastAsia" w:hAnsiTheme="minorEastAsia" w:cs="宋体" w:hint="eastAsia"/>
                <w:kern w:val="0"/>
                <w:sz w:val="21"/>
                <w:szCs w:val="21"/>
              </w:rPr>
              <w:br/>
              <w:t>视频输出板具备：HDMI输出板卡（8个视频输出接口，8个音频输出接口）、DVI输出板卡（8个视频输出接口，8个音频输出接口）、VGA输出板卡（8个视频输出接口，8个音频输出接口）、HD-SDI输出板卡（16个视频输出接口，16个音频输出接口）（公安部型式检验报告证明）；</w:t>
            </w:r>
            <w:r w:rsidRPr="009B0B0E">
              <w:rPr>
                <w:rFonts w:asciiTheme="minorEastAsia" w:eastAsiaTheme="minorEastAsia" w:hAnsiTheme="minorEastAsia" w:cs="宋体" w:hint="eastAsia"/>
                <w:kern w:val="0"/>
                <w:sz w:val="21"/>
                <w:szCs w:val="21"/>
              </w:rPr>
              <w:br/>
              <w:t>具备支持光纤口设备级联，光纤级联板卡单板支持≥16个光纤接口；</w:t>
            </w:r>
            <w:r w:rsidRPr="009B0B0E">
              <w:rPr>
                <w:rFonts w:asciiTheme="minorEastAsia" w:eastAsiaTheme="minorEastAsia" w:hAnsiTheme="minorEastAsia" w:cs="宋体" w:hint="eastAsia"/>
                <w:kern w:val="0"/>
                <w:sz w:val="21"/>
                <w:szCs w:val="21"/>
              </w:rPr>
              <w:br/>
              <w:t>主控板具有16个串口支持挂载128个RS485控制设备，具有7个RJ45网络接口、6个光纤接口、1个USB接口；</w:t>
            </w:r>
            <w:r w:rsidRPr="009B0B0E">
              <w:rPr>
                <w:rFonts w:asciiTheme="minorEastAsia" w:eastAsiaTheme="minorEastAsia" w:hAnsiTheme="minorEastAsia" w:cs="宋体" w:hint="eastAsia"/>
                <w:kern w:val="0"/>
                <w:sz w:val="21"/>
                <w:szCs w:val="21"/>
              </w:rPr>
              <w:br/>
              <w:t>具备三码流编码功能：样机支持主码流、子码流、第三码流编码输出功能；</w:t>
            </w:r>
            <w:r w:rsidRPr="009B0B0E">
              <w:rPr>
                <w:rFonts w:asciiTheme="minorEastAsia" w:eastAsiaTheme="minorEastAsia" w:hAnsiTheme="minorEastAsia" w:cs="宋体" w:hint="eastAsia"/>
                <w:kern w:val="0"/>
                <w:sz w:val="21"/>
                <w:szCs w:val="21"/>
              </w:rPr>
              <w:br/>
              <w:t>可支持4096×2160、3840×2160、1920×1080、1600×1200等分辨率接入；</w:t>
            </w:r>
            <w:r w:rsidRPr="009B0B0E">
              <w:rPr>
                <w:rFonts w:asciiTheme="minorEastAsia" w:eastAsiaTheme="minorEastAsia" w:hAnsiTheme="minorEastAsia" w:cs="宋体" w:hint="eastAsia"/>
                <w:kern w:val="0"/>
                <w:sz w:val="21"/>
                <w:szCs w:val="21"/>
              </w:rPr>
              <w:br/>
              <w:t>解码可支持H.264、H.265、MPEG4、MJPEG。</w:t>
            </w:r>
            <w:r w:rsidRPr="009B0B0E">
              <w:rPr>
                <w:rFonts w:asciiTheme="minorEastAsia" w:eastAsiaTheme="minorEastAsia" w:hAnsiTheme="minorEastAsia" w:cs="宋体" w:hint="eastAsia"/>
                <w:kern w:val="0"/>
                <w:sz w:val="21"/>
                <w:szCs w:val="21"/>
              </w:rPr>
              <w:br/>
              <w:t>2、8路DVI输出板2块，单板参数：</w:t>
            </w:r>
            <w:r w:rsidRPr="009B0B0E">
              <w:rPr>
                <w:rFonts w:asciiTheme="minorEastAsia" w:eastAsiaTheme="minorEastAsia" w:hAnsiTheme="minorEastAsia" w:cs="宋体" w:hint="eastAsia"/>
                <w:kern w:val="0"/>
                <w:sz w:val="21"/>
                <w:szCs w:val="21"/>
              </w:rPr>
              <w:br/>
              <w:t>8路HDMI显示接口输出，奇数口支持4K输出；支持16路800W/64路1080P/128路720P/256路4CIF解码H.264/H.265解码；支持大屏拼接漫游；1个DB15转8路音频输出。</w:t>
            </w:r>
            <w:r w:rsidRPr="009B0B0E">
              <w:rPr>
                <w:rFonts w:asciiTheme="minorEastAsia" w:eastAsiaTheme="minorEastAsia" w:hAnsiTheme="minorEastAsia" w:cs="宋体" w:hint="eastAsia"/>
                <w:kern w:val="0"/>
                <w:sz w:val="21"/>
                <w:szCs w:val="21"/>
              </w:rPr>
              <w:br/>
              <w:t>3、8路VGA输入板1块，单板参数：</w:t>
            </w:r>
            <w:r w:rsidRPr="009B0B0E">
              <w:rPr>
                <w:rFonts w:asciiTheme="minorEastAsia" w:eastAsiaTheme="minorEastAsia" w:hAnsiTheme="minorEastAsia" w:cs="宋体" w:hint="eastAsia"/>
                <w:kern w:val="0"/>
                <w:sz w:val="21"/>
                <w:szCs w:val="21"/>
              </w:rPr>
              <w:br/>
              <w:t>视频输入口：8路视频输入，VGA接口；</w:t>
            </w:r>
            <w:r w:rsidRPr="009B0B0E">
              <w:rPr>
                <w:rFonts w:asciiTheme="minorEastAsia" w:eastAsiaTheme="minorEastAsia" w:hAnsiTheme="minorEastAsia" w:cs="宋体" w:hint="eastAsia"/>
                <w:kern w:val="0"/>
                <w:sz w:val="21"/>
                <w:szCs w:val="21"/>
              </w:rPr>
              <w:br/>
              <w:t>输入分辨率：1024×768@60Hz、1280×1024@60Hz、1280×800@60Hz、1366×768@60Hz、1440×900@60Hz、1680×1050@60Hz、1280×960@60Hz、1600×1200@60Hz、1280×720P@50Hz、1280×720P@60Hz、1920×1080I@50Hz、1920×1080I@60Hz、1920×1080P@50Hz、1920×1080P@60Hz；</w:t>
            </w:r>
            <w:r w:rsidRPr="009B0B0E">
              <w:rPr>
                <w:rFonts w:asciiTheme="minorEastAsia" w:eastAsiaTheme="minorEastAsia" w:hAnsiTheme="minorEastAsia" w:cs="宋体" w:hint="eastAsia"/>
                <w:kern w:val="0"/>
                <w:sz w:val="21"/>
                <w:szCs w:val="21"/>
              </w:rPr>
              <w:br/>
              <w:t>音频输入口：8路音频输入，1个DB15转BNC接口；</w:t>
            </w:r>
            <w:r w:rsidRPr="009B0B0E">
              <w:rPr>
                <w:rFonts w:asciiTheme="minorEastAsia" w:eastAsiaTheme="minorEastAsia" w:hAnsiTheme="minorEastAsia" w:cs="宋体" w:hint="eastAsia"/>
                <w:kern w:val="0"/>
                <w:sz w:val="21"/>
                <w:szCs w:val="21"/>
              </w:rPr>
              <w:br/>
              <w:t>编码标准：标准H.264；</w:t>
            </w:r>
            <w:r w:rsidRPr="009B0B0E">
              <w:rPr>
                <w:rFonts w:asciiTheme="minorEastAsia" w:eastAsiaTheme="minorEastAsia" w:hAnsiTheme="minorEastAsia" w:cs="宋体" w:hint="eastAsia"/>
                <w:kern w:val="0"/>
                <w:sz w:val="21"/>
                <w:szCs w:val="21"/>
              </w:rPr>
              <w:br/>
              <w:t>编码能力：8路，支持的编码分辨率为：1080P/720P/4CIF/CIF/QCIF；</w:t>
            </w:r>
          </w:p>
        </w:tc>
      </w:tr>
      <w:tr w:rsidR="001514A1" w:rsidRPr="009B0B0E" w:rsidTr="00E65D11">
        <w:trPr>
          <w:trHeight w:val="567"/>
        </w:trPr>
        <w:tc>
          <w:tcPr>
            <w:tcW w:w="709" w:type="dxa"/>
            <w:vAlign w:val="center"/>
          </w:tcPr>
          <w:p w:rsidR="001514A1" w:rsidRPr="009B0B0E" w:rsidRDefault="001514A1"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lastRenderedPageBreak/>
              <w:t>5</w:t>
            </w:r>
          </w:p>
        </w:tc>
        <w:tc>
          <w:tcPr>
            <w:tcW w:w="1418"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监控级专用硬盘</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20</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块</w:t>
            </w:r>
          </w:p>
        </w:tc>
        <w:tc>
          <w:tcPr>
            <w:tcW w:w="5953" w:type="dxa"/>
            <w:vAlign w:val="center"/>
          </w:tcPr>
          <w:p w:rsidR="005D5C6C" w:rsidRPr="009B0B0E" w:rsidRDefault="005D5C6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推荐品牌：海康、希捷、西数</w:t>
            </w:r>
          </w:p>
          <w:p w:rsidR="001514A1" w:rsidRPr="009B0B0E" w:rsidRDefault="001514A1"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3TB/64MB(6Gb/秒 NCQ）/5900RPM/SATA3</w:t>
            </w:r>
          </w:p>
        </w:tc>
      </w:tr>
      <w:tr w:rsidR="001514A1" w:rsidRPr="009B0B0E" w:rsidTr="00A577EE">
        <w:trPr>
          <w:trHeight w:val="567"/>
        </w:trPr>
        <w:tc>
          <w:tcPr>
            <w:tcW w:w="709" w:type="dxa"/>
            <w:vAlign w:val="center"/>
          </w:tcPr>
          <w:p w:rsidR="001514A1" w:rsidRPr="009B0B0E" w:rsidRDefault="001514A1"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6</w:t>
            </w:r>
          </w:p>
        </w:tc>
        <w:tc>
          <w:tcPr>
            <w:tcW w:w="1418"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网络高清球型摄像机</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4</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台</w:t>
            </w:r>
          </w:p>
        </w:tc>
        <w:tc>
          <w:tcPr>
            <w:tcW w:w="5953" w:type="dxa"/>
          </w:tcPr>
          <w:p w:rsidR="005D5C6C" w:rsidRPr="009B0B0E" w:rsidRDefault="005D5C6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推荐品牌：海康、三星、英飞拓</w:t>
            </w:r>
          </w:p>
          <w:p w:rsidR="001514A1" w:rsidRPr="009B0B0E" w:rsidRDefault="001514A1"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200万8寸双路视频融合球机；</w:t>
            </w:r>
            <w:r w:rsidRPr="009B0B0E">
              <w:rPr>
                <w:rFonts w:asciiTheme="minorEastAsia" w:eastAsiaTheme="minorEastAsia" w:hAnsiTheme="minorEastAsia" w:cs="宋体" w:hint="eastAsia"/>
                <w:kern w:val="0"/>
                <w:sz w:val="21"/>
                <w:szCs w:val="21"/>
              </w:rPr>
              <w:br/>
              <w:t>视频输出支持1920×1080@60fps，1280×720@60fps，分辨力不小于1100TVL；</w:t>
            </w:r>
            <w:r w:rsidRPr="009B0B0E">
              <w:rPr>
                <w:rFonts w:asciiTheme="minorEastAsia" w:eastAsiaTheme="minorEastAsia" w:hAnsiTheme="minorEastAsia" w:cs="宋体" w:hint="eastAsia"/>
                <w:kern w:val="0"/>
                <w:sz w:val="21"/>
                <w:szCs w:val="21"/>
              </w:rPr>
              <w:br/>
              <w:t>支持25倍光学变倍（4.8-120mm）；</w:t>
            </w:r>
            <w:r w:rsidRPr="009B0B0E">
              <w:rPr>
                <w:rFonts w:asciiTheme="minorEastAsia" w:eastAsiaTheme="minorEastAsia" w:hAnsiTheme="minorEastAsia" w:cs="宋体" w:hint="eastAsia"/>
                <w:kern w:val="0"/>
                <w:sz w:val="21"/>
                <w:szCs w:val="21"/>
              </w:rPr>
              <w:br/>
              <w:t>支持双路视频融合，球机内置两个图像传感器，分别输出黑白及彩色图像，球机可对视频图像进行融合输出（以公安部型式检验报告为准）；</w:t>
            </w:r>
            <w:r w:rsidRPr="009B0B0E">
              <w:rPr>
                <w:rFonts w:asciiTheme="minorEastAsia" w:eastAsiaTheme="minorEastAsia" w:hAnsiTheme="minorEastAsia" w:cs="宋体" w:hint="eastAsia"/>
                <w:kern w:val="0"/>
                <w:sz w:val="21"/>
                <w:szCs w:val="21"/>
              </w:rPr>
              <w:br/>
              <w:t>红外距离不小于450米（以公安部型式检验报告为准）；</w:t>
            </w:r>
            <w:r w:rsidRPr="009B0B0E">
              <w:rPr>
                <w:rFonts w:asciiTheme="minorEastAsia" w:eastAsiaTheme="minorEastAsia" w:hAnsiTheme="minorEastAsia" w:cs="宋体" w:hint="eastAsia"/>
                <w:kern w:val="0"/>
                <w:sz w:val="21"/>
                <w:szCs w:val="21"/>
              </w:rPr>
              <w:br/>
              <w:t>支持最低照度可达彩色：0.0002Lux；黑白：0.0001Lux （以公安部型式检验报告为准）；</w:t>
            </w:r>
            <w:r w:rsidRPr="009B0B0E">
              <w:rPr>
                <w:rFonts w:asciiTheme="minorEastAsia" w:eastAsiaTheme="minorEastAsia" w:hAnsiTheme="minorEastAsia" w:cs="宋体" w:hint="eastAsia"/>
                <w:kern w:val="0"/>
                <w:sz w:val="21"/>
                <w:szCs w:val="21"/>
              </w:rPr>
              <w:br/>
              <w:t>具有三种滤光片，在白天、夜晚及有雾情况下可自动切换不同的滤光片进行成像，滤光片透过率不低于95%（以公安部型式检</w:t>
            </w:r>
            <w:r w:rsidRPr="009B0B0E">
              <w:rPr>
                <w:rFonts w:asciiTheme="minorEastAsia" w:eastAsiaTheme="minorEastAsia" w:hAnsiTheme="minorEastAsia" w:cs="宋体" w:hint="eastAsia"/>
                <w:kern w:val="0"/>
                <w:sz w:val="21"/>
                <w:szCs w:val="21"/>
              </w:rPr>
              <w:lastRenderedPageBreak/>
              <w:t>验报告为准）；</w:t>
            </w:r>
            <w:r w:rsidRPr="009B0B0E">
              <w:rPr>
                <w:rFonts w:asciiTheme="minorEastAsia" w:eastAsiaTheme="minorEastAsia" w:hAnsiTheme="minorEastAsia" w:cs="宋体" w:hint="eastAsia"/>
                <w:kern w:val="0"/>
                <w:sz w:val="21"/>
                <w:szCs w:val="21"/>
              </w:rPr>
              <w:br/>
              <w:t>具有自动、关闭、开启光学透雾设置选项，透雾等级0-100可调。当检测到雾的浓度达到设定的阈值时，可自动在算法透雾和光学透雾之间进行切换（以公安部型式检验报告为准）；</w:t>
            </w:r>
            <w:r w:rsidRPr="009B0B0E">
              <w:rPr>
                <w:rFonts w:asciiTheme="minorEastAsia" w:eastAsiaTheme="minorEastAsia" w:hAnsiTheme="minorEastAsia" w:cs="宋体" w:hint="eastAsia"/>
                <w:kern w:val="0"/>
                <w:sz w:val="21"/>
                <w:szCs w:val="21"/>
              </w:rPr>
              <w:br/>
              <w:t>信噪比≥62dB，网络延时不大于90ms；</w:t>
            </w:r>
            <w:r w:rsidRPr="009B0B0E">
              <w:rPr>
                <w:rFonts w:asciiTheme="minorEastAsia" w:eastAsiaTheme="minorEastAsia" w:hAnsiTheme="minorEastAsia" w:cs="宋体" w:hint="eastAsia"/>
                <w:kern w:val="0"/>
                <w:sz w:val="21"/>
                <w:szCs w:val="21"/>
              </w:rPr>
              <w:br/>
              <w:t>球机与客户端之间用150m超五类非屏蔽网线直接连接，使用丢包测试软件发送2000个数据包，重复测试3次，无丢包；</w:t>
            </w:r>
            <w:r w:rsidRPr="009B0B0E">
              <w:rPr>
                <w:rFonts w:asciiTheme="minorEastAsia" w:eastAsiaTheme="minorEastAsia" w:hAnsiTheme="minorEastAsia" w:cs="宋体" w:hint="eastAsia"/>
                <w:kern w:val="0"/>
                <w:sz w:val="21"/>
                <w:szCs w:val="21"/>
              </w:rPr>
              <w:br/>
              <w:t>支持宽动态不小于106dB，照度适应范围不小于138dB（以公安部型式检验报告为准）；</w:t>
            </w:r>
            <w:r w:rsidRPr="009B0B0E">
              <w:rPr>
                <w:rFonts w:asciiTheme="minorEastAsia" w:eastAsiaTheme="minorEastAsia" w:hAnsiTheme="minorEastAsia" w:cs="宋体" w:hint="eastAsia"/>
                <w:kern w:val="0"/>
                <w:sz w:val="21"/>
                <w:szCs w:val="21"/>
              </w:rPr>
              <w:br/>
              <w:t>具备低码率功能，分辨率为1920*1080，帧率设置为25fps，开启smart265功能，码率为1Mbps，可正常显示监视画面；</w:t>
            </w:r>
            <w:r w:rsidRPr="009B0B0E">
              <w:rPr>
                <w:rFonts w:asciiTheme="minorEastAsia" w:eastAsiaTheme="minorEastAsia" w:hAnsiTheme="minorEastAsia" w:cs="宋体" w:hint="eastAsia"/>
                <w:kern w:val="0"/>
                <w:sz w:val="21"/>
                <w:szCs w:val="21"/>
              </w:rPr>
              <w:br/>
              <w:t>具备较强的网络自适应能力，在丢包率为30%的网络环境下，仍可正常显示监视画面；</w:t>
            </w:r>
            <w:r w:rsidRPr="009B0B0E">
              <w:rPr>
                <w:rFonts w:asciiTheme="minorEastAsia" w:eastAsiaTheme="minorEastAsia" w:hAnsiTheme="minorEastAsia" w:cs="宋体" w:hint="eastAsia"/>
                <w:kern w:val="0"/>
                <w:sz w:val="21"/>
                <w:szCs w:val="21"/>
              </w:rPr>
              <w:br/>
              <w:t>水平旋转范围为360°连续旋转，垂直旋转范围为-35°~90°；</w:t>
            </w:r>
            <w:r w:rsidRPr="009B0B0E">
              <w:rPr>
                <w:rFonts w:asciiTheme="minorEastAsia" w:eastAsiaTheme="minorEastAsia" w:hAnsiTheme="minorEastAsia" w:cs="宋体" w:hint="eastAsia"/>
                <w:kern w:val="0"/>
                <w:sz w:val="21"/>
                <w:szCs w:val="21"/>
              </w:rPr>
              <w:br/>
              <w:t>支持水平手控速度不小于800°/S，垂直手控速度不小于300°/S；</w:t>
            </w:r>
            <w:r w:rsidRPr="009B0B0E">
              <w:rPr>
                <w:rFonts w:asciiTheme="minorEastAsia" w:eastAsiaTheme="minorEastAsia" w:hAnsiTheme="minorEastAsia" w:cs="宋体" w:hint="eastAsia"/>
                <w:kern w:val="0"/>
                <w:sz w:val="21"/>
                <w:szCs w:val="21"/>
              </w:rPr>
              <w:br/>
              <w:t>球机应具备本地存储功能，支持SD卡热插拔，最大支持256GB；</w:t>
            </w:r>
            <w:r w:rsidRPr="009B0B0E">
              <w:rPr>
                <w:rFonts w:asciiTheme="minorEastAsia" w:eastAsiaTheme="minorEastAsia" w:hAnsiTheme="minorEastAsia" w:cs="宋体" w:hint="eastAsia"/>
                <w:kern w:val="0"/>
                <w:sz w:val="21"/>
                <w:szCs w:val="21"/>
              </w:rPr>
              <w:br/>
              <w:t>支持7路报警输入接口，2路报警输出接口，支持1路音频输入和1路输出接口；</w:t>
            </w:r>
            <w:r w:rsidRPr="009B0B0E">
              <w:rPr>
                <w:rFonts w:asciiTheme="minorEastAsia" w:eastAsiaTheme="minorEastAsia" w:hAnsiTheme="minorEastAsia" w:cs="宋体" w:hint="eastAsia"/>
                <w:kern w:val="0"/>
                <w:sz w:val="21"/>
                <w:szCs w:val="21"/>
              </w:rPr>
              <w:br/>
              <w:t>支持采用H.264、MJPEG、H.265视频编码标准，可将H.265、H.264格式设置为Baseline/Main/High Profile，音频编码支持MP2L2、G.711ulaw、G.711ala w、G.726、G.722.1、G.729、G.723；</w:t>
            </w:r>
            <w:r w:rsidRPr="009B0B0E">
              <w:rPr>
                <w:rFonts w:asciiTheme="minorEastAsia" w:eastAsiaTheme="minorEastAsia" w:hAnsiTheme="minorEastAsia" w:cs="宋体" w:hint="eastAsia"/>
                <w:kern w:val="0"/>
                <w:sz w:val="21"/>
                <w:szCs w:val="21"/>
              </w:rPr>
              <w:br/>
              <w:t>支持三码流同时输出，主码流、第三码流同时支持1920×1080@60fps，1280×720@60fps；</w:t>
            </w:r>
            <w:r w:rsidRPr="009B0B0E">
              <w:rPr>
                <w:rFonts w:asciiTheme="minorEastAsia" w:eastAsiaTheme="minorEastAsia" w:hAnsiTheme="minorEastAsia" w:cs="宋体" w:hint="eastAsia"/>
                <w:kern w:val="0"/>
                <w:sz w:val="21"/>
                <w:szCs w:val="21"/>
              </w:rPr>
              <w:br/>
              <w:t>支持区域入侵、越界入侵、徘徊、物品遗留、物品移除、人员聚集、快速移动、进入区域、离开区域等行为分析功能；人脸检测功能；音频异常侦测功能；</w:t>
            </w:r>
            <w:r w:rsidRPr="009B0B0E">
              <w:rPr>
                <w:rFonts w:asciiTheme="minorEastAsia" w:eastAsiaTheme="minorEastAsia" w:hAnsiTheme="minorEastAsia" w:cs="宋体" w:hint="eastAsia"/>
                <w:kern w:val="0"/>
                <w:sz w:val="21"/>
                <w:szCs w:val="21"/>
              </w:rPr>
              <w:br/>
              <w:t>车辆捕获率不小于99%，支持车牌识别，同时可在抓拍图片上叠加监测点编号、抓拍时间、车牌号码、违法行为；</w:t>
            </w:r>
            <w:r w:rsidRPr="009B0B0E">
              <w:rPr>
                <w:rFonts w:asciiTheme="minorEastAsia" w:eastAsiaTheme="minorEastAsia" w:hAnsiTheme="minorEastAsia" w:cs="宋体" w:hint="eastAsia"/>
                <w:kern w:val="0"/>
                <w:sz w:val="21"/>
                <w:szCs w:val="21"/>
              </w:rPr>
              <w:br/>
              <w:t>支持机动车检测，在白天可最多同时检测出监视画面中40辆机动车辆；</w:t>
            </w:r>
            <w:r w:rsidRPr="009B0B0E">
              <w:rPr>
                <w:rFonts w:asciiTheme="minorEastAsia" w:eastAsiaTheme="minorEastAsia" w:hAnsiTheme="minorEastAsia" w:cs="宋体" w:hint="eastAsia"/>
                <w:kern w:val="0"/>
                <w:sz w:val="21"/>
                <w:szCs w:val="21"/>
              </w:rPr>
              <w:br/>
              <w:t>室外球机应具备较好防护性能，支持IP67、15KV防浪涌；</w:t>
            </w:r>
            <w:r w:rsidRPr="009B0B0E">
              <w:rPr>
                <w:rFonts w:asciiTheme="minorEastAsia" w:eastAsiaTheme="minorEastAsia" w:hAnsiTheme="minorEastAsia" w:cs="宋体" w:hint="eastAsia"/>
                <w:kern w:val="0"/>
                <w:sz w:val="21"/>
                <w:szCs w:val="21"/>
              </w:rPr>
              <w:br/>
              <w:t>具备较好的电源适应性，电压在AC24V±47%范围内变化时，设备可正常工作；</w:t>
            </w:r>
            <w:r w:rsidRPr="009B0B0E">
              <w:rPr>
                <w:rFonts w:asciiTheme="minorEastAsia" w:eastAsiaTheme="minorEastAsia" w:hAnsiTheme="minorEastAsia" w:cs="宋体" w:hint="eastAsia"/>
                <w:kern w:val="0"/>
                <w:sz w:val="21"/>
                <w:szCs w:val="21"/>
              </w:rPr>
              <w:br/>
              <w:t>符合《GB/T 28181-2016 公共安全视频监控联网系统信息传输、交换、控制技术要求》中的相关规定；</w:t>
            </w:r>
          </w:p>
        </w:tc>
      </w:tr>
      <w:tr w:rsidR="001514A1" w:rsidRPr="009B0B0E" w:rsidTr="00A577EE">
        <w:trPr>
          <w:trHeight w:val="567"/>
        </w:trPr>
        <w:tc>
          <w:tcPr>
            <w:tcW w:w="709" w:type="dxa"/>
            <w:vAlign w:val="center"/>
          </w:tcPr>
          <w:p w:rsidR="001514A1" w:rsidRPr="009B0B0E" w:rsidRDefault="001514A1"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lastRenderedPageBreak/>
              <w:t>7</w:t>
            </w:r>
          </w:p>
        </w:tc>
        <w:tc>
          <w:tcPr>
            <w:tcW w:w="1418"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球型摄像机支架</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4</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套</w:t>
            </w:r>
          </w:p>
        </w:tc>
        <w:tc>
          <w:tcPr>
            <w:tcW w:w="5953" w:type="dxa"/>
          </w:tcPr>
          <w:p w:rsidR="005D5C6C" w:rsidRPr="009B0B0E" w:rsidRDefault="005D5C6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推荐品牌：海康、三星、英飞拓</w:t>
            </w:r>
          </w:p>
          <w:p w:rsidR="001514A1" w:rsidRPr="009B0B0E" w:rsidRDefault="001514A1"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壁装支架/白色/铝合金</w:t>
            </w:r>
          </w:p>
        </w:tc>
      </w:tr>
      <w:tr w:rsidR="001514A1" w:rsidRPr="009B0B0E" w:rsidTr="00A577EE">
        <w:trPr>
          <w:trHeight w:val="567"/>
        </w:trPr>
        <w:tc>
          <w:tcPr>
            <w:tcW w:w="709" w:type="dxa"/>
            <w:vAlign w:val="center"/>
          </w:tcPr>
          <w:p w:rsidR="001514A1" w:rsidRPr="009B0B0E" w:rsidRDefault="001514A1"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8</w:t>
            </w:r>
          </w:p>
        </w:tc>
        <w:tc>
          <w:tcPr>
            <w:tcW w:w="1418"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网络高清一体化枪型摄像机</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20</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台</w:t>
            </w:r>
          </w:p>
        </w:tc>
        <w:tc>
          <w:tcPr>
            <w:tcW w:w="5953" w:type="dxa"/>
          </w:tcPr>
          <w:p w:rsidR="005D5C6C" w:rsidRPr="009B0B0E" w:rsidRDefault="005D5C6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推荐品牌：海康、三星、英飞拓</w:t>
            </w:r>
          </w:p>
          <w:p w:rsidR="001514A1" w:rsidRPr="009B0B0E" w:rsidRDefault="001514A1"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200万星光级CMOS超宽动态 ICR日夜型筒型网络摄像机；</w:t>
            </w:r>
            <w:r w:rsidRPr="009B0B0E">
              <w:rPr>
                <w:rFonts w:asciiTheme="minorEastAsia" w:eastAsiaTheme="minorEastAsia" w:hAnsiTheme="minorEastAsia" w:cs="宋体" w:hint="eastAsia"/>
                <w:kern w:val="0"/>
                <w:sz w:val="21"/>
                <w:szCs w:val="21"/>
              </w:rPr>
              <w:br/>
              <w:t xml:space="preserve">具有不小于1/1.8"靶面尺寸（公安部型式检验报告证明）；  </w:t>
            </w:r>
            <w:r w:rsidRPr="009B0B0E">
              <w:rPr>
                <w:rFonts w:asciiTheme="minorEastAsia" w:eastAsiaTheme="minorEastAsia" w:hAnsiTheme="minorEastAsia" w:cs="宋体" w:hint="eastAsia"/>
                <w:kern w:val="0"/>
                <w:sz w:val="21"/>
                <w:szCs w:val="21"/>
              </w:rPr>
              <w:br/>
              <w:t xml:space="preserve">可控制镜头聚焦、变焦、调节光圈；  </w:t>
            </w:r>
            <w:r w:rsidRPr="009B0B0E">
              <w:rPr>
                <w:rFonts w:asciiTheme="minorEastAsia" w:eastAsiaTheme="minorEastAsia" w:hAnsiTheme="minorEastAsia" w:cs="宋体" w:hint="eastAsia"/>
                <w:kern w:val="0"/>
                <w:sz w:val="21"/>
                <w:szCs w:val="21"/>
              </w:rPr>
              <w:br/>
              <w:t xml:space="preserve">最低照度彩色：0.001 lx，黑白:0.0001 lx，灰度等级不小于11级（公安部型式检验报告证明）；  </w:t>
            </w:r>
            <w:r w:rsidRPr="009B0B0E">
              <w:rPr>
                <w:rFonts w:asciiTheme="minorEastAsia" w:eastAsiaTheme="minorEastAsia" w:hAnsiTheme="minorEastAsia" w:cs="宋体" w:hint="eastAsia"/>
                <w:kern w:val="0"/>
                <w:sz w:val="21"/>
                <w:szCs w:val="21"/>
              </w:rPr>
              <w:br/>
              <w:t xml:space="preserve">红外补光距离不小于210米（公安部型式检验报告证明）；  </w:t>
            </w:r>
            <w:r w:rsidRPr="009B0B0E">
              <w:rPr>
                <w:rFonts w:asciiTheme="minorEastAsia" w:eastAsiaTheme="minorEastAsia" w:hAnsiTheme="minorEastAsia" w:cs="宋体" w:hint="eastAsia"/>
                <w:kern w:val="0"/>
                <w:sz w:val="21"/>
                <w:szCs w:val="21"/>
              </w:rPr>
              <w:br/>
              <w:t xml:space="preserve">在1920x1080 @ 25fps下，清晰度不小于1100TVL；  </w:t>
            </w:r>
            <w:r w:rsidRPr="009B0B0E">
              <w:rPr>
                <w:rFonts w:asciiTheme="minorEastAsia" w:eastAsiaTheme="minorEastAsia" w:hAnsiTheme="minorEastAsia" w:cs="宋体" w:hint="eastAsia"/>
                <w:kern w:val="0"/>
                <w:sz w:val="21"/>
                <w:szCs w:val="21"/>
              </w:rPr>
              <w:br/>
              <w:t xml:space="preserve">信噪比不小于60dB（公安部型式检验报告证明）；  </w:t>
            </w:r>
            <w:r w:rsidRPr="009B0B0E">
              <w:rPr>
                <w:rFonts w:asciiTheme="minorEastAsia" w:eastAsiaTheme="minorEastAsia" w:hAnsiTheme="minorEastAsia" w:cs="宋体" w:hint="eastAsia"/>
                <w:kern w:val="0"/>
                <w:sz w:val="21"/>
                <w:szCs w:val="21"/>
              </w:rPr>
              <w:br/>
              <w:t xml:space="preserve">具不小于106dB宽动态（公安部型式检验报告证明）；  </w:t>
            </w:r>
            <w:r w:rsidRPr="009B0B0E">
              <w:rPr>
                <w:rFonts w:asciiTheme="minorEastAsia" w:eastAsiaTheme="minorEastAsia" w:hAnsiTheme="minorEastAsia" w:cs="宋体" w:hint="eastAsia"/>
                <w:kern w:val="0"/>
                <w:sz w:val="21"/>
                <w:szCs w:val="21"/>
              </w:rPr>
              <w:br/>
              <w:t xml:space="preserve">支持H.264、H.265、MJPEG视频编码格式，且具有High Profile编码能力；  </w:t>
            </w:r>
            <w:r w:rsidRPr="009B0B0E">
              <w:rPr>
                <w:rFonts w:asciiTheme="minorEastAsia" w:eastAsiaTheme="minorEastAsia" w:hAnsiTheme="minorEastAsia" w:cs="宋体" w:hint="eastAsia"/>
                <w:kern w:val="0"/>
                <w:sz w:val="21"/>
                <w:szCs w:val="21"/>
              </w:rPr>
              <w:br/>
              <w:t>同一静止场景相同图像质量下，设备在H.265编码方式时，开启智能编码功能和不开启智能编码相比，码率节约1/2（公安部</w:t>
            </w:r>
            <w:r w:rsidRPr="009B0B0E">
              <w:rPr>
                <w:rFonts w:asciiTheme="minorEastAsia" w:eastAsiaTheme="minorEastAsia" w:hAnsiTheme="minorEastAsia" w:cs="宋体" w:hint="eastAsia"/>
                <w:kern w:val="0"/>
                <w:sz w:val="21"/>
                <w:szCs w:val="21"/>
              </w:rPr>
              <w:lastRenderedPageBreak/>
              <w:t xml:space="preserve">型式检验报告证明）；  </w:t>
            </w:r>
            <w:r w:rsidRPr="009B0B0E">
              <w:rPr>
                <w:rFonts w:asciiTheme="minorEastAsia" w:eastAsiaTheme="minorEastAsia" w:hAnsiTheme="minorEastAsia" w:cs="宋体" w:hint="eastAsia"/>
                <w:kern w:val="0"/>
                <w:sz w:val="21"/>
                <w:szCs w:val="21"/>
              </w:rPr>
              <w:br/>
              <w:t xml:space="preserve">支持车辆捕获功能（白天和晚上的捕获率均大于99%）（公安部型式检验报告证明）；  </w:t>
            </w:r>
            <w:r w:rsidRPr="009B0B0E">
              <w:rPr>
                <w:rFonts w:asciiTheme="minorEastAsia" w:eastAsiaTheme="minorEastAsia" w:hAnsiTheme="minorEastAsia" w:cs="宋体" w:hint="eastAsia"/>
                <w:kern w:val="0"/>
                <w:sz w:val="21"/>
                <w:szCs w:val="21"/>
              </w:rPr>
              <w:br/>
              <w:t xml:space="preserve">支持车牌识别功能（白天和晚上的识别率均大于99%）（公安部型式检验报告证明）；  </w:t>
            </w:r>
            <w:r w:rsidRPr="009B0B0E">
              <w:rPr>
                <w:rFonts w:asciiTheme="minorEastAsia" w:eastAsiaTheme="minorEastAsia" w:hAnsiTheme="minorEastAsia" w:cs="宋体" w:hint="eastAsia"/>
                <w:kern w:val="0"/>
                <w:sz w:val="21"/>
                <w:szCs w:val="21"/>
              </w:rPr>
              <w:br/>
              <w:t xml:space="preserve">视频图像传输至客户端的延时不大于85ms；  </w:t>
            </w:r>
            <w:r w:rsidRPr="009B0B0E">
              <w:rPr>
                <w:rFonts w:asciiTheme="minorEastAsia" w:eastAsiaTheme="minorEastAsia" w:hAnsiTheme="minorEastAsia" w:cs="宋体" w:hint="eastAsia"/>
                <w:kern w:val="0"/>
                <w:sz w:val="21"/>
                <w:szCs w:val="21"/>
              </w:rPr>
              <w:br/>
              <w:t xml:space="preserve">信噪比不小于58dB；  </w:t>
            </w:r>
            <w:r w:rsidRPr="009B0B0E">
              <w:rPr>
                <w:rFonts w:asciiTheme="minorEastAsia" w:eastAsiaTheme="minorEastAsia" w:hAnsiTheme="minorEastAsia" w:cs="宋体" w:hint="eastAsia"/>
                <w:kern w:val="0"/>
                <w:sz w:val="21"/>
                <w:szCs w:val="21"/>
              </w:rPr>
              <w:br/>
              <w:t xml:space="preserve">具大于105.2dB宽动态；   </w:t>
            </w:r>
            <w:r w:rsidRPr="009B0B0E">
              <w:rPr>
                <w:rFonts w:asciiTheme="minorEastAsia" w:eastAsiaTheme="minorEastAsia" w:hAnsiTheme="minorEastAsia" w:cs="宋体" w:hint="eastAsia"/>
                <w:kern w:val="0"/>
                <w:sz w:val="21"/>
                <w:szCs w:val="21"/>
              </w:rPr>
              <w:br/>
              <w:t xml:space="preserve">摄像机能够在-45~70摄氏度，湿度小于95%环境下稳定工作；   </w:t>
            </w:r>
            <w:r w:rsidRPr="009B0B0E">
              <w:rPr>
                <w:rFonts w:asciiTheme="minorEastAsia" w:eastAsiaTheme="minorEastAsia" w:hAnsiTheme="minorEastAsia" w:cs="宋体" w:hint="eastAsia"/>
                <w:kern w:val="0"/>
                <w:sz w:val="21"/>
                <w:szCs w:val="21"/>
              </w:rPr>
              <w:br/>
              <w:t>支持IP67防尘防水、IK10防暴等级；</w:t>
            </w:r>
            <w:r w:rsidRPr="009B0B0E">
              <w:rPr>
                <w:rFonts w:asciiTheme="minorEastAsia" w:eastAsiaTheme="minorEastAsia" w:hAnsiTheme="minorEastAsia" w:cs="宋体" w:hint="eastAsia"/>
                <w:kern w:val="0"/>
                <w:sz w:val="21"/>
                <w:szCs w:val="21"/>
              </w:rPr>
              <w:br/>
              <w:t xml:space="preserve">需同时支持DC12V、AC24V和POE供电，且在不小于DC12V±30%、AC24V±30%范围内变化时可以正常工作。 </w:t>
            </w:r>
          </w:p>
        </w:tc>
      </w:tr>
      <w:tr w:rsidR="001514A1" w:rsidRPr="009B0B0E" w:rsidTr="00E65D11">
        <w:trPr>
          <w:trHeight w:val="567"/>
        </w:trPr>
        <w:tc>
          <w:tcPr>
            <w:tcW w:w="709" w:type="dxa"/>
            <w:vAlign w:val="center"/>
          </w:tcPr>
          <w:p w:rsidR="001514A1" w:rsidRPr="009B0B0E" w:rsidRDefault="001514A1"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lastRenderedPageBreak/>
              <w:t>9</w:t>
            </w:r>
          </w:p>
        </w:tc>
        <w:tc>
          <w:tcPr>
            <w:tcW w:w="1418"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枪型摄像机支架</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20</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套</w:t>
            </w:r>
          </w:p>
        </w:tc>
        <w:tc>
          <w:tcPr>
            <w:tcW w:w="5953" w:type="dxa"/>
            <w:vAlign w:val="center"/>
          </w:tcPr>
          <w:p w:rsidR="005D5C6C" w:rsidRPr="009B0B0E" w:rsidRDefault="005D5C6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推荐品牌：海康、三星、英飞拓</w:t>
            </w:r>
          </w:p>
          <w:p w:rsidR="001514A1" w:rsidRPr="009B0B0E" w:rsidRDefault="001514A1"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壁装支架/海康白/铝合金</w:t>
            </w:r>
          </w:p>
        </w:tc>
      </w:tr>
      <w:tr w:rsidR="001514A1" w:rsidRPr="009B0B0E" w:rsidTr="00A577EE">
        <w:trPr>
          <w:trHeight w:val="567"/>
        </w:trPr>
        <w:tc>
          <w:tcPr>
            <w:tcW w:w="709" w:type="dxa"/>
            <w:vAlign w:val="center"/>
          </w:tcPr>
          <w:p w:rsidR="001514A1" w:rsidRPr="009B0B0E" w:rsidRDefault="001514A1"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10</w:t>
            </w:r>
          </w:p>
        </w:tc>
        <w:tc>
          <w:tcPr>
            <w:tcW w:w="1418"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网络高清半球摄像机</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15</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台</w:t>
            </w:r>
          </w:p>
        </w:tc>
        <w:tc>
          <w:tcPr>
            <w:tcW w:w="5953" w:type="dxa"/>
          </w:tcPr>
          <w:p w:rsidR="005D5C6C" w:rsidRPr="009B0B0E" w:rsidRDefault="005D5C6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推荐品牌：海康、三星、英飞拓</w:t>
            </w:r>
          </w:p>
          <w:p w:rsidR="001514A1" w:rsidRPr="009B0B0E" w:rsidRDefault="001514A1"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200万星光级CMOS超宽动态 ICR日夜型筒型网络摄像机；</w:t>
            </w:r>
            <w:r w:rsidRPr="009B0B0E">
              <w:rPr>
                <w:rFonts w:asciiTheme="minorEastAsia" w:eastAsiaTheme="minorEastAsia" w:hAnsiTheme="minorEastAsia" w:cs="宋体" w:hint="eastAsia"/>
                <w:kern w:val="0"/>
                <w:sz w:val="21"/>
                <w:szCs w:val="21"/>
              </w:rPr>
              <w:br/>
              <w:t xml:space="preserve">具有不小于1/1.8"靶面尺寸（公安部型式检验报告证明）；  </w:t>
            </w:r>
            <w:r w:rsidRPr="009B0B0E">
              <w:rPr>
                <w:rFonts w:asciiTheme="minorEastAsia" w:eastAsiaTheme="minorEastAsia" w:hAnsiTheme="minorEastAsia" w:cs="宋体" w:hint="eastAsia"/>
                <w:kern w:val="0"/>
                <w:sz w:val="21"/>
                <w:szCs w:val="21"/>
              </w:rPr>
              <w:br/>
              <w:t xml:space="preserve">可控制镜头聚焦、变焦、调节光圈；  </w:t>
            </w:r>
            <w:r w:rsidRPr="009B0B0E">
              <w:rPr>
                <w:rFonts w:asciiTheme="minorEastAsia" w:eastAsiaTheme="minorEastAsia" w:hAnsiTheme="minorEastAsia" w:cs="宋体" w:hint="eastAsia"/>
                <w:kern w:val="0"/>
                <w:sz w:val="21"/>
                <w:szCs w:val="21"/>
              </w:rPr>
              <w:br/>
              <w:t xml:space="preserve">最低照度彩色：0.001 lx，黑白:0.0001 lx，灰度等级不小于11级（公安部型式检验报告证明）；  </w:t>
            </w:r>
            <w:r w:rsidRPr="009B0B0E">
              <w:rPr>
                <w:rFonts w:asciiTheme="minorEastAsia" w:eastAsiaTheme="minorEastAsia" w:hAnsiTheme="minorEastAsia" w:cs="宋体" w:hint="eastAsia"/>
                <w:kern w:val="0"/>
                <w:sz w:val="21"/>
                <w:szCs w:val="21"/>
              </w:rPr>
              <w:br/>
              <w:t xml:space="preserve">红外补光距离不小于60米（公安部型式检验报告证明）；  </w:t>
            </w:r>
            <w:r w:rsidRPr="009B0B0E">
              <w:rPr>
                <w:rFonts w:asciiTheme="minorEastAsia" w:eastAsiaTheme="minorEastAsia" w:hAnsiTheme="minorEastAsia" w:cs="宋体" w:hint="eastAsia"/>
                <w:kern w:val="0"/>
                <w:sz w:val="21"/>
                <w:szCs w:val="21"/>
              </w:rPr>
              <w:br/>
              <w:t xml:space="preserve">在1920x1080 @ 25fps下，清晰度不小于1100TVL；  </w:t>
            </w:r>
            <w:r w:rsidRPr="009B0B0E">
              <w:rPr>
                <w:rFonts w:asciiTheme="minorEastAsia" w:eastAsiaTheme="minorEastAsia" w:hAnsiTheme="minorEastAsia" w:cs="宋体" w:hint="eastAsia"/>
                <w:kern w:val="0"/>
                <w:sz w:val="21"/>
                <w:szCs w:val="21"/>
              </w:rPr>
              <w:br/>
              <w:t xml:space="preserve">信噪比不小于60dB（公安部型式检验报告证明）；  </w:t>
            </w:r>
            <w:r w:rsidRPr="009B0B0E">
              <w:rPr>
                <w:rFonts w:asciiTheme="minorEastAsia" w:eastAsiaTheme="minorEastAsia" w:hAnsiTheme="minorEastAsia" w:cs="宋体" w:hint="eastAsia"/>
                <w:kern w:val="0"/>
                <w:sz w:val="21"/>
                <w:szCs w:val="21"/>
              </w:rPr>
              <w:br/>
              <w:t>具不小于106dB宽动态（公安部型式检验报告证明）；</w:t>
            </w:r>
            <w:r w:rsidRPr="009B0B0E">
              <w:rPr>
                <w:rFonts w:asciiTheme="minorEastAsia" w:eastAsiaTheme="minorEastAsia" w:hAnsiTheme="minorEastAsia" w:cs="宋体" w:hint="eastAsia"/>
                <w:kern w:val="0"/>
                <w:sz w:val="21"/>
                <w:szCs w:val="21"/>
              </w:rPr>
              <w:br/>
              <w:t xml:space="preserve">支持H.264、H.265、MJPEG视频编码格式，且具有High Profile编码能力；  </w:t>
            </w:r>
            <w:r w:rsidRPr="009B0B0E">
              <w:rPr>
                <w:rFonts w:asciiTheme="minorEastAsia" w:eastAsiaTheme="minorEastAsia" w:hAnsiTheme="minorEastAsia" w:cs="宋体" w:hint="eastAsia"/>
                <w:kern w:val="0"/>
                <w:sz w:val="21"/>
                <w:szCs w:val="21"/>
              </w:rPr>
              <w:br/>
              <w:t xml:space="preserve">同一静止场景相同图像质量下，设备在H.265编码方式时，开启智能编码功能和不开启智能编码相比，码率节约1/2（公安部型式检验报告证明）；  </w:t>
            </w:r>
            <w:r w:rsidRPr="009B0B0E">
              <w:rPr>
                <w:rFonts w:asciiTheme="minorEastAsia" w:eastAsiaTheme="minorEastAsia" w:hAnsiTheme="minorEastAsia" w:cs="宋体" w:hint="eastAsia"/>
                <w:kern w:val="0"/>
                <w:sz w:val="21"/>
                <w:szCs w:val="21"/>
              </w:rPr>
              <w:br/>
              <w:t>客流统计准确率不小于99%。（公安部型式检验报告证明）</w:t>
            </w:r>
            <w:r w:rsidRPr="009B0B0E">
              <w:rPr>
                <w:rFonts w:asciiTheme="minorEastAsia" w:eastAsiaTheme="minorEastAsia" w:hAnsiTheme="minorEastAsia" w:cs="宋体" w:hint="eastAsia"/>
                <w:kern w:val="0"/>
                <w:sz w:val="21"/>
                <w:szCs w:val="21"/>
              </w:rPr>
              <w:br/>
              <w:t xml:space="preserve">视频图像传输至客户端的延时不大于85ms；  </w:t>
            </w:r>
            <w:r w:rsidRPr="009B0B0E">
              <w:rPr>
                <w:rFonts w:asciiTheme="minorEastAsia" w:eastAsiaTheme="minorEastAsia" w:hAnsiTheme="minorEastAsia" w:cs="宋体" w:hint="eastAsia"/>
                <w:kern w:val="0"/>
                <w:sz w:val="21"/>
                <w:szCs w:val="21"/>
              </w:rPr>
              <w:br/>
              <w:t xml:space="preserve">信噪比不小于58dB；  </w:t>
            </w:r>
            <w:r w:rsidRPr="009B0B0E">
              <w:rPr>
                <w:rFonts w:asciiTheme="minorEastAsia" w:eastAsiaTheme="minorEastAsia" w:hAnsiTheme="minorEastAsia" w:cs="宋体" w:hint="eastAsia"/>
                <w:kern w:val="0"/>
                <w:sz w:val="21"/>
                <w:szCs w:val="21"/>
              </w:rPr>
              <w:br/>
              <w:t xml:space="preserve">具大于105.2dB宽动态；   </w:t>
            </w:r>
            <w:r w:rsidRPr="009B0B0E">
              <w:rPr>
                <w:rFonts w:asciiTheme="minorEastAsia" w:eastAsiaTheme="minorEastAsia" w:hAnsiTheme="minorEastAsia" w:cs="宋体" w:hint="eastAsia"/>
                <w:kern w:val="0"/>
                <w:sz w:val="21"/>
                <w:szCs w:val="21"/>
              </w:rPr>
              <w:br/>
              <w:t xml:space="preserve">摄像机能够在-45~70摄氏度，湿度小于95%环境下稳定工作；   </w:t>
            </w:r>
            <w:r w:rsidRPr="009B0B0E">
              <w:rPr>
                <w:rFonts w:asciiTheme="minorEastAsia" w:eastAsiaTheme="minorEastAsia" w:hAnsiTheme="minorEastAsia" w:cs="宋体" w:hint="eastAsia"/>
                <w:kern w:val="0"/>
                <w:sz w:val="21"/>
                <w:szCs w:val="21"/>
              </w:rPr>
              <w:br/>
              <w:t>支持IP67防尘防水、IK10防暴等级；</w:t>
            </w:r>
            <w:r w:rsidRPr="009B0B0E">
              <w:rPr>
                <w:rFonts w:asciiTheme="minorEastAsia" w:eastAsiaTheme="minorEastAsia" w:hAnsiTheme="minorEastAsia" w:cs="宋体" w:hint="eastAsia"/>
                <w:kern w:val="0"/>
                <w:sz w:val="21"/>
                <w:szCs w:val="21"/>
              </w:rPr>
              <w:br/>
              <w:t xml:space="preserve">需同时支持DC12V、AC24V和POE供电，且在不小于DC12V±30%、AC24V±30%范围内变化时可以正常工作。 </w:t>
            </w:r>
          </w:p>
        </w:tc>
      </w:tr>
      <w:tr w:rsidR="001514A1" w:rsidRPr="009B0B0E" w:rsidTr="00A577EE">
        <w:trPr>
          <w:trHeight w:val="567"/>
        </w:trPr>
        <w:tc>
          <w:tcPr>
            <w:tcW w:w="709" w:type="dxa"/>
            <w:vAlign w:val="center"/>
          </w:tcPr>
          <w:p w:rsidR="001514A1" w:rsidRPr="009B0B0E" w:rsidRDefault="001514A1"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11</w:t>
            </w:r>
          </w:p>
        </w:tc>
        <w:tc>
          <w:tcPr>
            <w:tcW w:w="1418"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网络交换机</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2</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台</w:t>
            </w:r>
          </w:p>
        </w:tc>
        <w:tc>
          <w:tcPr>
            <w:tcW w:w="5953" w:type="dxa"/>
          </w:tcPr>
          <w:p w:rsidR="005D5C6C" w:rsidRPr="009B0B0E" w:rsidRDefault="005D5C6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推荐品牌：华为、华三、锐捷</w:t>
            </w:r>
          </w:p>
          <w:p w:rsidR="001514A1" w:rsidRPr="009B0B0E" w:rsidRDefault="001514A1"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交换容量≥250Gbps，包转发率≥50Mpps。提供千兆电接口≥24个、非复用千兆光接口≥4个，支持整机同时使用端口数≥28个；设备配置USB接口≥1个，用于保存日志和快速配置管理；要求设备采用静音无风扇节能设计，要求提供官网截图。要求所投设备具有堆叠功能，堆叠后单端口堆叠带宽≥2.5G，双向达到5G，要求提供国家级权威机构测试报告。支持IPv4/v6静态路由协议；支持ARP防欺骗功能，能够禁止非法用户的ARP欺骗报文，保护合法用户免受其害，防止合法用户的数据被窃取；支持抗攻击，支持CPU限速功能，能限制非法报文对CPU的攻击，保护交换机工作的稳定性。支持IEEE 802.3az 标准的 EEE节能技术，减小端口功耗，提供官网链接和截图并加盖原厂公章，并提供节能产品认证证书。所投设备具有节能设计，满载工作情况下功耗≤27W，要求提供官网截图。设备具备较高的防雷击、防浪涌能力，设备业务端口防浪涌攻击能力≥8KV，提</w:t>
            </w:r>
            <w:r w:rsidRPr="009B0B0E">
              <w:rPr>
                <w:rFonts w:asciiTheme="minorEastAsia" w:eastAsiaTheme="minorEastAsia" w:hAnsiTheme="minorEastAsia" w:cs="宋体" w:hint="eastAsia"/>
                <w:kern w:val="0"/>
                <w:sz w:val="21"/>
                <w:szCs w:val="21"/>
              </w:rPr>
              <w:lastRenderedPageBreak/>
              <w:t>供提供官网截图和链接，并提供第三方权威机构测试报告。</w:t>
            </w:r>
          </w:p>
        </w:tc>
      </w:tr>
      <w:tr w:rsidR="001514A1" w:rsidRPr="009B0B0E" w:rsidTr="00E65D11">
        <w:trPr>
          <w:trHeight w:val="567"/>
        </w:trPr>
        <w:tc>
          <w:tcPr>
            <w:tcW w:w="709" w:type="dxa"/>
            <w:vAlign w:val="center"/>
          </w:tcPr>
          <w:p w:rsidR="001514A1" w:rsidRPr="009B0B0E" w:rsidRDefault="001514A1"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lastRenderedPageBreak/>
              <w:t>12</w:t>
            </w:r>
          </w:p>
        </w:tc>
        <w:tc>
          <w:tcPr>
            <w:tcW w:w="1418"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摄像机电源</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10</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台</w:t>
            </w:r>
          </w:p>
        </w:tc>
        <w:tc>
          <w:tcPr>
            <w:tcW w:w="5953" w:type="dxa"/>
            <w:vAlign w:val="center"/>
          </w:tcPr>
          <w:p w:rsidR="005D5C6C" w:rsidRPr="009B0B0E" w:rsidRDefault="005D5C6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推荐品牌：海康、三星、英飞拓</w:t>
            </w:r>
          </w:p>
          <w:p w:rsidR="001514A1" w:rsidRPr="009B0B0E" w:rsidRDefault="001514A1"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12V100W输出,接线端子，安装式</w:t>
            </w:r>
          </w:p>
        </w:tc>
      </w:tr>
      <w:tr w:rsidR="001514A1" w:rsidRPr="009B0B0E" w:rsidTr="00E65D11">
        <w:trPr>
          <w:trHeight w:val="567"/>
        </w:trPr>
        <w:tc>
          <w:tcPr>
            <w:tcW w:w="709" w:type="dxa"/>
            <w:vAlign w:val="center"/>
          </w:tcPr>
          <w:p w:rsidR="001514A1" w:rsidRPr="009B0B0E" w:rsidRDefault="001514A1"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13</w:t>
            </w:r>
          </w:p>
        </w:tc>
        <w:tc>
          <w:tcPr>
            <w:tcW w:w="1418"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弱电布线管</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500</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米</w:t>
            </w:r>
          </w:p>
        </w:tc>
        <w:tc>
          <w:tcPr>
            <w:tcW w:w="5953" w:type="dxa"/>
            <w:vAlign w:val="center"/>
          </w:tcPr>
          <w:p w:rsidR="001514A1" w:rsidRPr="009B0B0E" w:rsidRDefault="001514A1" w:rsidP="00DA5E3D">
            <w:pPr>
              <w:widowControl/>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Φ</w:t>
            </w:r>
            <w:r w:rsidRPr="009B0B0E">
              <w:rPr>
                <w:rFonts w:asciiTheme="minorEastAsia" w:eastAsiaTheme="minorEastAsia" w:hAnsiTheme="minorEastAsia" w:cs="宋体"/>
                <w:kern w:val="0"/>
                <w:sz w:val="21"/>
                <w:szCs w:val="21"/>
              </w:rPr>
              <w:t>25</w:t>
            </w:r>
            <w:r w:rsidRPr="009B0B0E">
              <w:rPr>
                <w:rFonts w:asciiTheme="minorEastAsia" w:eastAsiaTheme="minorEastAsia" w:hAnsiTheme="minorEastAsia" w:cs="宋体" w:hint="eastAsia"/>
                <w:kern w:val="0"/>
                <w:sz w:val="21"/>
                <w:szCs w:val="21"/>
              </w:rPr>
              <w:t xml:space="preserve">PVC管国标　</w:t>
            </w:r>
          </w:p>
        </w:tc>
      </w:tr>
      <w:tr w:rsidR="001514A1" w:rsidRPr="009B0B0E" w:rsidTr="00E65D11">
        <w:trPr>
          <w:trHeight w:val="567"/>
        </w:trPr>
        <w:tc>
          <w:tcPr>
            <w:tcW w:w="709" w:type="dxa"/>
            <w:vAlign w:val="center"/>
          </w:tcPr>
          <w:p w:rsidR="001514A1" w:rsidRPr="009B0B0E" w:rsidRDefault="001514A1"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14</w:t>
            </w:r>
          </w:p>
        </w:tc>
        <w:tc>
          <w:tcPr>
            <w:tcW w:w="1418"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摄像机电源线</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2400</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米</w:t>
            </w:r>
          </w:p>
        </w:tc>
        <w:tc>
          <w:tcPr>
            <w:tcW w:w="5953" w:type="dxa"/>
            <w:vAlign w:val="center"/>
          </w:tcPr>
          <w:p w:rsidR="005D5C6C" w:rsidRPr="009B0B0E" w:rsidRDefault="005D5C6C" w:rsidP="00DA5E3D">
            <w:pPr>
              <w:widowControl/>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推荐品牌：春天、天诚、保视通、天诚、保视通</w:t>
            </w:r>
          </w:p>
          <w:p w:rsidR="001514A1" w:rsidRPr="009B0B0E" w:rsidRDefault="001514A1" w:rsidP="00DA5E3D">
            <w:pPr>
              <w:widowControl/>
              <w:rPr>
                <w:rFonts w:asciiTheme="minorEastAsia" w:eastAsiaTheme="minorEastAsia" w:hAnsiTheme="minorEastAsia" w:cs="宋体"/>
                <w:kern w:val="0"/>
                <w:sz w:val="21"/>
                <w:szCs w:val="21"/>
              </w:rPr>
            </w:pPr>
            <w:r w:rsidRPr="009B0B0E">
              <w:rPr>
                <w:rFonts w:asciiTheme="minorEastAsia" w:eastAsiaTheme="minorEastAsia" w:hAnsiTheme="minorEastAsia" w:cs="宋体"/>
                <w:kern w:val="0"/>
                <w:sz w:val="21"/>
                <w:szCs w:val="21"/>
              </w:rPr>
              <w:t>RVV2*1.5国标线缆</w:t>
            </w:r>
            <w:r w:rsidRPr="009B0B0E">
              <w:rPr>
                <w:rFonts w:asciiTheme="minorEastAsia" w:eastAsiaTheme="minorEastAsia" w:hAnsiTheme="minorEastAsia" w:cs="宋体" w:hint="eastAsia"/>
                <w:kern w:val="0"/>
                <w:sz w:val="21"/>
                <w:szCs w:val="21"/>
              </w:rPr>
              <w:t xml:space="preserve">　</w:t>
            </w:r>
          </w:p>
        </w:tc>
      </w:tr>
      <w:tr w:rsidR="001514A1" w:rsidRPr="009B0B0E" w:rsidTr="00E65D11">
        <w:trPr>
          <w:trHeight w:val="567"/>
        </w:trPr>
        <w:tc>
          <w:tcPr>
            <w:tcW w:w="709" w:type="dxa"/>
            <w:vAlign w:val="center"/>
          </w:tcPr>
          <w:p w:rsidR="001514A1" w:rsidRPr="009B0B0E" w:rsidRDefault="001514A1"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15</w:t>
            </w:r>
          </w:p>
        </w:tc>
        <w:tc>
          <w:tcPr>
            <w:tcW w:w="1418"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超五类非屏蔽网线</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2400</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米</w:t>
            </w:r>
          </w:p>
        </w:tc>
        <w:tc>
          <w:tcPr>
            <w:tcW w:w="5953" w:type="dxa"/>
            <w:vAlign w:val="center"/>
          </w:tcPr>
          <w:p w:rsidR="005D5C6C" w:rsidRPr="009B0B0E" w:rsidRDefault="005D5C6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推荐品牌：海康、三星、英飞拓</w:t>
            </w:r>
          </w:p>
          <w:p w:rsidR="001514A1" w:rsidRPr="009B0B0E" w:rsidRDefault="001514A1"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超5类室内网线，一箱305米，0.5mm无氧铜，PVC护套，阻燃等级CM，灰色</w:t>
            </w:r>
          </w:p>
        </w:tc>
      </w:tr>
      <w:tr w:rsidR="001514A1" w:rsidRPr="009B0B0E" w:rsidTr="00E65D11">
        <w:trPr>
          <w:trHeight w:val="567"/>
        </w:trPr>
        <w:tc>
          <w:tcPr>
            <w:tcW w:w="709" w:type="dxa"/>
            <w:vAlign w:val="center"/>
          </w:tcPr>
          <w:p w:rsidR="001514A1" w:rsidRPr="009B0B0E" w:rsidRDefault="001514A1"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16</w:t>
            </w:r>
          </w:p>
        </w:tc>
        <w:tc>
          <w:tcPr>
            <w:tcW w:w="1418"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光纤收发器</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5</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对</w:t>
            </w:r>
          </w:p>
        </w:tc>
        <w:tc>
          <w:tcPr>
            <w:tcW w:w="5953" w:type="dxa"/>
            <w:vAlign w:val="center"/>
          </w:tcPr>
          <w:p w:rsidR="005D5C6C" w:rsidRPr="009B0B0E" w:rsidRDefault="005D5C6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推荐品牌：海康、三星、英飞拓</w:t>
            </w:r>
          </w:p>
          <w:p w:rsidR="001514A1" w:rsidRPr="009B0B0E" w:rsidRDefault="001514A1"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1口百兆光纤收发器工业导轨式发送机;光口：1个百兆光口，距离20公里，FC口，单模单纤;电口：1个百兆网口；安装方式：工业导轨式；</w:t>
            </w:r>
          </w:p>
        </w:tc>
      </w:tr>
      <w:tr w:rsidR="001514A1" w:rsidRPr="009B0B0E" w:rsidTr="00E65D11">
        <w:trPr>
          <w:trHeight w:val="567"/>
        </w:trPr>
        <w:tc>
          <w:tcPr>
            <w:tcW w:w="709" w:type="dxa"/>
            <w:vAlign w:val="center"/>
          </w:tcPr>
          <w:p w:rsidR="001514A1" w:rsidRPr="009B0B0E" w:rsidRDefault="001514A1"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17</w:t>
            </w:r>
          </w:p>
        </w:tc>
        <w:tc>
          <w:tcPr>
            <w:tcW w:w="1418" w:type="dxa"/>
            <w:vAlign w:val="center"/>
          </w:tcPr>
          <w:p w:rsidR="001514A1" w:rsidRPr="009B0B0E" w:rsidRDefault="001514A1"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UPS主机柜</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 xml:space="preserve">1 </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台</w:t>
            </w:r>
          </w:p>
        </w:tc>
        <w:tc>
          <w:tcPr>
            <w:tcW w:w="5953" w:type="dxa"/>
            <w:vAlign w:val="center"/>
          </w:tcPr>
          <w:p w:rsidR="005D5C6C" w:rsidRPr="009B0B0E" w:rsidRDefault="005D5C6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推荐品牌：APC、保洛士、创电</w:t>
            </w:r>
          </w:p>
          <w:p w:rsidR="001514A1" w:rsidRPr="009B0B0E" w:rsidRDefault="001514A1" w:rsidP="003C0F7B">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设备要求:三进三出工频双变换在线式UPS,输出完全隔离减少电网对设备干扰。输出与市电可以实现并网。采用全数字化 信息化 网络化为一体高智能型UPS，可以广泛适用于各种用电环境，大显示屏显示，有强大的数据采集功能，UPS采用软启动方式启动.输入电压范围AC：380VA±25% 三相四线+地线，输入频率范围：50/60Hz±10%。输出电压精度要求：380V±1% 三相四线+地线,输出频率精度：50HZ.输出功率因素大于0.8。并机功能必须达到8台以上。UPS可以自主均衡每相负载的能力,UPS必需在无线wifi下实现对UPS监控，实现无人无线管理。UPS厂家必须提供三年免费的上门质保服务。</w:t>
            </w:r>
          </w:p>
        </w:tc>
      </w:tr>
      <w:tr w:rsidR="001514A1" w:rsidRPr="009B0B0E" w:rsidTr="00E65D11">
        <w:trPr>
          <w:trHeight w:val="567"/>
        </w:trPr>
        <w:tc>
          <w:tcPr>
            <w:tcW w:w="709" w:type="dxa"/>
            <w:vAlign w:val="center"/>
          </w:tcPr>
          <w:p w:rsidR="001514A1" w:rsidRPr="009B0B0E" w:rsidRDefault="001514A1"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18</w:t>
            </w:r>
          </w:p>
        </w:tc>
        <w:tc>
          <w:tcPr>
            <w:tcW w:w="1418" w:type="dxa"/>
            <w:vAlign w:val="center"/>
          </w:tcPr>
          <w:p w:rsidR="001514A1" w:rsidRPr="009B0B0E" w:rsidRDefault="001514A1"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免维护铅酸蓄电池</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 xml:space="preserve">96 </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台</w:t>
            </w:r>
          </w:p>
        </w:tc>
        <w:tc>
          <w:tcPr>
            <w:tcW w:w="5953" w:type="dxa"/>
            <w:vAlign w:val="center"/>
          </w:tcPr>
          <w:p w:rsidR="005D5C6C" w:rsidRPr="009B0B0E" w:rsidRDefault="005D5C6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推荐品牌：APC、保洛士、创电</w:t>
            </w:r>
          </w:p>
          <w:p w:rsidR="001514A1" w:rsidRPr="009B0B0E" w:rsidRDefault="001514A1" w:rsidP="003C0F7B">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UPS后备时间要求为4小时。蓄电池型号：12V100AH，免维护铅酸蓄电池，电池设计寿命要求8年以上.电池可以满足大电流放电。厂家必须做出三年免费上门质保服务承诺函。</w:t>
            </w:r>
          </w:p>
        </w:tc>
      </w:tr>
      <w:tr w:rsidR="001514A1" w:rsidRPr="009B0B0E" w:rsidTr="00E65D11">
        <w:trPr>
          <w:trHeight w:val="567"/>
        </w:trPr>
        <w:tc>
          <w:tcPr>
            <w:tcW w:w="709" w:type="dxa"/>
            <w:vAlign w:val="center"/>
          </w:tcPr>
          <w:p w:rsidR="001514A1" w:rsidRPr="009B0B0E" w:rsidRDefault="001514A1"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19</w:t>
            </w:r>
          </w:p>
        </w:tc>
        <w:tc>
          <w:tcPr>
            <w:tcW w:w="1418" w:type="dxa"/>
            <w:vAlign w:val="center"/>
          </w:tcPr>
          <w:p w:rsidR="001514A1" w:rsidRPr="009B0B0E" w:rsidRDefault="001514A1"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电池架及连线</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 xml:space="preserve">3 </w:t>
            </w:r>
          </w:p>
        </w:tc>
        <w:tc>
          <w:tcPr>
            <w:tcW w:w="709" w:type="dxa"/>
            <w:vAlign w:val="center"/>
          </w:tcPr>
          <w:p w:rsidR="001514A1" w:rsidRPr="009B0B0E" w:rsidRDefault="001514A1"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台</w:t>
            </w:r>
          </w:p>
        </w:tc>
        <w:tc>
          <w:tcPr>
            <w:tcW w:w="5953" w:type="dxa"/>
            <w:vAlign w:val="center"/>
          </w:tcPr>
          <w:p w:rsidR="005D5C6C" w:rsidRPr="009B0B0E" w:rsidRDefault="005D5C6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推荐品牌：APC、保洛士、创电</w:t>
            </w:r>
          </w:p>
          <w:p w:rsidR="001514A1" w:rsidRPr="009B0B0E" w:rsidRDefault="001514A1"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含开关,32节装</w:t>
            </w:r>
          </w:p>
        </w:tc>
      </w:tr>
    </w:tbl>
    <w:p w:rsidR="00A171ED" w:rsidRPr="009B0B0E" w:rsidRDefault="00A171ED" w:rsidP="00DA5E3D">
      <w:pPr>
        <w:rPr>
          <w:rFonts w:asciiTheme="minorEastAsia" w:eastAsiaTheme="minorEastAsia" w:hAnsiTheme="minorEastAsia"/>
          <w:b/>
          <w:sz w:val="21"/>
          <w:szCs w:val="21"/>
        </w:rPr>
      </w:pPr>
    </w:p>
    <w:p w:rsidR="00F77CBC" w:rsidRPr="009B0B0E" w:rsidRDefault="00F77CBC" w:rsidP="00DA5E3D">
      <w:pPr>
        <w:rPr>
          <w:rFonts w:asciiTheme="minorEastAsia" w:eastAsiaTheme="minorEastAsia" w:hAnsiTheme="minorEastAsia"/>
          <w:b/>
          <w:sz w:val="21"/>
          <w:szCs w:val="21"/>
        </w:rPr>
      </w:pPr>
      <w:r w:rsidRPr="009B0B0E">
        <w:rPr>
          <w:rFonts w:asciiTheme="minorEastAsia" w:eastAsiaTheme="minorEastAsia" w:hAnsiTheme="minorEastAsia" w:hint="eastAsia"/>
          <w:b/>
          <w:sz w:val="21"/>
          <w:szCs w:val="21"/>
        </w:rPr>
        <w:t>2、象山校区</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18"/>
        <w:gridCol w:w="709"/>
        <w:gridCol w:w="709"/>
        <w:gridCol w:w="5953"/>
      </w:tblGrid>
      <w:tr w:rsidR="001514A1" w:rsidRPr="009B0B0E" w:rsidTr="00A577EE">
        <w:trPr>
          <w:trHeight w:val="567"/>
        </w:trPr>
        <w:tc>
          <w:tcPr>
            <w:tcW w:w="709" w:type="dxa"/>
            <w:vAlign w:val="center"/>
          </w:tcPr>
          <w:p w:rsidR="001514A1" w:rsidRPr="009B0B0E" w:rsidRDefault="001514A1" w:rsidP="00DA5E3D">
            <w:pPr>
              <w:jc w:val="center"/>
              <w:rPr>
                <w:rFonts w:asciiTheme="minorEastAsia" w:eastAsiaTheme="minorEastAsia" w:hAnsiTheme="minorEastAsia"/>
                <w:b/>
                <w:sz w:val="21"/>
                <w:szCs w:val="21"/>
              </w:rPr>
            </w:pPr>
            <w:r w:rsidRPr="009B0B0E">
              <w:rPr>
                <w:rFonts w:asciiTheme="minorEastAsia" w:eastAsiaTheme="minorEastAsia" w:hAnsiTheme="minorEastAsia" w:hint="eastAsia"/>
                <w:b/>
                <w:sz w:val="21"/>
                <w:szCs w:val="21"/>
              </w:rPr>
              <w:t>序号</w:t>
            </w:r>
          </w:p>
        </w:tc>
        <w:tc>
          <w:tcPr>
            <w:tcW w:w="1418" w:type="dxa"/>
            <w:vAlign w:val="center"/>
          </w:tcPr>
          <w:p w:rsidR="001514A1" w:rsidRPr="009B0B0E" w:rsidRDefault="001514A1" w:rsidP="00DA5E3D">
            <w:pPr>
              <w:jc w:val="center"/>
              <w:rPr>
                <w:rFonts w:asciiTheme="minorEastAsia" w:eastAsiaTheme="minorEastAsia" w:hAnsiTheme="minorEastAsia"/>
                <w:b/>
                <w:sz w:val="21"/>
                <w:szCs w:val="21"/>
              </w:rPr>
            </w:pPr>
            <w:r w:rsidRPr="009B0B0E">
              <w:rPr>
                <w:rFonts w:asciiTheme="minorEastAsia" w:eastAsiaTheme="minorEastAsia" w:hAnsiTheme="minorEastAsia" w:hint="eastAsia"/>
                <w:b/>
                <w:sz w:val="21"/>
                <w:szCs w:val="21"/>
              </w:rPr>
              <w:t>名称</w:t>
            </w:r>
          </w:p>
        </w:tc>
        <w:tc>
          <w:tcPr>
            <w:tcW w:w="709" w:type="dxa"/>
            <w:vAlign w:val="center"/>
          </w:tcPr>
          <w:p w:rsidR="001514A1" w:rsidRPr="009B0B0E" w:rsidRDefault="001514A1" w:rsidP="00DA5E3D">
            <w:pPr>
              <w:jc w:val="center"/>
              <w:rPr>
                <w:rFonts w:asciiTheme="minorEastAsia" w:eastAsiaTheme="minorEastAsia" w:hAnsiTheme="minorEastAsia"/>
                <w:b/>
                <w:sz w:val="21"/>
                <w:szCs w:val="21"/>
              </w:rPr>
            </w:pPr>
            <w:r w:rsidRPr="009B0B0E">
              <w:rPr>
                <w:rFonts w:asciiTheme="minorEastAsia" w:eastAsiaTheme="minorEastAsia" w:hAnsiTheme="minorEastAsia" w:hint="eastAsia"/>
                <w:b/>
                <w:sz w:val="21"/>
                <w:szCs w:val="21"/>
              </w:rPr>
              <w:t>数量</w:t>
            </w:r>
          </w:p>
        </w:tc>
        <w:tc>
          <w:tcPr>
            <w:tcW w:w="709" w:type="dxa"/>
            <w:vAlign w:val="center"/>
          </w:tcPr>
          <w:p w:rsidR="001514A1" w:rsidRPr="009B0B0E" w:rsidRDefault="001514A1" w:rsidP="00DA5E3D">
            <w:pPr>
              <w:jc w:val="center"/>
              <w:rPr>
                <w:rFonts w:asciiTheme="minorEastAsia" w:eastAsiaTheme="minorEastAsia" w:hAnsiTheme="minorEastAsia"/>
                <w:b/>
                <w:sz w:val="21"/>
                <w:szCs w:val="21"/>
              </w:rPr>
            </w:pPr>
            <w:r w:rsidRPr="009B0B0E">
              <w:rPr>
                <w:rFonts w:asciiTheme="minorEastAsia" w:eastAsiaTheme="minorEastAsia" w:hAnsiTheme="minorEastAsia" w:hint="eastAsia"/>
                <w:b/>
                <w:sz w:val="21"/>
                <w:szCs w:val="21"/>
              </w:rPr>
              <w:t>单位</w:t>
            </w:r>
          </w:p>
        </w:tc>
        <w:tc>
          <w:tcPr>
            <w:tcW w:w="5953" w:type="dxa"/>
            <w:vAlign w:val="center"/>
          </w:tcPr>
          <w:p w:rsidR="001514A1" w:rsidRPr="009B0B0E" w:rsidRDefault="001514A1" w:rsidP="00DA5E3D">
            <w:pPr>
              <w:jc w:val="center"/>
              <w:rPr>
                <w:rFonts w:asciiTheme="minorEastAsia" w:eastAsiaTheme="minorEastAsia" w:hAnsiTheme="minorEastAsia"/>
                <w:b/>
                <w:sz w:val="21"/>
                <w:szCs w:val="21"/>
              </w:rPr>
            </w:pPr>
            <w:r w:rsidRPr="009B0B0E">
              <w:rPr>
                <w:rFonts w:asciiTheme="minorEastAsia" w:eastAsiaTheme="minorEastAsia" w:hAnsiTheme="minorEastAsia"/>
                <w:b/>
                <w:sz w:val="21"/>
                <w:szCs w:val="21"/>
              </w:rPr>
              <w:t>功能</w:t>
            </w:r>
            <w:r w:rsidRPr="009B0B0E">
              <w:rPr>
                <w:rFonts w:asciiTheme="minorEastAsia" w:eastAsiaTheme="minorEastAsia" w:hAnsiTheme="minorEastAsia" w:hint="eastAsia"/>
                <w:b/>
                <w:sz w:val="21"/>
                <w:szCs w:val="21"/>
              </w:rPr>
              <w:t>及</w:t>
            </w:r>
            <w:r w:rsidRPr="009B0B0E">
              <w:rPr>
                <w:rFonts w:asciiTheme="minorEastAsia" w:eastAsiaTheme="minorEastAsia" w:hAnsiTheme="minorEastAsia"/>
                <w:b/>
                <w:sz w:val="21"/>
                <w:szCs w:val="21"/>
              </w:rPr>
              <w:t>技术参数</w:t>
            </w:r>
            <w:r w:rsidRPr="009B0B0E">
              <w:rPr>
                <w:rFonts w:asciiTheme="minorEastAsia" w:eastAsiaTheme="minorEastAsia" w:hAnsiTheme="minorEastAsia" w:hint="eastAsia"/>
                <w:b/>
                <w:sz w:val="21"/>
                <w:szCs w:val="21"/>
              </w:rPr>
              <w:t>等</w:t>
            </w:r>
          </w:p>
        </w:tc>
      </w:tr>
      <w:tr w:rsidR="00F77CBC" w:rsidRPr="009B0B0E" w:rsidTr="00A577EE">
        <w:trPr>
          <w:trHeight w:val="567"/>
        </w:trPr>
        <w:tc>
          <w:tcPr>
            <w:tcW w:w="709" w:type="dxa"/>
            <w:vAlign w:val="center"/>
          </w:tcPr>
          <w:p w:rsidR="00F77CBC" w:rsidRPr="009B0B0E" w:rsidRDefault="00F77CBC"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1</w:t>
            </w:r>
          </w:p>
        </w:tc>
        <w:tc>
          <w:tcPr>
            <w:tcW w:w="1418"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监控硬盘录像机</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4</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台</w:t>
            </w:r>
          </w:p>
        </w:tc>
        <w:tc>
          <w:tcPr>
            <w:tcW w:w="5953" w:type="dxa"/>
          </w:tcPr>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推荐品牌：海康、三星、英飞拓</w:t>
            </w:r>
          </w:p>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具有8路BNC视频接口（支持同轴视控），4路音频输入接口、1个RS232接口、1个VGA接口、2个HDMI接口、1个eSATA接口、3个USB接口、2个以太网接口、1个键盘485接口、1路语音对讲输入接口、2路音频输出接口、16个报警输入、4个报警输出接口，可接入8块SATA接口硬盘（检测报告体现）；</w:t>
            </w:r>
            <w:r w:rsidRPr="009B0B0E">
              <w:rPr>
                <w:rFonts w:asciiTheme="minorEastAsia" w:eastAsiaTheme="minorEastAsia" w:hAnsiTheme="minorEastAsia" w:cs="宋体" w:hint="eastAsia"/>
                <w:kern w:val="0"/>
                <w:sz w:val="21"/>
                <w:szCs w:val="21"/>
              </w:rPr>
              <w:br/>
              <w:t>；可禁用一路模拟通道并用一路数字通道代替，应能同时接入8路HDTVI/模拟视频信号和2路3840*2160网络视频信号；关闭模拟最多可接入10路网络视频信号，可接入H.265视频编码格式的网络摄像机（检测报告体现）；</w:t>
            </w:r>
            <w:r w:rsidRPr="009B0B0E">
              <w:rPr>
                <w:rFonts w:asciiTheme="minorEastAsia" w:eastAsiaTheme="minorEastAsia" w:hAnsiTheme="minorEastAsia" w:cs="宋体" w:hint="eastAsia"/>
                <w:kern w:val="0"/>
                <w:sz w:val="21"/>
                <w:szCs w:val="21"/>
              </w:rPr>
              <w:br/>
              <w:t>可进行VGA/HDMI1和HDMI2独立显示，可分别进行预览、回放、配置等操作；可设置16/9/8/6/4/1等多种预览模式；单通道可回放刚过去的5分钟的录像；通过预览界面控制按键，可进行图像参数设置、云台控制、声音控制、及时回放等操作；</w:t>
            </w:r>
            <w:r w:rsidRPr="009B0B0E">
              <w:rPr>
                <w:rFonts w:asciiTheme="minorEastAsia" w:eastAsiaTheme="minorEastAsia" w:hAnsiTheme="minorEastAsia" w:cs="宋体" w:hint="eastAsia"/>
                <w:kern w:val="0"/>
                <w:sz w:val="21"/>
                <w:szCs w:val="21"/>
              </w:rPr>
              <w:br/>
              <w:t>开启越界入侵或区域入侵报警功能后，人、车或者移动物体按</w:t>
            </w:r>
            <w:r w:rsidRPr="009B0B0E">
              <w:rPr>
                <w:rFonts w:asciiTheme="minorEastAsia" w:eastAsiaTheme="minorEastAsia" w:hAnsiTheme="minorEastAsia" w:cs="宋体" w:hint="eastAsia"/>
                <w:kern w:val="0"/>
                <w:sz w:val="21"/>
                <w:szCs w:val="21"/>
              </w:rPr>
              <w:lastRenderedPageBreak/>
              <w:t>设定方向穿越设定的警戒线或区域时，可给出报警提示（检测报告体现）对模拟通道视频质量进行诊断，对亮度异常、画面模糊、图像偏色等异常视频现象发出报警；</w:t>
            </w:r>
            <w:r w:rsidRPr="009B0B0E">
              <w:rPr>
                <w:rFonts w:asciiTheme="minorEastAsia" w:eastAsiaTheme="minorEastAsia" w:hAnsiTheme="minorEastAsia" w:cs="宋体" w:hint="eastAsia"/>
                <w:kern w:val="0"/>
                <w:sz w:val="21"/>
                <w:szCs w:val="21"/>
              </w:rPr>
              <w:br/>
              <w:t>可接入模拟、HDTVI模拟同轴、网络三种摄像机，插拔后不需要更改设置或重启设备；</w:t>
            </w:r>
            <w:r w:rsidRPr="009B0B0E">
              <w:rPr>
                <w:rFonts w:asciiTheme="minorEastAsia" w:eastAsiaTheme="minorEastAsia" w:hAnsiTheme="minorEastAsia" w:cs="宋体" w:hint="eastAsia"/>
                <w:kern w:val="0"/>
                <w:sz w:val="21"/>
                <w:szCs w:val="21"/>
              </w:rPr>
              <w:br/>
              <w:t>采用800米（75-3）同轴线缆传输时，图像画面应连贯无明显缺损；</w:t>
            </w:r>
            <w:r w:rsidRPr="009B0B0E">
              <w:rPr>
                <w:rFonts w:asciiTheme="minorEastAsia" w:eastAsiaTheme="minorEastAsia" w:hAnsiTheme="minorEastAsia" w:cs="宋体" w:hint="eastAsia"/>
                <w:kern w:val="0"/>
                <w:sz w:val="21"/>
                <w:szCs w:val="21"/>
              </w:rPr>
              <w:br/>
              <w:t>能对视频录像按智能分析类别进行检索，对符合设定条件的视频按正常速度播放，其他视频按设定速度播放；</w:t>
            </w:r>
            <w:r w:rsidRPr="009B0B0E">
              <w:rPr>
                <w:rFonts w:asciiTheme="minorEastAsia" w:eastAsiaTheme="minorEastAsia" w:hAnsiTheme="minorEastAsia" w:cs="宋体" w:hint="eastAsia"/>
                <w:kern w:val="0"/>
                <w:sz w:val="21"/>
                <w:szCs w:val="21"/>
              </w:rPr>
              <w:br/>
              <w:t>回放录像时，支持对所要回放通道的画面,划设跨界入侵和区域入侵等智能行为规则，并根据智能行为规则进行录像搜索，触发规则的录像用不同颜色标识；</w:t>
            </w:r>
            <w:r w:rsidRPr="009B0B0E">
              <w:rPr>
                <w:rFonts w:asciiTheme="minorEastAsia" w:eastAsiaTheme="minorEastAsia" w:hAnsiTheme="minorEastAsia" w:cs="宋体" w:hint="eastAsia"/>
                <w:kern w:val="0"/>
                <w:sz w:val="21"/>
                <w:szCs w:val="21"/>
              </w:rPr>
              <w:br/>
              <w:t>视音频信号存储所使用的码率设置为32Kbps-10Mbps；</w:t>
            </w:r>
            <w:r w:rsidRPr="009B0B0E">
              <w:rPr>
                <w:rFonts w:asciiTheme="minorEastAsia" w:eastAsiaTheme="minorEastAsia" w:hAnsiTheme="minorEastAsia" w:cs="宋体" w:hint="eastAsia"/>
                <w:kern w:val="0"/>
                <w:sz w:val="21"/>
                <w:szCs w:val="21"/>
              </w:rPr>
              <w:br/>
              <w:t>IPC主码流分辨率：：352×288（25帧/秒）、640×480（25帧/秒）、704×576（25帧/秒）、960×576（25帧/秒）、1280×720（25帧/秒）、1920×1080（25帧/秒）、2560*1440（25帧/秒）、3072*1728（25帧/秒）、3840*2160（25帧/秒）、4096*2160（25帧/秒）；</w:t>
            </w:r>
            <w:r w:rsidRPr="009B0B0E">
              <w:rPr>
                <w:rFonts w:asciiTheme="minorEastAsia" w:eastAsiaTheme="minorEastAsia" w:hAnsiTheme="minorEastAsia" w:cs="宋体" w:hint="eastAsia"/>
                <w:kern w:val="0"/>
                <w:sz w:val="21"/>
                <w:szCs w:val="21"/>
              </w:rPr>
              <w:br/>
              <w:t>通过同轴线缆，支持对前端同轴摄像机菜单调用及同轴球机的云台控制（检测报告体现）；</w:t>
            </w:r>
            <w:r w:rsidRPr="009B0B0E">
              <w:rPr>
                <w:rFonts w:asciiTheme="minorEastAsia" w:eastAsiaTheme="minorEastAsia" w:hAnsiTheme="minorEastAsia" w:cs="宋体" w:hint="eastAsia"/>
                <w:kern w:val="0"/>
                <w:sz w:val="21"/>
                <w:szCs w:val="21"/>
              </w:rPr>
              <w:br/>
              <w:t>分辨率为1920×1080，采用以High Profile编码，码率可设置为4Mbps，支持Smart264编码（检测报告体现）；</w:t>
            </w:r>
            <w:r w:rsidRPr="009B0B0E">
              <w:rPr>
                <w:rFonts w:asciiTheme="minorEastAsia" w:eastAsiaTheme="minorEastAsia" w:hAnsiTheme="minorEastAsia" w:cs="宋体" w:hint="eastAsia"/>
                <w:kern w:val="0"/>
                <w:sz w:val="21"/>
                <w:szCs w:val="21"/>
              </w:rPr>
              <w:br/>
              <w:t>可设置三级管理权限用户，可进行用户添加、删除、密码重置、权限配置等操作；可对非法用户登录锁定，通过本地、远程登录设备时，密码输入错误超过5次，可锁定该账户1min；</w:t>
            </w:r>
            <w:r w:rsidRPr="009B0B0E">
              <w:rPr>
                <w:rFonts w:asciiTheme="minorEastAsia" w:eastAsiaTheme="minorEastAsia" w:hAnsiTheme="minorEastAsia" w:cs="宋体" w:hint="eastAsia"/>
                <w:kern w:val="0"/>
                <w:sz w:val="21"/>
                <w:szCs w:val="21"/>
              </w:rPr>
              <w:br/>
              <w:t>支持对视频通道的饱和度、亮度、对比度、色度、锐度、去噪（0-5可调）进行调节，每个通道可分别调节，有标准/室内/弱光/室外4种预设可直接选择设置；可自动识别硬盘工作状态，非工作硬盘处于休眠状态；每个SATA口可接入最大8TB容量的硬盘（检测报告体现）</w:t>
            </w:r>
            <w:r w:rsidRPr="009B0B0E">
              <w:rPr>
                <w:rFonts w:asciiTheme="minorEastAsia" w:eastAsiaTheme="minorEastAsia" w:hAnsiTheme="minorEastAsia" w:cs="宋体" w:hint="eastAsia"/>
                <w:kern w:val="0"/>
                <w:sz w:val="21"/>
                <w:szCs w:val="21"/>
              </w:rPr>
              <w:br/>
              <w:t>需提供公安部授权机构出具的型式检验与GB28181报告、节能认证报告。</w:t>
            </w:r>
          </w:p>
        </w:tc>
      </w:tr>
      <w:tr w:rsidR="00F77CBC" w:rsidRPr="009B0B0E" w:rsidTr="00A577EE">
        <w:trPr>
          <w:trHeight w:val="567"/>
        </w:trPr>
        <w:tc>
          <w:tcPr>
            <w:tcW w:w="709" w:type="dxa"/>
            <w:vAlign w:val="center"/>
          </w:tcPr>
          <w:p w:rsidR="00F77CBC" w:rsidRPr="009B0B0E" w:rsidRDefault="00F77CBC"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lastRenderedPageBreak/>
              <w:t>2</w:t>
            </w:r>
          </w:p>
        </w:tc>
        <w:tc>
          <w:tcPr>
            <w:tcW w:w="1418"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中心管理主机</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2</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台</w:t>
            </w:r>
          </w:p>
        </w:tc>
        <w:tc>
          <w:tcPr>
            <w:tcW w:w="5953" w:type="dxa"/>
          </w:tcPr>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推荐品牌：海康、三星、英飞拓</w:t>
            </w:r>
          </w:p>
          <w:p w:rsidR="00F77CBC" w:rsidRPr="009B0B0E" w:rsidRDefault="00F77CBC" w:rsidP="00140B78">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1）系统性能</w:t>
            </w:r>
            <w:r w:rsidRPr="009B0B0E">
              <w:rPr>
                <w:rFonts w:asciiTheme="minorEastAsia" w:eastAsiaTheme="minorEastAsia" w:hAnsiTheme="minorEastAsia" w:cs="宋体" w:hint="eastAsia"/>
                <w:kern w:val="0"/>
                <w:sz w:val="21"/>
                <w:szCs w:val="21"/>
              </w:rPr>
              <w:br/>
              <w:t>可接入Web用户访问总数：8000个；并发在线Web用户总数：800个；系统注册各种类型设备数：30000点；流媒体转发性能：200路1080P进+200路1080P出。</w:t>
            </w:r>
            <w:r w:rsidRPr="009B0B0E">
              <w:rPr>
                <w:rFonts w:asciiTheme="minorEastAsia" w:eastAsiaTheme="minorEastAsia" w:hAnsiTheme="minorEastAsia" w:cs="宋体" w:hint="eastAsia"/>
                <w:kern w:val="0"/>
                <w:sz w:val="21"/>
                <w:szCs w:val="21"/>
              </w:rPr>
              <w:br/>
              <w:t>2）管理功能</w:t>
            </w:r>
            <w:r w:rsidRPr="009B0B0E">
              <w:rPr>
                <w:rFonts w:asciiTheme="minorEastAsia" w:eastAsiaTheme="minorEastAsia" w:hAnsiTheme="minorEastAsia" w:cs="宋体" w:hint="eastAsia"/>
                <w:kern w:val="0"/>
                <w:sz w:val="21"/>
                <w:szCs w:val="21"/>
              </w:rPr>
              <w:br/>
              <w:t>支持记录所有功能操作、异常情况的日志，并提供多种检索、查询方案；使用易操作的WEB客户端和CS客户端进行管理和操作；能够提供丰富的对外接口，比如平台SDK、OCX控件、Webservice等，满足平台对接需要； 支持多网域的配置，实现多网融合，跨网段、内外网、专网等灵活部署；平台支持域名解析访问；平台支持GB/T28181-2011联网协议和DB33联网协议；支持用户自定义LOGO替换配置。</w:t>
            </w:r>
            <w:r w:rsidRPr="009B0B0E">
              <w:rPr>
                <w:rFonts w:asciiTheme="minorEastAsia" w:eastAsiaTheme="minorEastAsia" w:hAnsiTheme="minorEastAsia" w:cs="宋体" w:hint="eastAsia"/>
                <w:kern w:val="0"/>
                <w:sz w:val="21"/>
                <w:szCs w:val="21"/>
              </w:rPr>
              <w:br/>
              <w:t>3）设备管理</w:t>
            </w:r>
            <w:r w:rsidRPr="009B0B0E">
              <w:rPr>
                <w:rFonts w:asciiTheme="minorEastAsia" w:eastAsiaTheme="minorEastAsia" w:hAnsiTheme="minorEastAsia" w:cs="宋体" w:hint="eastAsia"/>
                <w:kern w:val="0"/>
                <w:sz w:val="21"/>
                <w:szCs w:val="21"/>
              </w:rPr>
              <w:br/>
              <w:t>支持对各存储设备、编解码器的统一管理；支持添加单IP设备，且支持IP段设备的批量添加；支持没有固定IP地址设备的接入；支持设备的进程信息获取，进程控制、参数设置、监控点设置；支持设备信息自动同步，同步设备通道信息，设备名称信息等；支持多款主流第三方设备的接入，如海康、安讯士、天地伟业等；支持批量导入导出设备；支持门禁、报警等接入，</w:t>
            </w:r>
            <w:r w:rsidRPr="009B0B0E">
              <w:rPr>
                <w:rFonts w:asciiTheme="minorEastAsia" w:eastAsiaTheme="minorEastAsia" w:hAnsiTheme="minorEastAsia" w:cs="宋体" w:hint="eastAsia"/>
                <w:kern w:val="0"/>
                <w:sz w:val="21"/>
                <w:szCs w:val="21"/>
              </w:rPr>
              <w:lastRenderedPageBreak/>
              <w:t>同时提供丰富的报警联动功能，比如联动视频、云台、抓图、声音、录像、上墙、短信、邮件以及其他报警输出；支持智能设备和智能分析仪接入，实现人脸识别、人流量统计、视频质量诊断等智能分析功能。</w:t>
            </w:r>
            <w:r w:rsidRPr="009B0B0E">
              <w:rPr>
                <w:rFonts w:asciiTheme="minorEastAsia" w:eastAsiaTheme="minorEastAsia" w:hAnsiTheme="minorEastAsia" w:cs="宋体" w:hint="eastAsia"/>
                <w:kern w:val="0"/>
                <w:sz w:val="21"/>
                <w:szCs w:val="21"/>
              </w:rPr>
              <w:br/>
              <w:t>4）资产管理</w:t>
            </w:r>
            <w:r w:rsidRPr="009B0B0E">
              <w:rPr>
                <w:rFonts w:asciiTheme="minorEastAsia" w:eastAsiaTheme="minorEastAsia" w:hAnsiTheme="minorEastAsia" w:cs="宋体" w:hint="eastAsia"/>
                <w:kern w:val="0"/>
                <w:sz w:val="21"/>
                <w:szCs w:val="21"/>
              </w:rPr>
              <w:br/>
              <w:t>可以登记和查询资产的各种属性：如资产类型、名称、设备型号、所在经纬度、厂商、工程商、责任人、所属组织机构等；对资产故障、保修、维修报废进行组织管理；对资产进行报表统计，可按组织机构、资产类型、设备型号、设备厂商、工程商进行分类统计；可按资产不同状态产生统计报表。</w:t>
            </w:r>
            <w:r w:rsidRPr="009B0B0E">
              <w:rPr>
                <w:rFonts w:asciiTheme="minorEastAsia" w:eastAsiaTheme="minorEastAsia" w:hAnsiTheme="minorEastAsia" w:cs="宋体" w:hint="eastAsia"/>
                <w:kern w:val="0"/>
                <w:sz w:val="21"/>
                <w:szCs w:val="21"/>
              </w:rPr>
              <w:br/>
              <w:t>5）用户管理</w:t>
            </w:r>
            <w:r w:rsidRPr="009B0B0E">
              <w:rPr>
                <w:rFonts w:asciiTheme="minorEastAsia" w:eastAsiaTheme="minorEastAsia" w:hAnsiTheme="minorEastAsia" w:cs="宋体" w:hint="eastAsia"/>
                <w:kern w:val="0"/>
                <w:sz w:val="21"/>
                <w:szCs w:val="21"/>
              </w:rPr>
              <w:br/>
              <w:t>应具有先进的用户权限管理，用户按角色分配权限，一个用户可以拥有一个或多个角色；支持有权限的用户对用户信息进行查看和增加删除修改等操作；支持硬件权限绑定。</w:t>
            </w:r>
            <w:r w:rsidRPr="009B0B0E">
              <w:rPr>
                <w:rFonts w:asciiTheme="minorEastAsia" w:eastAsiaTheme="minorEastAsia" w:hAnsiTheme="minorEastAsia" w:cs="宋体" w:hint="eastAsia"/>
                <w:kern w:val="0"/>
                <w:sz w:val="21"/>
                <w:szCs w:val="21"/>
              </w:rPr>
              <w:br/>
              <w:t>6）实时预览</w:t>
            </w:r>
            <w:r w:rsidRPr="009B0B0E">
              <w:rPr>
                <w:rFonts w:asciiTheme="minorEastAsia" w:eastAsiaTheme="minorEastAsia" w:hAnsiTheme="minorEastAsia" w:cs="宋体" w:hint="eastAsia"/>
                <w:kern w:val="0"/>
                <w:sz w:val="21"/>
                <w:szCs w:val="21"/>
              </w:rPr>
              <w:br/>
              <w:t>进行实时预览，支持多画面的实时预览，同时最多支持25画面客户端的预览；支持多屏的实时预览显示；支持多画面全屏显示；支持实时预览画面中对摄像机的八个方向的云台操作；支持视频信号比例自适应(4:3,16:9)；支持即时回放，既回放之前几到几十秒内的预览图像；支持电子放大功能；支持动态调节亮度、对比度、饱和度、色调参数；支持OSD显示；支持本地的紧急手动录像；支持云台优先级控制，支持云台锁定，支持通过播放窗格实现鼠标拉框放大和鼠标控制云台；支持监控点模糊查询，汉字首字母查询。查询结果轮巡预览；通过验证用户权限来分配用户界面的资源显示；支持键盘控制；支持用户自定义分组，紧急预案、手动抓图并联动生成案件等功能，支持主子码流切换。</w:t>
            </w:r>
            <w:r w:rsidRPr="009B0B0E">
              <w:rPr>
                <w:rFonts w:asciiTheme="minorEastAsia" w:eastAsiaTheme="minorEastAsia" w:hAnsiTheme="minorEastAsia" w:cs="宋体" w:hint="eastAsia"/>
                <w:kern w:val="0"/>
                <w:sz w:val="21"/>
                <w:szCs w:val="21"/>
              </w:rPr>
              <w:br/>
              <w:t>7）录像回放</w:t>
            </w:r>
            <w:r w:rsidRPr="009B0B0E">
              <w:rPr>
                <w:rFonts w:asciiTheme="minorEastAsia" w:eastAsiaTheme="minorEastAsia" w:hAnsiTheme="minorEastAsia" w:cs="宋体" w:hint="eastAsia"/>
                <w:kern w:val="0"/>
                <w:sz w:val="21"/>
                <w:szCs w:val="21"/>
              </w:rPr>
              <w:br/>
              <w:t>支持多种存储模式，集中式存储和分布式存储；支持录像控制（计划、手动、告警联动）功能；支持若干默认录像模板和若干自定义录像模版，支持批量配置录像计划；支持录像批量下载；支持录像回放打标签、录像锁定和解锁；支持录像秒级检索、回放控制（开始、暂停、停止、进度拖动、单帧前进、倍速前进）、分段回放、事件回放和标签回放等多种回放途径；支持N+1存储模式。</w:t>
            </w:r>
            <w:r w:rsidRPr="009B0B0E">
              <w:rPr>
                <w:rFonts w:asciiTheme="minorEastAsia" w:eastAsiaTheme="minorEastAsia" w:hAnsiTheme="minorEastAsia" w:cs="宋体" w:hint="eastAsia"/>
                <w:kern w:val="0"/>
                <w:sz w:val="21"/>
                <w:szCs w:val="21"/>
              </w:rPr>
              <w:br/>
              <w:t>8）对讲业务</w:t>
            </w:r>
            <w:r w:rsidRPr="009B0B0E">
              <w:rPr>
                <w:rFonts w:asciiTheme="minorEastAsia" w:eastAsiaTheme="minorEastAsia" w:hAnsiTheme="minorEastAsia" w:cs="宋体" w:hint="eastAsia"/>
                <w:kern w:val="0"/>
                <w:sz w:val="21"/>
                <w:szCs w:val="21"/>
              </w:rPr>
              <w:br/>
              <w:t>支持客户端对单个设备的语音对讲、支持客户端对多个设备的广播、支持客户端之间的语音对讲；支持客户端之间的文字信息传送、支持客户端对讲声音的本地保存。</w:t>
            </w:r>
            <w:r w:rsidRPr="009B0B0E">
              <w:rPr>
                <w:rFonts w:asciiTheme="minorEastAsia" w:eastAsiaTheme="minorEastAsia" w:hAnsiTheme="minorEastAsia" w:cs="宋体" w:hint="eastAsia"/>
                <w:kern w:val="0"/>
                <w:sz w:val="21"/>
                <w:szCs w:val="21"/>
              </w:rPr>
              <w:br/>
              <w:t>10）电子地图</w:t>
            </w:r>
            <w:r w:rsidRPr="009B0B0E">
              <w:rPr>
                <w:rFonts w:asciiTheme="minorEastAsia" w:eastAsiaTheme="minorEastAsia" w:hAnsiTheme="minorEastAsia" w:cs="宋体" w:hint="eastAsia"/>
                <w:kern w:val="0"/>
                <w:sz w:val="21"/>
                <w:szCs w:val="21"/>
              </w:rPr>
              <w:br/>
              <w:t>支持在地图上的监控点、报警点、门禁点、停车场、出入口、盲点等全图资源的添加及显示；支持地图上框选、圈选以及线选；支持选中监控点快捷操作预览、上墙、回放；支持主监控点附近三个和附近八个的监控点的预览，主监控点可设置；支持监控点、报警点、出入口和门禁声音和闪烁报警；支持地图标示案情事件多发区，能显示多发区的严重等级（可设置四个等级）；持一键报警柱在地图显示，支持报警闪烁和可视对讲；支持监控点覆盖范围的可视域管控，支持根据云台转动，地图上动态显示监控方向及覆盖范围。</w:t>
            </w:r>
            <w:r w:rsidRPr="009B0B0E">
              <w:rPr>
                <w:rFonts w:asciiTheme="minorEastAsia" w:eastAsiaTheme="minorEastAsia" w:hAnsiTheme="minorEastAsia" w:cs="宋体" w:hint="eastAsia"/>
                <w:kern w:val="0"/>
                <w:sz w:val="21"/>
                <w:szCs w:val="21"/>
              </w:rPr>
              <w:br/>
              <w:t>11）报警管理与联动</w:t>
            </w:r>
            <w:r w:rsidRPr="009B0B0E">
              <w:rPr>
                <w:rFonts w:asciiTheme="minorEastAsia" w:eastAsiaTheme="minorEastAsia" w:hAnsiTheme="minorEastAsia" w:cs="宋体" w:hint="eastAsia"/>
                <w:kern w:val="0"/>
                <w:sz w:val="21"/>
                <w:szCs w:val="21"/>
              </w:rPr>
              <w:br/>
              <w:t>支持多种告警类型：包括设备温度、开关量、视频丢失、移动侦测、遮挡等，支持自定义告警级别，支持告警输入功能，包</w:t>
            </w:r>
            <w:r w:rsidRPr="009B0B0E">
              <w:rPr>
                <w:rFonts w:asciiTheme="minorEastAsia" w:eastAsiaTheme="minorEastAsia" w:hAnsiTheme="minorEastAsia" w:cs="宋体" w:hint="eastAsia"/>
                <w:kern w:val="0"/>
                <w:sz w:val="21"/>
                <w:szCs w:val="21"/>
              </w:rPr>
              <w:lastRenderedPageBreak/>
              <w:t>括权限用户手动添加告警输入信息、第三方设备报警信息接收；支持告警联动功能，包括联动到电视墙、联动到客户端、联动抓图、联动到预置位、联动录像、联动发短信发邮件、联动开关量输出、告警在电子地图上显示、联动到语音对讲、联动到外部系统（如：门禁）等；支持报警设备防区的布撤防。</w:t>
            </w:r>
            <w:r w:rsidRPr="009B0B0E">
              <w:rPr>
                <w:rFonts w:asciiTheme="minorEastAsia" w:eastAsiaTheme="minorEastAsia" w:hAnsiTheme="minorEastAsia" w:cs="宋体" w:hint="eastAsia"/>
                <w:kern w:val="0"/>
                <w:sz w:val="21"/>
                <w:szCs w:val="21"/>
              </w:rPr>
              <w:br/>
              <w:t>12）大屏控制</w:t>
            </w:r>
            <w:r w:rsidRPr="009B0B0E">
              <w:rPr>
                <w:rFonts w:asciiTheme="minorEastAsia" w:eastAsiaTheme="minorEastAsia" w:hAnsiTheme="minorEastAsia" w:cs="宋体" w:hint="eastAsia"/>
                <w:kern w:val="0"/>
                <w:sz w:val="21"/>
                <w:szCs w:val="21"/>
              </w:rPr>
              <w:br/>
              <w:t>支持视频实时上墙、回放上墙，大屏场景保存、开窗、漫游、拼接等功能；支持监视屏轮巡上墙播放，支持手动选择预案进行上墙轮巡播放。</w:t>
            </w:r>
            <w:r w:rsidRPr="009B0B0E">
              <w:rPr>
                <w:rFonts w:asciiTheme="minorEastAsia" w:eastAsiaTheme="minorEastAsia" w:hAnsiTheme="minorEastAsia" w:cs="宋体" w:hint="eastAsia"/>
                <w:kern w:val="0"/>
                <w:sz w:val="21"/>
                <w:szCs w:val="21"/>
              </w:rPr>
              <w:br/>
              <w:t>13）案件管理</w:t>
            </w:r>
            <w:r w:rsidRPr="009B0B0E">
              <w:rPr>
                <w:rFonts w:asciiTheme="minorEastAsia" w:eastAsiaTheme="minorEastAsia" w:hAnsiTheme="minorEastAsia" w:cs="宋体" w:hint="eastAsia"/>
                <w:kern w:val="0"/>
                <w:sz w:val="21"/>
                <w:szCs w:val="21"/>
              </w:rPr>
              <w:br/>
              <w:t>支持案件的图像、视频、办案文档等资料的上传、下载、删除等；支持根据各个区域案件的不同生成四色预警图像，根据案件结果生成突出警情分析、警情多发区域以及警情综合统计等功能。</w:t>
            </w:r>
            <w:r w:rsidRPr="009B0B0E">
              <w:rPr>
                <w:rFonts w:asciiTheme="minorEastAsia" w:eastAsiaTheme="minorEastAsia" w:hAnsiTheme="minorEastAsia" w:cs="宋体" w:hint="eastAsia"/>
                <w:kern w:val="0"/>
                <w:sz w:val="21"/>
                <w:szCs w:val="21"/>
              </w:rPr>
              <w:br/>
              <w:t>14）移动终端</w:t>
            </w:r>
            <w:r w:rsidRPr="009B0B0E">
              <w:rPr>
                <w:rFonts w:asciiTheme="minorEastAsia" w:eastAsiaTheme="minorEastAsia" w:hAnsiTheme="minorEastAsia" w:cs="宋体" w:hint="eastAsia"/>
                <w:kern w:val="0"/>
                <w:sz w:val="21"/>
                <w:szCs w:val="21"/>
              </w:rPr>
              <w:br/>
              <w:t>支持移动客户端，包括安卓、IOS主流操作系统移动终端；支持移动终端实时预览、云台控制、录像远程回放、抓图、码流切换等功能，支持手机布撤防等功能；支持多路视频手机实时预览。</w:t>
            </w:r>
            <w:r w:rsidRPr="009B0B0E">
              <w:rPr>
                <w:rFonts w:asciiTheme="minorEastAsia" w:eastAsiaTheme="minorEastAsia" w:hAnsiTheme="minorEastAsia" w:cs="宋体" w:hint="eastAsia"/>
                <w:kern w:val="0"/>
                <w:sz w:val="21"/>
                <w:szCs w:val="21"/>
              </w:rPr>
              <w:br/>
              <w:t>15）录像文件存储</w:t>
            </w:r>
            <w:r w:rsidRPr="009B0B0E">
              <w:rPr>
                <w:rFonts w:asciiTheme="minorEastAsia" w:eastAsiaTheme="minorEastAsia" w:hAnsiTheme="minorEastAsia" w:cs="宋体" w:hint="eastAsia"/>
                <w:kern w:val="0"/>
                <w:sz w:val="21"/>
                <w:szCs w:val="21"/>
              </w:rPr>
              <w:br/>
              <w:t>支持视频存储磁盘关联。支持录像计划的配置及管理。支持视频流保存成录像文件。支持服务器报警，录像时间段可精确到分钟。</w:t>
            </w:r>
            <w:r w:rsidRPr="009B0B0E">
              <w:rPr>
                <w:rFonts w:asciiTheme="minorEastAsia" w:eastAsiaTheme="minorEastAsia" w:hAnsiTheme="minorEastAsia" w:cs="宋体" w:hint="eastAsia"/>
                <w:kern w:val="0"/>
                <w:sz w:val="21"/>
                <w:szCs w:val="21"/>
              </w:rPr>
              <w:br/>
              <w:t>提供软件评测报告和软件产品登记证书。</w:t>
            </w:r>
            <w:r w:rsidRPr="009B0B0E">
              <w:rPr>
                <w:rFonts w:asciiTheme="minorEastAsia" w:eastAsiaTheme="minorEastAsia" w:hAnsiTheme="minorEastAsia" w:cs="宋体" w:hint="eastAsia"/>
                <w:kern w:val="0"/>
                <w:sz w:val="21"/>
                <w:szCs w:val="21"/>
              </w:rPr>
              <w:br/>
              <w:t>提供1000路授权；</w:t>
            </w:r>
            <w:r w:rsidRPr="009B0B0E">
              <w:rPr>
                <w:rFonts w:asciiTheme="minorEastAsia" w:eastAsiaTheme="minorEastAsia" w:hAnsiTheme="minorEastAsia" w:cs="宋体" w:hint="eastAsia"/>
                <w:kern w:val="0"/>
                <w:sz w:val="21"/>
                <w:szCs w:val="21"/>
              </w:rPr>
              <w:br/>
              <w:t>E5-2620 V3(6核2.4GHz)×1/16GB DDR4/1TB SATA×2/热插拔/SAS3008/DVD/1GbE×4/冗电/导轨/2U/Windows Server 2008 R2简体中文标准版激活码   1、电源：高效能550W铂金1+1 冗余电源；2、电源电压 200-240V/50Hz；</w:t>
            </w:r>
          </w:p>
        </w:tc>
      </w:tr>
      <w:tr w:rsidR="00F77CBC" w:rsidRPr="009B0B0E" w:rsidTr="00A577EE">
        <w:trPr>
          <w:trHeight w:val="567"/>
        </w:trPr>
        <w:tc>
          <w:tcPr>
            <w:tcW w:w="709" w:type="dxa"/>
            <w:vAlign w:val="center"/>
          </w:tcPr>
          <w:p w:rsidR="00F77CBC" w:rsidRPr="009B0B0E" w:rsidRDefault="00F77CBC"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lastRenderedPageBreak/>
              <w:t>3</w:t>
            </w:r>
          </w:p>
        </w:tc>
        <w:tc>
          <w:tcPr>
            <w:tcW w:w="1418"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室内红外半球</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31</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台</w:t>
            </w:r>
          </w:p>
        </w:tc>
        <w:tc>
          <w:tcPr>
            <w:tcW w:w="5953" w:type="dxa"/>
            <w:vAlign w:val="center"/>
          </w:tcPr>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推荐品牌：海康、三星、英飞拓</w:t>
            </w:r>
          </w:p>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1/3" SONY CCD红外半球彩色摄像机 700线 30-40米12mm@ F1.8(3.6mm,6mm,8mm,16mm 可选)  DC12V</w:t>
            </w:r>
          </w:p>
        </w:tc>
      </w:tr>
      <w:tr w:rsidR="00F77CBC" w:rsidRPr="009B0B0E" w:rsidTr="00A577EE">
        <w:trPr>
          <w:trHeight w:val="567"/>
        </w:trPr>
        <w:tc>
          <w:tcPr>
            <w:tcW w:w="709" w:type="dxa"/>
            <w:vAlign w:val="center"/>
          </w:tcPr>
          <w:p w:rsidR="00F77CBC" w:rsidRPr="009B0B0E" w:rsidRDefault="00F77CBC"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4</w:t>
            </w:r>
          </w:p>
        </w:tc>
        <w:tc>
          <w:tcPr>
            <w:tcW w:w="1418"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室外一体化红外枪型摄像机</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20</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台</w:t>
            </w:r>
          </w:p>
        </w:tc>
        <w:tc>
          <w:tcPr>
            <w:tcW w:w="5953" w:type="dxa"/>
            <w:vAlign w:val="center"/>
          </w:tcPr>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推荐品牌：海康、三星、英飞拓</w:t>
            </w:r>
          </w:p>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700TVL 1/3" SONY CCD 2.8-12mm ICR红外防水筒型摄像机DC12V/AC24V</w:t>
            </w:r>
          </w:p>
        </w:tc>
      </w:tr>
      <w:tr w:rsidR="00F77CBC" w:rsidRPr="009B0B0E" w:rsidTr="00A577EE">
        <w:trPr>
          <w:trHeight w:val="567"/>
        </w:trPr>
        <w:tc>
          <w:tcPr>
            <w:tcW w:w="709" w:type="dxa"/>
            <w:vAlign w:val="center"/>
          </w:tcPr>
          <w:p w:rsidR="00F77CBC" w:rsidRPr="009B0B0E" w:rsidRDefault="00F77CBC"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5</w:t>
            </w:r>
          </w:p>
        </w:tc>
        <w:tc>
          <w:tcPr>
            <w:tcW w:w="1418"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室外一体化球形摄像机</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10</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台</w:t>
            </w:r>
          </w:p>
        </w:tc>
        <w:tc>
          <w:tcPr>
            <w:tcW w:w="5953" w:type="dxa"/>
            <w:vAlign w:val="center"/>
          </w:tcPr>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推荐品牌：海康、三星、英飞拓</w:t>
            </w:r>
          </w:p>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视频输出：支持1920×1080@25fps, 1920×1080@30fps；</w:t>
            </w:r>
            <w:r w:rsidRPr="009B0B0E">
              <w:rPr>
                <w:rFonts w:asciiTheme="minorEastAsia" w:eastAsiaTheme="minorEastAsia" w:hAnsiTheme="minorEastAsia" w:cs="宋体" w:hint="eastAsia"/>
                <w:kern w:val="0"/>
                <w:sz w:val="21"/>
                <w:szCs w:val="21"/>
              </w:rPr>
              <w:br/>
              <w:t>1/3" CMOS，约240万像素，光圈数(23倍：F1.4-F3.5，30倍：F1.4-F4.0)；</w:t>
            </w:r>
            <w:r w:rsidRPr="009B0B0E">
              <w:rPr>
                <w:rFonts w:asciiTheme="minorEastAsia" w:eastAsiaTheme="minorEastAsia" w:hAnsiTheme="minorEastAsia" w:cs="宋体" w:hint="eastAsia"/>
                <w:kern w:val="0"/>
                <w:sz w:val="21"/>
                <w:szCs w:val="21"/>
              </w:rPr>
              <w:br/>
              <w:t>水平分辨力：彩色≥1000TVL；</w:t>
            </w:r>
            <w:r w:rsidRPr="009B0B0E">
              <w:rPr>
                <w:rFonts w:asciiTheme="minorEastAsia" w:eastAsiaTheme="minorEastAsia" w:hAnsiTheme="minorEastAsia" w:cs="宋体" w:hint="eastAsia"/>
                <w:kern w:val="0"/>
                <w:sz w:val="21"/>
                <w:szCs w:val="21"/>
              </w:rPr>
              <w:br/>
              <w:t>灰度等级(亮度等级)：11级；</w:t>
            </w:r>
            <w:r w:rsidRPr="009B0B0E">
              <w:rPr>
                <w:rFonts w:asciiTheme="minorEastAsia" w:eastAsiaTheme="minorEastAsia" w:hAnsiTheme="minorEastAsia" w:cs="宋体" w:hint="eastAsia"/>
                <w:kern w:val="0"/>
                <w:sz w:val="21"/>
                <w:szCs w:val="21"/>
              </w:rPr>
              <w:br/>
              <w:t>红外距离：大于200米；（以公安部型式检验报告为准）</w:t>
            </w:r>
            <w:r w:rsidRPr="009B0B0E">
              <w:rPr>
                <w:rFonts w:asciiTheme="minorEastAsia" w:eastAsiaTheme="minorEastAsia" w:hAnsiTheme="minorEastAsia" w:cs="宋体" w:hint="eastAsia"/>
                <w:kern w:val="0"/>
                <w:sz w:val="21"/>
                <w:szCs w:val="21"/>
              </w:rPr>
              <w:br/>
              <w:t>光学变焦：30倍，数字变倍：16倍；</w:t>
            </w:r>
            <w:r w:rsidRPr="009B0B0E">
              <w:rPr>
                <w:rFonts w:asciiTheme="minorEastAsia" w:eastAsiaTheme="minorEastAsia" w:hAnsiTheme="minorEastAsia" w:cs="宋体" w:hint="eastAsia"/>
                <w:kern w:val="0"/>
                <w:sz w:val="21"/>
                <w:szCs w:val="21"/>
              </w:rPr>
              <w:br/>
              <w:t>输出接口：HDTVI接口(符合HDTVI视频输出标准)、RS485接口；</w:t>
            </w:r>
            <w:r w:rsidRPr="009B0B0E">
              <w:rPr>
                <w:rFonts w:asciiTheme="minorEastAsia" w:eastAsiaTheme="minorEastAsia" w:hAnsiTheme="minorEastAsia" w:cs="宋体" w:hint="eastAsia"/>
                <w:kern w:val="0"/>
                <w:sz w:val="21"/>
                <w:szCs w:val="21"/>
              </w:rPr>
              <w:br/>
              <w:t>最低照度：可达彩色0.05Lux(F1.4关闭帧累积)，黑白0.005Lux(F1.4关闭帧累积)，0 Lux with IR；（以公安部型式检验报告为准）</w:t>
            </w:r>
            <w:r w:rsidRPr="009B0B0E">
              <w:rPr>
                <w:rFonts w:asciiTheme="minorEastAsia" w:eastAsiaTheme="minorEastAsia" w:hAnsiTheme="minorEastAsia" w:cs="宋体" w:hint="eastAsia"/>
                <w:kern w:val="0"/>
                <w:sz w:val="21"/>
                <w:szCs w:val="21"/>
              </w:rPr>
              <w:br/>
              <w:t>内置热处理装置，降低球机内腔温度，防止球机内罩起雾；</w:t>
            </w:r>
            <w:r w:rsidRPr="009B0B0E">
              <w:rPr>
                <w:rFonts w:asciiTheme="minorEastAsia" w:eastAsiaTheme="minorEastAsia" w:hAnsiTheme="minorEastAsia" w:cs="宋体" w:hint="eastAsia"/>
                <w:kern w:val="0"/>
                <w:sz w:val="21"/>
                <w:szCs w:val="21"/>
              </w:rPr>
              <w:br/>
              <w:t>信噪比≥50dB；</w:t>
            </w:r>
            <w:r w:rsidRPr="009B0B0E">
              <w:rPr>
                <w:rFonts w:asciiTheme="minorEastAsia" w:eastAsiaTheme="minorEastAsia" w:hAnsiTheme="minorEastAsia" w:cs="宋体" w:hint="eastAsia"/>
                <w:kern w:val="0"/>
                <w:sz w:val="21"/>
                <w:szCs w:val="21"/>
              </w:rPr>
              <w:br/>
              <w:t>自动功能：自动白平衡、自动增益控制（AGC）、背景光补偿（BLC）功能；</w:t>
            </w:r>
            <w:r w:rsidRPr="009B0B0E">
              <w:rPr>
                <w:rFonts w:asciiTheme="minorEastAsia" w:eastAsiaTheme="minorEastAsia" w:hAnsiTheme="minorEastAsia" w:cs="宋体" w:hint="eastAsia"/>
                <w:kern w:val="0"/>
                <w:sz w:val="21"/>
                <w:szCs w:val="21"/>
              </w:rPr>
              <w:br/>
              <w:t>支持宽动态(环境照度在最高值≥5000lx，最低值≤100lx之间</w:t>
            </w:r>
            <w:r w:rsidRPr="009B0B0E">
              <w:rPr>
                <w:rFonts w:asciiTheme="minorEastAsia" w:eastAsiaTheme="minorEastAsia" w:hAnsiTheme="minorEastAsia" w:cs="宋体" w:hint="eastAsia"/>
                <w:kern w:val="0"/>
                <w:sz w:val="21"/>
                <w:szCs w:val="21"/>
              </w:rPr>
              <w:lastRenderedPageBreak/>
              <w:t>变化，图像依旧清晰)；</w:t>
            </w:r>
            <w:r w:rsidRPr="009B0B0E">
              <w:rPr>
                <w:rFonts w:asciiTheme="minorEastAsia" w:eastAsiaTheme="minorEastAsia" w:hAnsiTheme="minorEastAsia" w:cs="宋体" w:hint="eastAsia"/>
                <w:kern w:val="0"/>
                <w:sz w:val="21"/>
                <w:szCs w:val="21"/>
              </w:rPr>
              <w:br/>
              <w:t>同轴视控功能：结合后端设备和客户端软件，通过同轴线缆，支持对球机的云台控制和菜单设置；</w:t>
            </w:r>
            <w:r w:rsidRPr="009B0B0E">
              <w:rPr>
                <w:rFonts w:asciiTheme="minorEastAsia" w:eastAsiaTheme="minorEastAsia" w:hAnsiTheme="minorEastAsia" w:cs="宋体" w:hint="eastAsia"/>
                <w:kern w:val="0"/>
                <w:sz w:val="21"/>
                <w:szCs w:val="21"/>
              </w:rPr>
              <w:br/>
              <w:t>支持不少于1s至1/10000s电子快门；</w:t>
            </w:r>
            <w:r w:rsidRPr="009B0B0E">
              <w:rPr>
                <w:rFonts w:asciiTheme="minorEastAsia" w:eastAsiaTheme="minorEastAsia" w:hAnsiTheme="minorEastAsia" w:cs="宋体" w:hint="eastAsia"/>
                <w:kern w:val="0"/>
                <w:sz w:val="21"/>
                <w:szCs w:val="21"/>
              </w:rPr>
              <w:br/>
              <w:t>区域遮盖功能：球机应具有具有隐私遮蔽（区域遮盖功能），支持8块多边形区域设置，每块区域大小可调；</w:t>
            </w:r>
            <w:r w:rsidRPr="009B0B0E">
              <w:rPr>
                <w:rFonts w:asciiTheme="minorEastAsia" w:eastAsiaTheme="minorEastAsia" w:hAnsiTheme="minorEastAsia" w:cs="宋体" w:hint="eastAsia"/>
                <w:kern w:val="0"/>
                <w:sz w:val="21"/>
                <w:szCs w:val="21"/>
              </w:rPr>
              <w:br/>
              <w:t>断电记忆功能：球机在断电重启后，云台可自动恢复至断电前的位置；</w:t>
            </w:r>
            <w:r w:rsidRPr="009B0B0E">
              <w:rPr>
                <w:rFonts w:asciiTheme="minorEastAsia" w:eastAsiaTheme="minorEastAsia" w:hAnsiTheme="minorEastAsia" w:cs="宋体" w:hint="eastAsia"/>
                <w:kern w:val="0"/>
                <w:sz w:val="21"/>
                <w:szCs w:val="21"/>
              </w:rPr>
              <w:br/>
              <w:t>一键巡航功能：球机自动识别1~32号预置点中，已设置的预置点（两个或两个以上），进行巡航扫描；（以公安部型式检验报告为准）</w:t>
            </w:r>
            <w:r w:rsidRPr="009B0B0E">
              <w:rPr>
                <w:rFonts w:asciiTheme="minorEastAsia" w:eastAsiaTheme="minorEastAsia" w:hAnsiTheme="minorEastAsia" w:cs="宋体" w:hint="eastAsia"/>
                <w:kern w:val="0"/>
                <w:sz w:val="21"/>
                <w:szCs w:val="21"/>
              </w:rPr>
              <w:br/>
              <w:t>水平手控最大速度不小于160°/s，云台定位精度为±0.1°；</w:t>
            </w:r>
            <w:r w:rsidRPr="009B0B0E">
              <w:rPr>
                <w:rFonts w:asciiTheme="minorEastAsia" w:eastAsiaTheme="minorEastAsia" w:hAnsiTheme="minorEastAsia" w:cs="宋体" w:hint="eastAsia"/>
                <w:kern w:val="0"/>
                <w:sz w:val="21"/>
                <w:szCs w:val="21"/>
              </w:rPr>
              <w:br/>
              <w:t>垂直手控速度不小于120°/S；</w:t>
            </w:r>
            <w:r w:rsidRPr="009B0B0E">
              <w:rPr>
                <w:rFonts w:asciiTheme="minorEastAsia" w:eastAsiaTheme="minorEastAsia" w:hAnsiTheme="minorEastAsia" w:cs="宋体" w:hint="eastAsia"/>
                <w:kern w:val="0"/>
                <w:sz w:val="21"/>
                <w:szCs w:val="21"/>
              </w:rPr>
              <w:br/>
              <w:t>旋转角范围：水平旋转范围为360°连续旋转，垂直旋转范围为-15°~90°；</w:t>
            </w:r>
            <w:r w:rsidRPr="009B0B0E">
              <w:rPr>
                <w:rFonts w:asciiTheme="minorEastAsia" w:eastAsiaTheme="minorEastAsia" w:hAnsiTheme="minorEastAsia" w:cs="宋体" w:hint="eastAsia"/>
                <w:kern w:val="0"/>
                <w:sz w:val="21"/>
                <w:szCs w:val="21"/>
              </w:rPr>
              <w:br/>
              <w:t>球机预置位数目应不少于32个，支持自动扫描、自动巡航、模式路径等功能；</w:t>
            </w:r>
            <w:r w:rsidRPr="009B0B0E">
              <w:rPr>
                <w:rFonts w:asciiTheme="minorEastAsia" w:eastAsiaTheme="minorEastAsia" w:hAnsiTheme="minorEastAsia" w:cs="宋体" w:hint="eastAsia"/>
                <w:kern w:val="0"/>
                <w:sz w:val="21"/>
                <w:szCs w:val="21"/>
              </w:rPr>
              <w:br/>
              <w:t>守望功能 ：球机应具有守望功能，当球机待机时间达到设置值时，可自动运行调预置位、自动巡航、自动扫描、模式路径等功能；</w:t>
            </w:r>
            <w:r w:rsidRPr="009B0B0E">
              <w:rPr>
                <w:rFonts w:asciiTheme="minorEastAsia" w:eastAsiaTheme="minorEastAsia" w:hAnsiTheme="minorEastAsia" w:cs="宋体" w:hint="eastAsia"/>
                <w:kern w:val="0"/>
                <w:sz w:val="21"/>
                <w:szCs w:val="21"/>
              </w:rPr>
              <w:br/>
              <w:t>屏幕字符显示功能：具有屏幕显示功能的球机宜采用中文菜单；</w:t>
            </w:r>
            <w:r w:rsidRPr="009B0B0E">
              <w:rPr>
                <w:rFonts w:asciiTheme="minorEastAsia" w:eastAsiaTheme="minorEastAsia" w:hAnsiTheme="minorEastAsia" w:cs="宋体" w:hint="eastAsia"/>
                <w:kern w:val="0"/>
                <w:sz w:val="21"/>
                <w:szCs w:val="21"/>
              </w:rPr>
              <w:br/>
              <w:t>采用500米(75-3类)同轴线缆传输时，HDTVI图像的信息基本不缺失；（以公安部型式检验报告为准）</w:t>
            </w:r>
            <w:r w:rsidRPr="009B0B0E">
              <w:rPr>
                <w:rFonts w:asciiTheme="minorEastAsia" w:eastAsiaTheme="minorEastAsia" w:hAnsiTheme="minorEastAsia" w:cs="宋体" w:hint="eastAsia"/>
                <w:kern w:val="0"/>
                <w:sz w:val="21"/>
                <w:szCs w:val="21"/>
              </w:rPr>
              <w:br/>
              <w:t>静电放电抗扰度：接触放电：8kV/空气放电：15kV；（以公安部型式检验报告为准）</w:t>
            </w:r>
            <w:r w:rsidRPr="009B0B0E">
              <w:rPr>
                <w:rFonts w:asciiTheme="minorEastAsia" w:eastAsiaTheme="minorEastAsia" w:hAnsiTheme="minorEastAsia" w:cs="宋体" w:hint="eastAsia"/>
                <w:kern w:val="0"/>
                <w:sz w:val="21"/>
                <w:szCs w:val="21"/>
              </w:rPr>
              <w:br/>
              <w:t>室外球机应具备较好防护性能，支持IP66，TVS 6000V防雷、防浪涌、防突波；</w:t>
            </w:r>
            <w:r w:rsidRPr="009B0B0E">
              <w:rPr>
                <w:rFonts w:asciiTheme="minorEastAsia" w:eastAsiaTheme="minorEastAsia" w:hAnsiTheme="minorEastAsia" w:cs="宋体" w:hint="eastAsia"/>
                <w:kern w:val="0"/>
                <w:sz w:val="21"/>
                <w:szCs w:val="21"/>
              </w:rPr>
              <w:br/>
              <w:t>具备较好的环境适应性，工作温度范围可达-40℃-70℃；</w:t>
            </w:r>
          </w:p>
        </w:tc>
      </w:tr>
      <w:tr w:rsidR="00F77CBC" w:rsidRPr="009B0B0E" w:rsidTr="00A577EE">
        <w:trPr>
          <w:trHeight w:val="567"/>
        </w:trPr>
        <w:tc>
          <w:tcPr>
            <w:tcW w:w="709" w:type="dxa"/>
            <w:vAlign w:val="center"/>
          </w:tcPr>
          <w:p w:rsidR="00F77CBC" w:rsidRPr="009B0B0E" w:rsidRDefault="00F77CBC"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lastRenderedPageBreak/>
              <w:t>6</w:t>
            </w:r>
          </w:p>
        </w:tc>
        <w:tc>
          <w:tcPr>
            <w:tcW w:w="1418"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红外枪型摄像机支架</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20</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套</w:t>
            </w:r>
          </w:p>
        </w:tc>
        <w:tc>
          <w:tcPr>
            <w:tcW w:w="5953" w:type="dxa"/>
            <w:vAlign w:val="center"/>
          </w:tcPr>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推荐品牌：海康、三星、英飞拓</w:t>
            </w:r>
          </w:p>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壁装支架/海康白/铝合金</w:t>
            </w:r>
          </w:p>
        </w:tc>
      </w:tr>
      <w:tr w:rsidR="00F77CBC" w:rsidRPr="009B0B0E" w:rsidTr="00A577EE">
        <w:trPr>
          <w:trHeight w:val="567"/>
        </w:trPr>
        <w:tc>
          <w:tcPr>
            <w:tcW w:w="709" w:type="dxa"/>
            <w:vAlign w:val="center"/>
          </w:tcPr>
          <w:p w:rsidR="00F77CBC" w:rsidRPr="009B0B0E" w:rsidRDefault="00F77CBC"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7</w:t>
            </w:r>
          </w:p>
        </w:tc>
        <w:tc>
          <w:tcPr>
            <w:tcW w:w="1418"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球形摄像机支架</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10</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套</w:t>
            </w:r>
          </w:p>
        </w:tc>
        <w:tc>
          <w:tcPr>
            <w:tcW w:w="5953" w:type="dxa"/>
          </w:tcPr>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海康、三星、英飞拓</w:t>
            </w:r>
          </w:p>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壁装支架/白色/铝合金</w:t>
            </w:r>
          </w:p>
        </w:tc>
      </w:tr>
      <w:tr w:rsidR="00F77CBC" w:rsidRPr="009B0B0E" w:rsidTr="00A577EE">
        <w:trPr>
          <w:trHeight w:val="567"/>
        </w:trPr>
        <w:tc>
          <w:tcPr>
            <w:tcW w:w="709" w:type="dxa"/>
            <w:vAlign w:val="center"/>
          </w:tcPr>
          <w:p w:rsidR="00F77CBC" w:rsidRPr="009B0B0E" w:rsidRDefault="00F77CBC"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8</w:t>
            </w:r>
          </w:p>
        </w:tc>
        <w:tc>
          <w:tcPr>
            <w:tcW w:w="1418"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报警主机</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1</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台</w:t>
            </w:r>
          </w:p>
        </w:tc>
        <w:tc>
          <w:tcPr>
            <w:tcW w:w="5953" w:type="dxa"/>
          </w:tcPr>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推荐品牌：海康、三星、英飞拓</w:t>
            </w:r>
          </w:p>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支持本地8路防区+总线扩展248路防区，共计256路防区报警输入</w:t>
            </w:r>
            <w:r w:rsidRPr="009B0B0E">
              <w:rPr>
                <w:rFonts w:asciiTheme="minorEastAsia" w:eastAsiaTheme="minorEastAsia" w:hAnsiTheme="minorEastAsia" w:cs="宋体" w:hint="eastAsia"/>
                <w:kern w:val="0"/>
                <w:sz w:val="21"/>
                <w:szCs w:val="21"/>
              </w:rPr>
              <w:br/>
              <w:t>支持4路本地防区报警输出，可扩展至256路</w:t>
            </w:r>
            <w:r w:rsidRPr="009B0B0E">
              <w:rPr>
                <w:rFonts w:asciiTheme="minorEastAsia" w:eastAsiaTheme="minorEastAsia" w:hAnsiTheme="minorEastAsia" w:cs="宋体" w:hint="eastAsia"/>
                <w:kern w:val="0"/>
                <w:sz w:val="21"/>
                <w:szCs w:val="21"/>
              </w:rPr>
              <w:br/>
              <w:t>支持触发器时控输出</w:t>
            </w:r>
            <w:r w:rsidRPr="009B0B0E">
              <w:rPr>
                <w:rFonts w:asciiTheme="minorEastAsia" w:eastAsiaTheme="minorEastAsia" w:hAnsiTheme="minorEastAsia" w:cs="宋体" w:hint="eastAsia"/>
                <w:kern w:val="0"/>
                <w:sz w:val="21"/>
                <w:szCs w:val="21"/>
              </w:rPr>
              <w:br/>
              <w:t>支持两条总线，每条可达2400M （RVV2*1.5mm²），支持星型、树形、手牵手总线拓扑，总线无极性</w:t>
            </w:r>
            <w:r w:rsidRPr="009B0B0E">
              <w:rPr>
                <w:rFonts w:asciiTheme="minorEastAsia" w:eastAsiaTheme="minorEastAsia" w:hAnsiTheme="minorEastAsia" w:cs="宋体" w:hint="eastAsia"/>
                <w:kern w:val="0"/>
                <w:sz w:val="21"/>
                <w:szCs w:val="21"/>
              </w:rPr>
              <w:br/>
              <w:t>支持定时布撤防，每天8个时段</w:t>
            </w:r>
            <w:r w:rsidRPr="009B0B0E">
              <w:rPr>
                <w:rFonts w:asciiTheme="minorEastAsia" w:eastAsiaTheme="minorEastAsia" w:hAnsiTheme="minorEastAsia" w:cs="宋体" w:hint="eastAsia"/>
                <w:kern w:val="0"/>
                <w:sz w:val="21"/>
                <w:szCs w:val="21"/>
              </w:rPr>
              <w:br/>
              <w:t xml:space="preserve"> 支持8个子系统和一个公共子系统</w:t>
            </w:r>
            <w:r w:rsidRPr="009B0B0E">
              <w:rPr>
                <w:rFonts w:asciiTheme="minorEastAsia" w:eastAsiaTheme="minorEastAsia" w:hAnsiTheme="minorEastAsia" w:cs="宋体" w:hint="eastAsia"/>
                <w:kern w:val="0"/>
                <w:sz w:val="21"/>
                <w:szCs w:val="21"/>
              </w:rPr>
              <w:br/>
              <w:t xml:space="preserve"> 支持主机防拆报警、</w:t>
            </w:r>
            <w:r w:rsidRPr="009B0B0E">
              <w:rPr>
                <w:rFonts w:asciiTheme="minorEastAsia" w:eastAsiaTheme="minorEastAsia" w:hAnsiTheme="minorEastAsia" w:cs="宋体" w:hint="eastAsia"/>
                <w:kern w:val="0"/>
                <w:sz w:val="21"/>
                <w:szCs w:val="21"/>
              </w:rPr>
              <w:br/>
              <w:t>支持探测器防拆报警（本地8路）</w:t>
            </w:r>
            <w:r w:rsidRPr="009B0B0E">
              <w:rPr>
                <w:rFonts w:asciiTheme="minorEastAsia" w:eastAsiaTheme="minorEastAsia" w:hAnsiTheme="minorEastAsia" w:cs="宋体" w:hint="eastAsia"/>
                <w:kern w:val="0"/>
                <w:sz w:val="21"/>
                <w:szCs w:val="21"/>
              </w:rPr>
              <w:br/>
              <w:t>支持1路受控警号（DC12V 750mA）输出</w:t>
            </w:r>
            <w:r w:rsidRPr="009B0B0E">
              <w:rPr>
                <w:rFonts w:asciiTheme="minorEastAsia" w:eastAsiaTheme="minorEastAsia" w:hAnsiTheme="minorEastAsia" w:cs="宋体" w:hint="eastAsia"/>
                <w:kern w:val="0"/>
                <w:sz w:val="21"/>
                <w:szCs w:val="21"/>
              </w:rPr>
              <w:br/>
              <w:t>支持CID 报告，支持话机复用</w:t>
            </w:r>
            <w:r w:rsidRPr="009B0B0E">
              <w:rPr>
                <w:rFonts w:asciiTheme="minorEastAsia" w:eastAsiaTheme="minorEastAsia" w:hAnsiTheme="minorEastAsia" w:cs="宋体" w:hint="eastAsia"/>
                <w:kern w:val="0"/>
                <w:sz w:val="21"/>
                <w:szCs w:val="21"/>
              </w:rPr>
              <w:br/>
              <w:t>支持防区报警、系统状态事件联动输出，发生/恢复事件和时间可灵活配置</w:t>
            </w:r>
            <w:r w:rsidRPr="009B0B0E">
              <w:rPr>
                <w:rFonts w:asciiTheme="minorEastAsia" w:eastAsiaTheme="minorEastAsia" w:hAnsiTheme="minorEastAsia" w:cs="宋体" w:hint="eastAsia"/>
                <w:kern w:val="0"/>
                <w:sz w:val="21"/>
                <w:szCs w:val="21"/>
              </w:rPr>
              <w:br/>
              <w:t xml:space="preserve"> 支持4个独立中心组，可灵活配置报警数据上传策略、冗余备份策略</w:t>
            </w:r>
            <w:r w:rsidRPr="009B0B0E">
              <w:rPr>
                <w:rFonts w:asciiTheme="minorEastAsia" w:eastAsiaTheme="minorEastAsia" w:hAnsiTheme="minorEastAsia" w:cs="宋体" w:hint="eastAsia"/>
                <w:kern w:val="0"/>
                <w:sz w:val="21"/>
                <w:szCs w:val="21"/>
              </w:rPr>
              <w:br/>
              <w:t>支持两种传输模式：网络传输、电话线传输</w:t>
            </w:r>
            <w:r w:rsidRPr="009B0B0E">
              <w:rPr>
                <w:rFonts w:asciiTheme="minorEastAsia" w:eastAsiaTheme="minorEastAsia" w:hAnsiTheme="minorEastAsia" w:cs="宋体" w:hint="eastAsia"/>
                <w:kern w:val="0"/>
                <w:sz w:val="21"/>
                <w:szCs w:val="21"/>
              </w:rPr>
              <w:br/>
              <w:t>支持2组独立以太网接警中心</w:t>
            </w:r>
            <w:r w:rsidRPr="009B0B0E">
              <w:rPr>
                <w:rFonts w:asciiTheme="minorEastAsia" w:eastAsiaTheme="minorEastAsia" w:hAnsiTheme="minorEastAsia" w:cs="宋体" w:hint="eastAsia"/>
                <w:kern w:val="0"/>
                <w:sz w:val="21"/>
                <w:szCs w:val="21"/>
              </w:rPr>
              <w:br/>
              <w:t>支持2组独立电话接警中心</w:t>
            </w:r>
            <w:r w:rsidRPr="009B0B0E">
              <w:rPr>
                <w:rFonts w:asciiTheme="minorEastAsia" w:eastAsiaTheme="minorEastAsia" w:hAnsiTheme="minorEastAsia" w:cs="宋体" w:hint="eastAsia"/>
                <w:kern w:val="0"/>
                <w:sz w:val="21"/>
                <w:szCs w:val="21"/>
              </w:rPr>
              <w:br/>
            </w:r>
            <w:r w:rsidRPr="009B0B0E">
              <w:rPr>
                <w:rFonts w:asciiTheme="minorEastAsia" w:eastAsiaTheme="minorEastAsia" w:hAnsiTheme="minorEastAsia" w:cs="宋体" w:hint="eastAsia"/>
                <w:kern w:val="0"/>
                <w:sz w:val="21"/>
                <w:szCs w:val="21"/>
              </w:rPr>
              <w:lastRenderedPageBreak/>
              <w:t>支持Contact ID protocol，支持话机复用</w:t>
            </w:r>
            <w:r w:rsidRPr="009B0B0E">
              <w:rPr>
                <w:rFonts w:asciiTheme="minorEastAsia" w:eastAsiaTheme="minorEastAsia" w:hAnsiTheme="minorEastAsia" w:cs="宋体" w:hint="eastAsia"/>
                <w:kern w:val="0"/>
                <w:sz w:val="21"/>
                <w:szCs w:val="21"/>
              </w:rPr>
              <w:br/>
              <w:t>支持32个LCD键盘包括1个全局键盘和31个子系统键盘，键盘总线总长度不得大于1.2km（Φ1.5mm）</w:t>
            </w:r>
            <w:r w:rsidRPr="009B0B0E">
              <w:rPr>
                <w:rFonts w:asciiTheme="minorEastAsia" w:eastAsiaTheme="minorEastAsia" w:hAnsiTheme="minorEastAsia" w:cs="宋体" w:hint="eastAsia"/>
                <w:kern w:val="0"/>
                <w:sz w:val="21"/>
                <w:szCs w:val="21"/>
              </w:rPr>
              <w:br/>
              <w:t>支持1个安装员用户、1个主用户、199个操作用户</w:t>
            </w:r>
            <w:r w:rsidRPr="009B0B0E">
              <w:rPr>
                <w:rFonts w:asciiTheme="minorEastAsia" w:eastAsiaTheme="minorEastAsia" w:hAnsiTheme="minorEastAsia" w:cs="宋体" w:hint="eastAsia"/>
                <w:kern w:val="0"/>
                <w:sz w:val="21"/>
                <w:szCs w:val="21"/>
              </w:rPr>
              <w:br/>
              <w:t>支持16个远程管理用户，1个远程数据通道</w:t>
            </w:r>
            <w:r w:rsidRPr="009B0B0E">
              <w:rPr>
                <w:rFonts w:asciiTheme="minorEastAsia" w:eastAsiaTheme="minorEastAsia" w:hAnsiTheme="minorEastAsia" w:cs="宋体" w:hint="eastAsia"/>
                <w:kern w:val="0"/>
                <w:sz w:val="21"/>
                <w:szCs w:val="21"/>
              </w:rPr>
              <w:br/>
              <w:t>支持250条CID报告缓存</w:t>
            </w:r>
            <w:r w:rsidRPr="009B0B0E">
              <w:rPr>
                <w:rFonts w:asciiTheme="minorEastAsia" w:eastAsiaTheme="minorEastAsia" w:hAnsiTheme="minorEastAsia" w:cs="宋体" w:hint="eastAsia"/>
                <w:kern w:val="0"/>
                <w:sz w:val="21"/>
                <w:szCs w:val="21"/>
              </w:rPr>
              <w:br/>
              <w:t>支持4500条报警事件记录，500条操作事件和管理操作记录，事件带日期功能</w:t>
            </w:r>
            <w:r w:rsidRPr="009B0B0E">
              <w:rPr>
                <w:rFonts w:asciiTheme="minorEastAsia" w:eastAsiaTheme="minorEastAsia" w:hAnsiTheme="minorEastAsia" w:cs="宋体" w:hint="eastAsia"/>
                <w:kern w:val="0"/>
                <w:sz w:val="21"/>
                <w:szCs w:val="21"/>
              </w:rPr>
              <w:br/>
              <w:t>支持外置辅助电源--标准蓄电池，自动充电控制，电压实时监测，掉电保护</w:t>
            </w:r>
            <w:r w:rsidRPr="009B0B0E">
              <w:rPr>
                <w:rFonts w:asciiTheme="minorEastAsia" w:eastAsiaTheme="minorEastAsia" w:hAnsiTheme="minorEastAsia" w:cs="宋体" w:hint="eastAsia"/>
                <w:kern w:val="0"/>
                <w:sz w:val="21"/>
                <w:szCs w:val="21"/>
              </w:rPr>
              <w:br/>
              <w:t>支持AC220V电源供电,主辅电源可自动切换</w:t>
            </w:r>
            <w:r w:rsidRPr="009B0B0E">
              <w:rPr>
                <w:rFonts w:asciiTheme="minorEastAsia" w:eastAsiaTheme="minorEastAsia" w:hAnsiTheme="minorEastAsia" w:cs="宋体" w:hint="eastAsia"/>
                <w:kern w:val="0"/>
                <w:sz w:val="21"/>
                <w:szCs w:val="21"/>
              </w:rPr>
              <w:br/>
              <w:t>支持警号、辅助、键盘等电源保护</w:t>
            </w:r>
            <w:r w:rsidRPr="009B0B0E">
              <w:rPr>
                <w:rFonts w:asciiTheme="minorEastAsia" w:eastAsiaTheme="minorEastAsia" w:hAnsiTheme="minorEastAsia" w:cs="宋体" w:hint="eastAsia"/>
                <w:kern w:val="0"/>
                <w:sz w:val="21"/>
                <w:szCs w:val="21"/>
              </w:rPr>
              <w:br/>
              <w:t>支持1路12V/1A辅电输出</w:t>
            </w:r>
            <w:r w:rsidRPr="009B0B0E">
              <w:rPr>
                <w:rFonts w:asciiTheme="minorEastAsia" w:eastAsiaTheme="minorEastAsia" w:hAnsiTheme="minorEastAsia" w:cs="宋体" w:hint="eastAsia"/>
                <w:kern w:val="0"/>
                <w:sz w:val="21"/>
                <w:szCs w:val="21"/>
              </w:rPr>
              <w:br/>
              <w:t>支持远程搜索事件日志</w:t>
            </w:r>
            <w:r w:rsidRPr="009B0B0E">
              <w:rPr>
                <w:rFonts w:asciiTheme="minorEastAsia" w:eastAsiaTheme="minorEastAsia" w:hAnsiTheme="minorEastAsia" w:cs="宋体" w:hint="eastAsia"/>
                <w:kern w:val="0"/>
                <w:sz w:val="21"/>
                <w:szCs w:val="21"/>
              </w:rPr>
              <w:br/>
              <w:t>支持网络远程升级,且配置数据导</w:t>
            </w:r>
            <w:r w:rsidRPr="009B0B0E">
              <w:rPr>
                <w:rFonts w:asciiTheme="minorEastAsia" w:eastAsiaTheme="minorEastAsia" w:hAnsiTheme="minorEastAsia" w:cs="宋体" w:hint="eastAsia"/>
                <w:kern w:val="0"/>
                <w:sz w:val="21"/>
                <w:szCs w:val="21"/>
              </w:rPr>
              <w:br/>
              <w:t>支持网络远程升级,且配置数据导入导出。</w:t>
            </w:r>
            <w:r w:rsidRPr="009B0B0E">
              <w:rPr>
                <w:rFonts w:asciiTheme="minorEastAsia" w:eastAsiaTheme="minorEastAsia" w:hAnsiTheme="minorEastAsia" w:cs="宋体" w:hint="eastAsia"/>
                <w:kern w:val="0"/>
                <w:sz w:val="21"/>
                <w:szCs w:val="21"/>
              </w:rPr>
              <w:br/>
              <w:t>支持硬件复位</w:t>
            </w:r>
            <w:r w:rsidRPr="009B0B0E">
              <w:rPr>
                <w:rFonts w:asciiTheme="minorEastAsia" w:eastAsiaTheme="minorEastAsia" w:hAnsiTheme="minorEastAsia" w:cs="宋体" w:hint="eastAsia"/>
                <w:kern w:val="0"/>
                <w:sz w:val="21"/>
                <w:szCs w:val="21"/>
              </w:rPr>
              <w:br/>
              <w:t>需提供CCC认证</w:t>
            </w:r>
          </w:p>
        </w:tc>
      </w:tr>
      <w:tr w:rsidR="00F77CBC" w:rsidRPr="009B0B0E" w:rsidTr="00A577EE">
        <w:trPr>
          <w:trHeight w:val="567"/>
        </w:trPr>
        <w:tc>
          <w:tcPr>
            <w:tcW w:w="709" w:type="dxa"/>
            <w:vAlign w:val="center"/>
          </w:tcPr>
          <w:p w:rsidR="00F77CBC" w:rsidRPr="009B0B0E" w:rsidRDefault="00F77CBC"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lastRenderedPageBreak/>
              <w:t>9</w:t>
            </w:r>
          </w:p>
        </w:tc>
        <w:tc>
          <w:tcPr>
            <w:tcW w:w="1418"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红外报警探测器</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4</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只</w:t>
            </w:r>
          </w:p>
        </w:tc>
        <w:tc>
          <w:tcPr>
            <w:tcW w:w="5953" w:type="dxa"/>
            <w:vAlign w:val="center"/>
          </w:tcPr>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推荐品牌：艾礼富、博世、霍尼韦尔</w:t>
            </w:r>
          </w:p>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三光束主动红外对射探测器，室外探测距离50米</w:t>
            </w:r>
          </w:p>
        </w:tc>
      </w:tr>
      <w:tr w:rsidR="00F77CBC" w:rsidRPr="009B0B0E" w:rsidTr="00A577EE">
        <w:trPr>
          <w:trHeight w:val="567"/>
        </w:trPr>
        <w:tc>
          <w:tcPr>
            <w:tcW w:w="709" w:type="dxa"/>
            <w:vAlign w:val="center"/>
          </w:tcPr>
          <w:p w:rsidR="00F77CBC" w:rsidRPr="009B0B0E" w:rsidRDefault="00F77CBC"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10</w:t>
            </w:r>
          </w:p>
        </w:tc>
        <w:tc>
          <w:tcPr>
            <w:tcW w:w="1418"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监控级专用硬盘</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16</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块</w:t>
            </w:r>
          </w:p>
        </w:tc>
        <w:tc>
          <w:tcPr>
            <w:tcW w:w="5953" w:type="dxa"/>
            <w:vAlign w:val="center"/>
          </w:tcPr>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推荐品牌：海康、希捷、西数</w:t>
            </w:r>
          </w:p>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3TB/64MB(6Gb/秒 NCQ）/5900RPM/SATA3</w:t>
            </w:r>
          </w:p>
        </w:tc>
      </w:tr>
      <w:tr w:rsidR="00F77CBC" w:rsidRPr="009B0B0E" w:rsidTr="00A577EE">
        <w:trPr>
          <w:trHeight w:val="567"/>
        </w:trPr>
        <w:tc>
          <w:tcPr>
            <w:tcW w:w="709" w:type="dxa"/>
            <w:vAlign w:val="center"/>
          </w:tcPr>
          <w:p w:rsidR="00F77CBC" w:rsidRPr="009B0B0E" w:rsidRDefault="00F77CBC"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11</w:t>
            </w:r>
          </w:p>
        </w:tc>
        <w:tc>
          <w:tcPr>
            <w:tcW w:w="1418"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开关电源</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10</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块</w:t>
            </w:r>
          </w:p>
        </w:tc>
        <w:tc>
          <w:tcPr>
            <w:tcW w:w="5953" w:type="dxa"/>
            <w:vAlign w:val="center"/>
          </w:tcPr>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推荐品牌：海康、三星、英飞拓</w:t>
            </w:r>
          </w:p>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12V100W输出,接线端子，安装式</w:t>
            </w:r>
          </w:p>
        </w:tc>
      </w:tr>
      <w:tr w:rsidR="00F77CBC" w:rsidRPr="009B0B0E" w:rsidTr="00A577EE">
        <w:trPr>
          <w:trHeight w:val="567"/>
        </w:trPr>
        <w:tc>
          <w:tcPr>
            <w:tcW w:w="709" w:type="dxa"/>
            <w:vAlign w:val="center"/>
          </w:tcPr>
          <w:p w:rsidR="00F77CBC" w:rsidRPr="009B0B0E" w:rsidRDefault="00F77CBC"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12</w:t>
            </w:r>
          </w:p>
        </w:tc>
        <w:tc>
          <w:tcPr>
            <w:tcW w:w="1418"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稳压电源</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10</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只</w:t>
            </w:r>
          </w:p>
        </w:tc>
        <w:tc>
          <w:tcPr>
            <w:tcW w:w="5953" w:type="dxa"/>
            <w:vAlign w:val="center"/>
          </w:tcPr>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12V/2A圆头、壁挂式，室外防水电源</w:t>
            </w:r>
          </w:p>
        </w:tc>
      </w:tr>
      <w:tr w:rsidR="00F77CBC" w:rsidRPr="009B0B0E" w:rsidTr="00A577EE">
        <w:trPr>
          <w:trHeight w:val="567"/>
        </w:trPr>
        <w:tc>
          <w:tcPr>
            <w:tcW w:w="709" w:type="dxa"/>
            <w:vAlign w:val="center"/>
          </w:tcPr>
          <w:p w:rsidR="00F77CBC" w:rsidRPr="009B0B0E" w:rsidRDefault="00F77CBC"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13</w:t>
            </w:r>
          </w:p>
        </w:tc>
        <w:tc>
          <w:tcPr>
            <w:tcW w:w="1418"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视频专用线</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3000</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米</w:t>
            </w:r>
          </w:p>
        </w:tc>
        <w:tc>
          <w:tcPr>
            <w:tcW w:w="5953" w:type="dxa"/>
            <w:vAlign w:val="center"/>
          </w:tcPr>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推荐品牌：春天、天诚、保视通</w:t>
            </w:r>
          </w:p>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kern w:val="0"/>
                <w:sz w:val="21"/>
                <w:szCs w:val="21"/>
              </w:rPr>
              <w:t>SYV-75-5国标线缆</w:t>
            </w:r>
            <w:r w:rsidRPr="009B0B0E">
              <w:rPr>
                <w:rFonts w:asciiTheme="minorEastAsia" w:eastAsiaTheme="minorEastAsia" w:hAnsiTheme="minorEastAsia" w:cs="宋体" w:hint="eastAsia"/>
                <w:kern w:val="0"/>
                <w:sz w:val="21"/>
                <w:szCs w:val="21"/>
              </w:rPr>
              <w:t xml:space="preserve">　</w:t>
            </w:r>
          </w:p>
        </w:tc>
      </w:tr>
      <w:tr w:rsidR="00F77CBC" w:rsidRPr="009B0B0E" w:rsidTr="00A577EE">
        <w:trPr>
          <w:trHeight w:val="567"/>
        </w:trPr>
        <w:tc>
          <w:tcPr>
            <w:tcW w:w="709" w:type="dxa"/>
            <w:vAlign w:val="center"/>
          </w:tcPr>
          <w:p w:rsidR="00F77CBC" w:rsidRPr="009B0B0E" w:rsidRDefault="00F77CBC"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14</w:t>
            </w:r>
          </w:p>
        </w:tc>
        <w:tc>
          <w:tcPr>
            <w:tcW w:w="1418"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电源专用线</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3000</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米</w:t>
            </w:r>
          </w:p>
        </w:tc>
        <w:tc>
          <w:tcPr>
            <w:tcW w:w="5953" w:type="dxa"/>
            <w:vAlign w:val="center"/>
          </w:tcPr>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推荐品牌：春天、天诚、保视通</w:t>
            </w:r>
          </w:p>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kern w:val="0"/>
                <w:sz w:val="21"/>
                <w:szCs w:val="21"/>
              </w:rPr>
              <w:t>RVV2*1.5国标线缆</w:t>
            </w:r>
            <w:r w:rsidRPr="009B0B0E">
              <w:rPr>
                <w:rFonts w:asciiTheme="minorEastAsia" w:eastAsiaTheme="minorEastAsia" w:hAnsiTheme="minorEastAsia" w:cs="宋体" w:hint="eastAsia"/>
                <w:kern w:val="0"/>
                <w:sz w:val="21"/>
                <w:szCs w:val="21"/>
              </w:rPr>
              <w:t xml:space="preserve">　</w:t>
            </w:r>
          </w:p>
        </w:tc>
      </w:tr>
      <w:tr w:rsidR="00F77CBC" w:rsidRPr="009B0B0E" w:rsidTr="00A577EE">
        <w:trPr>
          <w:trHeight w:val="567"/>
        </w:trPr>
        <w:tc>
          <w:tcPr>
            <w:tcW w:w="709" w:type="dxa"/>
            <w:vAlign w:val="center"/>
          </w:tcPr>
          <w:p w:rsidR="00F77CBC" w:rsidRPr="009B0B0E" w:rsidRDefault="00F77CBC"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15</w:t>
            </w:r>
          </w:p>
        </w:tc>
        <w:tc>
          <w:tcPr>
            <w:tcW w:w="1418"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报警数据线</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1000</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米</w:t>
            </w:r>
          </w:p>
        </w:tc>
        <w:tc>
          <w:tcPr>
            <w:tcW w:w="5953" w:type="dxa"/>
            <w:vAlign w:val="center"/>
          </w:tcPr>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推荐品牌：春天、天诚、保视通</w:t>
            </w:r>
          </w:p>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kern w:val="0"/>
                <w:sz w:val="21"/>
                <w:szCs w:val="21"/>
              </w:rPr>
              <w:t>RVV6*1.0国标线缆</w:t>
            </w:r>
            <w:r w:rsidRPr="009B0B0E">
              <w:rPr>
                <w:rFonts w:asciiTheme="minorEastAsia" w:eastAsiaTheme="minorEastAsia" w:hAnsiTheme="minorEastAsia" w:cs="宋体" w:hint="eastAsia"/>
                <w:kern w:val="0"/>
                <w:sz w:val="21"/>
                <w:szCs w:val="21"/>
              </w:rPr>
              <w:t xml:space="preserve">　</w:t>
            </w:r>
          </w:p>
        </w:tc>
      </w:tr>
      <w:tr w:rsidR="00F77CBC" w:rsidRPr="009B0B0E" w:rsidTr="00A577EE">
        <w:trPr>
          <w:trHeight w:val="567"/>
        </w:trPr>
        <w:tc>
          <w:tcPr>
            <w:tcW w:w="709" w:type="dxa"/>
            <w:vAlign w:val="center"/>
          </w:tcPr>
          <w:p w:rsidR="00F77CBC" w:rsidRPr="009B0B0E" w:rsidRDefault="00F77CBC"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16</w:t>
            </w:r>
          </w:p>
        </w:tc>
        <w:tc>
          <w:tcPr>
            <w:tcW w:w="1418"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弱电布线管</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500</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米</w:t>
            </w:r>
          </w:p>
        </w:tc>
        <w:tc>
          <w:tcPr>
            <w:tcW w:w="5953" w:type="dxa"/>
            <w:vAlign w:val="center"/>
          </w:tcPr>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Φ</w:t>
            </w:r>
            <w:r w:rsidRPr="009B0B0E">
              <w:rPr>
                <w:rFonts w:asciiTheme="minorEastAsia" w:eastAsiaTheme="minorEastAsia" w:hAnsiTheme="minorEastAsia" w:cs="宋体"/>
                <w:kern w:val="0"/>
                <w:sz w:val="21"/>
                <w:szCs w:val="21"/>
              </w:rPr>
              <w:t>25</w:t>
            </w:r>
            <w:r w:rsidRPr="009B0B0E">
              <w:rPr>
                <w:rFonts w:asciiTheme="minorEastAsia" w:eastAsiaTheme="minorEastAsia" w:hAnsiTheme="minorEastAsia" w:cs="宋体" w:hint="eastAsia"/>
                <w:kern w:val="0"/>
                <w:sz w:val="21"/>
                <w:szCs w:val="21"/>
              </w:rPr>
              <w:t xml:space="preserve">PVC管国标　</w:t>
            </w:r>
          </w:p>
        </w:tc>
      </w:tr>
      <w:tr w:rsidR="00F77CBC" w:rsidRPr="009B0B0E" w:rsidTr="00A577EE">
        <w:trPr>
          <w:trHeight w:val="567"/>
        </w:trPr>
        <w:tc>
          <w:tcPr>
            <w:tcW w:w="709" w:type="dxa"/>
            <w:vAlign w:val="center"/>
          </w:tcPr>
          <w:p w:rsidR="00F77CBC" w:rsidRPr="009B0B0E" w:rsidRDefault="00F77CBC"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17</w:t>
            </w:r>
          </w:p>
        </w:tc>
        <w:tc>
          <w:tcPr>
            <w:tcW w:w="1418"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光端机</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5</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对</w:t>
            </w:r>
          </w:p>
        </w:tc>
        <w:tc>
          <w:tcPr>
            <w:tcW w:w="5953" w:type="dxa"/>
            <w:vAlign w:val="center"/>
          </w:tcPr>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推荐品牌：雷贝、中威、恒捷通信</w:t>
            </w:r>
          </w:p>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kern w:val="0"/>
                <w:sz w:val="21"/>
                <w:szCs w:val="21"/>
              </w:rPr>
              <w:t>视频接口数:16路/信号带宽:8MHz/数据类型:RS485/RS422/RS232/Manchester/物理接口:RJ45光学接口:FC/ST可选/传输距离:多模:0-3KM，单模:0-100KM/波长:多模:850/1310 μ m ，单模:1310/1550 μ m</w:t>
            </w:r>
            <w:r w:rsidRPr="009B0B0E">
              <w:rPr>
                <w:rFonts w:asciiTheme="minorEastAsia" w:eastAsiaTheme="minorEastAsia" w:hAnsiTheme="minorEastAsia" w:cs="宋体" w:hint="eastAsia"/>
                <w:kern w:val="0"/>
                <w:sz w:val="21"/>
                <w:szCs w:val="21"/>
              </w:rPr>
              <w:t xml:space="preserve">　</w:t>
            </w:r>
          </w:p>
        </w:tc>
      </w:tr>
      <w:tr w:rsidR="00F77CBC" w:rsidRPr="009B0B0E" w:rsidTr="00A577EE">
        <w:trPr>
          <w:trHeight w:val="567"/>
        </w:trPr>
        <w:tc>
          <w:tcPr>
            <w:tcW w:w="709" w:type="dxa"/>
            <w:vAlign w:val="center"/>
          </w:tcPr>
          <w:p w:rsidR="00F77CBC" w:rsidRPr="009B0B0E" w:rsidRDefault="00F77CBC"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18</w:t>
            </w:r>
          </w:p>
        </w:tc>
        <w:tc>
          <w:tcPr>
            <w:tcW w:w="1418"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交换机</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3</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台</w:t>
            </w:r>
          </w:p>
        </w:tc>
        <w:tc>
          <w:tcPr>
            <w:tcW w:w="5953" w:type="dxa"/>
          </w:tcPr>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推荐品牌：华为、华三、锐捷</w:t>
            </w:r>
          </w:p>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交换容量≥250Gbps，包转发率≥50Mpps。提供千兆电接口≥24个、非复用千兆光接口≥4个，支持整机同时使用端口数≥28个；设备配置USB接口≥1个，用于保存日志和快速配置管理；要求设备采用静音无风扇节能设计，要求提供官网截图。要求所投设备具有堆叠功能，堆叠后单端口堆叠带宽≥2.5G，双向达到5G，要求提供国家级权威机构测试报告。支持IPv4/v6静态路由协议；支持ARP防欺骗功能，能够禁止非法用户的ARP欺骗报文，保护合法用户免受其害，防止合法用户的数据被窃取；支持抗攻击，支持CPU限速功能，能限制非法报文对CPU的攻击，保护交换机工作的稳定性。支持IEEE 802.3az 标准的 EEE节能技术，减小端口功耗，提供官网链接和截图并加盖原厂</w:t>
            </w:r>
            <w:r w:rsidRPr="009B0B0E">
              <w:rPr>
                <w:rFonts w:asciiTheme="minorEastAsia" w:eastAsiaTheme="minorEastAsia" w:hAnsiTheme="minorEastAsia" w:cs="宋体" w:hint="eastAsia"/>
                <w:kern w:val="0"/>
                <w:sz w:val="21"/>
                <w:szCs w:val="21"/>
              </w:rPr>
              <w:lastRenderedPageBreak/>
              <w:t>公章，并提供节能产品认证证书。所投设备具有节能设计，满载工作情况下功耗≤27W，要求提供官网截图。设备具备较高的防雷击、防浪涌能力，设备业务端口防浪涌攻击能力≥8KV，提供提供官网截图和链接，并提供第三方权威机构测试报告。</w:t>
            </w:r>
          </w:p>
        </w:tc>
      </w:tr>
      <w:tr w:rsidR="00F77CBC" w:rsidRPr="009B0B0E" w:rsidTr="00A577EE">
        <w:trPr>
          <w:trHeight w:val="567"/>
        </w:trPr>
        <w:tc>
          <w:tcPr>
            <w:tcW w:w="709" w:type="dxa"/>
            <w:vAlign w:val="center"/>
          </w:tcPr>
          <w:p w:rsidR="00F77CBC" w:rsidRPr="009B0B0E" w:rsidRDefault="00F77CBC"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lastRenderedPageBreak/>
              <w:t>19</w:t>
            </w:r>
          </w:p>
        </w:tc>
        <w:tc>
          <w:tcPr>
            <w:tcW w:w="1418"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光纤收发器</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5</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对</w:t>
            </w:r>
          </w:p>
        </w:tc>
        <w:tc>
          <w:tcPr>
            <w:tcW w:w="5953" w:type="dxa"/>
            <w:vAlign w:val="center"/>
          </w:tcPr>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推荐品牌：海康、三星、英飞拓</w:t>
            </w:r>
          </w:p>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1口百兆光纤收发器工业导轨式发送机;光口：1个百兆光口，距离20公里，FC口，单模单纤;电口：1个百兆网口；安装方式：工业导轨式；</w:t>
            </w:r>
          </w:p>
        </w:tc>
      </w:tr>
      <w:tr w:rsidR="00F77CBC" w:rsidRPr="009B0B0E" w:rsidTr="00A577EE">
        <w:trPr>
          <w:trHeight w:val="567"/>
        </w:trPr>
        <w:tc>
          <w:tcPr>
            <w:tcW w:w="709" w:type="dxa"/>
            <w:vAlign w:val="center"/>
          </w:tcPr>
          <w:p w:rsidR="00F77CBC" w:rsidRPr="009B0B0E" w:rsidRDefault="00F77CBC" w:rsidP="00DA5E3D">
            <w:pPr>
              <w:jc w:val="center"/>
              <w:rPr>
                <w:rFonts w:asciiTheme="minorEastAsia" w:eastAsiaTheme="minorEastAsia" w:hAnsiTheme="minorEastAsia"/>
                <w:sz w:val="21"/>
                <w:szCs w:val="21"/>
              </w:rPr>
            </w:pPr>
            <w:r w:rsidRPr="009B0B0E">
              <w:rPr>
                <w:rFonts w:asciiTheme="minorEastAsia" w:eastAsiaTheme="minorEastAsia" w:hAnsiTheme="minorEastAsia" w:hint="eastAsia"/>
                <w:sz w:val="21"/>
                <w:szCs w:val="21"/>
              </w:rPr>
              <w:t>20</w:t>
            </w:r>
          </w:p>
        </w:tc>
        <w:tc>
          <w:tcPr>
            <w:tcW w:w="1418"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16槽集中式光纤收发器机架</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1</w:t>
            </w:r>
          </w:p>
        </w:tc>
        <w:tc>
          <w:tcPr>
            <w:tcW w:w="709" w:type="dxa"/>
            <w:vAlign w:val="center"/>
          </w:tcPr>
          <w:p w:rsidR="00F77CBC" w:rsidRPr="009B0B0E" w:rsidRDefault="00F77CBC" w:rsidP="00DA5E3D">
            <w:pPr>
              <w:widowControl/>
              <w:jc w:val="center"/>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台</w:t>
            </w:r>
          </w:p>
        </w:tc>
        <w:tc>
          <w:tcPr>
            <w:tcW w:w="5953" w:type="dxa"/>
            <w:vAlign w:val="center"/>
          </w:tcPr>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推荐品牌：海康、三星、英飞拓</w:t>
            </w:r>
          </w:p>
          <w:p w:rsidR="00F77CBC" w:rsidRPr="009B0B0E" w:rsidRDefault="00F77CBC" w:rsidP="00DA5E3D">
            <w:pPr>
              <w:widowControl/>
              <w:jc w:val="left"/>
              <w:rPr>
                <w:rFonts w:asciiTheme="minorEastAsia" w:eastAsiaTheme="minorEastAsia" w:hAnsiTheme="minorEastAsia" w:cs="宋体"/>
                <w:kern w:val="0"/>
                <w:sz w:val="21"/>
                <w:szCs w:val="21"/>
              </w:rPr>
            </w:pPr>
            <w:r w:rsidRPr="009B0B0E">
              <w:rPr>
                <w:rFonts w:asciiTheme="minorEastAsia" w:eastAsiaTheme="minorEastAsia" w:hAnsiTheme="minorEastAsia" w:cs="宋体" w:hint="eastAsia"/>
                <w:kern w:val="0"/>
                <w:sz w:val="21"/>
                <w:szCs w:val="21"/>
              </w:rPr>
              <w:t>19英寸2U光端机箱,21插槽,单220V电源,已包括电源</w:t>
            </w:r>
          </w:p>
        </w:tc>
      </w:tr>
    </w:tbl>
    <w:p w:rsidR="000F09EC" w:rsidRPr="009B0B0E" w:rsidRDefault="000F09EC" w:rsidP="000F09EC">
      <w:pPr>
        <w:spacing w:line="288" w:lineRule="auto"/>
        <w:rPr>
          <w:rFonts w:ascii="宋体" w:hAnsi="宋体"/>
          <w:b/>
          <w:sz w:val="21"/>
          <w:szCs w:val="21"/>
        </w:rPr>
      </w:pPr>
      <w:r w:rsidRPr="009B0B0E">
        <w:rPr>
          <w:rFonts w:ascii="宋体" w:hAnsi="宋体" w:hint="eastAsia"/>
          <w:b/>
          <w:sz w:val="21"/>
          <w:szCs w:val="21"/>
        </w:rPr>
        <w:t>三、其他</w:t>
      </w:r>
    </w:p>
    <w:p w:rsidR="000F09EC" w:rsidRPr="009B0B0E" w:rsidRDefault="000F09EC" w:rsidP="000F09EC">
      <w:pPr>
        <w:spacing w:line="288" w:lineRule="auto"/>
        <w:rPr>
          <w:rFonts w:ascii="宋体" w:hAnsi="宋体"/>
          <w:b/>
          <w:sz w:val="21"/>
          <w:szCs w:val="21"/>
        </w:rPr>
      </w:pPr>
      <w:r w:rsidRPr="009B0B0E">
        <w:rPr>
          <w:rFonts w:ascii="宋体" w:hAnsi="宋体" w:hint="eastAsia"/>
          <w:b/>
          <w:sz w:val="21"/>
          <w:szCs w:val="21"/>
        </w:rPr>
        <w:t>1、服务商更换的设备必须是原厂的合法设备，不得以其它方式替代或采用更新品、次品。服务商在服务过程中如提供软硬件产品，须保证该产品拥有合法的使用权。</w:t>
      </w:r>
    </w:p>
    <w:p w:rsidR="001514A1" w:rsidRPr="009B0B0E" w:rsidRDefault="000F09EC" w:rsidP="000F09EC">
      <w:pPr>
        <w:spacing w:line="288" w:lineRule="auto"/>
        <w:rPr>
          <w:rFonts w:ascii="宋体" w:hAnsi="宋体"/>
          <w:b/>
          <w:sz w:val="21"/>
          <w:szCs w:val="21"/>
        </w:rPr>
      </w:pPr>
      <w:r w:rsidRPr="009B0B0E">
        <w:rPr>
          <w:rFonts w:ascii="宋体" w:hAnsi="宋体" w:hint="eastAsia"/>
          <w:b/>
          <w:sz w:val="21"/>
          <w:szCs w:val="21"/>
        </w:rPr>
        <w:t>四、▲符合《安全技术防范系统建设规范》（DB33浙江省地方标准）的要求</w:t>
      </w:r>
    </w:p>
    <w:p w:rsidR="008023A0" w:rsidRPr="009B0B0E" w:rsidRDefault="00A171ED">
      <w:pPr>
        <w:spacing w:line="288" w:lineRule="auto"/>
        <w:rPr>
          <w:rFonts w:ascii="宋体" w:hAnsi="宋体"/>
          <w:b/>
          <w:sz w:val="21"/>
          <w:szCs w:val="21"/>
        </w:rPr>
      </w:pPr>
      <w:r w:rsidRPr="009B0B0E">
        <w:rPr>
          <w:rFonts w:ascii="宋体" w:hAnsi="宋体" w:hint="eastAsia"/>
          <w:b/>
          <w:sz w:val="21"/>
          <w:szCs w:val="21"/>
        </w:rPr>
        <w:t>注：</w:t>
      </w:r>
    </w:p>
    <w:p w:rsidR="00A171ED" w:rsidRPr="009B0B0E" w:rsidRDefault="008023A0">
      <w:pPr>
        <w:spacing w:line="288" w:lineRule="auto"/>
        <w:rPr>
          <w:rFonts w:ascii="宋体" w:hAnsi="宋体"/>
          <w:b/>
          <w:sz w:val="21"/>
          <w:szCs w:val="21"/>
        </w:rPr>
      </w:pPr>
      <w:r w:rsidRPr="009B0B0E">
        <w:rPr>
          <w:rFonts w:ascii="宋体" w:hAnsi="宋体" w:hint="eastAsia"/>
          <w:b/>
          <w:sz w:val="21"/>
          <w:szCs w:val="21"/>
        </w:rPr>
        <w:t>1.</w:t>
      </w:r>
      <w:r w:rsidR="00A171ED" w:rsidRPr="009B0B0E">
        <w:rPr>
          <w:rFonts w:ascii="宋体" w:hAnsi="宋体" w:hint="eastAsia"/>
          <w:b/>
          <w:sz w:val="21"/>
          <w:szCs w:val="21"/>
        </w:rPr>
        <w:t>除招标文件中所明确的技术规格和品牌外，欢迎其他能满足本项目技术需求且性能相当于或高于所明确品牌的产品参加投标报价。同时在需求偏离表中作出详细对比说明。</w:t>
      </w:r>
    </w:p>
    <w:p w:rsidR="008023A0" w:rsidRPr="009B0B0E" w:rsidRDefault="008023A0" w:rsidP="008023A0">
      <w:pPr>
        <w:spacing w:line="288" w:lineRule="auto"/>
        <w:rPr>
          <w:rFonts w:ascii="宋体" w:hAnsi="宋体"/>
          <w:b/>
          <w:sz w:val="21"/>
          <w:szCs w:val="21"/>
        </w:rPr>
      </w:pPr>
      <w:r w:rsidRPr="009B0B0E">
        <w:rPr>
          <w:rFonts w:ascii="宋体" w:hAnsi="宋体" w:hint="eastAsia"/>
          <w:b/>
          <w:sz w:val="21"/>
          <w:szCs w:val="21"/>
        </w:rPr>
        <w:t>2.如技术要求中未特别注明需执行的国家相关标准、行业标准、地方标准或者其他标准、规范，则统一执行最新标准、规范。</w:t>
      </w:r>
    </w:p>
    <w:p w:rsidR="00A171ED" w:rsidRPr="009B0B0E" w:rsidRDefault="00A171ED" w:rsidP="00DA4AEF">
      <w:pPr>
        <w:spacing w:line="288" w:lineRule="auto"/>
        <w:rPr>
          <w:rFonts w:ascii="宋体" w:hAnsi="宋体"/>
          <w:sz w:val="21"/>
          <w:szCs w:val="21"/>
        </w:rPr>
      </w:pPr>
      <w:r w:rsidRPr="009B0B0E">
        <w:rPr>
          <w:rFonts w:ascii="宋体" w:hAnsi="宋体"/>
          <w:sz w:val="21"/>
          <w:szCs w:val="21"/>
        </w:rPr>
        <w:br w:type="page"/>
      </w:r>
      <w:r w:rsidRPr="009B0B0E">
        <w:rPr>
          <w:rFonts w:ascii="宋体" w:hAnsi="宋体" w:hint="eastAsia"/>
          <w:b/>
          <w:sz w:val="32"/>
          <w:szCs w:val="32"/>
        </w:rPr>
        <w:lastRenderedPageBreak/>
        <w:t>第三章  投标人须知</w:t>
      </w:r>
    </w:p>
    <w:p w:rsidR="00A171ED" w:rsidRPr="009B0B0E" w:rsidRDefault="00A171ED">
      <w:pPr>
        <w:spacing w:line="288" w:lineRule="auto"/>
        <w:ind w:left="238"/>
        <w:jc w:val="center"/>
        <w:rPr>
          <w:rFonts w:ascii="宋体" w:hAnsi="宋体"/>
          <w:b/>
          <w:sz w:val="24"/>
        </w:rPr>
      </w:pPr>
      <w:r w:rsidRPr="009B0B0E">
        <w:rPr>
          <w:rFonts w:ascii="宋体" w:hAnsi="宋体" w:hint="eastAsia"/>
          <w:b/>
          <w:sz w:val="24"/>
        </w:rPr>
        <w:t>投标人</w:t>
      </w:r>
      <w:r w:rsidRPr="009B0B0E">
        <w:rPr>
          <w:rFonts w:ascii="宋体" w:hAnsi="宋体"/>
          <w:b/>
          <w:sz w:val="24"/>
        </w:rPr>
        <w:t>须知</w:t>
      </w:r>
      <w:r w:rsidRPr="009B0B0E">
        <w:rPr>
          <w:rFonts w:ascii="宋体" w:hAnsi="宋体" w:hint="eastAsia"/>
          <w:b/>
          <w:sz w:val="24"/>
        </w:rPr>
        <w:t>前附表</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8789"/>
      </w:tblGrid>
      <w:tr w:rsidR="00A171ED" w:rsidRPr="009B0B0E" w:rsidTr="0084413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jc w:val="center"/>
              <w:rPr>
                <w:rFonts w:ascii="宋体" w:hAnsi="宋体"/>
                <w:sz w:val="21"/>
                <w:szCs w:val="21"/>
              </w:rPr>
            </w:pPr>
            <w:r w:rsidRPr="009B0B0E">
              <w:rPr>
                <w:rFonts w:ascii="宋体" w:hAnsi="宋体" w:hint="eastAsia"/>
                <w:sz w:val="21"/>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jc w:val="center"/>
              <w:rPr>
                <w:rFonts w:ascii="宋体" w:hAnsi="宋体"/>
                <w:sz w:val="21"/>
                <w:szCs w:val="21"/>
              </w:rPr>
            </w:pPr>
            <w:r w:rsidRPr="009B0B0E">
              <w:rPr>
                <w:rFonts w:ascii="宋体" w:hAnsi="宋体" w:hint="eastAsia"/>
                <w:sz w:val="21"/>
                <w:szCs w:val="21"/>
              </w:rPr>
              <w:t>内容、要求</w:t>
            </w:r>
          </w:p>
        </w:tc>
      </w:tr>
      <w:tr w:rsidR="00A171ED" w:rsidRPr="009B0B0E" w:rsidTr="0084413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jc w:val="center"/>
              <w:rPr>
                <w:rFonts w:ascii="宋体" w:hAnsi="宋体"/>
                <w:sz w:val="21"/>
                <w:szCs w:val="21"/>
              </w:rPr>
            </w:pPr>
            <w:r w:rsidRPr="009B0B0E">
              <w:rPr>
                <w:rFonts w:ascii="宋体" w:hAnsi="宋体" w:hint="eastAsia"/>
                <w:sz w:val="21"/>
                <w:szCs w:val="21"/>
              </w:rPr>
              <w:t>1</w:t>
            </w:r>
          </w:p>
        </w:tc>
        <w:tc>
          <w:tcPr>
            <w:tcW w:w="878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rPr>
                <w:rFonts w:ascii="宋体" w:hAnsi="宋体"/>
                <w:sz w:val="21"/>
                <w:szCs w:val="21"/>
              </w:rPr>
            </w:pPr>
            <w:r w:rsidRPr="009B0B0E">
              <w:rPr>
                <w:rFonts w:ascii="宋体" w:hAnsi="宋体" w:hint="eastAsia"/>
                <w:sz w:val="21"/>
                <w:szCs w:val="21"/>
              </w:rPr>
              <w:t>采购人：</w:t>
            </w:r>
            <w:r w:rsidR="000938B7" w:rsidRPr="009B0B0E">
              <w:rPr>
                <w:rFonts w:ascii="宋体" w:hAnsi="宋体" w:hint="eastAsia"/>
                <w:sz w:val="21"/>
                <w:szCs w:val="21"/>
              </w:rPr>
              <w:t>中国美术学院</w:t>
            </w:r>
          </w:p>
          <w:p w:rsidR="00A171ED" w:rsidRPr="009B0B0E" w:rsidRDefault="00A171ED">
            <w:pPr>
              <w:rPr>
                <w:rFonts w:ascii="宋体" w:hAnsi="宋体"/>
                <w:sz w:val="21"/>
                <w:szCs w:val="21"/>
              </w:rPr>
            </w:pPr>
            <w:r w:rsidRPr="009B0B0E">
              <w:rPr>
                <w:rFonts w:ascii="宋体" w:hAnsi="宋体" w:hint="eastAsia"/>
                <w:sz w:val="21"/>
                <w:szCs w:val="21"/>
              </w:rPr>
              <w:t>项目名称：</w:t>
            </w:r>
            <w:r w:rsidR="000938B7" w:rsidRPr="009B0B0E">
              <w:rPr>
                <w:rFonts w:ascii="宋体" w:hAnsi="宋体" w:hint="eastAsia"/>
                <w:sz w:val="21"/>
                <w:szCs w:val="21"/>
              </w:rPr>
              <w:t>安防监控系统等维保服务及设备维护更新</w:t>
            </w:r>
          </w:p>
        </w:tc>
      </w:tr>
      <w:tr w:rsidR="00A171ED" w:rsidRPr="009B0B0E" w:rsidTr="0084413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jc w:val="center"/>
              <w:rPr>
                <w:rFonts w:ascii="宋体" w:hAnsi="宋体"/>
                <w:sz w:val="21"/>
                <w:szCs w:val="21"/>
              </w:rPr>
            </w:pPr>
            <w:r w:rsidRPr="009B0B0E">
              <w:rPr>
                <w:rFonts w:ascii="宋体" w:hAnsi="宋体" w:hint="eastAsia"/>
                <w:sz w:val="21"/>
                <w:szCs w:val="21"/>
              </w:rPr>
              <w:t>2</w:t>
            </w:r>
          </w:p>
        </w:tc>
        <w:tc>
          <w:tcPr>
            <w:tcW w:w="878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rPr>
                <w:rFonts w:ascii="宋体" w:hAnsi="宋体"/>
                <w:sz w:val="21"/>
                <w:szCs w:val="21"/>
              </w:rPr>
            </w:pPr>
            <w:r w:rsidRPr="009B0B0E">
              <w:rPr>
                <w:rFonts w:ascii="宋体" w:hAnsi="宋体" w:hint="eastAsia"/>
                <w:sz w:val="21"/>
                <w:szCs w:val="21"/>
              </w:rPr>
              <w:t>投标报价：</w:t>
            </w:r>
          </w:p>
          <w:p w:rsidR="00A171ED" w:rsidRPr="009B0B0E" w:rsidRDefault="00A171ED">
            <w:pPr>
              <w:rPr>
                <w:rFonts w:ascii="宋体" w:hAnsi="宋体"/>
                <w:b/>
                <w:spacing w:val="-6"/>
                <w:sz w:val="21"/>
                <w:szCs w:val="21"/>
              </w:rPr>
            </w:pPr>
            <w:r w:rsidRPr="009B0B0E">
              <w:rPr>
                <w:rFonts w:ascii="宋体" w:hAnsi="宋体" w:hint="eastAsia"/>
                <w:b/>
                <w:spacing w:val="-6"/>
                <w:sz w:val="21"/>
                <w:szCs w:val="21"/>
              </w:rPr>
              <w:t>1.投标报价是指一次性报出不得更改的价格；</w:t>
            </w:r>
          </w:p>
          <w:p w:rsidR="00A171ED" w:rsidRPr="009B0B0E" w:rsidRDefault="00A171ED">
            <w:pPr>
              <w:rPr>
                <w:rFonts w:ascii="宋体" w:hAnsi="宋体"/>
                <w:b/>
                <w:spacing w:val="-6"/>
                <w:sz w:val="21"/>
                <w:szCs w:val="21"/>
              </w:rPr>
            </w:pPr>
            <w:r w:rsidRPr="009B0B0E">
              <w:rPr>
                <w:rFonts w:ascii="宋体" w:hAnsi="宋体" w:hint="eastAsia"/>
                <w:b/>
                <w:spacing w:val="-6"/>
                <w:sz w:val="21"/>
                <w:szCs w:val="21"/>
              </w:rPr>
              <w:t>2.本次投标采用人民币报价。</w:t>
            </w:r>
          </w:p>
        </w:tc>
      </w:tr>
      <w:tr w:rsidR="00A171ED" w:rsidRPr="009B0B0E" w:rsidTr="0084413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jc w:val="center"/>
              <w:rPr>
                <w:rFonts w:ascii="宋体" w:hAnsi="宋体"/>
                <w:sz w:val="21"/>
                <w:szCs w:val="21"/>
              </w:rPr>
            </w:pPr>
            <w:r w:rsidRPr="009B0B0E">
              <w:rPr>
                <w:rFonts w:ascii="宋体" w:hAnsi="宋体" w:hint="eastAsia"/>
                <w:sz w:val="21"/>
                <w:szCs w:val="21"/>
              </w:rPr>
              <w:t>3</w:t>
            </w:r>
          </w:p>
        </w:tc>
        <w:tc>
          <w:tcPr>
            <w:tcW w:w="878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autoSpaceDE w:val="0"/>
              <w:autoSpaceDN w:val="0"/>
              <w:textAlignment w:val="bottom"/>
              <w:rPr>
                <w:rFonts w:ascii="宋体" w:hAnsi="宋体"/>
                <w:sz w:val="21"/>
                <w:szCs w:val="21"/>
              </w:rPr>
            </w:pPr>
            <w:r w:rsidRPr="009B0B0E">
              <w:rPr>
                <w:rFonts w:ascii="宋体" w:hAnsi="宋体" w:hint="eastAsia"/>
                <w:sz w:val="21"/>
                <w:szCs w:val="21"/>
              </w:rPr>
              <w:t>投标费用：</w:t>
            </w:r>
          </w:p>
          <w:p w:rsidR="00A171ED" w:rsidRPr="009B0B0E" w:rsidRDefault="00A171ED">
            <w:pPr>
              <w:autoSpaceDE w:val="0"/>
              <w:autoSpaceDN w:val="0"/>
              <w:textAlignment w:val="bottom"/>
              <w:rPr>
                <w:rFonts w:ascii="宋体" w:hAnsi="宋体"/>
                <w:sz w:val="21"/>
                <w:szCs w:val="21"/>
              </w:rPr>
            </w:pPr>
            <w:r w:rsidRPr="009B0B0E">
              <w:rPr>
                <w:rFonts w:ascii="宋体" w:hAnsi="宋体" w:hint="eastAsia"/>
                <w:sz w:val="21"/>
                <w:szCs w:val="21"/>
              </w:rPr>
              <w:t>1.不论投标结果如何，投标人均应自行承担所有与投标有关的全部费用；</w:t>
            </w:r>
          </w:p>
          <w:p w:rsidR="00A171ED" w:rsidRPr="009B0B0E" w:rsidRDefault="00A171ED">
            <w:pPr>
              <w:autoSpaceDE w:val="0"/>
              <w:autoSpaceDN w:val="0"/>
              <w:textAlignment w:val="bottom"/>
              <w:rPr>
                <w:rFonts w:ascii="宋体" w:hAnsi="宋体"/>
                <w:spacing w:val="-6"/>
                <w:sz w:val="21"/>
                <w:szCs w:val="21"/>
              </w:rPr>
            </w:pPr>
            <w:r w:rsidRPr="009B0B0E">
              <w:rPr>
                <w:rFonts w:ascii="宋体" w:hAnsi="宋体" w:hint="eastAsia"/>
                <w:sz w:val="21"/>
                <w:szCs w:val="21"/>
              </w:rPr>
              <w:t>2.中标人在中标通知书发出后七个工作日内，向采购代理机构交纳代理服务费。</w:t>
            </w:r>
          </w:p>
        </w:tc>
      </w:tr>
      <w:tr w:rsidR="00A171ED" w:rsidRPr="009B0B0E" w:rsidTr="0084413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jc w:val="center"/>
              <w:rPr>
                <w:rFonts w:ascii="宋体" w:hAnsi="宋体"/>
                <w:sz w:val="21"/>
                <w:szCs w:val="21"/>
              </w:rPr>
            </w:pPr>
            <w:r w:rsidRPr="009B0B0E">
              <w:rPr>
                <w:rFonts w:ascii="宋体" w:hAnsi="宋体" w:hint="eastAsia"/>
                <w:sz w:val="21"/>
                <w:szCs w:val="21"/>
              </w:rPr>
              <w:t>4</w:t>
            </w:r>
          </w:p>
        </w:tc>
        <w:tc>
          <w:tcPr>
            <w:tcW w:w="878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rPr>
                <w:rFonts w:ascii="宋体" w:hAnsi="宋体"/>
                <w:sz w:val="21"/>
                <w:szCs w:val="21"/>
              </w:rPr>
            </w:pPr>
            <w:r w:rsidRPr="009B0B0E">
              <w:rPr>
                <w:rFonts w:ascii="宋体" w:hAnsi="宋体" w:hint="eastAsia"/>
                <w:sz w:val="21"/>
                <w:szCs w:val="21"/>
              </w:rPr>
              <w:t>投标文件份数：</w:t>
            </w:r>
          </w:p>
          <w:p w:rsidR="00A171ED" w:rsidRPr="009B0B0E" w:rsidRDefault="00A171ED">
            <w:pPr>
              <w:rPr>
                <w:rFonts w:ascii="宋体" w:hAnsi="宋体"/>
                <w:b/>
                <w:spacing w:val="-6"/>
                <w:sz w:val="21"/>
                <w:szCs w:val="21"/>
              </w:rPr>
            </w:pPr>
            <w:r w:rsidRPr="009B0B0E">
              <w:rPr>
                <w:rFonts w:ascii="宋体" w:hAnsi="宋体" w:hint="eastAsia"/>
                <w:b/>
                <w:sz w:val="21"/>
                <w:szCs w:val="21"/>
              </w:rPr>
              <w:t>1.</w:t>
            </w:r>
            <w:r w:rsidRPr="009B0B0E">
              <w:rPr>
                <w:rFonts w:ascii="宋体" w:hAnsi="宋体"/>
                <w:b/>
                <w:spacing w:val="-6"/>
                <w:sz w:val="21"/>
                <w:szCs w:val="21"/>
              </w:rPr>
              <w:t>正本</w:t>
            </w:r>
            <w:r w:rsidRPr="009B0B0E">
              <w:rPr>
                <w:rFonts w:ascii="宋体" w:hAnsi="宋体" w:hint="eastAsia"/>
                <w:b/>
                <w:spacing w:val="-6"/>
                <w:sz w:val="21"/>
                <w:szCs w:val="21"/>
              </w:rPr>
              <w:t>一</w:t>
            </w:r>
            <w:r w:rsidRPr="009B0B0E">
              <w:rPr>
                <w:rFonts w:ascii="宋体" w:hAnsi="宋体"/>
                <w:b/>
                <w:spacing w:val="-6"/>
                <w:sz w:val="21"/>
                <w:szCs w:val="21"/>
              </w:rPr>
              <w:t>份，副本五份</w:t>
            </w:r>
            <w:r w:rsidRPr="009B0B0E">
              <w:rPr>
                <w:rFonts w:ascii="宋体" w:hAnsi="宋体" w:hint="eastAsia"/>
                <w:b/>
                <w:spacing w:val="-6"/>
                <w:sz w:val="21"/>
                <w:szCs w:val="21"/>
              </w:rPr>
              <w:t>；</w:t>
            </w:r>
          </w:p>
          <w:p w:rsidR="00A171ED" w:rsidRPr="009B0B0E" w:rsidRDefault="00A171ED">
            <w:pPr>
              <w:rPr>
                <w:rFonts w:ascii="宋体" w:hAnsi="宋体"/>
                <w:sz w:val="21"/>
                <w:szCs w:val="21"/>
              </w:rPr>
            </w:pPr>
            <w:r w:rsidRPr="009B0B0E">
              <w:rPr>
                <w:rFonts w:ascii="宋体" w:hAnsi="宋体" w:hint="eastAsia"/>
                <w:b/>
                <w:spacing w:val="-6"/>
                <w:sz w:val="21"/>
                <w:szCs w:val="21"/>
              </w:rPr>
              <w:t>2.报价文件单独密封，</w:t>
            </w:r>
            <w:r w:rsidRPr="009B0B0E">
              <w:rPr>
                <w:rFonts w:ascii="宋体" w:hAnsi="宋体"/>
                <w:b/>
                <w:spacing w:val="-6"/>
                <w:sz w:val="21"/>
                <w:szCs w:val="21"/>
              </w:rPr>
              <w:t>如</w:t>
            </w:r>
            <w:r w:rsidRPr="009B0B0E">
              <w:rPr>
                <w:rFonts w:ascii="宋体" w:hAnsi="宋体" w:hint="eastAsia"/>
                <w:b/>
                <w:spacing w:val="-6"/>
                <w:sz w:val="21"/>
                <w:szCs w:val="21"/>
              </w:rPr>
              <w:t>未按要求密封导致</w:t>
            </w:r>
            <w:r w:rsidRPr="009B0B0E">
              <w:rPr>
                <w:rFonts w:ascii="宋体" w:hAnsi="宋体"/>
                <w:b/>
                <w:spacing w:val="-6"/>
                <w:sz w:val="21"/>
                <w:szCs w:val="21"/>
              </w:rPr>
              <w:t>开标时发生报价泄露</w:t>
            </w:r>
            <w:r w:rsidRPr="009B0B0E">
              <w:rPr>
                <w:rFonts w:ascii="宋体" w:hAnsi="宋体" w:hint="eastAsia"/>
                <w:b/>
                <w:spacing w:val="-6"/>
                <w:sz w:val="21"/>
                <w:szCs w:val="21"/>
              </w:rPr>
              <w:t>，</w:t>
            </w:r>
            <w:r w:rsidRPr="009B0B0E">
              <w:rPr>
                <w:rFonts w:ascii="宋体" w:hAnsi="宋体"/>
                <w:b/>
                <w:spacing w:val="-6"/>
                <w:sz w:val="21"/>
                <w:szCs w:val="21"/>
              </w:rPr>
              <w:t>自行承担相关责任</w:t>
            </w:r>
            <w:r w:rsidRPr="009B0B0E">
              <w:rPr>
                <w:rFonts w:ascii="宋体" w:hAnsi="宋体" w:hint="eastAsia"/>
                <w:b/>
                <w:spacing w:val="-6"/>
                <w:sz w:val="21"/>
                <w:szCs w:val="21"/>
              </w:rPr>
              <w:t>。</w:t>
            </w:r>
          </w:p>
        </w:tc>
      </w:tr>
      <w:tr w:rsidR="00A171ED" w:rsidRPr="009B0B0E" w:rsidTr="0084413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jc w:val="center"/>
              <w:rPr>
                <w:rFonts w:ascii="宋体" w:hAnsi="宋体"/>
                <w:sz w:val="21"/>
                <w:szCs w:val="21"/>
              </w:rPr>
            </w:pPr>
            <w:r w:rsidRPr="009B0B0E">
              <w:rPr>
                <w:rFonts w:ascii="宋体" w:hAnsi="宋体" w:hint="eastAsia"/>
                <w:sz w:val="21"/>
                <w:szCs w:val="21"/>
              </w:rPr>
              <w:t>5</w:t>
            </w:r>
          </w:p>
        </w:tc>
        <w:tc>
          <w:tcPr>
            <w:tcW w:w="878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autoSpaceDE w:val="0"/>
              <w:autoSpaceDN w:val="0"/>
              <w:textAlignment w:val="bottom"/>
              <w:rPr>
                <w:rFonts w:ascii="宋体" w:hAnsi="宋体"/>
                <w:sz w:val="21"/>
                <w:szCs w:val="21"/>
              </w:rPr>
            </w:pPr>
            <w:r w:rsidRPr="009B0B0E">
              <w:rPr>
                <w:rFonts w:ascii="宋体" w:hAnsi="宋体" w:hint="eastAsia"/>
                <w:sz w:val="21"/>
                <w:szCs w:val="21"/>
              </w:rPr>
              <w:t>投标文件装订要求：</w:t>
            </w:r>
          </w:p>
          <w:p w:rsidR="00A171ED" w:rsidRPr="009B0B0E" w:rsidRDefault="00A171ED">
            <w:pPr>
              <w:autoSpaceDE w:val="0"/>
              <w:autoSpaceDN w:val="0"/>
              <w:textAlignment w:val="bottom"/>
              <w:rPr>
                <w:rFonts w:ascii="宋体" w:hAnsi="宋体"/>
                <w:b/>
                <w:sz w:val="21"/>
                <w:szCs w:val="21"/>
              </w:rPr>
            </w:pPr>
            <w:r w:rsidRPr="009B0B0E">
              <w:rPr>
                <w:rFonts w:hAnsi="宋体" w:hint="eastAsia"/>
                <w:b/>
                <w:spacing w:val="-6"/>
                <w:sz w:val="21"/>
                <w:szCs w:val="21"/>
              </w:rPr>
              <w:t>报价文件单独装订成册、资格文件及商务和技术文件合并装订成册</w:t>
            </w:r>
            <w:r w:rsidRPr="009B0B0E">
              <w:rPr>
                <w:rFonts w:ascii="宋体" w:hAnsi="宋体" w:hint="eastAsia"/>
                <w:b/>
                <w:sz w:val="21"/>
                <w:szCs w:val="21"/>
              </w:rPr>
              <w:t>。</w:t>
            </w:r>
          </w:p>
          <w:p w:rsidR="00A171ED" w:rsidRPr="009B0B0E" w:rsidRDefault="00A171ED">
            <w:pPr>
              <w:spacing w:line="288" w:lineRule="auto"/>
              <w:jc w:val="left"/>
              <w:rPr>
                <w:rFonts w:ascii="宋体" w:hAnsi="宋体"/>
                <w:b/>
                <w:snapToGrid w:val="0"/>
                <w:kern w:val="0"/>
                <w:sz w:val="21"/>
                <w:szCs w:val="21"/>
              </w:rPr>
            </w:pPr>
            <w:r w:rsidRPr="009B0B0E">
              <w:rPr>
                <w:rFonts w:ascii="宋体" w:hAnsi="宋体" w:hint="eastAsia"/>
                <w:b/>
                <w:spacing w:val="-6"/>
                <w:sz w:val="21"/>
                <w:szCs w:val="21"/>
              </w:rPr>
              <w:t>▲</w:t>
            </w:r>
            <w:r w:rsidRPr="009B0B0E">
              <w:rPr>
                <w:rFonts w:ascii="宋体" w:hAnsi="宋体" w:hint="eastAsia"/>
                <w:b/>
                <w:snapToGrid w:val="0"/>
                <w:kern w:val="0"/>
                <w:sz w:val="21"/>
                <w:szCs w:val="21"/>
              </w:rPr>
              <w:t>活页装订（卡条、抽杆夹、订书机、散装）的投标文件无效。</w:t>
            </w:r>
          </w:p>
        </w:tc>
      </w:tr>
      <w:tr w:rsidR="00A171ED" w:rsidRPr="009B0B0E" w:rsidTr="0084413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jc w:val="center"/>
              <w:rPr>
                <w:rFonts w:ascii="宋体" w:hAnsi="宋体"/>
                <w:sz w:val="21"/>
                <w:szCs w:val="21"/>
              </w:rPr>
            </w:pPr>
            <w:r w:rsidRPr="009B0B0E">
              <w:rPr>
                <w:rFonts w:ascii="宋体" w:hAnsi="宋体" w:hint="eastAsia"/>
                <w:sz w:val="21"/>
                <w:szCs w:val="21"/>
              </w:rPr>
              <w:t>6</w:t>
            </w:r>
          </w:p>
        </w:tc>
        <w:tc>
          <w:tcPr>
            <w:tcW w:w="878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autoSpaceDE w:val="0"/>
              <w:autoSpaceDN w:val="0"/>
              <w:textAlignment w:val="bottom"/>
              <w:rPr>
                <w:rFonts w:ascii="宋体" w:hAnsi="宋体"/>
                <w:sz w:val="21"/>
                <w:szCs w:val="21"/>
              </w:rPr>
            </w:pPr>
            <w:r w:rsidRPr="009B0B0E">
              <w:rPr>
                <w:rFonts w:ascii="宋体" w:hAnsi="宋体" w:hint="eastAsia"/>
                <w:b/>
                <w:sz w:val="21"/>
                <w:szCs w:val="21"/>
              </w:rPr>
              <w:t>资格审查要求的资格证明材料(均需加盖公章)：</w:t>
            </w:r>
          </w:p>
          <w:p w:rsidR="00A171ED" w:rsidRPr="009B0B0E" w:rsidRDefault="00A171ED">
            <w:pPr>
              <w:autoSpaceDE w:val="0"/>
              <w:autoSpaceDN w:val="0"/>
              <w:textAlignment w:val="bottom"/>
              <w:rPr>
                <w:rFonts w:ascii="宋体" w:hAnsi="宋体"/>
                <w:sz w:val="21"/>
                <w:szCs w:val="21"/>
              </w:rPr>
            </w:pPr>
            <w:r w:rsidRPr="009B0B0E">
              <w:rPr>
                <w:rFonts w:ascii="宋体" w:hAnsi="宋体" w:hint="eastAsia"/>
                <w:sz w:val="21"/>
                <w:szCs w:val="21"/>
              </w:rPr>
              <w:t>（1）有效的法人或者其他组织的营业执照等证明文件（复印件），自然人的身份证明；</w:t>
            </w:r>
          </w:p>
          <w:p w:rsidR="00A171ED" w:rsidRPr="009B0B0E" w:rsidRDefault="00A171ED">
            <w:pPr>
              <w:autoSpaceDE w:val="0"/>
              <w:autoSpaceDN w:val="0"/>
              <w:textAlignment w:val="bottom"/>
              <w:rPr>
                <w:rFonts w:ascii="宋体" w:hAnsi="宋体"/>
                <w:sz w:val="21"/>
                <w:szCs w:val="21"/>
              </w:rPr>
            </w:pPr>
            <w:r w:rsidRPr="009B0B0E">
              <w:rPr>
                <w:rFonts w:ascii="宋体" w:hAnsi="宋体" w:hint="eastAsia"/>
                <w:sz w:val="21"/>
                <w:szCs w:val="21"/>
              </w:rPr>
              <w:t>（2）最近一个年度的财务报告（复印件）或开标前三个月内出具的银行资信证明（若资信证明中注明复印无效，需提交正本）；</w:t>
            </w:r>
          </w:p>
          <w:p w:rsidR="00A171ED" w:rsidRPr="009B0B0E" w:rsidRDefault="00A171ED">
            <w:pPr>
              <w:autoSpaceDE w:val="0"/>
              <w:autoSpaceDN w:val="0"/>
              <w:textAlignment w:val="bottom"/>
              <w:rPr>
                <w:rFonts w:ascii="宋体" w:hAnsi="宋体"/>
                <w:sz w:val="21"/>
                <w:szCs w:val="21"/>
              </w:rPr>
            </w:pPr>
            <w:r w:rsidRPr="009B0B0E">
              <w:rPr>
                <w:rFonts w:ascii="宋体" w:hAnsi="宋体" w:hint="eastAsia"/>
                <w:sz w:val="21"/>
                <w:szCs w:val="21"/>
              </w:rPr>
              <w:t>（3）最近</w:t>
            </w:r>
            <w:r w:rsidR="001E7758" w:rsidRPr="009B0B0E">
              <w:rPr>
                <w:rFonts w:ascii="宋体" w:hAnsi="宋体" w:hint="eastAsia"/>
                <w:sz w:val="21"/>
                <w:szCs w:val="21"/>
              </w:rPr>
              <w:t>六</w:t>
            </w:r>
            <w:r w:rsidRPr="009B0B0E">
              <w:rPr>
                <w:rFonts w:ascii="宋体" w:hAnsi="宋体" w:hint="eastAsia"/>
                <w:sz w:val="21"/>
                <w:szCs w:val="21"/>
              </w:rPr>
              <w:t>个月任意一月依法缴纳税收的证明材料（依法免税的投标人，应提供相应文件证明其依法免税）；</w:t>
            </w:r>
          </w:p>
          <w:p w:rsidR="00A171ED" w:rsidRPr="009B0B0E" w:rsidRDefault="00A171ED">
            <w:pPr>
              <w:autoSpaceDE w:val="0"/>
              <w:autoSpaceDN w:val="0"/>
              <w:textAlignment w:val="bottom"/>
              <w:rPr>
                <w:rFonts w:ascii="宋体" w:hAnsi="宋体"/>
                <w:sz w:val="21"/>
                <w:szCs w:val="21"/>
              </w:rPr>
            </w:pPr>
            <w:r w:rsidRPr="009B0B0E">
              <w:rPr>
                <w:rFonts w:ascii="宋体" w:hAnsi="宋体" w:hint="eastAsia"/>
                <w:sz w:val="21"/>
                <w:szCs w:val="21"/>
              </w:rPr>
              <w:t>（4）最近</w:t>
            </w:r>
            <w:r w:rsidR="001E7758" w:rsidRPr="009B0B0E">
              <w:rPr>
                <w:rFonts w:ascii="宋体" w:hAnsi="宋体" w:hint="eastAsia"/>
                <w:sz w:val="21"/>
                <w:szCs w:val="21"/>
              </w:rPr>
              <w:t>六</w:t>
            </w:r>
            <w:r w:rsidRPr="009B0B0E">
              <w:rPr>
                <w:rFonts w:ascii="宋体" w:hAnsi="宋体" w:hint="eastAsia"/>
                <w:sz w:val="21"/>
                <w:szCs w:val="21"/>
              </w:rPr>
              <w:t>个月任意一月依法缴社会保障资金的证明材料（依法不需要缴纳社会保障资金的投标人，应提供相应文件证明其依法不需要缴纳社会保障资金）；</w:t>
            </w:r>
          </w:p>
          <w:p w:rsidR="00A171ED" w:rsidRPr="009B0B0E" w:rsidRDefault="00A171ED">
            <w:pPr>
              <w:autoSpaceDE w:val="0"/>
              <w:autoSpaceDN w:val="0"/>
              <w:textAlignment w:val="bottom"/>
              <w:rPr>
                <w:rFonts w:ascii="宋体" w:hAnsi="宋体"/>
                <w:sz w:val="21"/>
                <w:szCs w:val="21"/>
              </w:rPr>
            </w:pPr>
            <w:r w:rsidRPr="009B0B0E">
              <w:rPr>
                <w:rFonts w:ascii="宋体" w:hAnsi="宋体" w:hint="eastAsia"/>
                <w:sz w:val="21"/>
                <w:szCs w:val="21"/>
              </w:rPr>
              <w:t>（5）具有履行合同所必需的设备和专业技术能力的承诺函；</w:t>
            </w:r>
          </w:p>
          <w:p w:rsidR="00A171ED" w:rsidRPr="009B0B0E" w:rsidRDefault="00A171ED">
            <w:pPr>
              <w:autoSpaceDE w:val="0"/>
              <w:autoSpaceDN w:val="0"/>
              <w:textAlignment w:val="bottom"/>
              <w:rPr>
                <w:rFonts w:ascii="宋体" w:hAnsi="宋体"/>
                <w:sz w:val="21"/>
                <w:szCs w:val="21"/>
              </w:rPr>
            </w:pPr>
            <w:r w:rsidRPr="009B0B0E">
              <w:rPr>
                <w:rFonts w:ascii="宋体" w:hAnsi="宋体" w:hint="eastAsia"/>
                <w:sz w:val="21"/>
                <w:szCs w:val="21"/>
              </w:rPr>
              <w:t>（6）参加政府采购活动前3年内在经营活动中没有重大违法记录的书面声明；</w:t>
            </w:r>
          </w:p>
          <w:p w:rsidR="00A171ED" w:rsidRPr="009B0B0E" w:rsidRDefault="00A171ED">
            <w:pPr>
              <w:autoSpaceDE w:val="0"/>
              <w:autoSpaceDN w:val="0"/>
              <w:textAlignment w:val="bottom"/>
              <w:rPr>
                <w:rFonts w:ascii="宋体" w:hAnsi="宋体"/>
                <w:sz w:val="21"/>
                <w:szCs w:val="21"/>
              </w:rPr>
            </w:pPr>
            <w:r w:rsidRPr="009B0B0E">
              <w:rPr>
                <w:rFonts w:ascii="宋体" w:hAnsi="宋体" w:hint="eastAsia"/>
                <w:sz w:val="21"/>
                <w:szCs w:val="21"/>
              </w:rPr>
              <w:t>（7）</w:t>
            </w:r>
            <w:r w:rsidRPr="009B0B0E">
              <w:rPr>
                <w:rFonts w:ascii="宋体" w:hAnsi="宋体"/>
                <w:sz w:val="21"/>
                <w:szCs w:val="21"/>
              </w:rPr>
              <w:t>投标人特定资格条件（如有）</w:t>
            </w:r>
            <w:r w:rsidRPr="009B0B0E">
              <w:rPr>
                <w:rFonts w:ascii="宋体" w:hAnsi="宋体" w:hint="eastAsia"/>
                <w:sz w:val="21"/>
                <w:szCs w:val="21"/>
              </w:rPr>
              <w:t>。</w:t>
            </w:r>
          </w:p>
        </w:tc>
      </w:tr>
      <w:tr w:rsidR="00A171ED" w:rsidRPr="009B0B0E" w:rsidTr="0084413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jc w:val="center"/>
              <w:rPr>
                <w:rFonts w:ascii="宋体" w:hAnsi="宋体"/>
                <w:sz w:val="21"/>
                <w:szCs w:val="21"/>
              </w:rPr>
            </w:pPr>
            <w:r w:rsidRPr="009B0B0E">
              <w:rPr>
                <w:rFonts w:ascii="宋体" w:hAnsi="宋体" w:hint="eastAsia"/>
                <w:sz w:val="21"/>
                <w:szCs w:val="21"/>
              </w:rPr>
              <w:t>7</w:t>
            </w:r>
          </w:p>
        </w:tc>
        <w:tc>
          <w:tcPr>
            <w:tcW w:w="878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autoSpaceDE w:val="0"/>
              <w:autoSpaceDN w:val="0"/>
              <w:textAlignment w:val="bottom"/>
              <w:rPr>
                <w:rFonts w:ascii="宋体" w:hAnsi="宋体"/>
                <w:sz w:val="21"/>
                <w:szCs w:val="21"/>
              </w:rPr>
            </w:pPr>
            <w:r w:rsidRPr="009B0B0E">
              <w:rPr>
                <w:rFonts w:ascii="宋体" w:hAnsi="宋体" w:hint="eastAsia"/>
                <w:b/>
                <w:sz w:val="21"/>
                <w:szCs w:val="21"/>
              </w:rPr>
              <w:t>投标</w:t>
            </w:r>
            <w:r w:rsidRPr="009B0B0E">
              <w:rPr>
                <w:rFonts w:ascii="宋体" w:hAnsi="宋体"/>
                <w:b/>
                <w:sz w:val="21"/>
                <w:szCs w:val="21"/>
              </w:rPr>
              <w:t>有效期</w:t>
            </w:r>
            <w:r w:rsidRPr="009B0B0E">
              <w:rPr>
                <w:rFonts w:ascii="宋体" w:hAnsi="宋体" w:hint="eastAsia"/>
                <w:b/>
                <w:sz w:val="21"/>
                <w:szCs w:val="21"/>
              </w:rPr>
              <w:t>：</w:t>
            </w:r>
            <w:r w:rsidRPr="009B0B0E">
              <w:rPr>
                <w:rFonts w:ascii="宋体" w:hAnsi="宋体" w:hint="eastAsia"/>
                <w:sz w:val="21"/>
                <w:szCs w:val="21"/>
              </w:rPr>
              <w:t>从提交投标文件的截止之日起算90天。</w:t>
            </w:r>
          </w:p>
        </w:tc>
      </w:tr>
      <w:tr w:rsidR="00A171ED" w:rsidRPr="009B0B0E" w:rsidTr="0084413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jc w:val="center"/>
              <w:rPr>
                <w:rFonts w:ascii="宋体" w:hAnsi="宋体"/>
                <w:sz w:val="21"/>
                <w:szCs w:val="21"/>
              </w:rPr>
            </w:pPr>
            <w:r w:rsidRPr="009B0B0E">
              <w:rPr>
                <w:rFonts w:ascii="宋体" w:hAnsi="宋体" w:hint="eastAsia"/>
                <w:sz w:val="21"/>
                <w:szCs w:val="21"/>
              </w:rPr>
              <w:t>8</w:t>
            </w:r>
          </w:p>
        </w:tc>
        <w:tc>
          <w:tcPr>
            <w:tcW w:w="878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autoSpaceDE w:val="0"/>
              <w:autoSpaceDN w:val="0"/>
              <w:textAlignment w:val="bottom"/>
              <w:rPr>
                <w:rFonts w:ascii="宋体" w:hAnsi="宋体"/>
                <w:sz w:val="21"/>
                <w:szCs w:val="21"/>
              </w:rPr>
            </w:pPr>
            <w:r w:rsidRPr="009B0B0E">
              <w:rPr>
                <w:rFonts w:ascii="宋体" w:hAnsi="宋体" w:hint="eastAsia"/>
                <w:sz w:val="21"/>
                <w:szCs w:val="21"/>
              </w:rPr>
              <w:t>评标办法及评分标准：详见第四章《评标办法及评分标准》。</w:t>
            </w:r>
          </w:p>
        </w:tc>
      </w:tr>
      <w:tr w:rsidR="00A171ED" w:rsidRPr="009B0B0E" w:rsidTr="0084413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jc w:val="center"/>
              <w:rPr>
                <w:rFonts w:ascii="宋体" w:hAnsi="宋体"/>
                <w:sz w:val="21"/>
                <w:szCs w:val="21"/>
              </w:rPr>
            </w:pPr>
            <w:r w:rsidRPr="009B0B0E">
              <w:rPr>
                <w:rFonts w:ascii="宋体" w:hAnsi="宋体" w:hint="eastAsia"/>
                <w:sz w:val="21"/>
                <w:szCs w:val="21"/>
              </w:rPr>
              <w:t>9</w:t>
            </w:r>
          </w:p>
        </w:tc>
        <w:tc>
          <w:tcPr>
            <w:tcW w:w="878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autoSpaceDE w:val="0"/>
              <w:autoSpaceDN w:val="0"/>
              <w:textAlignment w:val="bottom"/>
              <w:rPr>
                <w:rFonts w:ascii="宋体" w:hAnsi="宋体"/>
                <w:sz w:val="21"/>
                <w:szCs w:val="21"/>
              </w:rPr>
            </w:pPr>
            <w:r w:rsidRPr="009B0B0E">
              <w:rPr>
                <w:rFonts w:ascii="宋体" w:hAnsi="宋体" w:hint="eastAsia"/>
                <w:sz w:val="21"/>
                <w:szCs w:val="21"/>
              </w:rPr>
              <w:t>评标结果公示：评标结果公示于浙江政府采购网（</w:t>
            </w:r>
            <w:hyperlink r:id="rId17" w:history="1">
              <w:r w:rsidRPr="009B0B0E">
                <w:rPr>
                  <w:rFonts w:ascii="宋体" w:hAnsi="宋体" w:hint="eastAsia"/>
                  <w:sz w:val="21"/>
                  <w:szCs w:val="21"/>
                </w:rPr>
                <w:t>http://ccgp-zhejiang.gov.cn</w:t>
              </w:r>
            </w:hyperlink>
            <w:r w:rsidRPr="009B0B0E">
              <w:rPr>
                <w:rFonts w:ascii="宋体" w:hAnsi="宋体" w:hint="eastAsia"/>
                <w:sz w:val="21"/>
                <w:szCs w:val="21"/>
              </w:rPr>
              <w:t>）等相关网站或媒体。</w:t>
            </w:r>
          </w:p>
        </w:tc>
      </w:tr>
      <w:tr w:rsidR="00A171ED" w:rsidRPr="009B0B0E" w:rsidTr="0084413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jc w:val="center"/>
              <w:rPr>
                <w:rFonts w:ascii="宋体" w:hAnsi="宋体"/>
                <w:sz w:val="21"/>
                <w:szCs w:val="21"/>
              </w:rPr>
            </w:pPr>
            <w:r w:rsidRPr="009B0B0E">
              <w:rPr>
                <w:rFonts w:ascii="宋体" w:hAnsi="宋体" w:hint="eastAsia"/>
                <w:sz w:val="21"/>
                <w:szCs w:val="21"/>
              </w:rPr>
              <w:t>10</w:t>
            </w:r>
          </w:p>
        </w:tc>
        <w:tc>
          <w:tcPr>
            <w:tcW w:w="878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autoSpaceDE w:val="0"/>
              <w:autoSpaceDN w:val="0"/>
              <w:textAlignment w:val="bottom"/>
              <w:rPr>
                <w:rFonts w:ascii="宋体" w:hAnsi="宋体"/>
                <w:sz w:val="21"/>
                <w:szCs w:val="21"/>
              </w:rPr>
            </w:pPr>
            <w:r w:rsidRPr="009B0B0E">
              <w:rPr>
                <w:rFonts w:ascii="宋体" w:hAnsi="宋体" w:hint="eastAsia"/>
                <w:sz w:val="21"/>
                <w:szCs w:val="21"/>
              </w:rPr>
              <w:t>投标保证金退还：</w:t>
            </w:r>
          </w:p>
          <w:p w:rsidR="00A171ED" w:rsidRPr="009B0B0E" w:rsidRDefault="00A171ED">
            <w:pPr>
              <w:autoSpaceDE w:val="0"/>
              <w:autoSpaceDN w:val="0"/>
              <w:textAlignment w:val="bottom"/>
              <w:rPr>
                <w:rFonts w:ascii="宋体" w:hAnsi="宋体"/>
                <w:sz w:val="21"/>
                <w:szCs w:val="21"/>
              </w:rPr>
            </w:pPr>
            <w:r w:rsidRPr="009B0B0E">
              <w:rPr>
                <w:rFonts w:ascii="宋体" w:hAnsi="宋体" w:hint="eastAsia"/>
                <w:sz w:val="21"/>
                <w:szCs w:val="21"/>
              </w:rPr>
              <w:t>未中标人的投标保证金，自中标通知书发出之日起五个工作日内退还（因投标人自身原因导致无法及时退还的除外）。</w:t>
            </w:r>
          </w:p>
          <w:p w:rsidR="00A171ED" w:rsidRPr="009B0B0E" w:rsidRDefault="00A171ED">
            <w:pPr>
              <w:autoSpaceDE w:val="0"/>
              <w:autoSpaceDN w:val="0"/>
              <w:textAlignment w:val="bottom"/>
              <w:rPr>
                <w:rFonts w:ascii="宋体" w:hAnsi="宋体"/>
                <w:sz w:val="21"/>
                <w:szCs w:val="21"/>
              </w:rPr>
            </w:pPr>
            <w:r w:rsidRPr="009B0B0E">
              <w:rPr>
                <w:rFonts w:ascii="宋体" w:hAnsi="宋体" w:hint="eastAsia"/>
                <w:sz w:val="21"/>
                <w:szCs w:val="21"/>
              </w:rPr>
              <w:t>中标人的投标保证金，自政府采购合同签订之日起五个工作日内退还（因中标人自身原因导致无法及时退还的除外）。</w:t>
            </w:r>
          </w:p>
          <w:p w:rsidR="00A171ED" w:rsidRPr="009B0B0E" w:rsidRDefault="00A171ED">
            <w:pPr>
              <w:spacing w:line="288" w:lineRule="auto"/>
              <w:jc w:val="left"/>
              <w:rPr>
                <w:rFonts w:ascii="宋体" w:hAnsi="宋体"/>
                <w:spacing w:val="-6"/>
                <w:sz w:val="21"/>
                <w:szCs w:val="21"/>
              </w:rPr>
            </w:pPr>
            <w:r w:rsidRPr="009B0B0E">
              <w:rPr>
                <w:rFonts w:ascii="宋体" w:hAnsi="宋体" w:hint="eastAsia"/>
                <w:spacing w:val="-6"/>
                <w:sz w:val="21"/>
                <w:szCs w:val="21"/>
              </w:rPr>
              <w:t>投标保证金</w:t>
            </w:r>
            <w:r w:rsidRPr="009B0B0E">
              <w:rPr>
                <w:rFonts w:ascii="宋体" w:hAnsi="宋体"/>
                <w:spacing w:val="-6"/>
                <w:sz w:val="21"/>
                <w:szCs w:val="21"/>
              </w:rPr>
              <w:t>退还</w:t>
            </w:r>
            <w:r w:rsidRPr="009B0B0E">
              <w:rPr>
                <w:rFonts w:ascii="宋体" w:hAnsi="宋体" w:hint="eastAsia"/>
                <w:spacing w:val="-6"/>
                <w:sz w:val="21"/>
                <w:szCs w:val="21"/>
              </w:rPr>
              <w:t>方式</w:t>
            </w:r>
            <w:r w:rsidRPr="009B0B0E">
              <w:rPr>
                <w:rFonts w:ascii="宋体" w:hAnsi="宋体"/>
                <w:spacing w:val="-6"/>
                <w:sz w:val="21"/>
                <w:szCs w:val="21"/>
              </w:rPr>
              <w:t>：凭保证金收据自行</w:t>
            </w:r>
            <w:r w:rsidRPr="009B0B0E">
              <w:rPr>
                <w:rFonts w:ascii="宋体" w:hAnsi="宋体" w:hint="eastAsia"/>
                <w:spacing w:val="-6"/>
                <w:sz w:val="21"/>
                <w:szCs w:val="21"/>
              </w:rPr>
              <w:t>退还</w:t>
            </w:r>
            <w:r w:rsidRPr="009B0B0E">
              <w:rPr>
                <w:rFonts w:ascii="宋体" w:hAnsi="宋体"/>
                <w:spacing w:val="-6"/>
                <w:sz w:val="21"/>
                <w:szCs w:val="21"/>
              </w:rPr>
              <w:t>。</w:t>
            </w:r>
          </w:p>
        </w:tc>
      </w:tr>
      <w:tr w:rsidR="00A171ED" w:rsidRPr="009B0B0E" w:rsidTr="0084413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jc w:val="center"/>
              <w:rPr>
                <w:rFonts w:ascii="宋体" w:hAnsi="宋体"/>
                <w:sz w:val="21"/>
                <w:szCs w:val="21"/>
              </w:rPr>
            </w:pPr>
            <w:r w:rsidRPr="009B0B0E">
              <w:rPr>
                <w:rFonts w:ascii="宋体" w:hAnsi="宋体" w:hint="eastAsia"/>
                <w:sz w:val="21"/>
                <w:szCs w:val="21"/>
              </w:rPr>
              <w:t>11</w:t>
            </w:r>
          </w:p>
        </w:tc>
        <w:tc>
          <w:tcPr>
            <w:tcW w:w="878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autoSpaceDE w:val="0"/>
              <w:autoSpaceDN w:val="0"/>
              <w:textAlignment w:val="bottom"/>
              <w:rPr>
                <w:rFonts w:ascii="宋体" w:hAnsi="宋体"/>
                <w:sz w:val="21"/>
                <w:szCs w:val="21"/>
              </w:rPr>
            </w:pPr>
            <w:r w:rsidRPr="009B0B0E">
              <w:rPr>
                <w:rFonts w:ascii="宋体" w:hAnsi="宋体" w:hint="eastAsia"/>
                <w:sz w:val="21"/>
                <w:szCs w:val="21"/>
              </w:rPr>
              <w:t>签订合同：中标通知书发出后30日内。</w:t>
            </w:r>
          </w:p>
          <w:p w:rsidR="00A171ED" w:rsidRPr="009B0B0E" w:rsidRDefault="00A171ED">
            <w:pPr>
              <w:autoSpaceDE w:val="0"/>
              <w:autoSpaceDN w:val="0"/>
              <w:textAlignment w:val="bottom"/>
              <w:rPr>
                <w:rFonts w:ascii="宋体" w:hAnsi="宋体"/>
                <w:sz w:val="21"/>
                <w:szCs w:val="21"/>
              </w:rPr>
            </w:pPr>
            <w:r w:rsidRPr="009B0B0E">
              <w:rPr>
                <w:rFonts w:ascii="宋体" w:hAnsi="宋体" w:hint="eastAsia"/>
                <w:sz w:val="21"/>
                <w:szCs w:val="21"/>
              </w:rPr>
              <w:t>支付代理服务费：中标通知书发出后七个工作日内。</w:t>
            </w:r>
          </w:p>
        </w:tc>
      </w:tr>
    </w:tbl>
    <w:p w:rsidR="00A171ED" w:rsidRPr="009B0B0E" w:rsidRDefault="00A171ED">
      <w:pPr>
        <w:pStyle w:val="aa"/>
        <w:spacing w:beforeLines="0" w:afterLines="0" w:line="288" w:lineRule="auto"/>
        <w:jc w:val="center"/>
        <w:rPr>
          <w:rFonts w:hAnsi="宋体"/>
          <w:b/>
          <w:spacing w:val="-6"/>
          <w:sz w:val="32"/>
          <w:szCs w:val="32"/>
        </w:rPr>
      </w:pPr>
      <w:r w:rsidRPr="009B0B0E">
        <w:rPr>
          <w:rFonts w:hAnsi="宋体"/>
          <w:b/>
          <w:spacing w:val="-6"/>
          <w:sz w:val="21"/>
          <w:szCs w:val="21"/>
        </w:rPr>
        <w:br w:type="page"/>
      </w:r>
      <w:r w:rsidRPr="009B0B0E">
        <w:rPr>
          <w:rFonts w:hAnsi="宋体"/>
          <w:b/>
          <w:spacing w:val="-6"/>
          <w:sz w:val="32"/>
          <w:szCs w:val="32"/>
        </w:rPr>
        <w:lastRenderedPageBreak/>
        <w:t>一</w:t>
      </w:r>
      <w:r w:rsidRPr="009B0B0E">
        <w:rPr>
          <w:rFonts w:hAnsi="宋体" w:hint="eastAsia"/>
          <w:b/>
          <w:spacing w:val="-6"/>
          <w:sz w:val="32"/>
          <w:szCs w:val="32"/>
        </w:rPr>
        <w:t>、</w:t>
      </w:r>
      <w:r w:rsidRPr="009B0B0E">
        <w:rPr>
          <w:rFonts w:hAnsi="宋体"/>
          <w:b/>
          <w:spacing w:val="-6"/>
          <w:sz w:val="32"/>
          <w:szCs w:val="32"/>
        </w:rPr>
        <w:t>总</w:t>
      </w:r>
      <w:r w:rsidRPr="009B0B0E">
        <w:rPr>
          <w:rFonts w:hAnsi="宋体" w:hint="eastAsia"/>
          <w:b/>
          <w:spacing w:val="-6"/>
          <w:sz w:val="32"/>
          <w:szCs w:val="32"/>
        </w:rPr>
        <w:t xml:space="preserve">  </w:t>
      </w:r>
      <w:r w:rsidRPr="009B0B0E">
        <w:rPr>
          <w:rFonts w:hAnsi="宋体"/>
          <w:b/>
          <w:spacing w:val="-6"/>
          <w:sz w:val="32"/>
          <w:szCs w:val="32"/>
        </w:rPr>
        <w:t>则</w:t>
      </w:r>
    </w:p>
    <w:p w:rsidR="00A171ED" w:rsidRPr="009B0B0E" w:rsidRDefault="00A171ED">
      <w:pPr>
        <w:spacing w:line="288" w:lineRule="auto"/>
        <w:jc w:val="left"/>
        <w:rPr>
          <w:rFonts w:ascii="宋体" w:hAnsi="宋体"/>
          <w:b/>
          <w:spacing w:val="-6"/>
          <w:sz w:val="24"/>
        </w:rPr>
      </w:pPr>
      <w:r w:rsidRPr="009B0B0E">
        <w:rPr>
          <w:rFonts w:ascii="宋体" w:hAnsi="宋体" w:hint="eastAsia"/>
          <w:b/>
          <w:spacing w:val="-6"/>
          <w:sz w:val="24"/>
        </w:rPr>
        <w:t>（一</w:t>
      </w:r>
      <w:r w:rsidRPr="009B0B0E">
        <w:rPr>
          <w:rFonts w:ascii="宋体" w:hAnsi="宋体"/>
          <w:b/>
          <w:spacing w:val="-6"/>
          <w:sz w:val="24"/>
        </w:rPr>
        <w:t>）</w:t>
      </w:r>
      <w:r w:rsidRPr="009B0B0E">
        <w:rPr>
          <w:rFonts w:ascii="宋体" w:hAnsi="宋体" w:hint="eastAsia"/>
          <w:b/>
          <w:spacing w:val="-6"/>
          <w:sz w:val="24"/>
        </w:rPr>
        <w:t xml:space="preserve"> 适用范围</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本招标文件适用于</w:t>
      </w:r>
      <w:r w:rsidR="000938B7" w:rsidRPr="009B0B0E">
        <w:rPr>
          <w:rFonts w:ascii="宋体" w:hAnsi="宋体" w:hint="eastAsia"/>
          <w:spacing w:val="-6"/>
          <w:sz w:val="21"/>
          <w:szCs w:val="21"/>
        </w:rPr>
        <w:t>中国美术学院安防监控系统等维保服务及设备维护更新</w:t>
      </w:r>
      <w:r w:rsidRPr="009B0B0E">
        <w:rPr>
          <w:rFonts w:ascii="宋体" w:hAnsi="宋体" w:hint="eastAsia"/>
          <w:spacing w:val="-6"/>
          <w:sz w:val="21"/>
          <w:szCs w:val="21"/>
        </w:rPr>
        <w:t>的招标、评标、定标、验收、合同履约、付款等（法律、法规另有规定的，从其规定）。</w:t>
      </w:r>
    </w:p>
    <w:p w:rsidR="00A171ED" w:rsidRPr="009B0B0E" w:rsidRDefault="00A171ED">
      <w:pPr>
        <w:spacing w:line="288" w:lineRule="auto"/>
        <w:jc w:val="left"/>
        <w:rPr>
          <w:rFonts w:ascii="宋体" w:hAnsi="宋体"/>
          <w:b/>
          <w:spacing w:val="-6"/>
          <w:sz w:val="24"/>
        </w:rPr>
      </w:pPr>
      <w:r w:rsidRPr="009B0B0E">
        <w:rPr>
          <w:rFonts w:ascii="宋体" w:hAnsi="宋体" w:hint="eastAsia"/>
          <w:b/>
          <w:spacing w:val="-6"/>
          <w:sz w:val="24"/>
        </w:rPr>
        <w:t>（二） 定义</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1.“采购</w:t>
      </w:r>
      <w:r w:rsidRPr="009B0B0E">
        <w:rPr>
          <w:rFonts w:ascii="宋体" w:hAnsi="宋体"/>
          <w:spacing w:val="-6"/>
          <w:sz w:val="21"/>
          <w:szCs w:val="21"/>
        </w:rPr>
        <w:t>人</w:t>
      </w:r>
      <w:r w:rsidRPr="009B0B0E">
        <w:rPr>
          <w:rFonts w:ascii="宋体" w:hAnsi="宋体" w:hint="eastAsia"/>
          <w:spacing w:val="-6"/>
          <w:sz w:val="21"/>
          <w:szCs w:val="21"/>
        </w:rPr>
        <w:t>”系指</w:t>
      </w:r>
      <w:r w:rsidR="000938B7" w:rsidRPr="009B0B0E">
        <w:rPr>
          <w:rFonts w:ascii="宋体" w:hAnsi="宋体" w:hint="eastAsia"/>
          <w:spacing w:val="-6"/>
          <w:sz w:val="21"/>
          <w:szCs w:val="21"/>
        </w:rPr>
        <w:t>中国美术学院</w:t>
      </w:r>
      <w:r w:rsidRPr="009B0B0E">
        <w:rPr>
          <w:rFonts w:ascii="宋体" w:hAnsi="宋体" w:hint="eastAsia"/>
          <w:spacing w:val="-6"/>
          <w:sz w:val="21"/>
          <w:szCs w:val="21"/>
        </w:rPr>
        <w:t>；</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2.“采购代理机构”系指组织本次招标的杭州求是招标代理有限公司；</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3</w:t>
      </w:r>
      <w:r w:rsidRPr="009B0B0E">
        <w:rPr>
          <w:rFonts w:ascii="宋体" w:hAnsi="宋体"/>
          <w:spacing w:val="-6"/>
          <w:sz w:val="21"/>
          <w:szCs w:val="21"/>
        </w:rPr>
        <w:t>.</w:t>
      </w:r>
      <w:r w:rsidRPr="009B0B0E">
        <w:rPr>
          <w:rFonts w:ascii="宋体" w:hAnsi="宋体" w:hint="eastAsia"/>
          <w:spacing w:val="-6"/>
          <w:sz w:val="21"/>
          <w:szCs w:val="21"/>
        </w:rPr>
        <w:t>“投标人”系指是指响应招标、参加投标竞争的法人、其他组织或者自然人；</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4</w:t>
      </w:r>
      <w:r w:rsidRPr="009B0B0E">
        <w:rPr>
          <w:rFonts w:ascii="宋体" w:hAnsi="宋体"/>
          <w:spacing w:val="-6"/>
          <w:sz w:val="21"/>
          <w:szCs w:val="21"/>
        </w:rPr>
        <w:t>.</w:t>
      </w:r>
      <w:r w:rsidRPr="009B0B0E">
        <w:rPr>
          <w:rFonts w:ascii="宋体" w:hAnsi="宋体" w:hint="eastAsia"/>
          <w:spacing w:val="-6"/>
          <w:sz w:val="21"/>
          <w:szCs w:val="21"/>
        </w:rPr>
        <w:t>“书面形式”包括信函、传真、电子邮件等；</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5</w:t>
      </w:r>
      <w:r w:rsidRPr="009B0B0E">
        <w:rPr>
          <w:rFonts w:ascii="宋体" w:hAnsi="宋体"/>
          <w:spacing w:val="-6"/>
          <w:sz w:val="21"/>
          <w:szCs w:val="21"/>
        </w:rPr>
        <w:t>.</w:t>
      </w:r>
      <w:r w:rsidRPr="009B0B0E">
        <w:rPr>
          <w:rFonts w:ascii="宋体" w:hAnsi="宋体" w:hint="eastAsia"/>
          <w:spacing w:val="-6"/>
          <w:sz w:val="21"/>
          <w:szCs w:val="21"/>
        </w:rPr>
        <w:t>“▲”系指实质性要求条款，投标人应当做出实质性响应。</w:t>
      </w:r>
    </w:p>
    <w:p w:rsidR="00A171ED" w:rsidRPr="009B0B0E" w:rsidRDefault="00A171ED">
      <w:pPr>
        <w:spacing w:line="288" w:lineRule="auto"/>
        <w:jc w:val="left"/>
        <w:rPr>
          <w:rFonts w:ascii="宋体" w:hAnsi="宋体"/>
          <w:b/>
          <w:spacing w:val="-6"/>
          <w:sz w:val="24"/>
        </w:rPr>
      </w:pPr>
      <w:r w:rsidRPr="009B0B0E">
        <w:rPr>
          <w:rFonts w:ascii="宋体" w:hAnsi="宋体" w:hint="eastAsia"/>
          <w:b/>
          <w:spacing w:val="-6"/>
          <w:sz w:val="24"/>
        </w:rPr>
        <w:t>（三） 招标方式</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本次招标采用公开招标方式进行。</w:t>
      </w:r>
    </w:p>
    <w:p w:rsidR="00A171ED" w:rsidRPr="009B0B0E" w:rsidRDefault="00A171ED">
      <w:pPr>
        <w:spacing w:line="288" w:lineRule="auto"/>
        <w:jc w:val="left"/>
        <w:rPr>
          <w:rFonts w:ascii="宋体" w:hAnsi="宋体"/>
          <w:b/>
          <w:spacing w:val="-6"/>
          <w:sz w:val="24"/>
        </w:rPr>
      </w:pPr>
      <w:r w:rsidRPr="009B0B0E">
        <w:rPr>
          <w:rFonts w:ascii="宋体" w:hAnsi="宋体" w:hint="eastAsia"/>
          <w:b/>
          <w:spacing w:val="-6"/>
          <w:sz w:val="24"/>
        </w:rPr>
        <w:t>（四） 投标委托</w:t>
      </w:r>
    </w:p>
    <w:p w:rsidR="00A171ED" w:rsidRPr="009B0B0E" w:rsidRDefault="00A171ED">
      <w:pPr>
        <w:spacing w:line="288" w:lineRule="auto"/>
        <w:ind w:firstLineChars="200" w:firstLine="396"/>
        <w:rPr>
          <w:spacing w:val="-6"/>
          <w:sz w:val="21"/>
          <w:szCs w:val="21"/>
        </w:rPr>
      </w:pPr>
      <w:r w:rsidRPr="009B0B0E">
        <w:rPr>
          <w:rFonts w:ascii="宋体" w:hAnsi="宋体"/>
          <w:spacing w:val="-6"/>
          <w:sz w:val="21"/>
          <w:szCs w:val="21"/>
        </w:rPr>
        <w:t>投标人代表须携带有效身份证件</w:t>
      </w:r>
      <w:r w:rsidRPr="009B0B0E">
        <w:rPr>
          <w:rFonts w:ascii="宋体" w:hAnsi="宋体" w:hint="eastAsia"/>
          <w:spacing w:val="-6"/>
          <w:sz w:val="21"/>
          <w:szCs w:val="21"/>
        </w:rPr>
        <w:t>。</w:t>
      </w:r>
      <w:r w:rsidRPr="009B0B0E">
        <w:rPr>
          <w:rFonts w:ascii="宋体" w:hAnsi="宋体"/>
          <w:spacing w:val="-6"/>
          <w:sz w:val="21"/>
          <w:szCs w:val="21"/>
        </w:rPr>
        <w:t>如投标人代表不是法定代表人，须有</w:t>
      </w:r>
      <w:r w:rsidRPr="009B0B0E">
        <w:rPr>
          <w:rFonts w:ascii="宋体" w:hAnsi="宋体"/>
          <w:bCs/>
          <w:spacing w:val="-6"/>
          <w:sz w:val="21"/>
          <w:szCs w:val="21"/>
        </w:rPr>
        <w:t>附有法定代表人资格证明</w:t>
      </w:r>
      <w:r w:rsidRPr="009B0B0E">
        <w:rPr>
          <w:rFonts w:ascii="宋体" w:hAnsi="宋体" w:hint="eastAsia"/>
          <w:bCs/>
          <w:spacing w:val="-6"/>
          <w:sz w:val="21"/>
          <w:szCs w:val="21"/>
        </w:rPr>
        <w:t>书</w:t>
      </w:r>
      <w:r w:rsidRPr="009B0B0E">
        <w:rPr>
          <w:rFonts w:ascii="宋体" w:hAnsi="宋体"/>
          <w:bCs/>
          <w:spacing w:val="-6"/>
          <w:sz w:val="21"/>
          <w:szCs w:val="21"/>
        </w:rPr>
        <w:t>的法定代表人授权</w:t>
      </w:r>
      <w:r w:rsidRPr="009B0B0E">
        <w:rPr>
          <w:rFonts w:ascii="宋体" w:hAnsi="宋体" w:hint="eastAsia"/>
          <w:bCs/>
          <w:spacing w:val="-6"/>
          <w:sz w:val="21"/>
          <w:szCs w:val="21"/>
        </w:rPr>
        <w:t>委托</w:t>
      </w:r>
      <w:r w:rsidRPr="009B0B0E">
        <w:rPr>
          <w:rFonts w:ascii="宋体" w:hAnsi="宋体"/>
          <w:bCs/>
          <w:spacing w:val="-6"/>
          <w:sz w:val="21"/>
          <w:szCs w:val="21"/>
        </w:rPr>
        <w:t>书</w:t>
      </w:r>
      <w:r w:rsidRPr="009B0B0E">
        <w:rPr>
          <w:rFonts w:ascii="宋体" w:hAnsi="宋体" w:hint="eastAsia"/>
          <w:spacing w:val="-6"/>
          <w:sz w:val="21"/>
          <w:szCs w:val="21"/>
        </w:rPr>
        <w:t>（</w:t>
      </w:r>
      <w:r w:rsidRPr="009B0B0E">
        <w:rPr>
          <w:rFonts w:ascii="宋体" w:hAnsi="宋体"/>
          <w:spacing w:val="-6"/>
          <w:sz w:val="21"/>
          <w:szCs w:val="21"/>
        </w:rPr>
        <w:t>正本用原件，副本用复印件</w:t>
      </w:r>
      <w:r w:rsidRPr="009B0B0E">
        <w:rPr>
          <w:rFonts w:ascii="宋体" w:hAnsi="宋体" w:hint="eastAsia"/>
          <w:spacing w:val="-6"/>
          <w:sz w:val="21"/>
          <w:szCs w:val="21"/>
        </w:rPr>
        <w:t>，详见投标文件格式）</w:t>
      </w:r>
      <w:r w:rsidRPr="009B0B0E">
        <w:rPr>
          <w:rFonts w:ascii="宋体" w:hAnsi="宋体"/>
          <w:spacing w:val="-6"/>
          <w:sz w:val="21"/>
          <w:szCs w:val="21"/>
        </w:rPr>
        <w:t>，</w:t>
      </w:r>
      <w:r w:rsidRPr="009B0B0E">
        <w:rPr>
          <w:rFonts w:hint="eastAsia"/>
          <w:spacing w:val="-6"/>
          <w:sz w:val="21"/>
          <w:szCs w:val="21"/>
        </w:rPr>
        <w:t>投标人未参加开标的，视同认可开标结果。</w:t>
      </w:r>
    </w:p>
    <w:p w:rsidR="00A171ED" w:rsidRPr="009B0B0E" w:rsidRDefault="00A171ED">
      <w:pPr>
        <w:spacing w:line="288" w:lineRule="auto"/>
        <w:jc w:val="left"/>
        <w:rPr>
          <w:rFonts w:ascii="宋体" w:hAnsi="宋体"/>
          <w:b/>
          <w:spacing w:val="-6"/>
          <w:sz w:val="24"/>
        </w:rPr>
      </w:pPr>
      <w:r w:rsidRPr="009B0B0E">
        <w:rPr>
          <w:rFonts w:ascii="宋体" w:hAnsi="宋体" w:hint="eastAsia"/>
          <w:b/>
          <w:spacing w:val="-6"/>
          <w:sz w:val="24"/>
        </w:rPr>
        <w:t>（五） 投标费用</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spacing w:val="-6"/>
          <w:sz w:val="21"/>
          <w:szCs w:val="21"/>
        </w:rPr>
        <w:t>1.</w:t>
      </w:r>
      <w:r w:rsidRPr="009B0B0E">
        <w:rPr>
          <w:rFonts w:ascii="宋体" w:hAnsi="宋体" w:hint="eastAsia"/>
          <w:spacing w:val="-6"/>
          <w:sz w:val="21"/>
          <w:szCs w:val="21"/>
        </w:rPr>
        <w:t>不论投标结果如何，投标人均应自行承担所有与投标有关的全部费用；</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2.中标人在中标通知书发出后七个工作日内，向采购代理机构交纳代理服务费，收费标准：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0"/>
        <w:gridCol w:w="3516"/>
      </w:tblGrid>
      <w:tr w:rsidR="00A171ED" w:rsidRPr="009B0B0E">
        <w:tc>
          <w:tcPr>
            <w:tcW w:w="4280" w:type="dxa"/>
          </w:tcPr>
          <w:p w:rsidR="00A171ED" w:rsidRPr="009B0B0E" w:rsidRDefault="00A171ED">
            <w:pPr>
              <w:spacing w:line="288" w:lineRule="auto"/>
              <w:jc w:val="center"/>
              <w:rPr>
                <w:rFonts w:ascii="宋体" w:hAnsi="宋体"/>
                <w:spacing w:val="-6"/>
                <w:sz w:val="21"/>
                <w:szCs w:val="21"/>
              </w:rPr>
            </w:pPr>
            <w:r w:rsidRPr="009B0B0E">
              <w:rPr>
                <w:rFonts w:ascii="宋体" w:hAnsi="宋体" w:hint="eastAsia"/>
                <w:spacing w:val="-6"/>
                <w:sz w:val="21"/>
                <w:szCs w:val="21"/>
              </w:rPr>
              <w:t>中标</w:t>
            </w:r>
            <w:r w:rsidRPr="009B0B0E">
              <w:rPr>
                <w:rFonts w:ascii="宋体" w:hAnsi="宋体"/>
                <w:spacing w:val="-6"/>
                <w:sz w:val="21"/>
                <w:szCs w:val="21"/>
              </w:rPr>
              <w:t>金额（万元）</w:t>
            </w:r>
          </w:p>
        </w:tc>
        <w:tc>
          <w:tcPr>
            <w:tcW w:w="3516" w:type="dxa"/>
          </w:tcPr>
          <w:p w:rsidR="00A171ED" w:rsidRPr="009B0B0E" w:rsidRDefault="00A171ED">
            <w:pPr>
              <w:spacing w:line="288" w:lineRule="auto"/>
              <w:jc w:val="center"/>
              <w:rPr>
                <w:rFonts w:ascii="宋体" w:hAnsi="宋体"/>
                <w:spacing w:val="-6"/>
                <w:sz w:val="21"/>
                <w:szCs w:val="21"/>
              </w:rPr>
            </w:pPr>
            <w:r w:rsidRPr="009B0B0E">
              <w:rPr>
                <w:rFonts w:ascii="宋体" w:hAnsi="宋体" w:hint="eastAsia"/>
                <w:spacing w:val="-6"/>
                <w:sz w:val="21"/>
                <w:szCs w:val="21"/>
              </w:rPr>
              <w:t>收费标准</w:t>
            </w:r>
            <w:r w:rsidRPr="009B0B0E">
              <w:rPr>
                <w:rFonts w:ascii="宋体" w:hAnsi="宋体"/>
                <w:spacing w:val="-6"/>
                <w:sz w:val="21"/>
                <w:szCs w:val="21"/>
              </w:rPr>
              <w:t>（费率，</w:t>
            </w:r>
            <w:r w:rsidRPr="009B0B0E">
              <w:rPr>
                <w:rFonts w:ascii="宋体" w:hAnsi="宋体" w:hint="eastAsia"/>
                <w:spacing w:val="-6"/>
                <w:sz w:val="21"/>
                <w:szCs w:val="21"/>
              </w:rPr>
              <w:t>%）</w:t>
            </w:r>
          </w:p>
        </w:tc>
      </w:tr>
      <w:tr w:rsidR="00A171ED" w:rsidRPr="009B0B0E">
        <w:tc>
          <w:tcPr>
            <w:tcW w:w="4280" w:type="dxa"/>
          </w:tcPr>
          <w:p w:rsidR="00A171ED" w:rsidRPr="009B0B0E" w:rsidRDefault="0084413E">
            <w:pPr>
              <w:spacing w:line="288" w:lineRule="auto"/>
              <w:jc w:val="center"/>
              <w:rPr>
                <w:rFonts w:ascii="宋体" w:hAnsi="宋体"/>
                <w:spacing w:val="-6"/>
                <w:sz w:val="21"/>
                <w:szCs w:val="21"/>
              </w:rPr>
            </w:pPr>
            <w:r w:rsidRPr="009B0B0E">
              <w:rPr>
                <w:rFonts w:ascii="宋体" w:hAnsi="宋体" w:hint="eastAsia"/>
                <w:spacing w:val="-6"/>
                <w:sz w:val="21"/>
                <w:szCs w:val="21"/>
              </w:rPr>
              <w:t>100以内部分</w:t>
            </w:r>
          </w:p>
        </w:tc>
        <w:tc>
          <w:tcPr>
            <w:tcW w:w="3516" w:type="dxa"/>
          </w:tcPr>
          <w:p w:rsidR="00A171ED" w:rsidRPr="009B0B0E" w:rsidRDefault="0084413E" w:rsidP="000F09EC">
            <w:pPr>
              <w:spacing w:line="288" w:lineRule="auto"/>
              <w:jc w:val="center"/>
              <w:rPr>
                <w:rFonts w:ascii="宋体" w:hAnsi="宋体"/>
                <w:spacing w:val="-6"/>
                <w:sz w:val="21"/>
                <w:szCs w:val="21"/>
              </w:rPr>
            </w:pPr>
            <w:r w:rsidRPr="009B0B0E">
              <w:rPr>
                <w:rFonts w:ascii="宋体" w:hAnsi="宋体" w:hint="eastAsia"/>
                <w:spacing w:val="-6"/>
                <w:sz w:val="21"/>
                <w:szCs w:val="21"/>
              </w:rPr>
              <w:t>1.</w:t>
            </w:r>
            <w:r w:rsidR="000F09EC" w:rsidRPr="009B0B0E">
              <w:rPr>
                <w:rFonts w:ascii="宋体" w:hAnsi="宋体" w:hint="eastAsia"/>
                <w:spacing w:val="-6"/>
                <w:sz w:val="21"/>
                <w:szCs w:val="21"/>
              </w:rPr>
              <w:t>2</w:t>
            </w:r>
          </w:p>
        </w:tc>
      </w:tr>
      <w:tr w:rsidR="0084413E" w:rsidRPr="009B0B0E">
        <w:tc>
          <w:tcPr>
            <w:tcW w:w="4280" w:type="dxa"/>
          </w:tcPr>
          <w:p w:rsidR="0084413E" w:rsidRPr="009B0B0E" w:rsidRDefault="0084413E">
            <w:pPr>
              <w:spacing w:line="288" w:lineRule="auto"/>
              <w:jc w:val="center"/>
              <w:rPr>
                <w:rFonts w:ascii="宋体" w:hAnsi="宋体"/>
                <w:spacing w:val="-6"/>
                <w:sz w:val="21"/>
                <w:szCs w:val="21"/>
              </w:rPr>
            </w:pPr>
            <w:r w:rsidRPr="009B0B0E">
              <w:rPr>
                <w:rFonts w:ascii="宋体" w:hAnsi="宋体" w:hint="eastAsia"/>
                <w:spacing w:val="-6"/>
                <w:sz w:val="21"/>
                <w:szCs w:val="21"/>
              </w:rPr>
              <w:t>100-500部分</w:t>
            </w:r>
          </w:p>
        </w:tc>
        <w:tc>
          <w:tcPr>
            <w:tcW w:w="3516" w:type="dxa"/>
          </w:tcPr>
          <w:p w:rsidR="0084413E" w:rsidRPr="009B0B0E" w:rsidRDefault="000F09EC">
            <w:pPr>
              <w:spacing w:line="288" w:lineRule="auto"/>
              <w:jc w:val="center"/>
              <w:rPr>
                <w:rFonts w:ascii="宋体" w:hAnsi="宋体"/>
                <w:spacing w:val="-6"/>
                <w:sz w:val="21"/>
                <w:szCs w:val="21"/>
              </w:rPr>
            </w:pPr>
            <w:r w:rsidRPr="009B0B0E">
              <w:rPr>
                <w:rFonts w:ascii="宋体" w:hAnsi="宋体" w:hint="eastAsia"/>
                <w:spacing w:val="-6"/>
                <w:sz w:val="21"/>
                <w:szCs w:val="21"/>
              </w:rPr>
              <w:t>0.64</w:t>
            </w:r>
          </w:p>
        </w:tc>
      </w:tr>
    </w:tbl>
    <w:p w:rsidR="00A171ED" w:rsidRPr="009B0B0E" w:rsidRDefault="00A171ED">
      <w:pPr>
        <w:spacing w:line="288" w:lineRule="auto"/>
        <w:jc w:val="left"/>
        <w:rPr>
          <w:rFonts w:ascii="宋体" w:hAnsi="宋体"/>
          <w:b/>
          <w:spacing w:val="-6"/>
          <w:sz w:val="24"/>
        </w:rPr>
      </w:pPr>
      <w:r w:rsidRPr="009B0B0E">
        <w:rPr>
          <w:rFonts w:ascii="宋体" w:hAnsi="宋体" w:hint="eastAsia"/>
          <w:b/>
          <w:spacing w:val="-6"/>
          <w:sz w:val="24"/>
        </w:rPr>
        <w:t>（六） 联合体投标</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本项目不接受联合体投标。</w:t>
      </w:r>
    </w:p>
    <w:p w:rsidR="00A171ED" w:rsidRPr="009B0B0E" w:rsidRDefault="00A171ED">
      <w:pPr>
        <w:spacing w:line="288" w:lineRule="auto"/>
        <w:jc w:val="left"/>
        <w:rPr>
          <w:rFonts w:ascii="宋体" w:hAnsi="宋体"/>
          <w:b/>
          <w:spacing w:val="-6"/>
          <w:sz w:val="24"/>
        </w:rPr>
      </w:pPr>
      <w:r w:rsidRPr="009B0B0E">
        <w:rPr>
          <w:rFonts w:ascii="宋体" w:hAnsi="宋体" w:hint="eastAsia"/>
          <w:b/>
          <w:spacing w:val="-6"/>
          <w:sz w:val="24"/>
        </w:rPr>
        <w:t>（七） 转包与分包</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1</w:t>
      </w:r>
      <w:r w:rsidRPr="009B0B0E">
        <w:rPr>
          <w:rFonts w:ascii="宋体" w:hAnsi="宋体"/>
          <w:spacing w:val="-6"/>
          <w:sz w:val="21"/>
          <w:szCs w:val="21"/>
        </w:rPr>
        <w:t>.</w:t>
      </w:r>
      <w:r w:rsidRPr="009B0B0E">
        <w:rPr>
          <w:rFonts w:ascii="宋体" w:hAnsi="宋体" w:hint="eastAsia"/>
          <w:spacing w:val="-6"/>
          <w:sz w:val="21"/>
          <w:szCs w:val="21"/>
        </w:rPr>
        <w:t>本项目不允许转包；</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2</w:t>
      </w:r>
      <w:r w:rsidRPr="009B0B0E">
        <w:rPr>
          <w:rFonts w:ascii="宋体" w:hAnsi="宋体"/>
          <w:spacing w:val="-6"/>
          <w:sz w:val="21"/>
          <w:szCs w:val="21"/>
        </w:rPr>
        <w:t>.</w:t>
      </w:r>
      <w:r w:rsidRPr="009B0B0E">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171ED" w:rsidRPr="009B0B0E" w:rsidRDefault="00A171ED">
      <w:pPr>
        <w:spacing w:line="288" w:lineRule="auto"/>
        <w:rPr>
          <w:rFonts w:ascii="宋体" w:hAnsi="宋体" w:cs="宋体"/>
          <w:b/>
          <w:spacing w:val="-6"/>
          <w:kern w:val="0"/>
          <w:sz w:val="24"/>
        </w:rPr>
      </w:pPr>
      <w:r w:rsidRPr="009B0B0E">
        <w:rPr>
          <w:rFonts w:ascii="宋体" w:hAnsi="宋体" w:cs="宋体" w:hint="eastAsia"/>
          <w:b/>
          <w:spacing w:val="-6"/>
          <w:kern w:val="0"/>
          <w:sz w:val="24"/>
        </w:rPr>
        <w:t>（八） 特别说明</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spacing w:val="-6"/>
          <w:sz w:val="21"/>
          <w:szCs w:val="21"/>
        </w:rPr>
        <w:t>▲</w:t>
      </w:r>
      <w:r w:rsidRPr="009B0B0E">
        <w:rPr>
          <w:rFonts w:hAnsi="宋体" w:hint="eastAsia"/>
          <w:spacing w:val="-6"/>
          <w:sz w:val="21"/>
          <w:szCs w:val="21"/>
        </w:rPr>
        <w:t>1</w:t>
      </w:r>
      <w:r w:rsidRPr="009B0B0E">
        <w:rPr>
          <w:rFonts w:hAnsi="宋体"/>
          <w:spacing w:val="-6"/>
          <w:sz w:val="21"/>
          <w:szCs w:val="21"/>
        </w:rPr>
        <w:t>.投标人应仔细阅读招标文件的所有内容，按照招标文件的要求提交投标文件，并对所提供的全部资料的真实性承担法律责任。</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spacing w:val="-6"/>
          <w:sz w:val="21"/>
          <w:szCs w:val="21"/>
        </w:rPr>
        <w:t>▲</w:t>
      </w:r>
      <w:r w:rsidRPr="009B0B0E">
        <w:rPr>
          <w:rFonts w:hAnsi="宋体" w:hint="eastAsia"/>
          <w:spacing w:val="-6"/>
          <w:sz w:val="21"/>
          <w:szCs w:val="21"/>
        </w:rPr>
        <w:t>2</w:t>
      </w:r>
      <w:r w:rsidRPr="009B0B0E">
        <w:rPr>
          <w:rFonts w:hAnsi="宋体"/>
          <w:spacing w:val="-6"/>
          <w:sz w:val="21"/>
          <w:szCs w:val="21"/>
        </w:rPr>
        <w:t>.</w:t>
      </w:r>
      <w:r w:rsidRPr="009B0B0E">
        <w:rPr>
          <w:rFonts w:hAnsi="宋体" w:hint="eastAsia"/>
          <w:spacing w:val="-6"/>
          <w:sz w:val="21"/>
          <w:szCs w:val="21"/>
        </w:rPr>
        <w:t>单位负责人为同一人或者存在直接控股、管理关系的不同供应商，不得参加同一合同项下的政府采购活动。</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spacing w:val="-6"/>
          <w:sz w:val="21"/>
          <w:szCs w:val="21"/>
        </w:rPr>
        <w:t>▲</w:t>
      </w:r>
      <w:r w:rsidRPr="009B0B0E">
        <w:rPr>
          <w:rFonts w:hAnsi="宋体" w:hint="eastAsia"/>
          <w:spacing w:val="-6"/>
          <w:sz w:val="21"/>
          <w:szCs w:val="21"/>
        </w:rPr>
        <w:t>3.为采购项目提供整体设计、规范编制或者项目管理、监理、检测等服务的供应商，不得再参加该采购项目的其他采购活动。</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spacing w:val="-6"/>
          <w:sz w:val="21"/>
          <w:szCs w:val="21"/>
        </w:rPr>
        <w:t>4.</w:t>
      </w:r>
      <w:r w:rsidRPr="009B0B0E">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非单一产品采购项目，多家投标人提供的核心产品品牌相同的，按前款规定处理，</w:t>
      </w:r>
      <w:r w:rsidRPr="009B0B0E">
        <w:rPr>
          <w:rFonts w:hAnsi="宋体"/>
          <w:spacing w:val="-6"/>
          <w:sz w:val="21"/>
          <w:szCs w:val="21"/>
        </w:rPr>
        <w:t>招标文件中未</w:t>
      </w:r>
      <w:r w:rsidRPr="009B0B0E">
        <w:rPr>
          <w:rFonts w:hAnsi="宋体" w:hint="eastAsia"/>
          <w:spacing w:val="-6"/>
          <w:sz w:val="21"/>
          <w:szCs w:val="21"/>
        </w:rPr>
        <w:t>载明</w:t>
      </w:r>
      <w:r w:rsidRPr="009B0B0E">
        <w:rPr>
          <w:rFonts w:hAnsi="宋体"/>
          <w:spacing w:val="-6"/>
          <w:sz w:val="21"/>
          <w:szCs w:val="21"/>
        </w:rPr>
        <w:t>核心产品的</w:t>
      </w:r>
      <w:r w:rsidRPr="009B0B0E">
        <w:rPr>
          <w:rFonts w:hAnsi="宋体" w:hint="eastAsia"/>
          <w:spacing w:val="-6"/>
          <w:sz w:val="21"/>
          <w:szCs w:val="21"/>
        </w:rPr>
        <w:t>视同</w:t>
      </w:r>
      <w:r w:rsidRPr="009B0B0E">
        <w:rPr>
          <w:rFonts w:hAnsi="宋体"/>
          <w:spacing w:val="-6"/>
          <w:sz w:val="21"/>
          <w:szCs w:val="21"/>
        </w:rPr>
        <w:t>均</w:t>
      </w:r>
      <w:r w:rsidRPr="009B0B0E">
        <w:rPr>
          <w:rFonts w:hAnsi="宋体" w:hint="eastAsia"/>
          <w:spacing w:val="-6"/>
          <w:sz w:val="21"/>
          <w:szCs w:val="21"/>
        </w:rPr>
        <w:t>为核心</w:t>
      </w:r>
      <w:r w:rsidRPr="009B0B0E">
        <w:rPr>
          <w:rFonts w:hAnsi="宋体"/>
          <w:spacing w:val="-6"/>
          <w:sz w:val="21"/>
          <w:szCs w:val="21"/>
        </w:rPr>
        <w:t>产品。</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5</w:t>
      </w:r>
      <w:r w:rsidRPr="009B0B0E">
        <w:rPr>
          <w:rFonts w:hAnsi="宋体"/>
          <w:spacing w:val="-6"/>
          <w:sz w:val="21"/>
          <w:szCs w:val="21"/>
        </w:rPr>
        <w:t>.</w:t>
      </w:r>
      <w:r w:rsidRPr="009B0B0E">
        <w:rPr>
          <w:rFonts w:hAnsi="宋体" w:hint="eastAsia"/>
          <w:spacing w:val="-6"/>
          <w:sz w:val="21"/>
          <w:szCs w:val="21"/>
        </w:rPr>
        <w:t>按照《浙江省政府采购供应商注册及诚信管理暂行办法》（浙财采监字［2009］28号）的相关规定，</w:t>
      </w:r>
      <w:r w:rsidRPr="009B0B0E">
        <w:rPr>
          <w:rFonts w:hAnsi="宋体"/>
          <w:spacing w:val="-6"/>
          <w:sz w:val="21"/>
          <w:szCs w:val="21"/>
        </w:rPr>
        <w:lastRenderedPageBreak/>
        <w:t>未注册入库供应商参加政府采购活动时，应按</w:t>
      </w:r>
      <w:r w:rsidRPr="009B0B0E">
        <w:rPr>
          <w:rFonts w:hAnsi="宋体" w:hint="eastAsia"/>
          <w:spacing w:val="-6"/>
          <w:sz w:val="21"/>
          <w:szCs w:val="21"/>
        </w:rPr>
        <w:t>招标</w:t>
      </w:r>
      <w:r w:rsidRPr="009B0B0E">
        <w:rPr>
          <w:rFonts w:hAnsi="宋体"/>
          <w:spacing w:val="-6"/>
          <w:sz w:val="21"/>
          <w:szCs w:val="21"/>
        </w:rPr>
        <w:t>文件要求提交相应的资格证明材料，按规定接受</w:t>
      </w:r>
      <w:r w:rsidRPr="009B0B0E">
        <w:rPr>
          <w:rFonts w:hAnsi="宋体" w:hint="eastAsia"/>
          <w:spacing w:val="-6"/>
          <w:sz w:val="21"/>
          <w:szCs w:val="21"/>
        </w:rPr>
        <w:t>采购代理机构</w:t>
      </w:r>
      <w:r w:rsidRPr="009B0B0E">
        <w:rPr>
          <w:rFonts w:hAnsi="宋体"/>
          <w:spacing w:val="-6"/>
          <w:sz w:val="21"/>
          <w:szCs w:val="21"/>
        </w:rPr>
        <w:t>或其委托的评审专家的资格审查和其他评审。一旦被确定为中标候选供应商的，应在中标通知书发出前的3个工作日内按本办法的规定进行注册申请，否则，</w:t>
      </w:r>
      <w:r w:rsidRPr="009B0B0E">
        <w:rPr>
          <w:rFonts w:hAnsi="宋体" w:hint="eastAsia"/>
          <w:spacing w:val="-6"/>
          <w:sz w:val="21"/>
          <w:szCs w:val="21"/>
        </w:rPr>
        <w:t>采购代理机构</w:t>
      </w:r>
      <w:r w:rsidRPr="009B0B0E">
        <w:rPr>
          <w:rFonts w:hAnsi="宋体"/>
          <w:spacing w:val="-6"/>
          <w:sz w:val="21"/>
          <w:szCs w:val="21"/>
        </w:rPr>
        <w:t>可以拒绝向其发出中标通知书，并直接推荐排名次之的供应商为中标候选供应商，依次类推。</w:t>
      </w:r>
    </w:p>
    <w:p w:rsidR="00A171ED" w:rsidRPr="009B0B0E" w:rsidRDefault="00A171ED">
      <w:pPr>
        <w:spacing w:line="288" w:lineRule="auto"/>
        <w:rPr>
          <w:rFonts w:ascii="宋体" w:hAnsi="宋体" w:cs="宋体"/>
          <w:b/>
          <w:spacing w:val="-6"/>
          <w:kern w:val="0"/>
          <w:sz w:val="24"/>
        </w:rPr>
      </w:pPr>
      <w:r w:rsidRPr="009B0B0E">
        <w:rPr>
          <w:rFonts w:ascii="宋体" w:hAnsi="宋体" w:cs="宋体"/>
          <w:b/>
          <w:spacing w:val="-6"/>
          <w:kern w:val="0"/>
          <w:sz w:val="24"/>
        </w:rPr>
        <w:t>（九）</w:t>
      </w:r>
      <w:r w:rsidRPr="009B0B0E">
        <w:rPr>
          <w:rFonts w:ascii="宋体" w:hAnsi="宋体" w:cs="宋体" w:hint="eastAsia"/>
          <w:b/>
          <w:spacing w:val="-6"/>
          <w:kern w:val="0"/>
          <w:sz w:val="24"/>
        </w:rPr>
        <w:t xml:space="preserve"> </w:t>
      </w:r>
      <w:r w:rsidRPr="009B0B0E">
        <w:rPr>
          <w:rFonts w:ascii="宋体" w:hAnsi="宋体" w:cs="宋体"/>
          <w:b/>
          <w:spacing w:val="-6"/>
          <w:kern w:val="0"/>
          <w:sz w:val="24"/>
        </w:rPr>
        <w:t>质疑和投诉</w:t>
      </w:r>
    </w:p>
    <w:p w:rsidR="00A171ED" w:rsidRPr="009B0B0E" w:rsidRDefault="00A171ED">
      <w:pPr>
        <w:pStyle w:val="af"/>
        <w:spacing w:line="288" w:lineRule="auto"/>
        <w:ind w:firstLineChars="200" w:firstLine="396"/>
        <w:jc w:val="left"/>
        <w:rPr>
          <w:rFonts w:hAnsi="宋体" w:cs="宋体"/>
          <w:kern w:val="0"/>
          <w:sz w:val="21"/>
          <w:szCs w:val="21"/>
        </w:rPr>
      </w:pPr>
      <w:r w:rsidRPr="009B0B0E">
        <w:rPr>
          <w:rFonts w:hAnsi="宋体"/>
          <w:spacing w:val="-6"/>
          <w:sz w:val="21"/>
          <w:szCs w:val="21"/>
        </w:rPr>
        <w:t>1</w:t>
      </w:r>
      <w:r w:rsidRPr="009B0B0E">
        <w:rPr>
          <w:rFonts w:hAnsi="宋体" w:hint="eastAsia"/>
          <w:spacing w:val="-6"/>
          <w:sz w:val="21"/>
          <w:szCs w:val="21"/>
        </w:rPr>
        <w:t>.</w:t>
      </w:r>
      <w:r w:rsidRPr="009B0B0E">
        <w:rPr>
          <w:rFonts w:hAnsi="宋体"/>
          <w:spacing w:val="-6"/>
          <w:sz w:val="21"/>
          <w:szCs w:val="21"/>
        </w:rPr>
        <w:t>投标人</w:t>
      </w:r>
      <w:r w:rsidRPr="009B0B0E">
        <w:rPr>
          <w:rFonts w:hAnsi="宋体" w:cs="宋体" w:hint="eastAsia"/>
          <w:kern w:val="0"/>
          <w:sz w:val="21"/>
          <w:szCs w:val="21"/>
        </w:rPr>
        <w:t>认为招标文件、招标过程和中标结果使自己的</w:t>
      </w:r>
      <w:r w:rsidRPr="009B0B0E">
        <w:rPr>
          <w:rFonts w:hAnsi="宋体" w:cs="宋体" w:hint="eastAsia"/>
          <w:bCs/>
          <w:kern w:val="0"/>
          <w:sz w:val="21"/>
          <w:szCs w:val="21"/>
        </w:rPr>
        <w:t>权益受到损害</w:t>
      </w:r>
      <w:r w:rsidRPr="009B0B0E">
        <w:rPr>
          <w:rFonts w:hAnsi="宋体" w:cs="宋体" w:hint="eastAsia"/>
          <w:kern w:val="0"/>
          <w:sz w:val="21"/>
          <w:szCs w:val="21"/>
        </w:rPr>
        <w:t>的，可以在知道或者应知其权益受到损害之日起</w:t>
      </w:r>
      <w:r w:rsidRPr="009B0B0E">
        <w:rPr>
          <w:rFonts w:hAnsi="宋体" w:cs="宋体" w:hint="eastAsia"/>
          <w:bCs/>
          <w:kern w:val="0"/>
          <w:sz w:val="21"/>
          <w:szCs w:val="21"/>
        </w:rPr>
        <w:t>七个工作日内</w:t>
      </w:r>
      <w:r w:rsidRPr="009B0B0E">
        <w:rPr>
          <w:rFonts w:hAnsi="宋体" w:cs="宋体" w:hint="eastAsia"/>
          <w:kern w:val="0"/>
          <w:sz w:val="21"/>
          <w:szCs w:val="21"/>
        </w:rPr>
        <w:t>，以书面形式向采购人或</w:t>
      </w:r>
      <w:r w:rsidRPr="009B0B0E">
        <w:rPr>
          <w:rFonts w:hAnsi="宋体" w:cs="宋体"/>
          <w:kern w:val="0"/>
          <w:sz w:val="21"/>
          <w:szCs w:val="21"/>
        </w:rPr>
        <w:t>采购代理机构</w:t>
      </w:r>
      <w:r w:rsidRPr="009B0B0E">
        <w:rPr>
          <w:rFonts w:hAnsi="宋体" w:cs="宋体" w:hint="eastAsia"/>
          <w:kern w:val="0"/>
          <w:sz w:val="21"/>
          <w:szCs w:val="21"/>
        </w:rPr>
        <w:t>提出质疑。质疑投标人对采购人、采购代理机构的答复不满意或者采购人、采购代理机构未在规定的时间内作出答复的，可以在</w:t>
      </w:r>
      <w:r w:rsidRPr="009B0B0E">
        <w:rPr>
          <w:rFonts w:hAnsi="宋体" w:cs="宋体" w:hint="eastAsia"/>
          <w:bCs/>
          <w:kern w:val="0"/>
          <w:sz w:val="21"/>
          <w:szCs w:val="21"/>
        </w:rPr>
        <w:t>答复期满后十五个工作日内</w:t>
      </w:r>
      <w:r w:rsidRPr="009B0B0E">
        <w:rPr>
          <w:rFonts w:hAnsi="宋体" w:cs="宋体" w:hint="eastAsia"/>
          <w:kern w:val="0"/>
          <w:sz w:val="21"/>
          <w:szCs w:val="21"/>
        </w:rPr>
        <w:t>向同级政府采购监督管理部门</w:t>
      </w:r>
      <w:r w:rsidRPr="009B0B0E">
        <w:rPr>
          <w:rFonts w:hAnsi="宋体" w:cs="宋体" w:hint="eastAsia"/>
          <w:bCs/>
          <w:kern w:val="0"/>
          <w:sz w:val="21"/>
          <w:szCs w:val="21"/>
        </w:rPr>
        <w:t>投诉</w:t>
      </w:r>
      <w:r w:rsidRPr="009B0B0E">
        <w:rPr>
          <w:rFonts w:hAnsi="宋体" w:cs="宋体" w:hint="eastAsia"/>
          <w:kern w:val="0"/>
          <w:sz w:val="21"/>
          <w:szCs w:val="21"/>
        </w:rPr>
        <w:t>。</w:t>
      </w:r>
    </w:p>
    <w:p w:rsidR="00A171ED" w:rsidRPr="009B0B0E" w:rsidRDefault="00A171ED">
      <w:pPr>
        <w:pStyle w:val="af"/>
        <w:spacing w:line="288" w:lineRule="auto"/>
        <w:ind w:firstLineChars="200" w:firstLine="404"/>
        <w:jc w:val="left"/>
        <w:rPr>
          <w:rFonts w:hAnsi="宋体" w:cs="宋体"/>
          <w:kern w:val="0"/>
          <w:sz w:val="21"/>
          <w:szCs w:val="21"/>
        </w:rPr>
      </w:pPr>
      <w:r w:rsidRPr="009B0B0E">
        <w:rPr>
          <w:rFonts w:hAnsi="宋体" w:cs="宋体" w:hint="eastAsia"/>
          <w:kern w:val="0"/>
          <w:sz w:val="21"/>
          <w:szCs w:val="21"/>
        </w:rPr>
        <w:t>2</w:t>
      </w:r>
      <w:r w:rsidRPr="009B0B0E">
        <w:rPr>
          <w:rFonts w:hAnsi="宋体" w:cs="宋体"/>
          <w:kern w:val="0"/>
          <w:sz w:val="21"/>
          <w:szCs w:val="21"/>
        </w:rPr>
        <w:t>.</w:t>
      </w:r>
      <w:r w:rsidRPr="009B0B0E">
        <w:rPr>
          <w:rFonts w:hAnsi="宋体" w:cs="宋体" w:hint="eastAsia"/>
          <w:kern w:val="0"/>
          <w:sz w:val="21"/>
          <w:szCs w:val="21"/>
        </w:rPr>
        <w:t>投标人应知其权益受到损害之日，是指：</w:t>
      </w:r>
    </w:p>
    <w:p w:rsidR="00A171ED" w:rsidRPr="009B0B0E" w:rsidRDefault="00A171ED">
      <w:pPr>
        <w:pStyle w:val="af"/>
        <w:spacing w:line="288" w:lineRule="auto"/>
        <w:ind w:firstLineChars="200" w:firstLine="404"/>
        <w:jc w:val="left"/>
        <w:rPr>
          <w:rFonts w:hAnsi="宋体" w:cs="宋体"/>
          <w:kern w:val="0"/>
          <w:sz w:val="21"/>
          <w:szCs w:val="21"/>
        </w:rPr>
      </w:pPr>
      <w:r w:rsidRPr="009B0B0E">
        <w:rPr>
          <w:rFonts w:hAnsi="宋体" w:cs="宋体" w:hint="eastAsia"/>
          <w:kern w:val="0"/>
          <w:sz w:val="21"/>
          <w:szCs w:val="21"/>
        </w:rPr>
        <w:t>（一）对招标文件提出质疑的，质疑期限为投标人获得招标文件之日或者招标文件公告期限届满之日（即招标</w:t>
      </w:r>
      <w:r w:rsidRPr="009B0B0E">
        <w:rPr>
          <w:rFonts w:hAnsi="宋体" w:cs="宋体"/>
          <w:kern w:val="0"/>
          <w:sz w:val="21"/>
          <w:szCs w:val="21"/>
        </w:rPr>
        <w:t>文件</w:t>
      </w:r>
      <w:r w:rsidRPr="009B0B0E">
        <w:rPr>
          <w:rFonts w:hAnsi="宋体" w:cs="宋体" w:hint="eastAsia"/>
          <w:kern w:val="0"/>
          <w:sz w:val="21"/>
          <w:szCs w:val="21"/>
        </w:rPr>
        <w:t>发售截止之日）起计算，但在招标</w:t>
      </w:r>
      <w:r w:rsidRPr="009B0B0E">
        <w:rPr>
          <w:rFonts w:hAnsi="宋体" w:cs="宋体"/>
          <w:kern w:val="0"/>
          <w:sz w:val="21"/>
          <w:szCs w:val="21"/>
        </w:rPr>
        <w:t>文件</w:t>
      </w:r>
      <w:r w:rsidRPr="009B0B0E">
        <w:rPr>
          <w:rFonts w:hAnsi="宋体" w:cs="宋体" w:hint="eastAsia"/>
          <w:kern w:val="0"/>
          <w:sz w:val="21"/>
          <w:szCs w:val="21"/>
        </w:rPr>
        <w:t>发售截止之日后获得的，应当自截止之日起计算；</w:t>
      </w:r>
    </w:p>
    <w:p w:rsidR="00A171ED" w:rsidRPr="009B0B0E" w:rsidRDefault="00A171ED">
      <w:pPr>
        <w:pStyle w:val="af"/>
        <w:spacing w:line="288" w:lineRule="auto"/>
        <w:ind w:firstLineChars="200" w:firstLine="404"/>
        <w:jc w:val="left"/>
        <w:rPr>
          <w:rFonts w:hAnsi="宋体" w:cs="宋体"/>
          <w:kern w:val="0"/>
          <w:sz w:val="21"/>
          <w:szCs w:val="21"/>
        </w:rPr>
      </w:pPr>
      <w:r w:rsidRPr="009B0B0E">
        <w:rPr>
          <w:rFonts w:hAnsi="宋体" w:cs="宋体" w:hint="eastAsia"/>
          <w:kern w:val="0"/>
          <w:sz w:val="21"/>
          <w:szCs w:val="21"/>
        </w:rPr>
        <w:t>（二）对招标过程提出质疑的，为各招标程序环节结束之日；</w:t>
      </w:r>
    </w:p>
    <w:p w:rsidR="00A171ED" w:rsidRPr="009B0B0E" w:rsidRDefault="00A171ED">
      <w:pPr>
        <w:pStyle w:val="af"/>
        <w:spacing w:line="288" w:lineRule="auto"/>
        <w:ind w:firstLineChars="200" w:firstLine="404"/>
        <w:jc w:val="left"/>
        <w:rPr>
          <w:rFonts w:hAnsi="宋体" w:cs="宋体"/>
          <w:kern w:val="0"/>
          <w:sz w:val="21"/>
          <w:szCs w:val="21"/>
        </w:rPr>
      </w:pPr>
      <w:r w:rsidRPr="009B0B0E">
        <w:rPr>
          <w:rFonts w:hAnsi="宋体" w:cs="宋体" w:hint="eastAsia"/>
          <w:kern w:val="0"/>
          <w:sz w:val="21"/>
          <w:szCs w:val="21"/>
        </w:rPr>
        <w:t>（三）对中标结果提出质疑的，为中标结果公告期限届满之日。</w:t>
      </w:r>
    </w:p>
    <w:p w:rsidR="00A171ED" w:rsidRPr="009B0B0E" w:rsidRDefault="00A171ED">
      <w:pPr>
        <w:pStyle w:val="af"/>
        <w:spacing w:line="288" w:lineRule="auto"/>
        <w:ind w:firstLineChars="200" w:firstLine="396"/>
        <w:jc w:val="left"/>
        <w:rPr>
          <w:rFonts w:hAnsi="宋体" w:cs="宋体"/>
          <w:kern w:val="0"/>
          <w:sz w:val="21"/>
          <w:szCs w:val="21"/>
        </w:rPr>
      </w:pPr>
      <w:r w:rsidRPr="009B0B0E">
        <w:rPr>
          <w:rFonts w:hAnsi="宋体" w:hint="eastAsia"/>
          <w:spacing w:val="-6"/>
          <w:sz w:val="21"/>
          <w:szCs w:val="21"/>
        </w:rPr>
        <w:t>3.</w:t>
      </w:r>
      <w:r w:rsidRPr="009B0B0E">
        <w:rPr>
          <w:rFonts w:hAnsi="宋体"/>
          <w:spacing w:val="-6"/>
          <w:sz w:val="21"/>
          <w:szCs w:val="21"/>
        </w:rPr>
        <w:t>质疑、投诉应当采用书面形式，质疑书、投诉书均应明确阐述招标文件、招标过程</w:t>
      </w:r>
      <w:r w:rsidRPr="009B0B0E">
        <w:rPr>
          <w:rFonts w:hAnsi="宋体" w:hint="eastAsia"/>
          <w:spacing w:val="-6"/>
          <w:sz w:val="21"/>
          <w:szCs w:val="21"/>
        </w:rPr>
        <w:t>或</w:t>
      </w:r>
      <w:r w:rsidRPr="009B0B0E">
        <w:rPr>
          <w:rFonts w:hAnsi="宋体"/>
          <w:spacing w:val="-6"/>
          <w:sz w:val="21"/>
          <w:szCs w:val="21"/>
        </w:rPr>
        <w:t>中标结果中使自己合法权益受到损害的实质性内容</w:t>
      </w:r>
      <w:r w:rsidRPr="009B0B0E">
        <w:rPr>
          <w:rFonts w:hAnsi="宋体" w:hint="eastAsia"/>
          <w:spacing w:val="-6"/>
          <w:sz w:val="21"/>
          <w:szCs w:val="21"/>
        </w:rPr>
        <w:t>，</w:t>
      </w:r>
      <w:r w:rsidRPr="009B0B0E">
        <w:rPr>
          <w:rFonts w:hAnsi="宋体" w:cs="宋体" w:hint="eastAsia"/>
          <w:sz w:val="21"/>
          <w:szCs w:val="21"/>
        </w:rPr>
        <w:t>应当有明确的请求和必要的证明材料。投标人投诉的事项不得超出已质疑事项的范围。</w:t>
      </w:r>
    </w:p>
    <w:p w:rsidR="00A171ED" w:rsidRPr="009B0B0E" w:rsidRDefault="00A171ED">
      <w:pPr>
        <w:pStyle w:val="af"/>
        <w:spacing w:line="288" w:lineRule="auto"/>
        <w:ind w:firstLine="0"/>
        <w:jc w:val="center"/>
        <w:rPr>
          <w:rFonts w:hAnsi="宋体"/>
          <w:b/>
          <w:spacing w:val="-6"/>
          <w:sz w:val="32"/>
          <w:szCs w:val="32"/>
        </w:rPr>
      </w:pPr>
      <w:r w:rsidRPr="009B0B0E">
        <w:rPr>
          <w:rFonts w:hAnsi="宋体"/>
          <w:b/>
          <w:spacing w:val="-6"/>
          <w:sz w:val="32"/>
          <w:szCs w:val="32"/>
        </w:rPr>
        <w:br w:type="page"/>
      </w:r>
      <w:r w:rsidRPr="009B0B0E">
        <w:rPr>
          <w:rFonts w:hAnsi="宋体"/>
          <w:b/>
          <w:spacing w:val="-6"/>
          <w:sz w:val="32"/>
          <w:szCs w:val="32"/>
        </w:rPr>
        <w:lastRenderedPageBreak/>
        <w:t>二</w:t>
      </w:r>
      <w:r w:rsidRPr="009B0B0E">
        <w:rPr>
          <w:rFonts w:hAnsi="宋体" w:hint="eastAsia"/>
          <w:b/>
          <w:spacing w:val="-6"/>
          <w:sz w:val="32"/>
          <w:szCs w:val="32"/>
        </w:rPr>
        <w:t>、招标文件</w:t>
      </w:r>
    </w:p>
    <w:p w:rsidR="00A171ED" w:rsidRPr="009B0B0E" w:rsidRDefault="00A171ED">
      <w:pPr>
        <w:spacing w:line="288" w:lineRule="auto"/>
        <w:jc w:val="left"/>
        <w:rPr>
          <w:rFonts w:ascii="宋体" w:hAnsi="宋体"/>
          <w:b/>
          <w:spacing w:val="-6"/>
          <w:sz w:val="24"/>
        </w:rPr>
      </w:pPr>
      <w:r w:rsidRPr="009B0B0E">
        <w:rPr>
          <w:rFonts w:ascii="宋体" w:hAnsi="宋体" w:hint="eastAsia"/>
          <w:b/>
          <w:spacing w:val="-6"/>
          <w:sz w:val="24"/>
        </w:rPr>
        <w:t>（一） 招标文件的构成。本招标文件由以下部份组成：</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1.投标邀请</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2.采购需求</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3.投标人须知</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4.评标办法及评分标准</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5.拟签订的合同文本</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6.投标文件格式</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7.本项目招标文件的澄清、答复、修改、补充的内容</w:t>
      </w:r>
    </w:p>
    <w:p w:rsidR="00A171ED" w:rsidRPr="009B0B0E" w:rsidRDefault="00A171ED">
      <w:pPr>
        <w:spacing w:line="288" w:lineRule="auto"/>
        <w:jc w:val="left"/>
        <w:rPr>
          <w:rFonts w:ascii="宋体" w:hAnsi="宋体"/>
          <w:spacing w:val="-6"/>
          <w:sz w:val="24"/>
        </w:rPr>
      </w:pPr>
      <w:r w:rsidRPr="009B0B0E">
        <w:rPr>
          <w:rFonts w:ascii="宋体" w:hAnsi="宋体" w:hint="eastAsia"/>
          <w:b/>
          <w:spacing w:val="-6"/>
          <w:sz w:val="24"/>
        </w:rPr>
        <w:t>（二） 投标人的风险</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rsidR="00A171ED" w:rsidRPr="009B0B0E" w:rsidRDefault="00A171ED">
      <w:pPr>
        <w:spacing w:line="288" w:lineRule="auto"/>
        <w:jc w:val="left"/>
        <w:rPr>
          <w:rFonts w:ascii="宋体" w:hAnsi="宋体"/>
          <w:b/>
          <w:spacing w:val="-6"/>
          <w:sz w:val="24"/>
        </w:rPr>
      </w:pPr>
      <w:r w:rsidRPr="009B0B0E">
        <w:rPr>
          <w:rFonts w:ascii="宋体" w:hAnsi="宋体" w:hint="eastAsia"/>
          <w:b/>
          <w:spacing w:val="-6"/>
          <w:sz w:val="24"/>
        </w:rPr>
        <w:t>（三） 招标文件的澄清与修改</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1</w:t>
      </w:r>
      <w:r w:rsidRPr="009B0B0E">
        <w:rPr>
          <w:rFonts w:hAnsi="宋体"/>
          <w:spacing w:val="-6"/>
          <w:sz w:val="21"/>
          <w:szCs w:val="21"/>
        </w:rPr>
        <w:t>.采购人或者采购代理机构可以对已发出的招标文件进行必要的澄清或者修改</w:t>
      </w:r>
      <w:r w:rsidRPr="009B0B0E">
        <w:rPr>
          <w:rFonts w:hAnsi="宋体" w:hint="eastAsia"/>
          <w:spacing w:val="-6"/>
          <w:sz w:val="21"/>
          <w:szCs w:val="21"/>
        </w:rPr>
        <w:t>，</w:t>
      </w:r>
      <w:r w:rsidRPr="009B0B0E">
        <w:rPr>
          <w:rFonts w:hAnsi="宋体"/>
          <w:spacing w:val="-6"/>
          <w:sz w:val="21"/>
          <w:szCs w:val="21"/>
        </w:rPr>
        <w:t>澄清或者修改</w:t>
      </w:r>
      <w:r w:rsidRPr="009B0B0E">
        <w:rPr>
          <w:rFonts w:hAnsi="宋体" w:hint="eastAsia"/>
          <w:spacing w:val="-6"/>
          <w:sz w:val="21"/>
          <w:szCs w:val="21"/>
        </w:rPr>
        <w:t>会</w:t>
      </w:r>
      <w:r w:rsidRPr="009B0B0E">
        <w:rPr>
          <w:rFonts w:hAnsi="宋体"/>
          <w:spacing w:val="-6"/>
          <w:sz w:val="21"/>
          <w:szCs w:val="21"/>
        </w:rPr>
        <w:t>在原公告发布媒体上发布澄清公告</w:t>
      </w:r>
      <w:r w:rsidRPr="009B0B0E">
        <w:rPr>
          <w:rFonts w:hAnsi="宋体" w:hint="eastAsia"/>
          <w:spacing w:val="-6"/>
          <w:sz w:val="21"/>
          <w:szCs w:val="21"/>
        </w:rPr>
        <w:t>，</w:t>
      </w:r>
      <w:r w:rsidRPr="009B0B0E">
        <w:rPr>
          <w:rFonts w:hAnsi="宋体"/>
          <w:spacing w:val="-6"/>
          <w:sz w:val="21"/>
          <w:szCs w:val="21"/>
        </w:rPr>
        <w:t>澄清或者修改的内容为招标文件的组成部分。</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2.招标文件的修改将以书面形式通知所有购买招标文件的投标人，并对其具有约束力。投标人在收到上述通知后，应立即向采购</w:t>
      </w:r>
      <w:r w:rsidRPr="009B0B0E">
        <w:rPr>
          <w:rFonts w:hAnsi="宋体"/>
          <w:spacing w:val="-6"/>
          <w:sz w:val="21"/>
          <w:szCs w:val="21"/>
        </w:rPr>
        <w:t>代理机构</w:t>
      </w:r>
      <w:r w:rsidRPr="009B0B0E">
        <w:rPr>
          <w:rFonts w:hAnsi="宋体" w:hint="eastAsia"/>
          <w:spacing w:val="-6"/>
          <w:sz w:val="21"/>
          <w:szCs w:val="21"/>
        </w:rPr>
        <w:t>回函确认。若无书面回函确认，视同投标人已收到招标文件修改的通知，并受其约束。</w:t>
      </w:r>
    </w:p>
    <w:p w:rsidR="00A171ED" w:rsidRPr="009B0B0E" w:rsidRDefault="00A171ED">
      <w:pPr>
        <w:pStyle w:val="af"/>
        <w:spacing w:line="288" w:lineRule="auto"/>
        <w:ind w:firstLine="0"/>
        <w:jc w:val="center"/>
        <w:rPr>
          <w:rFonts w:hAnsi="宋体"/>
          <w:spacing w:val="-6"/>
          <w:sz w:val="21"/>
          <w:szCs w:val="21"/>
        </w:rPr>
      </w:pPr>
      <w:r w:rsidRPr="009B0B0E">
        <w:rPr>
          <w:rFonts w:hAnsi="宋体"/>
          <w:spacing w:val="-6"/>
          <w:sz w:val="21"/>
          <w:szCs w:val="21"/>
        </w:rPr>
        <w:br w:type="page"/>
      </w:r>
      <w:r w:rsidRPr="009B0B0E">
        <w:rPr>
          <w:rFonts w:hAnsi="宋体"/>
          <w:b/>
          <w:spacing w:val="-6"/>
          <w:sz w:val="32"/>
          <w:szCs w:val="32"/>
        </w:rPr>
        <w:lastRenderedPageBreak/>
        <w:t>三</w:t>
      </w:r>
      <w:r w:rsidRPr="009B0B0E">
        <w:rPr>
          <w:rFonts w:hAnsi="宋体" w:hint="eastAsia"/>
          <w:b/>
          <w:spacing w:val="-6"/>
          <w:sz w:val="32"/>
          <w:szCs w:val="32"/>
        </w:rPr>
        <w:t>、</w:t>
      </w:r>
      <w:r w:rsidRPr="009B0B0E">
        <w:rPr>
          <w:rFonts w:hAnsi="宋体"/>
          <w:b/>
          <w:spacing w:val="-6"/>
          <w:sz w:val="32"/>
          <w:szCs w:val="32"/>
        </w:rPr>
        <w:t>投标文件的编制</w:t>
      </w:r>
    </w:p>
    <w:p w:rsidR="00A171ED" w:rsidRPr="009B0B0E" w:rsidRDefault="00A171ED">
      <w:pPr>
        <w:spacing w:line="288" w:lineRule="auto"/>
        <w:jc w:val="left"/>
        <w:rPr>
          <w:rFonts w:ascii="宋体" w:hAnsi="宋体"/>
          <w:b/>
          <w:spacing w:val="-6"/>
          <w:sz w:val="24"/>
        </w:rPr>
      </w:pPr>
      <w:r w:rsidRPr="009B0B0E">
        <w:rPr>
          <w:rFonts w:ascii="宋体" w:hAnsi="宋体" w:hint="eastAsia"/>
          <w:b/>
          <w:spacing w:val="-6"/>
          <w:sz w:val="24"/>
        </w:rPr>
        <w:t>（一） 投标文件的组成</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投标文件由</w:t>
      </w:r>
      <w:r w:rsidRPr="009B0B0E">
        <w:rPr>
          <w:rFonts w:hAnsi="宋体" w:hint="eastAsia"/>
          <w:b/>
          <w:spacing w:val="-6"/>
          <w:sz w:val="21"/>
          <w:szCs w:val="21"/>
        </w:rPr>
        <w:t>报价文件、资格文件及商务和技术文件</w:t>
      </w:r>
      <w:r w:rsidRPr="009B0B0E">
        <w:rPr>
          <w:rFonts w:hAnsi="宋体" w:hint="eastAsia"/>
          <w:spacing w:val="-6"/>
          <w:sz w:val="21"/>
          <w:szCs w:val="21"/>
        </w:rPr>
        <w:t>两部分组成（格式详见招标文件第六章）。</w:t>
      </w:r>
    </w:p>
    <w:p w:rsidR="00A171ED" w:rsidRPr="009B0B0E" w:rsidRDefault="00A171ED">
      <w:pPr>
        <w:pStyle w:val="af"/>
        <w:spacing w:line="288" w:lineRule="auto"/>
        <w:ind w:firstLineChars="200" w:firstLine="398"/>
        <w:jc w:val="left"/>
        <w:rPr>
          <w:rFonts w:hAnsi="宋体"/>
          <w:spacing w:val="-6"/>
          <w:sz w:val="21"/>
          <w:szCs w:val="21"/>
        </w:rPr>
      </w:pPr>
      <w:r w:rsidRPr="009B0B0E">
        <w:rPr>
          <w:rFonts w:hAnsi="宋体" w:hint="eastAsia"/>
          <w:b/>
          <w:spacing w:val="-6"/>
          <w:sz w:val="21"/>
          <w:szCs w:val="21"/>
        </w:rPr>
        <w:t>多标项项目建议按标项分别制作。</w:t>
      </w:r>
    </w:p>
    <w:p w:rsidR="00A171ED" w:rsidRPr="009B0B0E" w:rsidRDefault="00A171ED">
      <w:pPr>
        <w:spacing w:line="288" w:lineRule="auto"/>
        <w:ind w:firstLineChars="200" w:firstLine="398"/>
        <w:jc w:val="left"/>
        <w:rPr>
          <w:rFonts w:ascii="宋体" w:hAnsi="宋体"/>
          <w:b/>
          <w:spacing w:val="-6"/>
          <w:sz w:val="21"/>
          <w:szCs w:val="21"/>
        </w:rPr>
      </w:pPr>
      <w:r w:rsidRPr="009B0B0E">
        <w:rPr>
          <w:rFonts w:ascii="宋体" w:hAnsi="宋体"/>
          <w:b/>
          <w:spacing w:val="-6"/>
          <w:sz w:val="21"/>
          <w:szCs w:val="21"/>
        </w:rPr>
        <w:t>1.</w:t>
      </w:r>
      <w:r w:rsidRPr="009B0B0E">
        <w:rPr>
          <w:rFonts w:ascii="宋体" w:hAnsi="宋体" w:hint="eastAsia"/>
          <w:b/>
          <w:spacing w:val="-6"/>
          <w:sz w:val="21"/>
          <w:szCs w:val="21"/>
        </w:rPr>
        <w:t>报价文件：（单独密封，</w:t>
      </w:r>
      <w:r w:rsidRPr="009B0B0E">
        <w:rPr>
          <w:rFonts w:ascii="宋体" w:hAnsi="宋体"/>
          <w:b/>
          <w:spacing w:val="-6"/>
          <w:sz w:val="21"/>
          <w:szCs w:val="21"/>
        </w:rPr>
        <w:t>如开标时发生报价泄露</w:t>
      </w:r>
      <w:r w:rsidRPr="009B0B0E">
        <w:rPr>
          <w:rFonts w:ascii="宋体" w:hAnsi="宋体" w:hint="eastAsia"/>
          <w:b/>
          <w:spacing w:val="-6"/>
          <w:sz w:val="21"/>
          <w:szCs w:val="21"/>
        </w:rPr>
        <w:t>，</w:t>
      </w:r>
      <w:r w:rsidRPr="009B0B0E">
        <w:rPr>
          <w:rFonts w:ascii="宋体" w:hAnsi="宋体"/>
          <w:b/>
          <w:spacing w:val="-6"/>
          <w:sz w:val="21"/>
          <w:szCs w:val="21"/>
        </w:rPr>
        <w:t>自行承担相关责任</w:t>
      </w:r>
      <w:r w:rsidRPr="009B0B0E">
        <w:rPr>
          <w:rFonts w:ascii="宋体" w:hAnsi="宋体" w:hint="eastAsia"/>
          <w:b/>
          <w:spacing w:val="-6"/>
          <w:sz w:val="21"/>
          <w:szCs w:val="21"/>
        </w:rPr>
        <w:t>）</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（1）开标一览表</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（2）投标报价明细表</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（3）投标人企业类型声明函</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（4）小微企业资格证明材料、监狱企业资格证明材料</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（5）</w:t>
      </w:r>
      <w:bookmarkStart w:id="23" w:name="OLE_LINK13"/>
      <w:bookmarkStart w:id="24" w:name="OLE_LINK14"/>
      <w:r w:rsidRPr="009B0B0E">
        <w:rPr>
          <w:rFonts w:hAnsi="宋体" w:hint="eastAsia"/>
          <w:spacing w:val="-6"/>
          <w:sz w:val="21"/>
          <w:szCs w:val="21"/>
        </w:rPr>
        <w:t>残疾人福利性单位声明函</w:t>
      </w:r>
      <w:bookmarkEnd w:id="23"/>
      <w:bookmarkEnd w:id="24"/>
    </w:p>
    <w:p w:rsidR="00A171ED" w:rsidRPr="009B0B0E" w:rsidRDefault="00A171ED">
      <w:pPr>
        <w:spacing w:line="288" w:lineRule="auto"/>
        <w:ind w:firstLineChars="200" w:firstLine="398"/>
        <w:jc w:val="left"/>
        <w:rPr>
          <w:rFonts w:ascii="宋体" w:hAnsi="宋体"/>
          <w:b/>
          <w:spacing w:val="-6"/>
          <w:sz w:val="21"/>
          <w:szCs w:val="21"/>
        </w:rPr>
      </w:pPr>
      <w:r w:rsidRPr="009B0B0E">
        <w:rPr>
          <w:rFonts w:ascii="宋体" w:hAnsi="宋体" w:hint="eastAsia"/>
          <w:b/>
          <w:spacing w:val="-6"/>
          <w:sz w:val="21"/>
          <w:szCs w:val="21"/>
        </w:rPr>
        <w:t>2.</w:t>
      </w:r>
      <w:r w:rsidRPr="009B0B0E">
        <w:rPr>
          <w:rFonts w:hAnsi="宋体" w:hint="eastAsia"/>
          <w:b/>
          <w:spacing w:val="-6"/>
          <w:sz w:val="21"/>
          <w:szCs w:val="21"/>
        </w:rPr>
        <w:t>资格文件及</w:t>
      </w:r>
      <w:r w:rsidRPr="009B0B0E">
        <w:rPr>
          <w:rFonts w:ascii="宋体" w:hAnsi="宋体" w:hint="eastAsia"/>
          <w:b/>
          <w:spacing w:val="-6"/>
          <w:sz w:val="21"/>
          <w:szCs w:val="21"/>
        </w:rPr>
        <w:t>商务和技术文件：</w:t>
      </w:r>
    </w:p>
    <w:p w:rsidR="00A171ED" w:rsidRPr="009B0B0E" w:rsidRDefault="00A171ED">
      <w:pPr>
        <w:spacing w:line="288" w:lineRule="auto"/>
        <w:ind w:firstLineChars="200" w:firstLine="398"/>
        <w:jc w:val="left"/>
        <w:rPr>
          <w:rFonts w:ascii="宋体" w:hAnsi="宋体"/>
          <w:b/>
          <w:spacing w:val="-6"/>
          <w:sz w:val="21"/>
          <w:szCs w:val="21"/>
        </w:rPr>
      </w:pPr>
      <w:r w:rsidRPr="009B0B0E">
        <w:rPr>
          <w:rFonts w:ascii="宋体" w:hAnsi="宋体" w:hint="eastAsia"/>
          <w:b/>
          <w:spacing w:val="-6"/>
          <w:sz w:val="21"/>
          <w:szCs w:val="21"/>
        </w:rPr>
        <w:t xml:space="preserve">2.1 </w:t>
      </w:r>
      <w:r w:rsidRPr="009B0B0E">
        <w:rPr>
          <w:rFonts w:hAnsi="宋体" w:hint="eastAsia"/>
          <w:b/>
          <w:spacing w:val="-6"/>
          <w:sz w:val="21"/>
          <w:szCs w:val="21"/>
        </w:rPr>
        <w:t>资格文件：</w:t>
      </w:r>
    </w:p>
    <w:p w:rsidR="00A171ED" w:rsidRPr="009B0B0E" w:rsidRDefault="00A171ED">
      <w:pPr>
        <w:spacing w:line="288" w:lineRule="auto"/>
        <w:ind w:firstLineChars="200" w:firstLine="398"/>
        <w:jc w:val="left"/>
        <w:rPr>
          <w:rFonts w:ascii="宋体" w:hAnsi="宋体"/>
          <w:b/>
          <w:spacing w:val="-6"/>
          <w:sz w:val="21"/>
          <w:szCs w:val="21"/>
        </w:rPr>
      </w:pPr>
      <w:r w:rsidRPr="009B0B0E">
        <w:rPr>
          <w:rFonts w:ascii="宋体" w:hAnsi="宋体" w:hint="eastAsia"/>
          <w:b/>
          <w:spacing w:val="-6"/>
          <w:sz w:val="21"/>
          <w:szCs w:val="21"/>
        </w:rPr>
        <w:t>资格审查要求的资格证明材料(均需加盖公章)：</w:t>
      </w:r>
    </w:p>
    <w:p w:rsidR="00A171ED" w:rsidRPr="009B0B0E" w:rsidRDefault="00A171ED" w:rsidP="0046550E">
      <w:pPr>
        <w:pStyle w:val="af"/>
        <w:spacing w:line="288" w:lineRule="auto"/>
        <w:ind w:firstLineChars="201" w:firstLine="398"/>
        <w:jc w:val="left"/>
        <w:rPr>
          <w:rFonts w:hAnsi="宋体"/>
          <w:spacing w:val="-6"/>
          <w:sz w:val="21"/>
          <w:szCs w:val="21"/>
        </w:rPr>
      </w:pPr>
      <w:r w:rsidRPr="009B0B0E">
        <w:rPr>
          <w:rFonts w:hAnsi="宋体" w:hint="eastAsia"/>
          <w:spacing w:val="-6"/>
          <w:sz w:val="21"/>
          <w:szCs w:val="21"/>
        </w:rPr>
        <w:t>（1）有效的法人或者其他组织的营业执照等证明文件（复印件），自然人的身份证明；</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（2）最近一个年度的财务报告（复印件）或开标前三个月内出具的银行资信证明（若资信证明中注明复印无效，需提交正本）；</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（3）最近六个月任意一月依法缴纳税收的证明材料（依法免税的投标人，应提供相应文件证明其依法免税）；</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（4）最近六个月任意一月依法缴社会保障资金的证明材料（依法不需要缴纳社会保障资金的投标人，应提供相应文件证明其依法不需要缴纳社会保障资金）；</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（5）具有履行合同所必需的设备和专业技术能力的承诺函；</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（6）参加政府采购活动前3年内在经营活动中没有重大违法记录的书面声明；</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（7）</w:t>
      </w:r>
      <w:r w:rsidRPr="009B0B0E">
        <w:rPr>
          <w:rFonts w:hAnsi="宋体"/>
          <w:spacing w:val="-6"/>
          <w:sz w:val="21"/>
          <w:szCs w:val="21"/>
        </w:rPr>
        <w:t>投标人特定资格条件（如有）</w:t>
      </w:r>
      <w:r w:rsidRPr="009B0B0E">
        <w:rPr>
          <w:rFonts w:hAnsi="宋体" w:hint="eastAsia"/>
          <w:spacing w:val="-6"/>
          <w:sz w:val="21"/>
          <w:szCs w:val="21"/>
        </w:rPr>
        <w:t>。</w:t>
      </w:r>
    </w:p>
    <w:p w:rsidR="00A171ED" w:rsidRPr="009B0B0E" w:rsidRDefault="00A171ED">
      <w:pPr>
        <w:spacing w:line="288" w:lineRule="auto"/>
        <w:ind w:firstLineChars="200" w:firstLine="398"/>
        <w:jc w:val="left"/>
        <w:rPr>
          <w:rFonts w:ascii="宋体" w:hAnsi="宋体"/>
          <w:spacing w:val="-6"/>
          <w:sz w:val="21"/>
          <w:szCs w:val="21"/>
        </w:rPr>
      </w:pPr>
      <w:r w:rsidRPr="009B0B0E">
        <w:rPr>
          <w:rFonts w:ascii="宋体" w:hAnsi="宋体" w:hint="eastAsia"/>
          <w:b/>
          <w:spacing w:val="-6"/>
          <w:sz w:val="21"/>
          <w:szCs w:val="21"/>
        </w:rPr>
        <w:t>2.2 商务和技术文件：</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A.商务文件：</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（1）投标函</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（2）</w:t>
      </w:r>
      <w:r w:rsidRPr="009B0B0E">
        <w:rPr>
          <w:rFonts w:hAnsi="宋体"/>
          <w:spacing w:val="-6"/>
          <w:sz w:val="21"/>
          <w:szCs w:val="21"/>
        </w:rPr>
        <w:t>法定代表人资格证明书</w:t>
      </w:r>
      <w:r w:rsidRPr="009B0B0E">
        <w:rPr>
          <w:rFonts w:hAnsi="宋体" w:hint="eastAsia"/>
          <w:spacing w:val="-6"/>
          <w:sz w:val="21"/>
          <w:szCs w:val="21"/>
        </w:rPr>
        <w:t>、法定代表人授权委托书</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（3）</w:t>
      </w:r>
      <w:r w:rsidRPr="009B0B0E">
        <w:rPr>
          <w:rFonts w:hAnsi="宋体"/>
          <w:spacing w:val="-6"/>
          <w:sz w:val="21"/>
          <w:szCs w:val="21"/>
        </w:rPr>
        <w:t>投标授权代表社保缴纳证明</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（4）投标声明书</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（5）投标人情况介绍</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（6）投标人自2014年1月1日以来（以合同签订时间为准）相关成功案例和业绩证明（项目实施情况一览表、完整的合同复印件）（原件现场备查）</w:t>
      </w:r>
    </w:p>
    <w:p w:rsidR="00A171ED" w:rsidRPr="009B0B0E" w:rsidRDefault="00A171ED">
      <w:pPr>
        <w:pStyle w:val="af"/>
        <w:spacing w:line="288" w:lineRule="auto"/>
        <w:ind w:firstLineChars="200" w:firstLine="396"/>
        <w:jc w:val="left"/>
        <w:rPr>
          <w:rFonts w:hAnsi="宋体"/>
          <w:spacing w:val="-6"/>
          <w:sz w:val="21"/>
          <w:szCs w:val="21"/>
        </w:rPr>
      </w:pPr>
      <w:r w:rsidRPr="009B0B0E">
        <w:rPr>
          <w:rFonts w:hAnsi="宋体" w:hint="eastAsia"/>
          <w:spacing w:val="-6"/>
          <w:sz w:val="21"/>
          <w:szCs w:val="21"/>
        </w:rPr>
        <w:t>（</w:t>
      </w:r>
      <w:r w:rsidR="002221AE" w:rsidRPr="009B0B0E">
        <w:rPr>
          <w:rFonts w:hAnsi="宋体" w:hint="eastAsia"/>
          <w:spacing w:val="-6"/>
          <w:sz w:val="21"/>
          <w:szCs w:val="21"/>
        </w:rPr>
        <w:t>7</w:t>
      </w:r>
      <w:r w:rsidRPr="009B0B0E">
        <w:rPr>
          <w:rFonts w:hAnsi="宋体" w:hint="eastAsia"/>
          <w:spacing w:val="-6"/>
          <w:sz w:val="21"/>
          <w:szCs w:val="21"/>
        </w:rPr>
        <w:t>）投标人需要说明的其他文件和材料</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B.技术文件</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（1）采购</w:t>
      </w:r>
      <w:r w:rsidRPr="009B0B0E">
        <w:rPr>
          <w:rFonts w:ascii="宋体" w:hAnsi="宋体"/>
          <w:spacing w:val="-6"/>
          <w:sz w:val="21"/>
          <w:szCs w:val="21"/>
        </w:rPr>
        <w:t>需求</w:t>
      </w:r>
      <w:r w:rsidRPr="009B0B0E">
        <w:rPr>
          <w:rFonts w:ascii="宋体" w:hAnsi="宋体" w:hint="eastAsia"/>
          <w:spacing w:val="-6"/>
          <w:sz w:val="21"/>
          <w:szCs w:val="21"/>
        </w:rPr>
        <w:t>偏离表</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（2）货物</w:t>
      </w:r>
      <w:r w:rsidRPr="009B0B0E">
        <w:rPr>
          <w:rFonts w:ascii="宋体" w:hAnsi="宋体"/>
          <w:spacing w:val="-6"/>
          <w:sz w:val="21"/>
          <w:szCs w:val="21"/>
        </w:rPr>
        <w:t>配置清单（不含报价）</w:t>
      </w:r>
      <w:r w:rsidRPr="009B0B0E">
        <w:rPr>
          <w:rFonts w:ascii="宋体" w:hAnsi="宋体" w:hint="eastAsia"/>
          <w:spacing w:val="-6"/>
          <w:sz w:val="21"/>
          <w:szCs w:val="21"/>
        </w:rPr>
        <w:t>、</w:t>
      </w:r>
      <w:r w:rsidRPr="009B0B0E">
        <w:rPr>
          <w:rFonts w:ascii="宋体" w:hAnsi="宋体"/>
          <w:spacing w:val="-6"/>
          <w:sz w:val="21"/>
          <w:szCs w:val="21"/>
        </w:rPr>
        <w:t>原厂出厂配置表</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（3）</w:t>
      </w:r>
      <w:r w:rsidRPr="009B0B0E">
        <w:rPr>
          <w:rFonts w:ascii="宋体" w:hAnsi="宋体"/>
          <w:spacing w:val="-6"/>
          <w:sz w:val="21"/>
          <w:szCs w:val="21"/>
        </w:rPr>
        <w:t>投标</w:t>
      </w:r>
      <w:r w:rsidRPr="009B0B0E">
        <w:rPr>
          <w:rFonts w:ascii="宋体" w:hAnsi="宋体" w:hint="eastAsia"/>
          <w:spacing w:val="-6"/>
          <w:sz w:val="21"/>
          <w:szCs w:val="21"/>
        </w:rPr>
        <w:t>产品技术支持材料</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（4）项目实施方案（如生产排期计划、人员投入状况、安装人员配备等）</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（5）</w:t>
      </w:r>
      <w:r w:rsidRPr="009B0B0E">
        <w:rPr>
          <w:rFonts w:ascii="宋体" w:hAnsi="宋体"/>
          <w:spacing w:val="-6"/>
          <w:sz w:val="21"/>
          <w:szCs w:val="21"/>
        </w:rPr>
        <w:t>售后服务</w:t>
      </w:r>
      <w:r w:rsidRPr="009B0B0E">
        <w:rPr>
          <w:rFonts w:ascii="宋体" w:hAnsi="宋体" w:hint="eastAsia"/>
          <w:spacing w:val="-6"/>
          <w:sz w:val="21"/>
          <w:szCs w:val="21"/>
        </w:rPr>
        <w:t>方案</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（6）</w:t>
      </w:r>
      <w:r w:rsidRPr="009B0B0E">
        <w:rPr>
          <w:rFonts w:ascii="宋体" w:hAnsi="宋体"/>
          <w:spacing w:val="-6"/>
          <w:sz w:val="21"/>
          <w:szCs w:val="21"/>
        </w:rPr>
        <w:t>优惠条件：投标人承诺给予</w:t>
      </w:r>
      <w:r w:rsidRPr="009B0B0E">
        <w:rPr>
          <w:rFonts w:ascii="宋体" w:hAnsi="宋体" w:hint="eastAsia"/>
          <w:spacing w:val="-6"/>
          <w:sz w:val="21"/>
          <w:szCs w:val="21"/>
        </w:rPr>
        <w:t>采购人</w:t>
      </w:r>
      <w:r w:rsidRPr="009B0B0E">
        <w:rPr>
          <w:rFonts w:ascii="宋体" w:hAnsi="宋体"/>
          <w:spacing w:val="-6"/>
          <w:sz w:val="21"/>
          <w:szCs w:val="21"/>
        </w:rPr>
        <w:t>的各种优惠条件，包括售后服务、备品备件、专用耗材等方面的优惠</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（7）</w:t>
      </w:r>
      <w:r w:rsidRPr="009B0B0E">
        <w:rPr>
          <w:rFonts w:ascii="宋体" w:hAnsi="宋体"/>
          <w:spacing w:val="-6"/>
          <w:sz w:val="21"/>
          <w:szCs w:val="21"/>
        </w:rPr>
        <w:t>技术服务、技术培训的内容和措施</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（8</w:t>
      </w:r>
      <w:r w:rsidRPr="009B0B0E">
        <w:rPr>
          <w:rFonts w:ascii="宋体" w:hAnsi="宋体"/>
          <w:spacing w:val="-6"/>
          <w:sz w:val="21"/>
          <w:szCs w:val="21"/>
        </w:rPr>
        <w:t>）投标人建议的安装、调试、验收方法或方案</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lastRenderedPageBreak/>
        <w:t>（9</w:t>
      </w:r>
      <w:r w:rsidRPr="009B0B0E">
        <w:rPr>
          <w:rFonts w:ascii="宋体" w:hAnsi="宋体"/>
          <w:spacing w:val="-6"/>
          <w:sz w:val="21"/>
          <w:szCs w:val="21"/>
        </w:rPr>
        <w:t>）投标人对本项目的合理化建议和改进措施</w:t>
      </w:r>
    </w:p>
    <w:p w:rsidR="00A171ED" w:rsidRPr="009B0B0E" w:rsidRDefault="00A171ED">
      <w:pPr>
        <w:spacing w:line="288" w:lineRule="auto"/>
        <w:jc w:val="left"/>
        <w:rPr>
          <w:rFonts w:ascii="宋体" w:hAnsi="宋体"/>
          <w:b/>
          <w:spacing w:val="-6"/>
          <w:sz w:val="24"/>
        </w:rPr>
      </w:pPr>
      <w:r w:rsidRPr="009B0B0E">
        <w:rPr>
          <w:rFonts w:ascii="宋体" w:hAnsi="宋体" w:hint="eastAsia"/>
          <w:b/>
          <w:spacing w:val="-6"/>
          <w:sz w:val="24"/>
        </w:rPr>
        <w:t>（二） 投标文件的签署和份数</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rsidR="00A171ED" w:rsidRPr="009B0B0E" w:rsidRDefault="00A171ED">
      <w:pPr>
        <w:spacing w:line="288" w:lineRule="auto"/>
        <w:ind w:firstLineChars="200" w:firstLine="422"/>
        <w:jc w:val="left"/>
        <w:rPr>
          <w:rFonts w:ascii="宋体" w:hAnsi="宋体"/>
          <w:b/>
          <w:snapToGrid w:val="0"/>
          <w:kern w:val="0"/>
          <w:sz w:val="21"/>
          <w:szCs w:val="21"/>
        </w:rPr>
      </w:pPr>
      <w:r w:rsidRPr="009B0B0E">
        <w:rPr>
          <w:rFonts w:ascii="宋体" w:hAnsi="宋体" w:hint="eastAsia"/>
          <w:b/>
          <w:snapToGrid w:val="0"/>
          <w:kern w:val="0"/>
          <w:sz w:val="21"/>
          <w:szCs w:val="21"/>
        </w:rPr>
        <w:t>2.投标人应按</w:t>
      </w:r>
      <w:r w:rsidRPr="009B0B0E">
        <w:rPr>
          <w:rFonts w:hAnsi="宋体" w:hint="eastAsia"/>
          <w:b/>
          <w:spacing w:val="-6"/>
          <w:sz w:val="21"/>
          <w:szCs w:val="21"/>
        </w:rPr>
        <w:t>报价文件单独装订成册、资格文件及商务和技术文件合并装订成册</w:t>
      </w:r>
      <w:r w:rsidRPr="009B0B0E">
        <w:rPr>
          <w:rFonts w:ascii="宋体" w:hAnsi="宋体" w:hint="eastAsia"/>
          <w:b/>
          <w:snapToGrid w:val="0"/>
          <w:kern w:val="0"/>
          <w:sz w:val="21"/>
          <w:szCs w:val="21"/>
        </w:rPr>
        <w:t>，其中正本一份、副本五份，投标文件的封面应注明“正本“、“副本”字样。</w:t>
      </w:r>
    </w:p>
    <w:p w:rsidR="00A171ED" w:rsidRPr="009B0B0E" w:rsidRDefault="00A171ED">
      <w:pPr>
        <w:spacing w:line="288" w:lineRule="auto"/>
        <w:ind w:firstLineChars="200" w:firstLine="398"/>
        <w:jc w:val="left"/>
        <w:rPr>
          <w:rFonts w:ascii="宋体" w:hAnsi="宋体"/>
          <w:b/>
          <w:snapToGrid w:val="0"/>
          <w:kern w:val="0"/>
          <w:sz w:val="21"/>
          <w:szCs w:val="21"/>
        </w:rPr>
      </w:pPr>
      <w:r w:rsidRPr="009B0B0E">
        <w:rPr>
          <w:rFonts w:ascii="宋体" w:hAnsi="宋体" w:hint="eastAsia"/>
          <w:b/>
          <w:spacing w:val="-6"/>
          <w:sz w:val="21"/>
          <w:szCs w:val="21"/>
        </w:rPr>
        <w:t>▲</w:t>
      </w:r>
      <w:r w:rsidRPr="009B0B0E">
        <w:rPr>
          <w:rFonts w:ascii="宋体" w:hAnsi="宋体" w:hint="eastAsia"/>
          <w:b/>
          <w:snapToGrid w:val="0"/>
          <w:kern w:val="0"/>
          <w:sz w:val="21"/>
          <w:szCs w:val="21"/>
        </w:rPr>
        <w:t>活页装订（卡条、抽杆夹、订书机、散装）的投标文件无效。</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3.投标文件的正本需打印或用不褪色的墨水填写，投标文件正本除本《投标人须知》中规定的可提供复印件外均须提供原件（复印件须加盖公章）。副本可以是正本加盖公章后的复印件。</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4.投标文件须由投标人在规定位置盖章并由投标人</w:t>
      </w:r>
      <w:r w:rsidRPr="009B0B0E">
        <w:rPr>
          <w:rFonts w:ascii="宋体" w:hAnsi="宋体"/>
          <w:spacing w:val="-6"/>
          <w:sz w:val="21"/>
          <w:szCs w:val="21"/>
        </w:rPr>
        <w:t>代表</w:t>
      </w:r>
      <w:r w:rsidRPr="009B0B0E">
        <w:rPr>
          <w:rFonts w:ascii="宋体" w:hAnsi="宋体" w:hint="eastAsia"/>
          <w:spacing w:val="-6"/>
          <w:sz w:val="21"/>
          <w:szCs w:val="21"/>
        </w:rPr>
        <w:t>签署，投标人应写全称。</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5.投标文件不得涂改，若有修改错漏处，须由投标人</w:t>
      </w:r>
      <w:r w:rsidRPr="009B0B0E">
        <w:rPr>
          <w:rFonts w:ascii="宋体" w:hAnsi="宋体"/>
          <w:spacing w:val="-6"/>
          <w:sz w:val="21"/>
          <w:szCs w:val="21"/>
        </w:rPr>
        <w:t>代表</w:t>
      </w:r>
      <w:r w:rsidRPr="009B0B0E">
        <w:rPr>
          <w:rFonts w:ascii="宋体" w:hAnsi="宋体" w:hint="eastAsia"/>
          <w:spacing w:val="-6"/>
          <w:sz w:val="21"/>
          <w:szCs w:val="21"/>
        </w:rPr>
        <w:t>签字并加盖公章。投标文件因字迹潦草或表达不清所引起的后果由投标人负责。</w:t>
      </w:r>
    </w:p>
    <w:p w:rsidR="00A171ED" w:rsidRPr="009B0B0E" w:rsidRDefault="00A171ED">
      <w:pPr>
        <w:spacing w:line="288" w:lineRule="auto"/>
        <w:jc w:val="left"/>
        <w:rPr>
          <w:rFonts w:ascii="宋体" w:hAnsi="宋体"/>
          <w:b/>
          <w:spacing w:val="-6"/>
          <w:sz w:val="24"/>
        </w:rPr>
      </w:pPr>
      <w:r w:rsidRPr="009B0B0E">
        <w:rPr>
          <w:rFonts w:ascii="宋体" w:hAnsi="宋体" w:hint="eastAsia"/>
          <w:b/>
          <w:spacing w:val="-6"/>
          <w:sz w:val="24"/>
        </w:rPr>
        <w:t>（三） 投标文件的包装、递交、修改和撤回</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1.</w:t>
      </w:r>
      <w:r w:rsidRPr="009B0B0E">
        <w:rPr>
          <w:rFonts w:ascii="宋体" w:hAnsi="宋体" w:hint="eastAsia"/>
          <w:b/>
          <w:spacing w:val="-6"/>
          <w:sz w:val="21"/>
          <w:szCs w:val="21"/>
        </w:rPr>
        <w:t>投标人应按报价文件、</w:t>
      </w:r>
      <w:r w:rsidRPr="009B0B0E">
        <w:rPr>
          <w:rFonts w:ascii="宋体" w:hAnsi="宋体"/>
          <w:b/>
          <w:spacing w:val="-6"/>
          <w:sz w:val="21"/>
          <w:szCs w:val="21"/>
        </w:rPr>
        <w:t>资格文件及</w:t>
      </w:r>
      <w:r w:rsidRPr="009B0B0E">
        <w:rPr>
          <w:rFonts w:ascii="宋体" w:hAnsi="宋体" w:hint="eastAsia"/>
          <w:b/>
          <w:spacing w:val="-6"/>
          <w:sz w:val="21"/>
          <w:szCs w:val="21"/>
        </w:rPr>
        <w:t>商务和技术文件分别密封包装，相同部分的正副本可密封在同一个密封袋内。</w:t>
      </w:r>
      <w:r w:rsidRPr="009B0B0E">
        <w:rPr>
          <w:rFonts w:ascii="宋体" w:hAnsi="宋体" w:hint="eastAsia"/>
          <w:spacing w:val="-6"/>
          <w:sz w:val="21"/>
          <w:szCs w:val="21"/>
        </w:rPr>
        <w:t>投标人应在投标文件包装封面上注明投标人名称、投标人地址、投标文件名称（报价文件、资格</w:t>
      </w:r>
      <w:r w:rsidRPr="009B0B0E">
        <w:rPr>
          <w:rFonts w:ascii="宋体" w:hAnsi="宋体"/>
          <w:spacing w:val="-6"/>
          <w:sz w:val="21"/>
          <w:szCs w:val="21"/>
        </w:rPr>
        <w:t>文件及</w:t>
      </w:r>
      <w:r w:rsidRPr="009B0B0E">
        <w:rPr>
          <w:rFonts w:ascii="宋体" w:hAnsi="宋体" w:hint="eastAsia"/>
          <w:spacing w:val="-6"/>
          <w:sz w:val="21"/>
          <w:szCs w:val="21"/>
        </w:rPr>
        <w:t>商务和技术文件）、投标项目名称、项目编号、</w:t>
      </w:r>
      <w:r w:rsidRPr="009B0B0E">
        <w:rPr>
          <w:rFonts w:ascii="宋体" w:hAnsi="宋体"/>
          <w:spacing w:val="-6"/>
          <w:sz w:val="21"/>
          <w:szCs w:val="21"/>
        </w:rPr>
        <w:t>标项</w:t>
      </w:r>
      <w:r w:rsidRPr="009B0B0E">
        <w:rPr>
          <w:rFonts w:ascii="宋体" w:hAnsi="宋体" w:hint="eastAsia"/>
          <w:spacing w:val="-6"/>
          <w:sz w:val="21"/>
          <w:szCs w:val="21"/>
        </w:rPr>
        <w:t>及“开标时启封”字样，并加盖投标人公章。</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2.未按规定密封</w:t>
      </w:r>
      <w:r w:rsidRPr="009B0B0E">
        <w:rPr>
          <w:rFonts w:ascii="宋体" w:hAnsi="宋体"/>
          <w:spacing w:val="-6"/>
          <w:sz w:val="21"/>
          <w:szCs w:val="21"/>
        </w:rPr>
        <w:t>或</w:t>
      </w:r>
      <w:r w:rsidRPr="009B0B0E">
        <w:rPr>
          <w:rFonts w:ascii="宋体" w:hAnsi="宋体" w:hint="eastAsia"/>
          <w:spacing w:val="-6"/>
          <w:sz w:val="21"/>
          <w:szCs w:val="21"/>
        </w:rPr>
        <w:t>标记的投标文件被误投或提前拆封的风险由投标人承担。</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3</w:t>
      </w:r>
      <w:r w:rsidRPr="009B0B0E">
        <w:rPr>
          <w:rFonts w:ascii="宋体" w:hAnsi="宋体"/>
          <w:spacing w:val="-6"/>
          <w:sz w:val="21"/>
          <w:szCs w:val="21"/>
        </w:rPr>
        <w:t>.</w:t>
      </w:r>
      <w:r w:rsidRPr="009B0B0E">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9B0B0E">
        <w:rPr>
          <w:rFonts w:ascii="宋体" w:hAnsi="宋体"/>
          <w:spacing w:val="-6"/>
          <w:sz w:val="21"/>
          <w:szCs w:val="21"/>
        </w:rPr>
        <w:t>。</w:t>
      </w:r>
    </w:p>
    <w:p w:rsidR="00A171ED" w:rsidRPr="009B0B0E" w:rsidRDefault="00A171ED">
      <w:pPr>
        <w:spacing w:line="288" w:lineRule="auto"/>
        <w:jc w:val="left"/>
        <w:rPr>
          <w:rFonts w:ascii="宋体" w:hAnsi="宋体"/>
          <w:spacing w:val="-6"/>
          <w:sz w:val="24"/>
        </w:rPr>
      </w:pPr>
      <w:r w:rsidRPr="009B0B0E">
        <w:rPr>
          <w:rFonts w:ascii="宋体" w:hAnsi="宋体" w:hint="eastAsia"/>
          <w:b/>
          <w:spacing w:val="-6"/>
          <w:sz w:val="24"/>
        </w:rPr>
        <w:t>（四） 投标文件的语言及计量</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投标文件以及投标人与采购人或</w:t>
      </w:r>
      <w:r w:rsidRPr="009B0B0E">
        <w:rPr>
          <w:rFonts w:ascii="宋体" w:hAnsi="宋体"/>
          <w:spacing w:val="-6"/>
          <w:sz w:val="21"/>
          <w:szCs w:val="21"/>
        </w:rPr>
        <w:t>采购代理机构</w:t>
      </w:r>
      <w:r w:rsidRPr="009B0B0E">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rsidR="00A171ED" w:rsidRPr="009B0B0E" w:rsidRDefault="00A171ED">
      <w:pPr>
        <w:spacing w:line="288" w:lineRule="auto"/>
        <w:jc w:val="left"/>
        <w:rPr>
          <w:rFonts w:ascii="宋体" w:hAnsi="宋体"/>
          <w:spacing w:val="-6"/>
          <w:sz w:val="24"/>
        </w:rPr>
      </w:pPr>
      <w:r w:rsidRPr="009B0B0E">
        <w:rPr>
          <w:rFonts w:ascii="宋体" w:hAnsi="宋体" w:hint="eastAsia"/>
          <w:b/>
          <w:spacing w:val="-6"/>
          <w:sz w:val="24"/>
        </w:rPr>
        <w:t>（五） 投标报价</w:t>
      </w:r>
    </w:p>
    <w:p w:rsidR="00A171ED" w:rsidRPr="009B0B0E" w:rsidRDefault="00A171ED">
      <w:pPr>
        <w:pStyle w:val="aa"/>
        <w:spacing w:beforeLines="0" w:afterLines="0" w:line="288" w:lineRule="auto"/>
        <w:ind w:firstLineChars="200" w:firstLine="396"/>
        <w:jc w:val="left"/>
        <w:rPr>
          <w:rFonts w:hAnsi="宋体"/>
          <w:spacing w:val="-6"/>
          <w:sz w:val="21"/>
          <w:szCs w:val="21"/>
        </w:rPr>
      </w:pPr>
      <w:r w:rsidRPr="009B0B0E">
        <w:rPr>
          <w:rFonts w:hAnsi="宋体" w:hint="eastAsia"/>
          <w:spacing w:val="-6"/>
          <w:sz w:val="21"/>
          <w:szCs w:val="21"/>
        </w:rPr>
        <w:t>1.</w:t>
      </w:r>
      <w:r w:rsidRPr="009B0B0E">
        <w:rPr>
          <w:rFonts w:hAnsi="宋体" w:hint="eastAsia"/>
          <w:b/>
          <w:spacing w:val="-6"/>
          <w:sz w:val="21"/>
          <w:szCs w:val="21"/>
        </w:rPr>
        <w:t>本次投标采用人民币报价。</w:t>
      </w:r>
    </w:p>
    <w:p w:rsidR="00A171ED" w:rsidRPr="009B0B0E" w:rsidRDefault="00A171ED">
      <w:pPr>
        <w:pStyle w:val="aa"/>
        <w:spacing w:beforeLines="0" w:afterLines="0" w:line="288" w:lineRule="auto"/>
        <w:ind w:firstLineChars="200" w:firstLine="396"/>
        <w:jc w:val="left"/>
        <w:rPr>
          <w:rFonts w:hAnsi="宋体"/>
          <w:spacing w:val="-6"/>
          <w:sz w:val="21"/>
          <w:szCs w:val="21"/>
        </w:rPr>
      </w:pPr>
      <w:r w:rsidRPr="009B0B0E">
        <w:rPr>
          <w:rFonts w:hAnsi="宋体" w:hint="eastAsia"/>
          <w:spacing w:val="-6"/>
          <w:sz w:val="21"/>
          <w:szCs w:val="21"/>
        </w:rPr>
        <w:t>2.</w:t>
      </w:r>
      <w:r w:rsidRPr="009B0B0E">
        <w:rPr>
          <w:rFonts w:hAnsi="宋体"/>
          <w:b/>
          <w:bCs/>
          <w:spacing w:val="-6"/>
          <w:sz w:val="21"/>
          <w:szCs w:val="21"/>
        </w:rPr>
        <w:t>投标报价是指一次性报出不得更改的价格</w:t>
      </w:r>
      <w:r w:rsidRPr="009B0B0E">
        <w:rPr>
          <w:rFonts w:hAnsi="宋体" w:hint="eastAsia"/>
          <w:b/>
          <w:bCs/>
          <w:spacing w:val="-6"/>
          <w:sz w:val="21"/>
          <w:szCs w:val="21"/>
        </w:rPr>
        <w:t>，</w:t>
      </w:r>
      <w:r w:rsidRPr="009B0B0E">
        <w:rPr>
          <w:rFonts w:hAnsi="宋体"/>
          <w:b/>
          <w:bCs/>
          <w:spacing w:val="-6"/>
          <w:sz w:val="21"/>
          <w:szCs w:val="21"/>
        </w:rPr>
        <w:t>投标报价应按招标文件中相关附表格式填写</w:t>
      </w:r>
      <w:r w:rsidRPr="009B0B0E">
        <w:rPr>
          <w:rFonts w:hAnsi="宋体" w:hint="eastAsia"/>
          <w:spacing w:val="-6"/>
          <w:sz w:val="21"/>
          <w:szCs w:val="21"/>
        </w:rPr>
        <w:t>。</w:t>
      </w:r>
    </w:p>
    <w:p w:rsidR="00A171ED" w:rsidRPr="009B0B0E" w:rsidRDefault="00A171ED">
      <w:pPr>
        <w:pStyle w:val="aa"/>
        <w:spacing w:beforeLines="0" w:afterLines="0" w:line="288" w:lineRule="auto"/>
        <w:ind w:firstLineChars="200" w:firstLine="396"/>
        <w:jc w:val="left"/>
        <w:rPr>
          <w:rFonts w:hAnsi="宋体"/>
          <w:spacing w:val="-6"/>
          <w:sz w:val="21"/>
          <w:szCs w:val="21"/>
        </w:rPr>
      </w:pPr>
      <w:r w:rsidRPr="009B0B0E">
        <w:rPr>
          <w:rFonts w:hAnsi="宋体" w:hint="eastAsia"/>
          <w:spacing w:val="-6"/>
          <w:sz w:val="21"/>
          <w:szCs w:val="21"/>
        </w:rPr>
        <w:t>3.</w:t>
      </w:r>
      <w:r w:rsidRPr="009B0B0E">
        <w:rPr>
          <w:rFonts w:hAnsi="宋体"/>
          <w:spacing w:val="-6"/>
          <w:sz w:val="21"/>
          <w:szCs w:val="21"/>
        </w:rPr>
        <w:t>投标报价是履行合同的最终价格，应包括</w:t>
      </w:r>
      <w:r w:rsidRPr="009B0B0E">
        <w:rPr>
          <w:rFonts w:hAnsi="宋体" w:hint="eastAsia"/>
          <w:spacing w:val="-6"/>
          <w:sz w:val="21"/>
          <w:szCs w:val="21"/>
        </w:rPr>
        <w:t>完成所有产品供货及履行所有规定服务所产生的全部费用</w:t>
      </w:r>
      <w:r w:rsidRPr="009B0B0E">
        <w:rPr>
          <w:rFonts w:hAnsi="宋体"/>
          <w:spacing w:val="-6"/>
          <w:sz w:val="21"/>
          <w:szCs w:val="21"/>
        </w:rPr>
        <w:t>。</w:t>
      </w:r>
    </w:p>
    <w:p w:rsidR="00A171ED" w:rsidRPr="009B0B0E" w:rsidRDefault="00A171ED">
      <w:pPr>
        <w:pStyle w:val="aa"/>
        <w:spacing w:beforeLines="0" w:afterLines="0" w:line="288" w:lineRule="auto"/>
        <w:ind w:firstLineChars="200" w:firstLine="396"/>
        <w:jc w:val="left"/>
        <w:rPr>
          <w:rFonts w:hAnsi="宋体"/>
          <w:spacing w:val="-6"/>
          <w:sz w:val="21"/>
          <w:szCs w:val="21"/>
        </w:rPr>
      </w:pPr>
      <w:r w:rsidRPr="009B0B0E">
        <w:rPr>
          <w:rFonts w:hAnsi="宋体" w:hint="eastAsia"/>
          <w:spacing w:val="-6"/>
          <w:sz w:val="21"/>
          <w:szCs w:val="21"/>
        </w:rPr>
        <w:t>4</w:t>
      </w:r>
      <w:r w:rsidRPr="009B0B0E">
        <w:rPr>
          <w:rFonts w:hAnsi="宋体"/>
          <w:spacing w:val="-6"/>
          <w:sz w:val="21"/>
          <w:szCs w:val="21"/>
        </w:rPr>
        <w:t>.</w:t>
      </w:r>
      <w:r w:rsidRPr="009B0B0E">
        <w:rPr>
          <w:rFonts w:hAnsi="宋体" w:hint="eastAsia"/>
          <w:spacing w:val="-6"/>
          <w:sz w:val="21"/>
          <w:szCs w:val="21"/>
        </w:rPr>
        <w:t>投标文件只允许有一个报价，有选择的报价将不予接受。</w:t>
      </w:r>
    </w:p>
    <w:p w:rsidR="00A171ED" w:rsidRPr="009B0B0E" w:rsidRDefault="00A171ED">
      <w:pPr>
        <w:pStyle w:val="a"/>
        <w:widowControl w:val="0"/>
        <w:numPr>
          <w:ilvl w:val="0"/>
          <w:numId w:val="0"/>
        </w:numPr>
        <w:tabs>
          <w:tab w:val="left" w:pos="720"/>
        </w:tabs>
        <w:spacing w:afterLines="0" w:line="288" w:lineRule="auto"/>
        <w:ind w:left="327" w:hangingChars="143" w:hanging="327"/>
        <w:rPr>
          <w:rFonts w:ascii="宋体" w:hAnsi="宋体"/>
          <w:b/>
          <w:spacing w:val="-6"/>
          <w:kern w:val="2"/>
          <w:szCs w:val="24"/>
        </w:rPr>
      </w:pPr>
      <w:r w:rsidRPr="009B0B0E">
        <w:rPr>
          <w:rFonts w:ascii="宋体" w:hAnsi="宋体" w:hint="eastAsia"/>
          <w:b/>
          <w:spacing w:val="-6"/>
          <w:kern w:val="2"/>
          <w:szCs w:val="24"/>
        </w:rPr>
        <w:t>（六） 投标有效期</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▲1</w:t>
      </w:r>
      <w:r w:rsidRPr="009B0B0E">
        <w:rPr>
          <w:rFonts w:ascii="宋体" w:hAnsi="宋体"/>
          <w:spacing w:val="-6"/>
          <w:sz w:val="21"/>
          <w:szCs w:val="21"/>
        </w:rPr>
        <w:t>.</w:t>
      </w:r>
      <w:r w:rsidRPr="009B0B0E">
        <w:rPr>
          <w:rFonts w:ascii="宋体" w:hAnsi="宋体" w:hint="eastAsia"/>
          <w:spacing w:val="-6"/>
          <w:sz w:val="21"/>
          <w:szCs w:val="21"/>
        </w:rPr>
        <w:t>从提交投标文件的截止之日起算90天。</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2</w:t>
      </w:r>
      <w:r w:rsidRPr="009B0B0E">
        <w:rPr>
          <w:rFonts w:ascii="宋体" w:hAnsi="宋体"/>
          <w:spacing w:val="-6"/>
          <w:sz w:val="21"/>
          <w:szCs w:val="21"/>
        </w:rPr>
        <w:t>.</w:t>
      </w:r>
      <w:r w:rsidRPr="009B0B0E">
        <w:rPr>
          <w:rFonts w:ascii="宋体" w:hAnsi="宋体" w:hint="eastAsia"/>
          <w:spacing w:val="-6"/>
          <w:sz w:val="21"/>
          <w:szCs w:val="21"/>
        </w:rPr>
        <w:t>在原投标有效期满之前，如果出现特殊情况，采购人</w:t>
      </w:r>
      <w:r w:rsidRPr="009B0B0E">
        <w:rPr>
          <w:rFonts w:ascii="宋体" w:hAnsi="宋体"/>
          <w:spacing w:val="-6"/>
          <w:sz w:val="21"/>
          <w:szCs w:val="21"/>
        </w:rPr>
        <w:t>或</w:t>
      </w:r>
      <w:r w:rsidRPr="009B0B0E">
        <w:rPr>
          <w:rFonts w:ascii="宋体" w:hAnsi="宋体" w:hint="eastAsia"/>
          <w:spacing w:val="-6"/>
          <w:sz w:val="21"/>
          <w:szCs w:val="21"/>
        </w:rPr>
        <w:t>采购</w:t>
      </w:r>
      <w:r w:rsidRPr="009B0B0E">
        <w:rPr>
          <w:rFonts w:ascii="宋体" w:hAnsi="宋体"/>
          <w:spacing w:val="-6"/>
          <w:sz w:val="21"/>
          <w:szCs w:val="21"/>
        </w:rPr>
        <w:t>代理机构</w:t>
      </w:r>
      <w:r w:rsidRPr="009B0B0E">
        <w:rPr>
          <w:rFonts w:ascii="宋体" w:hAnsi="宋体" w:hint="eastAsia"/>
          <w:spacing w:val="-6"/>
          <w:sz w:val="21"/>
          <w:szCs w:val="21"/>
        </w:rPr>
        <w:t>以书面形式通知投标人延长投标有效期。</w:t>
      </w:r>
    </w:p>
    <w:p w:rsidR="00A171ED" w:rsidRPr="009B0B0E" w:rsidRDefault="00A171ED">
      <w:pPr>
        <w:spacing w:line="288" w:lineRule="auto"/>
        <w:jc w:val="left"/>
        <w:rPr>
          <w:rFonts w:ascii="宋体" w:hAnsi="宋体"/>
          <w:b/>
          <w:spacing w:val="-6"/>
          <w:sz w:val="24"/>
        </w:rPr>
      </w:pPr>
      <w:r w:rsidRPr="009B0B0E">
        <w:rPr>
          <w:rFonts w:ascii="宋体" w:hAnsi="宋体" w:hint="eastAsia"/>
          <w:b/>
          <w:spacing w:val="-6"/>
          <w:sz w:val="24"/>
        </w:rPr>
        <w:t>（七） 投标保证金</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▲1.投标人须按时提交投标保证金。</w:t>
      </w:r>
    </w:p>
    <w:p w:rsidR="00A171ED" w:rsidRPr="009B0B0E" w:rsidRDefault="00A171ED">
      <w:pPr>
        <w:spacing w:line="288" w:lineRule="auto"/>
        <w:ind w:firstLineChars="200" w:firstLine="396"/>
        <w:jc w:val="left"/>
        <w:rPr>
          <w:rFonts w:ascii="宋体" w:hAnsi="宋体" w:cs="宋体"/>
          <w:b/>
          <w:spacing w:val="-6"/>
          <w:kern w:val="0"/>
          <w:sz w:val="21"/>
          <w:szCs w:val="21"/>
        </w:rPr>
      </w:pPr>
      <w:r w:rsidRPr="009B0B0E">
        <w:rPr>
          <w:rFonts w:ascii="宋体" w:hAnsi="宋体" w:hint="eastAsia"/>
          <w:spacing w:val="-6"/>
          <w:sz w:val="21"/>
          <w:szCs w:val="21"/>
        </w:rPr>
        <w:t>2.投标</w:t>
      </w:r>
      <w:r w:rsidRPr="009B0B0E">
        <w:rPr>
          <w:rFonts w:ascii="宋体" w:hAnsi="宋体"/>
          <w:spacing w:val="-6"/>
          <w:sz w:val="21"/>
          <w:szCs w:val="21"/>
        </w:rPr>
        <w:t>保证金</w:t>
      </w:r>
      <w:r w:rsidRPr="009B0B0E">
        <w:rPr>
          <w:rFonts w:ascii="宋体" w:hAnsi="宋体" w:hint="eastAsia"/>
          <w:spacing w:val="-6"/>
          <w:sz w:val="21"/>
          <w:szCs w:val="21"/>
        </w:rPr>
        <w:t>交纳</w:t>
      </w:r>
      <w:r w:rsidRPr="009B0B0E">
        <w:rPr>
          <w:rFonts w:ascii="宋体" w:hAnsi="宋体"/>
          <w:spacing w:val="-6"/>
          <w:sz w:val="21"/>
          <w:szCs w:val="21"/>
        </w:rPr>
        <w:t>方式</w:t>
      </w:r>
      <w:r w:rsidRPr="009B0B0E">
        <w:rPr>
          <w:rFonts w:ascii="宋体" w:hAnsi="宋体" w:hint="eastAsia"/>
          <w:spacing w:val="-6"/>
          <w:sz w:val="21"/>
          <w:szCs w:val="21"/>
        </w:rPr>
        <w:t>：</w:t>
      </w:r>
      <w:r w:rsidRPr="009B0B0E">
        <w:rPr>
          <w:rFonts w:ascii="宋体" w:hAnsi="宋体" w:cs="宋体" w:hint="eastAsia"/>
          <w:b/>
          <w:spacing w:val="-6"/>
          <w:kern w:val="0"/>
          <w:sz w:val="21"/>
          <w:szCs w:val="21"/>
        </w:rPr>
        <w:t>转账、银行汇款等非现金方式。</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3.未中标人的投标保证金，自中标通知书发出之日起五个工作日内退还（因投标人自身原因导致无法及时退还的除外）。</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4.中标人的投标保证金，自政府采购合同签订之日起五个工作日内退还（因中标人自身原因导致无法及时退还的除外）。</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5.投标保证金</w:t>
      </w:r>
      <w:r w:rsidRPr="009B0B0E">
        <w:rPr>
          <w:rFonts w:ascii="宋体" w:hAnsi="宋体"/>
          <w:spacing w:val="-6"/>
          <w:sz w:val="21"/>
          <w:szCs w:val="21"/>
        </w:rPr>
        <w:t>退还</w:t>
      </w:r>
      <w:r w:rsidRPr="009B0B0E">
        <w:rPr>
          <w:rFonts w:ascii="宋体" w:hAnsi="宋体" w:hint="eastAsia"/>
          <w:spacing w:val="-6"/>
          <w:sz w:val="21"/>
          <w:szCs w:val="21"/>
        </w:rPr>
        <w:t>方式</w:t>
      </w:r>
      <w:r w:rsidRPr="009B0B0E">
        <w:rPr>
          <w:rFonts w:ascii="宋体" w:hAnsi="宋体"/>
          <w:spacing w:val="-6"/>
          <w:sz w:val="21"/>
          <w:szCs w:val="21"/>
        </w:rPr>
        <w:t>：凭保证金收据自行</w:t>
      </w:r>
      <w:r w:rsidRPr="009B0B0E">
        <w:rPr>
          <w:rFonts w:ascii="宋体" w:hAnsi="宋体" w:hint="eastAsia"/>
          <w:spacing w:val="-6"/>
          <w:sz w:val="21"/>
          <w:szCs w:val="21"/>
        </w:rPr>
        <w:t>退还</w:t>
      </w:r>
      <w:r w:rsidRPr="009B0B0E">
        <w:rPr>
          <w:rFonts w:ascii="宋体" w:hAnsi="宋体"/>
          <w:spacing w:val="-6"/>
          <w:sz w:val="21"/>
          <w:szCs w:val="21"/>
        </w:rPr>
        <w:t>。</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6.下列情况，投标保证金将不予退还：</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（1）投标人在投标有效期内撤销投标文件的；</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（2）投标人未按规定签订合同或转让中标的；</w:t>
      </w:r>
    </w:p>
    <w:p w:rsidR="00A171ED" w:rsidRPr="009B0B0E" w:rsidRDefault="00A171ED">
      <w:pPr>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lastRenderedPageBreak/>
        <w:t>（3）投标人在投标期间存在提供虚假材料、相互串通投标等违法违规行为的。</w:t>
      </w:r>
    </w:p>
    <w:p w:rsidR="00A171ED" w:rsidRPr="009B0B0E" w:rsidRDefault="00A171ED">
      <w:pPr>
        <w:spacing w:line="288" w:lineRule="auto"/>
        <w:rPr>
          <w:rFonts w:ascii="宋体" w:hAnsi="宋体"/>
          <w:b/>
          <w:spacing w:val="-6"/>
          <w:sz w:val="24"/>
        </w:rPr>
      </w:pPr>
      <w:r w:rsidRPr="009B0B0E">
        <w:rPr>
          <w:rFonts w:ascii="宋体" w:hAnsi="宋体" w:hint="eastAsia"/>
          <w:b/>
          <w:spacing w:val="-6"/>
          <w:sz w:val="24"/>
        </w:rPr>
        <w:t>（八） 投标无效的情形</w:t>
      </w:r>
    </w:p>
    <w:p w:rsidR="00A171ED" w:rsidRPr="009B0B0E" w:rsidRDefault="00A171ED">
      <w:pPr>
        <w:widowControl/>
        <w:spacing w:line="288" w:lineRule="auto"/>
        <w:ind w:firstLineChars="200" w:firstLine="398"/>
        <w:jc w:val="left"/>
        <w:rPr>
          <w:rFonts w:ascii="宋体" w:hAnsi="宋体"/>
          <w:b/>
          <w:spacing w:val="-6"/>
          <w:sz w:val="21"/>
          <w:szCs w:val="21"/>
        </w:rPr>
      </w:pPr>
      <w:r w:rsidRPr="009B0B0E">
        <w:rPr>
          <w:rFonts w:ascii="宋体" w:hAnsi="宋体" w:hint="eastAsia"/>
          <w:b/>
          <w:spacing w:val="-6"/>
          <w:sz w:val="21"/>
          <w:szCs w:val="21"/>
        </w:rPr>
        <w:t>1</w:t>
      </w:r>
      <w:r w:rsidRPr="009B0B0E">
        <w:rPr>
          <w:rFonts w:ascii="宋体" w:hAnsi="宋体"/>
          <w:b/>
          <w:spacing w:val="-6"/>
          <w:sz w:val="21"/>
          <w:szCs w:val="21"/>
        </w:rPr>
        <w:t>.</w:t>
      </w:r>
      <w:r w:rsidRPr="009B0B0E">
        <w:rPr>
          <w:rFonts w:ascii="宋体" w:hAnsi="宋体" w:hint="eastAsia"/>
          <w:b/>
          <w:spacing w:val="-6"/>
          <w:sz w:val="21"/>
          <w:szCs w:val="21"/>
        </w:rPr>
        <w:t>在资格审查时，如发现下列情形之一的，投标文件将被视为无效：</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（1</w:t>
      </w:r>
      <w:r w:rsidRPr="009B0B0E">
        <w:rPr>
          <w:rFonts w:ascii="宋体" w:hAnsi="宋体"/>
          <w:spacing w:val="-6"/>
          <w:sz w:val="21"/>
          <w:szCs w:val="21"/>
        </w:rPr>
        <w:t>）资格证明</w:t>
      </w:r>
      <w:r w:rsidRPr="009B0B0E">
        <w:rPr>
          <w:rFonts w:ascii="宋体" w:hAnsi="宋体" w:hint="eastAsia"/>
          <w:spacing w:val="-6"/>
          <w:sz w:val="21"/>
          <w:szCs w:val="21"/>
        </w:rPr>
        <w:t>材料</w:t>
      </w:r>
      <w:r w:rsidRPr="009B0B0E">
        <w:rPr>
          <w:rFonts w:ascii="宋体" w:hAnsi="宋体"/>
          <w:spacing w:val="-6"/>
          <w:sz w:val="21"/>
          <w:szCs w:val="21"/>
        </w:rPr>
        <w:t>不全的，或者不符合</w:t>
      </w:r>
      <w:r w:rsidRPr="009B0B0E">
        <w:rPr>
          <w:rFonts w:ascii="宋体" w:hAnsi="宋体" w:hint="eastAsia"/>
          <w:spacing w:val="-6"/>
          <w:sz w:val="21"/>
          <w:szCs w:val="21"/>
        </w:rPr>
        <w:t>招标</w:t>
      </w:r>
      <w:r w:rsidRPr="009B0B0E">
        <w:rPr>
          <w:rFonts w:ascii="宋体" w:hAnsi="宋体"/>
          <w:spacing w:val="-6"/>
          <w:sz w:val="21"/>
          <w:szCs w:val="21"/>
        </w:rPr>
        <w:t>文件要求的</w:t>
      </w:r>
      <w:r w:rsidRPr="009B0B0E">
        <w:rPr>
          <w:rFonts w:ascii="宋体" w:hAnsi="宋体" w:hint="eastAsia"/>
          <w:spacing w:val="-6"/>
          <w:sz w:val="21"/>
          <w:szCs w:val="21"/>
        </w:rPr>
        <w:t>；</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（2）投标人不具备招标文件中规定的资格要求的；</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（3）经查询存在不良信用记录的。</w:t>
      </w:r>
    </w:p>
    <w:p w:rsidR="00A171ED" w:rsidRPr="009B0B0E" w:rsidRDefault="00A171ED">
      <w:pPr>
        <w:spacing w:line="288" w:lineRule="auto"/>
        <w:ind w:firstLineChars="200" w:firstLine="398"/>
        <w:rPr>
          <w:rFonts w:ascii="宋体" w:hAnsi="宋体"/>
          <w:b/>
          <w:spacing w:val="-6"/>
          <w:sz w:val="21"/>
          <w:szCs w:val="21"/>
        </w:rPr>
      </w:pPr>
      <w:r w:rsidRPr="009B0B0E">
        <w:rPr>
          <w:rFonts w:ascii="宋体" w:hAnsi="宋体" w:hint="eastAsia"/>
          <w:b/>
          <w:spacing w:val="-6"/>
          <w:sz w:val="21"/>
          <w:szCs w:val="21"/>
        </w:rPr>
        <w:t>2</w:t>
      </w:r>
      <w:r w:rsidRPr="009B0B0E">
        <w:rPr>
          <w:rFonts w:ascii="宋体" w:hAnsi="宋体"/>
          <w:b/>
          <w:spacing w:val="-6"/>
          <w:sz w:val="21"/>
          <w:szCs w:val="21"/>
        </w:rPr>
        <w:t>.</w:t>
      </w:r>
      <w:r w:rsidRPr="009B0B0E">
        <w:rPr>
          <w:rFonts w:ascii="宋体" w:hAnsi="宋体" w:hint="eastAsia"/>
          <w:b/>
          <w:spacing w:val="-6"/>
          <w:sz w:val="21"/>
          <w:szCs w:val="21"/>
        </w:rPr>
        <w:t>在符合</w:t>
      </w:r>
      <w:r w:rsidRPr="009B0B0E">
        <w:rPr>
          <w:rFonts w:ascii="宋体" w:hAnsi="宋体"/>
          <w:b/>
          <w:spacing w:val="-6"/>
          <w:sz w:val="21"/>
          <w:szCs w:val="21"/>
        </w:rPr>
        <w:t>性审查、</w:t>
      </w:r>
      <w:r w:rsidRPr="009B0B0E">
        <w:rPr>
          <w:rFonts w:ascii="宋体" w:hAnsi="宋体" w:hint="eastAsia"/>
          <w:b/>
          <w:spacing w:val="-6"/>
          <w:sz w:val="21"/>
          <w:szCs w:val="21"/>
        </w:rPr>
        <w:t>商务</w:t>
      </w:r>
      <w:r w:rsidRPr="009B0B0E">
        <w:rPr>
          <w:rFonts w:ascii="宋体" w:hAnsi="宋体"/>
          <w:b/>
          <w:spacing w:val="-6"/>
          <w:sz w:val="21"/>
          <w:szCs w:val="21"/>
        </w:rPr>
        <w:t>和技术评审</w:t>
      </w:r>
      <w:r w:rsidRPr="009B0B0E">
        <w:rPr>
          <w:rFonts w:ascii="宋体" w:hAnsi="宋体" w:hint="eastAsia"/>
          <w:b/>
          <w:spacing w:val="-6"/>
          <w:sz w:val="21"/>
          <w:szCs w:val="21"/>
        </w:rPr>
        <w:t>时，如发现下列情形之一的，投标文件将被视为无效：</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（1</w:t>
      </w:r>
      <w:r w:rsidRPr="009B0B0E">
        <w:rPr>
          <w:rFonts w:ascii="宋体" w:hAnsi="宋体"/>
          <w:spacing w:val="-6"/>
          <w:sz w:val="21"/>
          <w:szCs w:val="21"/>
        </w:rPr>
        <w:t>）</w:t>
      </w:r>
      <w:r w:rsidRPr="009B0B0E">
        <w:rPr>
          <w:rFonts w:ascii="宋体" w:hAnsi="宋体" w:hint="eastAsia"/>
          <w:spacing w:val="-6"/>
          <w:sz w:val="21"/>
          <w:szCs w:val="21"/>
        </w:rPr>
        <w:t>资格</w:t>
      </w:r>
      <w:r w:rsidRPr="009B0B0E">
        <w:rPr>
          <w:rFonts w:ascii="宋体" w:hAnsi="宋体"/>
          <w:spacing w:val="-6"/>
          <w:sz w:val="21"/>
          <w:szCs w:val="21"/>
        </w:rPr>
        <w:t>文件及</w:t>
      </w:r>
      <w:r w:rsidRPr="009B0B0E">
        <w:rPr>
          <w:rFonts w:ascii="宋体" w:hAnsi="宋体" w:hint="eastAsia"/>
          <w:spacing w:val="-6"/>
          <w:sz w:val="21"/>
          <w:szCs w:val="21"/>
        </w:rPr>
        <w:t>商务</w:t>
      </w:r>
      <w:r w:rsidRPr="009B0B0E">
        <w:rPr>
          <w:rFonts w:ascii="宋体" w:hAnsi="宋体"/>
          <w:spacing w:val="-6"/>
          <w:sz w:val="21"/>
          <w:szCs w:val="21"/>
        </w:rPr>
        <w:t>和技术文件</w:t>
      </w:r>
      <w:r w:rsidRPr="009B0B0E">
        <w:rPr>
          <w:rFonts w:ascii="宋体" w:hAnsi="宋体" w:hint="eastAsia"/>
          <w:spacing w:val="-6"/>
          <w:sz w:val="21"/>
          <w:szCs w:val="21"/>
        </w:rPr>
        <w:t>未按要求签署、盖章的；</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（2）投标函</w:t>
      </w:r>
      <w:r w:rsidRPr="009B0B0E">
        <w:rPr>
          <w:rFonts w:ascii="宋体" w:hAnsi="宋体"/>
          <w:spacing w:val="-6"/>
          <w:sz w:val="21"/>
          <w:szCs w:val="21"/>
        </w:rPr>
        <w:t>、</w:t>
      </w:r>
      <w:r w:rsidRPr="009B0B0E">
        <w:rPr>
          <w:rFonts w:ascii="宋体" w:hAnsi="宋体" w:hint="eastAsia"/>
          <w:spacing w:val="-6"/>
          <w:sz w:val="21"/>
          <w:szCs w:val="21"/>
        </w:rPr>
        <w:t>法定代表人授权委托书、投标</w:t>
      </w:r>
      <w:r w:rsidRPr="009B0B0E">
        <w:rPr>
          <w:rFonts w:ascii="宋体" w:hAnsi="宋体"/>
          <w:spacing w:val="-6"/>
          <w:sz w:val="21"/>
          <w:szCs w:val="21"/>
        </w:rPr>
        <w:t>声明书</w:t>
      </w:r>
      <w:r w:rsidRPr="009B0B0E">
        <w:rPr>
          <w:rFonts w:ascii="宋体" w:hAnsi="宋体" w:hint="eastAsia"/>
          <w:spacing w:val="-6"/>
          <w:sz w:val="21"/>
          <w:szCs w:val="21"/>
        </w:rPr>
        <w:t>所载内容与本项目内容有异的；</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（3）</w:t>
      </w:r>
      <w:r w:rsidRPr="009B0B0E">
        <w:rPr>
          <w:rFonts w:ascii="宋体" w:hAnsi="宋体" w:hint="eastAsia"/>
          <w:bCs/>
          <w:spacing w:val="-6"/>
          <w:sz w:val="21"/>
          <w:szCs w:val="21"/>
        </w:rPr>
        <w:t>法定代表人委托授权代表</w:t>
      </w:r>
      <w:r w:rsidRPr="009B0B0E">
        <w:rPr>
          <w:rFonts w:ascii="宋体" w:hAnsi="宋体"/>
          <w:bCs/>
          <w:spacing w:val="-6"/>
          <w:sz w:val="21"/>
          <w:szCs w:val="21"/>
        </w:rPr>
        <w:t>参加投</w:t>
      </w:r>
      <w:r w:rsidRPr="009B0B0E">
        <w:rPr>
          <w:rFonts w:ascii="宋体" w:hAnsi="宋体" w:hint="eastAsia"/>
          <w:bCs/>
          <w:spacing w:val="-6"/>
          <w:sz w:val="21"/>
          <w:szCs w:val="21"/>
        </w:rPr>
        <w:t>标但未</w:t>
      </w:r>
      <w:r w:rsidRPr="009B0B0E">
        <w:rPr>
          <w:rFonts w:ascii="宋体" w:hAnsi="宋体"/>
          <w:bCs/>
          <w:spacing w:val="-6"/>
          <w:sz w:val="21"/>
          <w:szCs w:val="21"/>
        </w:rPr>
        <w:t>提供</w:t>
      </w:r>
      <w:r w:rsidRPr="009B0B0E">
        <w:rPr>
          <w:rFonts w:ascii="宋体" w:hAnsi="宋体" w:hint="eastAsia"/>
          <w:bCs/>
          <w:spacing w:val="-6"/>
          <w:sz w:val="21"/>
          <w:szCs w:val="21"/>
        </w:rPr>
        <w:t>投标授权代表社保缴纳证明的</w:t>
      </w:r>
      <w:r w:rsidRPr="009B0B0E">
        <w:rPr>
          <w:rFonts w:ascii="宋体" w:hAnsi="宋体"/>
          <w:bCs/>
          <w:spacing w:val="-6"/>
          <w:sz w:val="21"/>
          <w:szCs w:val="21"/>
        </w:rPr>
        <w:t>；</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（4）未提供或未如实提供采购</w:t>
      </w:r>
      <w:r w:rsidRPr="009B0B0E">
        <w:rPr>
          <w:rFonts w:ascii="宋体" w:hAnsi="宋体"/>
          <w:spacing w:val="-6"/>
          <w:sz w:val="21"/>
          <w:szCs w:val="21"/>
        </w:rPr>
        <w:t>需求偏离表的；</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（5）</w:t>
      </w:r>
      <w:r w:rsidRPr="009B0B0E">
        <w:rPr>
          <w:rFonts w:ascii="宋体" w:hAnsi="宋体"/>
          <w:spacing w:val="-6"/>
          <w:sz w:val="21"/>
          <w:szCs w:val="21"/>
        </w:rPr>
        <w:t>明显不符合招标文件</w:t>
      </w:r>
      <w:r w:rsidRPr="009B0B0E">
        <w:rPr>
          <w:rFonts w:ascii="宋体" w:hAnsi="宋体" w:hint="eastAsia"/>
          <w:spacing w:val="-6"/>
          <w:sz w:val="21"/>
          <w:szCs w:val="21"/>
        </w:rPr>
        <w:t>要求，</w:t>
      </w:r>
      <w:r w:rsidRPr="009B0B0E">
        <w:rPr>
          <w:rFonts w:ascii="宋体" w:hAnsi="宋体"/>
          <w:spacing w:val="-6"/>
          <w:sz w:val="21"/>
          <w:szCs w:val="21"/>
        </w:rPr>
        <w:t>或者</w:t>
      </w:r>
      <w:r w:rsidRPr="009B0B0E">
        <w:rPr>
          <w:rFonts w:ascii="宋体" w:hAnsi="宋体" w:hint="eastAsia"/>
          <w:spacing w:val="-6"/>
          <w:sz w:val="21"/>
          <w:szCs w:val="21"/>
        </w:rPr>
        <w:t>与</w:t>
      </w:r>
      <w:r w:rsidRPr="009B0B0E">
        <w:rPr>
          <w:rFonts w:ascii="宋体" w:hAnsi="宋体"/>
          <w:spacing w:val="-6"/>
          <w:sz w:val="21"/>
          <w:szCs w:val="21"/>
        </w:rPr>
        <w:t>招标文件中标“▲”的项目发生实质性偏离的；</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（6）</w:t>
      </w:r>
      <w:r w:rsidRPr="009B0B0E">
        <w:rPr>
          <w:rFonts w:ascii="宋体" w:hAnsi="宋体"/>
          <w:spacing w:val="-6"/>
          <w:sz w:val="21"/>
          <w:szCs w:val="21"/>
        </w:rPr>
        <w:t>未提供或未如实提供投标货物的技术参数，或者投标文件标明的响应或偏离与事实不符或虚假投标的；</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（7）</w:t>
      </w:r>
      <w:r w:rsidRPr="009B0B0E">
        <w:rPr>
          <w:rFonts w:ascii="宋体" w:hAnsi="宋体"/>
          <w:spacing w:val="-6"/>
          <w:sz w:val="21"/>
          <w:szCs w:val="21"/>
        </w:rPr>
        <w:t>投标技术方案不明确，存在一个或一个以上备选（替代）投标方案的；</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（8）投标文件含有采购人不能接受的附加条件的；</w:t>
      </w:r>
    </w:p>
    <w:p w:rsidR="00A171ED" w:rsidRPr="009B0B0E" w:rsidRDefault="00A171ED">
      <w:pPr>
        <w:widowControl/>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（9）法律、法规和招标文件规定的其他无效情形。</w:t>
      </w:r>
    </w:p>
    <w:p w:rsidR="00A171ED" w:rsidRPr="009B0B0E" w:rsidRDefault="00A171ED">
      <w:pPr>
        <w:widowControl/>
        <w:spacing w:line="288" w:lineRule="auto"/>
        <w:ind w:firstLineChars="200" w:firstLine="398"/>
        <w:jc w:val="left"/>
        <w:rPr>
          <w:rFonts w:ascii="宋体" w:hAnsi="宋体"/>
          <w:b/>
          <w:spacing w:val="-6"/>
          <w:sz w:val="21"/>
          <w:szCs w:val="21"/>
        </w:rPr>
      </w:pPr>
      <w:r w:rsidRPr="009B0B0E">
        <w:rPr>
          <w:rFonts w:ascii="宋体" w:hAnsi="宋体" w:hint="eastAsia"/>
          <w:b/>
          <w:spacing w:val="-6"/>
          <w:sz w:val="21"/>
          <w:szCs w:val="21"/>
        </w:rPr>
        <w:t>3</w:t>
      </w:r>
      <w:r w:rsidRPr="009B0B0E">
        <w:rPr>
          <w:rFonts w:ascii="宋体" w:hAnsi="宋体"/>
          <w:b/>
          <w:spacing w:val="-6"/>
          <w:sz w:val="21"/>
          <w:szCs w:val="21"/>
        </w:rPr>
        <w:t>.在报价评审时，如发现下列情形之一的，投标文件将被视为无效：</w:t>
      </w:r>
    </w:p>
    <w:p w:rsidR="00A171ED" w:rsidRPr="009B0B0E" w:rsidRDefault="00A171ED">
      <w:pPr>
        <w:widowControl/>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（1）报价</w:t>
      </w:r>
      <w:r w:rsidRPr="009B0B0E">
        <w:rPr>
          <w:rFonts w:ascii="宋体" w:hAnsi="宋体"/>
          <w:spacing w:val="-6"/>
          <w:sz w:val="21"/>
          <w:szCs w:val="21"/>
        </w:rPr>
        <w:t>文件</w:t>
      </w:r>
      <w:r w:rsidRPr="009B0B0E">
        <w:rPr>
          <w:rFonts w:ascii="宋体" w:hAnsi="宋体" w:hint="eastAsia"/>
          <w:spacing w:val="-6"/>
          <w:sz w:val="21"/>
          <w:szCs w:val="21"/>
        </w:rPr>
        <w:t>未按要求签署、盖章的；</w:t>
      </w:r>
    </w:p>
    <w:p w:rsidR="00A171ED" w:rsidRPr="009B0B0E" w:rsidRDefault="00A171ED">
      <w:pPr>
        <w:widowControl/>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（2</w:t>
      </w:r>
      <w:r w:rsidRPr="009B0B0E">
        <w:rPr>
          <w:rFonts w:ascii="宋体" w:hAnsi="宋体"/>
          <w:spacing w:val="-6"/>
          <w:sz w:val="21"/>
          <w:szCs w:val="21"/>
        </w:rPr>
        <w:t>）未按照招标文件标明的币种报价的</w:t>
      </w:r>
      <w:r w:rsidRPr="009B0B0E">
        <w:rPr>
          <w:rFonts w:ascii="宋体" w:hAnsi="宋体" w:hint="eastAsia"/>
          <w:spacing w:val="-6"/>
          <w:sz w:val="21"/>
          <w:szCs w:val="21"/>
        </w:rPr>
        <w:t>；</w:t>
      </w:r>
    </w:p>
    <w:p w:rsidR="00A171ED" w:rsidRPr="009B0B0E" w:rsidRDefault="00A171ED">
      <w:pPr>
        <w:widowControl/>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（3）</w:t>
      </w:r>
      <w:r w:rsidRPr="009B0B0E">
        <w:rPr>
          <w:rFonts w:ascii="宋体" w:hAnsi="宋体"/>
          <w:spacing w:val="-6"/>
          <w:sz w:val="21"/>
          <w:szCs w:val="21"/>
        </w:rPr>
        <w:t>报价</w:t>
      </w:r>
      <w:r w:rsidRPr="009B0B0E">
        <w:rPr>
          <w:rFonts w:ascii="宋体" w:hAnsi="宋体" w:hint="eastAsia"/>
          <w:spacing w:val="-6"/>
          <w:sz w:val="21"/>
          <w:szCs w:val="21"/>
        </w:rPr>
        <w:t>明细有</w:t>
      </w:r>
      <w:r w:rsidRPr="009B0B0E">
        <w:rPr>
          <w:rFonts w:ascii="宋体" w:hAnsi="宋体"/>
          <w:spacing w:val="-6"/>
          <w:sz w:val="21"/>
          <w:szCs w:val="21"/>
        </w:rPr>
        <w:t>缺漏项</w:t>
      </w:r>
      <w:r w:rsidRPr="009B0B0E">
        <w:rPr>
          <w:rFonts w:ascii="宋体" w:hAnsi="宋体" w:hint="eastAsia"/>
          <w:spacing w:val="-6"/>
          <w:sz w:val="21"/>
          <w:szCs w:val="21"/>
        </w:rPr>
        <w:t>，或者</w:t>
      </w:r>
      <w:r w:rsidRPr="009B0B0E">
        <w:rPr>
          <w:rFonts w:ascii="宋体" w:hAnsi="宋体"/>
          <w:spacing w:val="-6"/>
          <w:sz w:val="21"/>
          <w:szCs w:val="21"/>
        </w:rPr>
        <w:t>与招标文件要求不一致的；</w:t>
      </w:r>
    </w:p>
    <w:p w:rsidR="00A171ED" w:rsidRPr="009B0B0E" w:rsidRDefault="00A171ED">
      <w:pPr>
        <w:widowControl/>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（4）报价超过招标文件中规定的预算金额或者最高限价的；</w:t>
      </w:r>
    </w:p>
    <w:p w:rsidR="00A171ED" w:rsidRPr="009B0B0E" w:rsidRDefault="00A171ED">
      <w:pPr>
        <w:widowControl/>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（5）报价具有选择性，或者开标价格与投标文件承诺的优惠（折扣）价格不一致的；</w:t>
      </w:r>
    </w:p>
    <w:p w:rsidR="00A171ED" w:rsidRPr="009B0B0E" w:rsidRDefault="00A171ED">
      <w:pPr>
        <w:widowControl/>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（6）报价明显低于其他通过符合性审查投标人的报价（有可能影响产品质量或者不能诚信履约的），投标人在评标现场合理的时间内无法提供书面说明（必要时提交相关证明材料）证明其报价合理性的；</w:t>
      </w:r>
    </w:p>
    <w:p w:rsidR="00A171ED" w:rsidRPr="009B0B0E" w:rsidRDefault="00A171ED">
      <w:pPr>
        <w:widowControl/>
        <w:spacing w:line="288" w:lineRule="auto"/>
        <w:ind w:firstLineChars="200" w:firstLine="398"/>
        <w:jc w:val="left"/>
        <w:rPr>
          <w:rFonts w:ascii="宋体" w:hAnsi="宋体"/>
          <w:b/>
          <w:spacing w:val="-6"/>
          <w:sz w:val="21"/>
          <w:szCs w:val="21"/>
        </w:rPr>
      </w:pPr>
      <w:r w:rsidRPr="009B0B0E">
        <w:rPr>
          <w:rFonts w:ascii="宋体" w:hAnsi="宋体" w:hint="eastAsia"/>
          <w:b/>
          <w:spacing w:val="-6"/>
          <w:sz w:val="21"/>
          <w:szCs w:val="21"/>
        </w:rPr>
        <w:t>4</w:t>
      </w:r>
      <w:r w:rsidRPr="009B0B0E">
        <w:rPr>
          <w:rFonts w:ascii="宋体" w:hAnsi="宋体"/>
          <w:b/>
          <w:spacing w:val="-6"/>
          <w:sz w:val="21"/>
          <w:szCs w:val="21"/>
        </w:rPr>
        <w:t>.</w:t>
      </w:r>
      <w:r w:rsidRPr="009B0B0E">
        <w:rPr>
          <w:rFonts w:ascii="宋体" w:hAnsi="宋体" w:hint="eastAsia"/>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rsidR="00A171ED" w:rsidRPr="009B0B0E" w:rsidRDefault="00A171ED">
      <w:pPr>
        <w:widowControl/>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（1）不同投标人的投标文件由同一单位或者个人编制；</w:t>
      </w:r>
    </w:p>
    <w:p w:rsidR="00A171ED" w:rsidRPr="009B0B0E" w:rsidRDefault="00A171ED">
      <w:pPr>
        <w:widowControl/>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（2）不同投标人委托同一单位或者个人办理投标事宜；</w:t>
      </w:r>
    </w:p>
    <w:p w:rsidR="00A171ED" w:rsidRPr="009B0B0E" w:rsidRDefault="00A171ED">
      <w:pPr>
        <w:widowControl/>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（3）不同投标人的投标文件载明的项目管理成员或者联系人员为同一人；</w:t>
      </w:r>
    </w:p>
    <w:p w:rsidR="00A171ED" w:rsidRPr="009B0B0E" w:rsidRDefault="00A171ED">
      <w:pPr>
        <w:widowControl/>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（4）不同投标人的投标文件异常一致或者投标报价呈规律性差异；</w:t>
      </w:r>
    </w:p>
    <w:p w:rsidR="00A171ED" w:rsidRPr="009B0B0E" w:rsidRDefault="00A171ED">
      <w:pPr>
        <w:widowControl/>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（5）不同投标人的投标文件相互混装；</w:t>
      </w:r>
    </w:p>
    <w:p w:rsidR="00A171ED" w:rsidRPr="009B0B0E" w:rsidRDefault="00A171ED">
      <w:pPr>
        <w:widowControl/>
        <w:spacing w:line="288" w:lineRule="auto"/>
        <w:ind w:firstLineChars="200" w:firstLine="396"/>
        <w:jc w:val="left"/>
        <w:rPr>
          <w:rFonts w:ascii="宋体" w:hAnsi="宋体"/>
          <w:spacing w:val="-6"/>
          <w:sz w:val="21"/>
          <w:szCs w:val="21"/>
        </w:rPr>
      </w:pPr>
      <w:r w:rsidRPr="009B0B0E">
        <w:rPr>
          <w:rFonts w:ascii="宋体" w:hAnsi="宋体" w:hint="eastAsia"/>
          <w:spacing w:val="-6"/>
          <w:sz w:val="21"/>
          <w:szCs w:val="21"/>
        </w:rPr>
        <w:t>（6）不同投标人的投标保证金从同一单位或者个人的账户转出。</w:t>
      </w:r>
    </w:p>
    <w:p w:rsidR="00A171ED" w:rsidRPr="009B0B0E" w:rsidRDefault="00A171ED">
      <w:pPr>
        <w:widowControl/>
        <w:spacing w:line="288" w:lineRule="auto"/>
        <w:ind w:firstLineChars="200" w:firstLine="398"/>
        <w:jc w:val="center"/>
        <w:rPr>
          <w:rFonts w:hAnsi="宋体"/>
          <w:b/>
          <w:spacing w:val="-6"/>
          <w:sz w:val="32"/>
          <w:szCs w:val="32"/>
        </w:rPr>
      </w:pPr>
      <w:r w:rsidRPr="009B0B0E">
        <w:rPr>
          <w:rFonts w:hAnsi="宋体"/>
          <w:b/>
          <w:spacing w:val="-6"/>
          <w:sz w:val="21"/>
          <w:szCs w:val="21"/>
        </w:rPr>
        <w:br w:type="page"/>
      </w:r>
      <w:r w:rsidRPr="009B0B0E">
        <w:rPr>
          <w:rFonts w:hAnsi="宋体"/>
          <w:b/>
          <w:spacing w:val="-6"/>
          <w:sz w:val="32"/>
          <w:szCs w:val="32"/>
        </w:rPr>
        <w:lastRenderedPageBreak/>
        <w:t>四</w:t>
      </w:r>
      <w:r w:rsidRPr="009B0B0E">
        <w:rPr>
          <w:rFonts w:hAnsi="宋体" w:hint="eastAsia"/>
          <w:b/>
          <w:spacing w:val="-6"/>
          <w:sz w:val="32"/>
          <w:szCs w:val="32"/>
        </w:rPr>
        <w:t>、开</w:t>
      </w:r>
      <w:r w:rsidRPr="009B0B0E">
        <w:rPr>
          <w:rFonts w:hAnsi="宋体" w:hint="eastAsia"/>
          <w:b/>
          <w:spacing w:val="-6"/>
          <w:sz w:val="32"/>
          <w:szCs w:val="32"/>
        </w:rPr>
        <w:t xml:space="preserve">  </w:t>
      </w:r>
      <w:r w:rsidRPr="009B0B0E">
        <w:rPr>
          <w:rFonts w:hAnsi="宋体" w:hint="eastAsia"/>
          <w:b/>
          <w:spacing w:val="-6"/>
          <w:sz w:val="32"/>
          <w:szCs w:val="32"/>
        </w:rPr>
        <w:t>标</w:t>
      </w:r>
    </w:p>
    <w:p w:rsidR="00A171ED" w:rsidRPr="009B0B0E" w:rsidRDefault="00A171ED">
      <w:pPr>
        <w:pStyle w:val="af"/>
        <w:spacing w:line="288" w:lineRule="auto"/>
        <w:ind w:firstLine="0"/>
        <w:rPr>
          <w:rFonts w:hAnsi="宋体"/>
          <w:b/>
          <w:spacing w:val="-6"/>
          <w:sz w:val="24"/>
          <w:szCs w:val="24"/>
        </w:rPr>
      </w:pPr>
      <w:r w:rsidRPr="009B0B0E">
        <w:rPr>
          <w:rFonts w:hAnsi="宋体" w:hint="eastAsia"/>
          <w:b/>
          <w:spacing w:val="-6"/>
          <w:sz w:val="24"/>
          <w:szCs w:val="24"/>
        </w:rPr>
        <w:t>（一） 开标准备</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1.</w:t>
      </w:r>
      <w:r w:rsidRPr="009B0B0E">
        <w:rPr>
          <w:rFonts w:ascii="宋体" w:hAnsi="宋体"/>
          <w:spacing w:val="-6"/>
          <w:sz w:val="21"/>
          <w:szCs w:val="21"/>
        </w:rPr>
        <w:t>制订开标、评审工作的组织方案，落实工作场地、设施，检查录音录像采集设备运行情况。</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2.</w:t>
      </w:r>
      <w:r w:rsidRPr="009B0B0E">
        <w:rPr>
          <w:rFonts w:ascii="宋体" w:hAnsi="宋体"/>
          <w:spacing w:val="-6"/>
          <w:sz w:val="21"/>
          <w:szCs w:val="21"/>
        </w:rPr>
        <w:t>通知或邀请相关单位和人员出席开标、评审活动（按规定由相关监管部门或其授权机构随机抽取、通知的政府采购评审专家除外）。</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3.</w:t>
      </w:r>
      <w:r w:rsidRPr="009B0B0E">
        <w:rPr>
          <w:rFonts w:ascii="宋体" w:hAnsi="宋体"/>
          <w:spacing w:val="-6"/>
          <w:sz w:val="21"/>
          <w:szCs w:val="21"/>
        </w:rPr>
        <w:t>准备政府采购项目的相关文件资料，如项目政府采购预算确认书（计划）及保证金缴纳凭证复印件、专家抽取有关凭证、项目书面说明、采购文件、补充文件及质疑答复情况、现场工作所需的相关登记表单、评审工作底稿等。</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4.</w:t>
      </w:r>
      <w:r w:rsidRPr="009B0B0E">
        <w:rPr>
          <w:rFonts w:ascii="宋体" w:hAnsi="宋体"/>
          <w:spacing w:val="-6"/>
          <w:sz w:val="21"/>
          <w:szCs w:val="21"/>
        </w:rPr>
        <w:t>其他应准备的事项。</w:t>
      </w:r>
    </w:p>
    <w:p w:rsidR="00A171ED" w:rsidRPr="009B0B0E" w:rsidRDefault="00A171ED">
      <w:pPr>
        <w:pStyle w:val="af"/>
        <w:spacing w:line="288" w:lineRule="auto"/>
        <w:ind w:firstLine="0"/>
        <w:rPr>
          <w:rFonts w:hAnsi="宋体"/>
          <w:b/>
          <w:spacing w:val="-6"/>
          <w:sz w:val="24"/>
          <w:szCs w:val="24"/>
        </w:rPr>
      </w:pPr>
      <w:r w:rsidRPr="009B0B0E">
        <w:rPr>
          <w:rFonts w:hAnsi="宋体" w:hint="eastAsia"/>
          <w:b/>
          <w:spacing w:val="-6"/>
          <w:sz w:val="24"/>
          <w:szCs w:val="24"/>
        </w:rPr>
        <w:t>（二） 开标程序</w:t>
      </w:r>
    </w:p>
    <w:p w:rsidR="00A171ED" w:rsidRPr="009B0B0E" w:rsidRDefault="00A171ED">
      <w:pPr>
        <w:pStyle w:val="af"/>
        <w:spacing w:line="288" w:lineRule="auto"/>
        <w:ind w:firstLineChars="200" w:firstLine="396"/>
        <w:rPr>
          <w:rFonts w:hAnsi="宋体"/>
          <w:spacing w:val="-6"/>
          <w:sz w:val="21"/>
          <w:szCs w:val="21"/>
        </w:rPr>
      </w:pPr>
      <w:r w:rsidRPr="009B0B0E">
        <w:rPr>
          <w:rFonts w:hAnsi="宋体"/>
          <w:spacing w:val="-6"/>
          <w:sz w:val="21"/>
          <w:szCs w:val="21"/>
        </w:rPr>
        <w:t>采购代理机构按照</w:t>
      </w:r>
      <w:r w:rsidRPr="009B0B0E">
        <w:rPr>
          <w:rFonts w:hAnsi="宋体" w:hint="eastAsia"/>
          <w:spacing w:val="-6"/>
          <w:sz w:val="21"/>
          <w:szCs w:val="21"/>
        </w:rPr>
        <w:t>招标</w:t>
      </w:r>
      <w:r w:rsidRPr="009B0B0E">
        <w:rPr>
          <w:rFonts w:hAnsi="宋体"/>
          <w:spacing w:val="-6"/>
          <w:sz w:val="21"/>
          <w:szCs w:val="21"/>
        </w:rPr>
        <w:t>文件规定的时间、地点和程序组织开标，开标原则上应采取先拆封</w:t>
      </w:r>
      <w:r w:rsidRPr="009B0B0E">
        <w:rPr>
          <w:rFonts w:hAnsi="宋体" w:hint="eastAsia"/>
          <w:spacing w:val="-6"/>
          <w:sz w:val="21"/>
          <w:szCs w:val="21"/>
        </w:rPr>
        <w:t>资格</w:t>
      </w:r>
      <w:r w:rsidRPr="009B0B0E">
        <w:rPr>
          <w:rFonts w:hAnsi="宋体"/>
          <w:spacing w:val="-6"/>
          <w:sz w:val="21"/>
          <w:szCs w:val="21"/>
        </w:rPr>
        <w:t>文件及商务和技术文件、后拆封报价文件的顺序进行。具体按以下程序进行：</w:t>
      </w:r>
    </w:p>
    <w:p w:rsidR="00A171ED" w:rsidRPr="009B0B0E" w:rsidRDefault="00A171ED">
      <w:pPr>
        <w:pStyle w:val="af"/>
        <w:spacing w:line="288" w:lineRule="auto"/>
        <w:ind w:firstLineChars="200" w:firstLine="396"/>
        <w:rPr>
          <w:rFonts w:hAnsi="宋体"/>
          <w:sz w:val="21"/>
          <w:szCs w:val="21"/>
        </w:rPr>
      </w:pPr>
      <w:r w:rsidRPr="009B0B0E">
        <w:rPr>
          <w:rFonts w:hAnsi="宋体" w:hint="eastAsia"/>
          <w:spacing w:val="-6"/>
          <w:sz w:val="21"/>
          <w:szCs w:val="21"/>
        </w:rPr>
        <w:t>1.</w:t>
      </w:r>
      <w:r w:rsidRPr="009B0B0E">
        <w:rPr>
          <w:rFonts w:hAnsi="宋体"/>
          <w:sz w:val="21"/>
          <w:szCs w:val="21"/>
        </w:rPr>
        <w:t>开启开标场地的录音录像采集设备，并确保其正常运行。</w:t>
      </w:r>
    </w:p>
    <w:p w:rsidR="00A171ED" w:rsidRPr="009B0B0E" w:rsidRDefault="00A171ED">
      <w:pPr>
        <w:pStyle w:val="af"/>
        <w:spacing w:line="288" w:lineRule="auto"/>
        <w:ind w:firstLineChars="200" w:firstLine="404"/>
        <w:rPr>
          <w:rFonts w:hAnsi="宋体"/>
          <w:sz w:val="21"/>
          <w:szCs w:val="21"/>
        </w:rPr>
      </w:pPr>
      <w:r w:rsidRPr="009B0B0E">
        <w:rPr>
          <w:rFonts w:hAnsi="宋体" w:hint="eastAsia"/>
          <w:sz w:val="21"/>
          <w:szCs w:val="21"/>
        </w:rPr>
        <w:t>2.</w:t>
      </w:r>
      <w:r w:rsidRPr="009B0B0E">
        <w:rPr>
          <w:rFonts w:hAnsi="宋体"/>
          <w:sz w:val="21"/>
          <w:szCs w:val="21"/>
        </w:rPr>
        <w:t>核验出席开标活动现场的各投标人代表及相关单位人员身份，并组织其分别登记、签到，无关人员可拒绝其进入现场。</w:t>
      </w:r>
    </w:p>
    <w:p w:rsidR="00A171ED" w:rsidRPr="009B0B0E" w:rsidRDefault="00A171ED">
      <w:pPr>
        <w:pStyle w:val="af"/>
        <w:spacing w:line="288" w:lineRule="auto"/>
        <w:ind w:firstLineChars="200" w:firstLine="396"/>
        <w:rPr>
          <w:rFonts w:hAnsi="宋体"/>
          <w:spacing w:val="-6"/>
          <w:sz w:val="21"/>
          <w:szCs w:val="21"/>
        </w:rPr>
      </w:pPr>
      <w:r w:rsidRPr="009B0B0E">
        <w:rPr>
          <w:rFonts w:hAnsi="宋体" w:hint="eastAsia"/>
          <w:spacing w:val="-6"/>
          <w:sz w:val="21"/>
          <w:szCs w:val="21"/>
        </w:rPr>
        <w:t>3.</w:t>
      </w:r>
      <w:r w:rsidRPr="009B0B0E">
        <w:rPr>
          <w:rFonts w:hAnsi="宋体"/>
          <w:spacing w:val="-6"/>
          <w:sz w:val="21"/>
          <w:szCs w:val="21"/>
        </w:rPr>
        <w:t>对现场接受</w:t>
      </w:r>
      <w:r w:rsidRPr="009B0B0E">
        <w:rPr>
          <w:rFonts w:hAnsi="宋体" w:hint="eastAsia"/>
          <w:spacing w:val="-6"/>
          <w:sz w:val="21"/>
          <w:szCs w:val="21"/>
        </w:rPr>
        <w:t>投标文件的，</w:t>
      </w:r>
      <w:r w:rsidRPr="009B0B0E">
        <w:rPr>
          <w:rFonts w:hAnsi="宋体"/>
          <w:spacing w:val="-6"/>
          <w:sz w:val="21"/>
          <w:szCs w:val="21"/>
        </w:rPr>
        <w:t>由现场工作人员接收</w:t>
      </w:r>
      <w:r w:rsidRPr="009B0B0E">
        <w:rPr>
          <w:rFonts w:hAnsi="宋体" w:hint="eastAsia"/>
          <w:spacing w:val="-6"/>
          <w:sz w:val="21"/>
          <w:szCs w:val="21"/>
        </w:rPr>
        <w:t>投标</w:t>
      </w:r>
      <w:r w:rsidRPr="009B0B0E">
        <w:rPr>
          <w:rFonts w:hAnsi="宋体"/>
          <w:spacing w:val="-6"/>
          <w:sz w:val="21"/>
          <w:szCs w:val="21"/>
        </w:rPr>
        <w:t>文件并</w:t>
      </w:r>
      <w:r w:rsidRPr="009B0B0E">
        <w:rPr>
          <w:rFonts w:hAnsi="宋体" w:hint="eastAsia"/>
          <w:spacing w:val="-6"/>
          <w:sz w:val="21"/>
          <w:szCs w:val="21"/>
        </w:rPr>
        <w:t>如实记载投标文件的送达时间和密封情况，签收保存，并向投标人出具签收回执。</w:t>
      </w:r>
    </w:p>
    <w:p w:rsidR="00A171ED" w:rsidRPr="009B0B0E" w:rsidRDefault="00A171ED">
      <w:pPr>
        <w:pStyle w:val="af"/>
        <w:spacing w:line="288" w:lineRule="auto"/>
        <w:ind w:firstLineChars="200" w:firstLine="404"/>
        <w:rPr>
          <w:rFonts w:hAnsi="宋体"/>
          <w:sz w:val="21"/>
          <w:szCs w:val="21"/>
        </w:rPr>
      </w:pPr>
      <w:r w:rsidRPr="009B0B0E">
        <w:rPr>
          <w:rFonts w:hAnsi="宋体" w:hint="eastAsia"/>
          <w:sz w:val="21"/>
          <w:szCs w:val="21"/>
        </w:rPr>
        <w:t>4.</w:t>
      </w:r>
      <w:r w:rsidRPr="009B0B0E">
        <w:rPr>
          <w:rFonts w:hAnsi="宋体"/>
          <w:sz w:val="21"/>
          <w:szCs w:val="21"/>
        </w:rPr>
        <w:t>主持人宣布开标，介绍开标现场的人员情况，宣读递交</w:t>
      </w:r>
      <w:r w:rsidRPr="009B0B0E">
        <w:rPr>
          <w:rFonts w:hAnsi="宋体" w:hint="eastAsia"/>
          <w:sz w:val="21"/>
          <w:szCs w:val="21"/>
        </w:rPr>
        <w:t>投标文件的投标人名单</w:t>
      </w:r>
      <w:r w:rsidRPr="009B0B0E">
        <w:rPr>
          <w:rFonts w:hAnsi="宋体"/>
          <w:sz w:val="21"/>
          <w:szCs w:val="21"/>
        </w:rPr>
        <w:t>、开标纪律、应当回避的情形等注意事项，组织投标人签署不存在影响公平竞争的《政府采购活动现场确认声明书》。</w:t>
      </w:r>
    </w:p>
    <w:p w:rsidR="00A171ED" w:rsidRPr="009B0B0E" w:rsidRDefault="00A171ED">
      <w:pPr>
        <w:pStyle w:val="af"/>
        <w:spacing w:line="288" w:lineRule="auto"/>
        <w:ind w:firstLineChars="200" w:firstLine="404"/>
        <w:rPr>
          <w:rFonts w:hAnsi="宋体"/>
          <w:sz w:val="21"/>
          <w:szCs w:val="21"/>
        </w:rPr>
      </w:pPr>
      <w:r w:rsidRPr="009B0B0E">
        <w:rPr>
          <w:rFonts w:hAnsi="宋体" w:hint="eastAsia"/>
          <w:sz w:val="21"/>
          <w:szCs w:val="21"/>
        </w:rPr>
        <w:t>5.</w:t>
      </w:r>
      <w:r w:rsidRPr="009B0B0E">
        <w:rPr>
          <w:rFonts w:hAnsi="宋体"/>
          <w:sz w:val="21"/>
          <w:szCs w:val="21"/>
        </w:rPr>
        <w:t>对投标人</w:t>
      </w:r>
      <w:r w:rsidRPr="009B0B0E">
        <w:rPr>
          <w:rFonts w:hAnsi="宋体" w:hint="eastAsia"/>
          <w:sz w:val="21"/>
          <w:szCs w:val="21"/>
        </w:rPr>
        <w:t>投标保证金缴纳情况进行查验</w:t>
      </w:r>
      <w:r w:rsidRPr="009B0B0E">
        <w:rPr>
          <w:rFonts w:hAnsi="宋体"/>
          <w:sz w:val="21"/>
          <w:szCs w:val="21"/>
        </w:rPr>
        <w:t>、核实，提请投标人代表查验投标文件密封情况。</w:t>
      </w:r>
    </w:p>
    <w:p w:rsidR="00A171ED" w:rsidRPr="009B0B0E" w:rsidRDefault="00A171ED">
      <w:pPr>
        <w:pStyle w:val="af"/>
        <w:spacing w:line="288" w:lineRule="auto"/>
        <w:ind w:firstLineChars="200" w:firstLine="404"/>
        <w:rPr>
          <w:rFonts w:hAnsi="宋体"/>
          <w:sz w:val="21"/>
          <w:szCs w:val="21"/>
        </w:rPr>
      </w:pPr>
      <w:r w:rsidRPr="009B0B0E">
        <w:rPr>
          <w:rFonts w:hAnsi="宋体" w:hint="eastAsia"/>
          <w:sz w:val="21"/>
          <w:szCs w:val="21"/>
        </w:rPr>
        <w:t>6.</w:t>
      </w:r>
      <w:r w:rsidRPr="009B0B0E">
        <w:rPr>
          <w:rFonts w:hAnsi="宋体"/>
          <w:sz w:val="21"/>
          <w:szCs w:val="21"/>
        </w:rPr>
        <w:t>按投标人提交投标文件的先后顺序当众拆封、清点</w:t>
      </w:r>
      <w:r w:rsidRPr="009B0B0E">
        <w:rPr>
          <w:rFonts w:hAnsi="宋体" w:hint="eastAsia"/>
          <w:sz w:val="21"/>
          <w:szCs w:val="21"/>
        </w:rPr>
        <w:t>投标</w:t>
      </w:r>
      <w:r w:rsidRPr="009B0B0E">
        <w:rPr>
          <w:rFonts w:hAnsi="宋体"/>
          <w:sz w:val="21"/>
          <w:szCs w:val="21"/>
        </w:rPr>
        <w:t>文件（包括正本、副本）数量</w:t>
      </w:r>
      <w:r w:rsidRPr="009B0B0E">
        <w:rPr>
          <w:rFonts w:hAnsi="宋体" w:hint="eastAsia"/>
          <w:sz w:val="21"/>
          <w:szCs w:val="21"/>
        </w:rPr>
        <w:t>，</w:t>
      </w:r>
      <w:r w:rsidRPr="009B0B0E">
        <w:rPr>
          <w:rFonts w:hAnsi="宋体"/>
          <w:sz w:val="21"/>
          <w:szCs w:val="21"/>
        </w:rPr>
        <w:t>将其中密封的报价文件现场集中封存保管等候拆封</w:t>
      </w:r>
      <w:r w:rsidRPr="009B0B0E">
        <w:rPr>
          <w:rFonts w:hAnsi="宋体" w:hint="eastAsia"/>
          <w:sz w:val="21"/>
          <w:szCs w:val="21"/>
        </w:rPr>
        <w:t>，</w:t>
      </w:r>
      <w:r w:rsidRPr="009B0B0E">
        <w:rPr>
          <w:rFonts w:hAnsi="宋体"/>
          <w:sz w:val="21"/>
          <w:szCs w:val="21"/>
        </w:rPr>
        <w:t>对不符合装订要求的</w:t>
      </w:r>
      <w:r w:rsidRPr="009B0B0E">
        <w:rPr>
          <w:rFonts w:hAnsi="宋体" w:hint="eastAsia"/>
          <w:sz w:val="21"/>
          <w:szCs w:val="21"/>
        </w:rPr>
        <w:t>投标文件</w:t>
      </w:r>
      <w:r w:rsidRPr="009B0B0E">
        <w:rPr>
          <w:rFonts w:hAnsi="宋体"/>
          <w:sz w:val="21"/>
          <w:szCs w:val="21"/>
        </w:rPr>
        <w:t>，</w:t>
      </w:r>
      <w:r w:rsidRPr="009B0B0E">
        <w:rPr>
          <w:rFonts w:hAnsi="宋体" w:hint="eastAsia"/>
          <w:sz w:val="21"/>
          <w:szCs w:val="21"/>
        </w:rPr>
        <w:t>由现场工作人员退还投标人代表</w:t>
      </w:r>
      <w:r w:rsidRPr="009B0B0E">
        <w:rPr>
          <w:rFonts w:hAnsi="宋体"/>
          <w:sz w:val="21"/>
          <w:szCs w:val="21"/>
        </w:rPr>
        <w:t>。</w:t>
      </w:r>
    </w:p>
    <w:p w:rsidR="00A171ED" w:rsidRPr="009B0B0E" w:rsidRDefault="00A171ED">
      <w:pPr>
        <w:pStyle w:val="af"/>
        <w:spacing w:line="288" w:lineRule="auto"/>
        <w:ind w:firstLineChars="200" w:firstLine="404"/>
        <w:rPr>
          <w:rFonts w:hAnsi="宋体"/>
          <w:sz w:val="21"/>
          <w:szCs w:val="21"/>
        </w:rPr>
      </w:pPr>
      <w:r w:rsidRPr="009B0B0E">
        <w:rPr>
          <w:rFonts w:hAnsi="宋体" w:hint="eastAsia"/>
          <w:sz w:val="21"/>
          <w:szCs w:val="21"/>
        </w:rPr>
        <w:t>7.采购人或采购代理机构将依法对投标人的资格进行审查，投标人未按照招标文件要求提供与资格条件相应的有效资格证明材料的，视为投标人不具备招标文件中规定的资格要求，其投标无效。</w:t>
      </w:r>
    </w:p>
    <w:p w:rsidR="00A171ED" w:rsidRPr="009B0B0E" w:rsidRDefault="00A171ED">
      <w:pPr>
        <w:pStyle w:val="af"/>
        <w:spacing w:line="288" w:lineRule="auto"/>
        <w:ind w:firstLineChars="200" w:firstLine="404"/>
        <w:rPr>
          <w:rFonts w:hAnsi="宋体"/>
          <w:sz w:val="21"/>
          <w:szCs w:val="21"/>
        </w:rPr>
      </w:pPr>
      <w:r w:rsidRPr="009B0B0E">
        <w:rPr>
          <w:rFonts w:hAnsi="宋体" w:hint="eastAsia"/>
          <w:sz w:val="21"/>
          <w:szCs w:val="21"/>
        </w:rPr>
        <w:t>8.</w:t>
      </w:r>
      <w:r w:rsidRPr="009B0B0E">
        <w:rPr>
          <w:rFonts w:hAnsi="宋体"/>
          <w:sz w:val="21"/>
          <w:szCs w:val="21"/>
        </w:rPr>
        <w:t>将</w:t>
      </w:r>
      <w:r w:rsidRPr="009B0B0E">
        <w:rPr>
          <w:rFonts w:hAnsi="宋体" w:hint="eastAsia"/>
          <w:sz w:val="21"/>
          <w:szCs w:val="21"/>
        </w:rPr>
        <w:t>通过资格审查</w:t>
      </w:r>
      <w:r w:rsidRPr="009B0B0E">
        <w:rPr>
          <w:rFonts w:hAnsi="宋体"/>
          <w:sz w:val="21"/>
          <w:szCs w:val="21"/>
        </w:rPr>
        <w:t>的</w:t>
      </w:r>
      <w:r w:rsidRPr="009B0B0E">
        <w:rPr>
          <w:rFonts w:hAnsi="宋体" w:hint="eastAsia"/>
          <w:sz w:val="21"/>
          <w:szCs w:val="21"/>
        </w:rPr>
        <w:t>投标人的资格</w:t>
      </w:r>
      <w:r w:rsidRPr="009B0B0E">
        <w:rPr>
          <w:rFonts w:hAnsi="宋体"/>
          <w:sz w:val="21"/>
          <w:szCs w:val="21"/>
        </w:rPr>
        <w:t>文件及商务和技术文件由现场工作人员护送至指定的评审地点，同时告知投标人代表拆封报价文件的预计时间。</w:t>
      </w:r>
    </w:p>
    <w:p w:rsidR="00A171ED" w:rsidRPr="009B0B0E" w:rsidRDefault="00A171ED">
      <w:pPr>
        <w:pStyle w:val="af"/>
        <w:spacing w:line="288" w:lineRule="auto"/>
        <w:ind w:firstLineChars="200" w:firstLine="404"/>
        <w:rPr>
          <w:rFonts w:hAnsi="宋体"/>
          <w:sz w:val="21"/>
          <w:szCs w:val="21"/>
        </w:rPr>
      </w:pPr>
      <w:r w:rsidRPr="009B0B0E">
        <w:rPr>
          <w:rFonts w:hAnsi="宋体" w:hint="eastAsia"/>
          <w:sz w:val="21"/>
          <w:szCs w:val="21"/>
        </w:rPr>
        <w:t>9.</w:t>
      </w:r>
      <w:r w:rsidRPr="009B0B0E">
        <w:rPr>
          <w:rFonts w:hAnsi="宋体"/>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rsidR="00A171ED" w:rsidRPr="009B0B0E" w:rsidRDefault="00A171ED">
      <w:pPr>
        <w:pStyle w:val="af"/>
        <w:spacing w:line="288" w:lineRule="auto"/>
        <w:ind w:firstLineChars="200" w:firstLine="404"/>
        <w:rPr>
          <w:rFonts w:hAnsi="宋体"/>
          <w:sz w:val="21"/>
          <w:szCs w:val="21"/>
        </w:rPr>
      </w:pPr>
      <w:r w:rsidRPr="009B0B0E">
        <w:rPr>
          <w:rFonts w:hAnsi="宋体" w:hint="eastAsia"/>
          <w:sz w:val="21"/>
          <w:szCs w:val="21"/>
        </w:rPr>
        <w:t>10.</w:t>
      </w:r>
      <w:r w:rsidRPr="009B0B0E">
        <w:rPr>
          <w:rFonts w:hAnsi="宋体"/>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rsidR="00A171ED" w:rsidRPr="009B0B0E" w:rsidRDefault="00A171ED">
      <w:pPr>
        <w:pStyle w:val="af"/>
        <w:spacing w:line="288" w:lineRule="auto"/>
        <w:ind w:firstLineChars="200" w:firstLine="404"/>
        <w:rPr>
          <w:rFonts w:hAnsi="宋体"/>
          <w:sz w:val="21"/>
          <w:szCs w:val="21"/>
        </w:rPr>
      </w:pPr>
      <w:r w:rsidRPr="009B0B0E">
        <w:rPr>
          <w:rFonts w:hAnsi="宋体" w:hint="eastAsia"/>
          <w:sz w:val="21"/>
          <w:szCs w:val="21"/>
        </w:rPr>
        <w:t>11.</w:t>
      </w:r>
      <w:r w:rsidRPr="009B0B0E">
        <w:rPr>
          <w:rFonts w:hAnsi="宋体"/>
          <w:sz w:val="21"/>
          <w:szCs w:val="21"/>
        </w:rPr>
        <w:t>评审结束后，主持人公布中标候选供应商名单，及采购人最终确定</w:t>
      </w:r>
      <w:r w:rsidRPr="009B0B0E">
        <w:rPr>
          <w:rFonts w:hAnsi="宋体" w:hint="eastAsia"/>
          <w:sz w:val="21"/>
          <w:szCs w:val="21"/>
        </w:rPr>
        <w:t>中标人</w:t>
      </w:r>
      <w:r w:rsidRPr="009B0B0E">
        <w:rPr>
          <w:rFonts w:hAnsi="宋体"/>
          <w:sz w:val="21"/>
          <w:szCs w:val="21"/>
        </w:rPr>
        <w:t>名单的时间和公告方式等。</w:t>
      </w:r>
    </w:p>
    <w:p w:rsidR="00A171ED" w:rsidRPr="009B0B0E" w:rsidRDefault="00A171ED">
      <w:pPr>
        <w:pStyle w:val="af"/>
        <w:spacing w:line="288" w:lineRule="auto"/>
        <w:rPr>
          <w:rFonts w:hAnsi="宋体"/>
          <w:sz w:val="21"/>
          <w:szCs w:val="21"/>
        </w:rPr>
      </w:pPr>
      <w:r w:rsidRPr="009B0B0E">
        <w:rPr>
          <w:rFonts w:hAnsi="宋体"/>
          <w:b/>
          <w:spacing w:val="-6"/>
          <w:sz w:val="21"/>
          <w:szCs w:val="21"/>
        </w:rPr>
        <w:br w:type="page"/>
      </w:r>
    </w:p>
    <w:p w:rsidR="00A171ED" w:rsidRPr="009B0B0E" w:rsidRDefault="00A171ED">
      <w:pPr>
        <w:pStyle w:val="aa"/>
        <w:spacing w:beforeLines="0" w:afterLines="0" w:line="288" w:lineRule="auto"/>
        <w:jc w:val="center"/>
        <w:rPr>
          <w:rFonts w:hAnsi="宋体"/>
          <w:b/>
          <w:spacing w:val="-6"/>
          <w:sz w:val="32"/>
          <w:szCs w:val="32"/>
        </w:rPr>
      </w:pPr>
      <w:r w:rsidRPr="009B0B0E">
        <w:rPr>
          <w:rFonts w:hAnsi="宋体" w:hint="eastAsia"/>
          <w:b/>
          <w:spacing w:val="-6"/>
          <w:sz w:val="32"/>
          <w:szCs w:val="32"/>
        </w:rPr>
        <w:lastRenderedPageBreak/>
        <w:t>五、评  标</w:t>
      </w:r>
    </w:p>
    <w:p w:rsidR="00A171ED" w:rsidRPr="009B0B0E" w:rsidRDefault="00A171ED">
      <w:pPr>
        <w:spacing w:line="288" w:lineRule="auto"/>
        <w:rPr>
          <w:rFonts w:ascii="宋体" w:hAnsi="宋体"/>
          <w:b/>
          <w:spacing w:val="-6"/>
          <w:sz w:val="24"/>
        </w:rPr>
      </w:pPr>
      <w:r w:rsidRPr="009B0B0E">
        <w:rPr>
          <w:rFonts w:ascii="宋体" w:hAnsi="宋体" w:hint="eastAsia"/>
          <w:b/>
          <w:spacing w:val="-6"/>
          <w:sz w:val="24"/>
        </w:rPr>
        <w:t>（一） 组建评标委员会</w:t>
      </w:r>
    </w:p>
    <w:p w:rsidR="00A171ED" w:rsidRPr="009B0B0E" w:rsidRDefault="00A171ED">
      <w:pPr>
        <w:pStyle w:val="aa"/>
        <w:spacing w:beforeLines="0" w:afterLines="0" w:line="288" w:lineRule="auto"/>
        <w:ind w:firstLineChars="200" w:firstLine="396"/>
        <w:rPr>
          <w:rFonts w:hAnsi="宋体"/>
          <w:spacing w:val="-6"/>
          <w:sz w:val="21"/>
          <w:szCs w:val="21"/>
        </w:rPr>
      </w:pPr>
      <w:r w:rsidRPr="009B0B0E">
        <w:rPr>
          <w:rFonts w:hAnsi="宋体"/>
          <w:spacing w:val="-6"/>
          <w:sz w:val="21"/>
          <w:szCs w:val="21"/>
        </w:rPr>
        <w:t>本项目评标委员会</w:t>
      </w:r>
      <w:r w:rsidRPr="009B0B0E">
        <w:rPr>
          <w:rFonts w:hAnsi="宋体" w:hint="eastAsia"/>
          <w:spacing w:val="-6"/>
          <w:sz w:val="21"/>
          <w:szCs w:val="21"/>
        </w:rPr>
        <w:t>依据相关法律法规组建，成员人数为5人以上单数</w:t>
      </w:r>
      <w:r w:rsidRPr="009B0B0E">
        <w:rPr>
          <w:rFonts w:hAnsi="宋体"/>
          <w:spacing w:val="-6"/>
          <w:sz w:val="21"/>
          <w:szCs w:val="21"/>
        </w:rPr>
        <w:t>。</w:t>
      </w:r>
    </w:p>
    <w:p w:rsidR="00A171ED" w:rsidRPr="009B0B0E" w:rsidRDefault="00A171ED">
      <w:pPr>
        <w:pStyle w:val="af"/>
        <w:spacing w:line="288" w:lineRule="auto"/>
        <w:ind w:firstLine="0"/>
        <w:rPr>
          <w:rFonts w:hAnsi="宋体"/>
          <w:b/>
          <w:spacing w:val="-6"/>
          <w:sz w:val="24"/>
          <w:szCs w:val="24"/>
        </w:rPr>
      </w:pPr>
      <w:r w:rsidRPr="009B0B0E">
        <w:rPr>
          <w:rFonts w:hAnsi="宋体"/>
          <w:b/>
          <w:spacing w:val="-6"/>
          <w:sz w:val="24"/>
          <w:szCs w:val="24"/>
        </w:rPr>
        <w:t>（二</w:t>
      </w:r>
      <w:r w:rsidRPr="009B0B0E">
        <w:rPr>
          <w:rFonts w:hAnsi="宋体" w:hint="eastAsia"/>
          <w:b/>
          <w:spacing w:val="-6"/>
          <w:sz w:val="24"/>
          <w:szCs w:val="24"/>
        </w:rPr>
        <w:t xml:space="preserve">） </w:t>
      </w:r>
      <w:r w:rsidRPr="009B0B0E">
        <w:rPr>
          <w:rFonts w:hAnsi="宋体"/>
          <w:b/>
          <w:spacing w:val="-6"/>
          <w:sz w:val="24"/>
          <w:szCs w:val="24"/>
        </w:rPr>
        <w:t>评标的方式</w:t>
      </w:r>
    </w:p>
    <w:p w:rsidR="00A171ED" w:rsidRPr="009B0B0E" w:rsidRDefault="00A171ED">
      <w:pPr>
        <w:pStyle w:val="af"/>
        <w:spacing w:line="288" w:lineRule="auto"/>
        <w:ind w:firstLineChars="200" w:firstLine="396"/>
        <w:rPr>
          <w:rFonts w:hAnsi="宋体"/>
          <w:spacing w:val="-6"/>
          <w:sz w:val="21"/>
          <w:szCs w:val="21"/>
        </w:rPr>
      </w:pPr>
      <w:r w:rsidRPr="009B0B0E">
        <w:rPr>
          <w:rFonts w:hAnsi="宋体"/>
          <w:spacing w:val="-6"/>
          <w:sz w:val="21"/>
          <w:szCs w:val="21"/>
        </w:rPr>
        <w:t>本项目采用不公开方式评标，评标的依据为招标文件和投标文件。</w:t>
      </w:r>
    </w:p>
    <w:p w:rsidR="00A171ED" w:rsidRPr="009B0B0E" w:rsidRDefault="00A171ED">
      <w:pPr>
        <w:pStyle w:val="af"/>
        <w:spacing w:line="288" w:lineRule="auto"/>
        <w:ind w:firstLine="0"/>
        <w:rPr>
          <w:rFonts w:hAnsi="宋体"/>
          <w:b/>
          <w:spacing w:val="-6"/>
          <w:sz w:val="24"/>
          <w:szCs w:val="24"/>
        </w:rPr>
      </w:pPr>
      <w:r w:rsidRPr="009B0B0E">
        <w:rPr>
          <w:rFonts w:hAnsi="宋体"/>
          <w:b/>
          <w:spacing w:val="-6"/>
          <w:sz w:val="24"/>
          <w:szCs w:val="24"/>
        </w:rPr>
        <w:t>（三）</w:t>
      </w:r>
      <w:r w:rsidRPr="009B0B0E">
        <w:rPr>
          <w:rFonts w:hAnsi="宋体" w:hint="eastAsia"/>
          <w:b/>
          <w:spacing w:val="-6"/>
          <w:sz w:val="24"/>
          <w:szCs w:val="24"/>
        </w:rPr>
        <w:t xml:space="preserve"> </w:t>
      </w:r>
      <w:r w:rsidRPr="009B0B0E">
        <w:rPr>
          <w:rFonts w:hAnsi="宋体"/>
          <w:b/>
          <w:spacing w:val="-6"/>
          <w:sz w:val="24"/>
          <w:szCs w:val="24"/>
        </w:rPr>
        <w:t>评标程序</w:t>
      </w:r>
    </w:p>
    <w:p w:rsidR="00A171ED" w:rsidRPr="009B0B0E" w:rsidRDefault="00A171ED">
      <w:pPr>
        <w:pStyle w:val="af"/>
        <w:spacing w:line="288" w:lineRule="auto"/>
        <w:ind w:firstLineChars="200" w:firstLine="396"/>
        <w:rPr>
          <w:rFonts w:hAnsi="宋体"/>
          <w:spacing w:val="-6"/>
          <w:sz w:val="21"/>
          <w:szCs w:val="21"/>
        </w:rPr>
      </w:pPr>
      <w:r w:rsidRPr="009B0B0E">
        <w:rPr>
          <w:rFonts w:hAnsi="宋体" w:hint="eastAsia"/>
          <w:spacing w:val="-6"/>
          <w:sz w:val="21"/>
          <w:szCs w:val="21"/>
        </w:rPr>
        <w:t>采购代理机构</w:t>
      </w:r>
      <w:r w:rsidRPr="009B0B0E">
        <w:rPr>
          <w:rFonts w:hAnsi="宋体"/>
          <w:spacing w:val="-6"/>
          <w:sz w:val="21"/>
          <w:szCs w:val="21"/>
        </w:rPr>
        <w:t>按照</w:t>
      </w:r>
      <w:r w:rsidRPr="009B0B0E">
        <w:rPr>
          <w:rFonts w:hAnsi="宋体" w:hint="eastAsia"/>
          <w:spacing w:val="-6"/>
          <w:sz w:val="21"/>
          <w:szCs w:val="21"/>
        </w:rPr>
        <w:t>招标</w:t>
      </w:r>
      <w:r w:rsidRPr="009B0B0E">
        <w:rPr>
          <w:rFonts w:hAnsi="宋体"/>
          <w:spacing w:val="-6"/>
          <w:sz w:val="21"/>
          <w:szCs w:val="21"/>
        </w:rPr>
        <w:t>文件规定的时间、地点及程序组织评审。评审活动一般应按以下程序组织开展：</w:t>
      </w:r>
    </w:p>
    <w:p w:rsidR="00A171ED" w:rsidRPr="009B0B0E" w:rsidRDefault="00A171ED">
      <w:pPr>
        <w:pStyle w:val="af"/>
        <w:spacing w:line="288" w:lineRule="auto"/>
        <w:ind w:firstLineChars="200" w:firstLine="396"/>
        <w:rPr>
          <w:rFonts w:hAnsi="宋体"/>
          <w:spacing w:val="-6"/>
          <w:sz w:val="21"/>
          <w:szCs w:val="21"/>
        </w:rPr>
      </w:pPr>
      <w:r w:rsidRPr="009B0B0E">
        <w:rPr>
          <w:rFonts w:hAnsi="宋体" w:hint="eastAsia"/>
          <w:spacing w:val="-6"/>
          <w:sz w:val="21"/>
          <w:szCs w:val="21"/>
        </w:rPr>
        <w:t>1.</w:t>
      </w:r>
      <w:r w:rsidRPr="009B0B0E">
        <w:rPr>
          <w:rFonts w:hAnsi="宋体"/>
          <w:spacing w:val="-6"/>
          <w:sz w:val="21"/>
          <w:szCs w:val="21"/>
        </w:rPr>
        <w:t>开启评审场地的录音录像采集设备，并确保其正常运行</w:t>
      </w:r>
      <w:r w:rsidRPr="009B0B0E">
        <w:rPr>
          <w:rFonts w:hAnsi="宋体" w:hint="eastAsia"/>
          <w:spacing w:val="-6"/>
          <w:sz w:val="21"/>
          <w:szCs w:val="21"/>
        </w:rPr>
        <w:t>。</w:t>
      </w:r>
    </w:p>
    <w:p w:rsidR="00A171ED" w:rsidRPr="009B0B0E" w:rsidRDefault="00A171ED">
      <w:pPr>
        <w:pStyle w:val="af"/>
        <w:spacing w:line="288" w:lineRule="auto"/>
        <w:ind w:firstLineChars="200" w:firstLine="396"/>
        <w:rPr>
          <w:rFonts w:hAnsi="宋体"/>
          <w:spacing w:val="-6"/>
          <w:sz w:val="21"/>
          <w:szCs w:val="21"/>
        </w:rPr>
      </w:pPr>
      <w:r w:rsidRPr="009B0B0E">
        <w:rPr>
          <w:rFonts w:hAnsi="宋体" w:hint="eastAsia"/>
          <w:spacing w:val="-6"/>
          <w:sz w:val="21"/>
          <w:szCs w:val="21"/>
        </w:rPr>
        <w:t>2.</w:t>
      </w:r>
      <w:r w:rsidRPr="009B0B0E">
        <w:rPr>
          <w:rFonts w:hAnsi="宋体"/>
          <w:spacing w:val="-6"/>
          <w:sz w:val="21"/>
          <w:szCs w:val="21"/>
        </w:rPr>
        <w:t>核验出席评审活动现场的</w:t>
      </w:r>
      <w:r w:rsidRPr="009B0B0E">
        <w:rPr>
          <w:rFonts w:hAnsi="宋体" w:hint="eastAsia"/>
          <w:spacing w:val="-6"/>
          <w:sz w:val="21"/>
          <w:szCs w:val="21"/>
        </w:rPr>
        <w:t>评标委员会</w:t>
      </w:r>
      <w:r w:rsidRPr="009B0B0E">
        <w:rPr>
          <w:rFonts w:hAnsi="宋体"/>
          <w:spacing w:val="-6"/>
          <w:sz w:val="21"/>
          <w:szCs w:val="21"/>
        </w:rPr>
        <w:t>各成员身份，并要求其分别登记、签到，按规定统一收缴、保存其通讯工具，无关人员一律拒绝其进入评审现场。</w:t>
      </w:r>
    </w:p>
    <w:p w:rsidR="00A171ED" w:rsidRPr="009B0B0E" w:rsidRDefault="00A171ED">
      <w:pPr>
        <w:pStyle w:val="af"/>
        <w:spacing w:line="288" w:lineRule="auto"/>
        <w:ind w:firstLineChars="200" w:firstLine="396"/>
        <w:rPr>
          <w:rFonts w:hAnsi="宋体"/>
          <w:spacing w:val="-6"/>
          <w:sz w:val="21"/>
          <w:szCs w:val="21"/>
        </w:rPr>
      </w:pPr>
      <w:r w:rsidRPr="009B0B0E">
        <w:rPr>
          <w:rFonts w:hAnsi="宋体" w:hint="eastAsia"/>
          <w:spacing w:val="-6"/>
          <w:sz w:val="21"/>
          <w:szCs w:val="21"/>
        </w:rPr>
        <w:t>3.</w:t>
      </w:r>
      <w:r w:rsidRPr="009B0B0E">
        <w:rPr>
          <w:rFonts w:hAnsi="宋体"/>
          <w:spacing w:val="-6"/>
          <w:sz w:val="21"/>
          <w:szCs w:val="21"/>
        </w:rPr>
        <w:t>介绍评审现场的人员情况，宣布评审工作纪律，告知</w:t>
      </w:r>
      <w:r w:rsidRPr="009B0B0E">
        <w:rPr>
          <w:rFonts w:hAnsi="宋体" w:hint="eastAsia"/>
          <w:spacing w:val="-6"/>
          <w:sz w:val="21"/>
          <w:szCs w:val="21"/>
        </w:rPr>
        <w:t>评标委员会</w:t>
      </w:r>
      <w:r w:rsidRPr="009B0B0E">
        <w:rPr>
          <w:rFonts w:hAnsi="宋体"/>
          <w:spacing w:val="-6"/>
          <w:sz w:val="21"/>
          <w:szCs w:val="21"/>
        </w:rPr>
        <w:t>应当回避情形；组织推选</w:t>
      </w:r>
      <w:r w:rsidRPr="009B0B0E">
        <w:rPr>
          <w:rFonts w:hAnsi="宋体" w:hint="eastAsia"/>
          <w:spacing w:val="-6"/>
          <w:sz w:val="21"/>
          <w:szCs w:val="21"/>
        </w:rPr>
        <w:t>评标委员会</w:t>
      </w:r>
      <w:r w:rsidRPr="009B0B0E">
        <w:rPr>
          <w:rFonts w:hAnsi="宋体"/>
          <w:spacing w:val="-6"/>
          <w:sz w:val="21"/>
          <w:szCs w:val="21"/>
        </w:rPr>
        <w:t>组长。</w:t>
      </w:r>
    </w:p>
    <w:p w:rsidR="00A171ED" w:rsidRPr="009B0B0E" w:rsidRDefault="00A171ED">
      <w:pPr>
        <w:pStyle w:val="af"/>
        <w:spacing w:line="288" w:lineRule="auto"/>
        <w:ind w:firstLineChars="200" w:firstLine="396"/>
        <w:rPr>
          <w:rFonts w:hAnsi="宋体"/>
          <w:spacing w:val="-6"/>
          <w:sz w:val="21"/>
          <w:szCs w:val="21"/>
        </w:rPr>
      </w:pPr>
      <w:r w:rsidRPr="009B0B0E">
        <w:rPr>
          <w:rFonts w:hAnsi="宋体" w:hint="eastAsia"/>
          <w:spacing w:val="-6"/>
          <w:sz w:val="21"/>
          <w:szCs w:val="21"/>
        </w:rPr>
        <w:t>4.</w:t>
      </w:r>
      <w:r w:rsidRPr="009B0B0E">
        <w:rPr>
          <w:rFonts w:hAnsi="宋体"/>
          <w:spacing w:val="-6"/>
          <w:sz w:val="21"/>
          <w:szCs w:val="21"/>
        </w:rPr>
        <w:t>通报报名参加本项目采购的</w:t>
      </w:r>
      <w:r w:rsidRPr="009B0B0E">
        <w:rPr>
          <w:rFonts w:hAnsi="宋体" w:hint="eastAsia"/>
          <w:spacing w:val="-6"/>
          <w:sz w:val="21"/>
          <w:szCs w:val="21"/>
        </w:rPr>
        <w:t>投标人</w:t>
      </w:r>
      <w:r w:rsidRPr="009B0B0E">
        <w:rPr>
          <w:rFonts w:hAnsi="宋体"/>
          <w:spacing w:val="-6"/>
          <w:sz w:val="21"/>
          <w:szCs w:val="21"/>
        </w:rPr>
        <w:t>名单及资格预审情况（如有），宣读最终提交</w:t>
      </w:r>
      <w:r w:rsidRPr="009B0B0E">
        <w:rPr>
          <w:rFonts w:hAnsi="宋体" w:hint="eastAsia"/>
          <w:spacing w:val="-6"/>
          <w:sz w:val="21"/>
          <w:szCs w:val="21"/>
        </w:rPr>
        <w:t>投标文件且通过</w:t>
      </w:r>
      <w:r w:rsidRPr="009B0B0E">
        <w:rPr>
          <w:rFonts w:hAnsi="宋体"/>
          <w:spacing w:val="-6"/>
          <w:sz w:val="21"/>
          <w:szCs w:val="21"/>
        </w:rPr>
        <w:t>资格审查的</w:t>
      </w:r>
      <w:r w:rsidRPr="009B0B0E">
        <w:rPr>
          <w:rFonts w:hAnsi="宋体" w:hint="eastAsia"/>
          <w:spacing w:val="-6"/>
          <w:sz w:val="21"/>
          <w:szCs w:val="21"/>
        </w:rPr>
        <w:t>投标人</w:t>
      </w:r>
      <w:r w:rsidRPr="009B0B0E">
        <w:rPr>
          <w:rFonts w:hAnsi="宋体"/>
          <w:spacing w:val="-6"/>
          <w:sz w:val="21"/>
          <w:szCs w:val="21"/>
        </w:rPr>
        <w:t>名单，组织</w:t>
      </w:r>
      <w:r w:rsidRPr="009B0B0E">
        <w:rPr>
          <w:rFonts w:hAnsi="宋体" w:hint="eastAsia"/>
          <w:spacing w:val="-6"/>
          <w:sz w:val="21"/>
          <w:szCs w:val="21"/>
        </w:rPr>
        <w:t>评标委员会</w:t>
      </w:r>
      <w:r w:rsidRPr="009B0B0E">
        <w:rPr>
          <w:rFonts w:hAnsi="宋体"/>
          <w:spacing w:val="-6"/>
          <w:sz w:val="21"/>
          <w:szCs w:val="21"/>
        </w:rPr>
        <w:t>各位成员签订《政府采购评审人员廉洁自律承诺书》。</w:t>
      </w:r>
    </w:p>
    <w:p w:rsidR="00A171ED" w:rsidRPr="009B0B0E" w:rsidRDefault="00A171ED">
      <w:pPr>
        <w:pStyle w:val="af"/>
        <w:spacing w:line="288" w:lineRule="auto"/>
        <w:ind w:firstLineChars="200" w:firstLine="396"/>
        <w:rPr>
          <w:rFonts w:hAnsi="宋体"/>
          <w:spacing w:val="-6"/>
          <w:sz w:val="21"/>
          <w:szCs w:val="21"/>
        </w:rPr>
      </w:pPr>
      <w:r w:rsidRPr="009B0B0E">
        <w:rPr>
          <w:rFonts w:hAnsi="宋体" w:hint="eastAsia"/>
          <w:spacing w:val="-6"/>
          <w:sz w:val="21"/>
          <w:szCs w:val="21"/>
        </w:rPr>
        <w:t>5.</w:t>
      </w:r>
      <w:r w:rsidRPr="009B0B0E">
        <w:rPr>
          <w:rFonts w:hAnsi="宋体"/>
          <w:spacing w:val="-6"/>
          <w:sz w:val="21"/>
          <w:szCs w:val="21"/>
        </w:rPr>
        <w:t>根据需要简要介绍</w:t>
      </w:r>
      <w:r w:rsidRPr="009B0B0E">
        <w:rPr>
          <w:rFonts w:hAnsi="宋体" w:hint="eastAsia"/>
          <w:spacing w:val="-6"/>
          <w:sz w:val="21"/>
          <w:szCs w:val="21"/>
        </w:rPr>
        <w:t>招标</w:t>
      </w:r>
      <w:r w:rsidRPr="009B0B0E">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9B0B0E">
        <w:rPr>
          <w:rFonts w:hAnsi="宋体" w:hint="eastAsia"/>
          <w:spacing w:val="-6"/>
          <w:sz w:val="21"/>
          <w:szCs w:val="21"/>
        </w:rPr>
        <w:t>评标委员会</w:t>
      </w:r>
      <w:r w:rsidRPr="009B0B0E">
        <w:rPr>
          <w:rFonts w:hAnsi="宋体"/>
          <w:spacing w:val="-6"/>
          <w:sz w:val="21"/>
          <w:szCs w:val="21"/>
        </w:rPr>
        <w:t>对客观评审项目应统一评审依据和评审标准，对主观评审项目应确定大致的评审要求和评审尺度；对</w:t>
      </w:r>
      <w:r w:rsidRPr="009B0B0E">
        <w:rPr>
          <w:rFonts w:hAnsi="宋体" w:hint="eastAsia"/>
          <w:spacing w:val="-6"/>
          <w:sz w:val="21"/>
          <w:szCs w:val="21"/>
        </w:rPr>
        <w:t>评标委员会</w:t>
      </w:r>
      <w:r w:rsidRPr="009B0B0E">
        <w:rPr>
          <w:rFonts w:hAnsi="宋体"/>
          <w:spacing w:val="-6"/>
          <w:sz w:val="21"/>
          <w:szCs w:val="21"/>
        </w:rPr>
        <w:t>提出的有关</w:t>
      </w:r>
      <w:r w:rsidRPr="009B0B0E">
        <w:rPr>
          <w:rFonts w:hAnsi="宋体" w:hint="eastAsia"/>
          <w:spacing w:val="-6"/>
          <w:sz w:val="21"/>
          <w:szCs w:val="21"/>
        </w:rPr>
        <w:t>招标</w:t>
      </w:r>
      <w:r w:rsidRPr="009B0B0E">
        <w:rPr>
          <w:rFonts w:hAnsi="宋体"/>
          <w:spacing w:val="-6"/>
          <w:sz w:val="21"/>
          <w:szCs w:val="21"/>
        </w:rPr>
        <w:t>文件、</w:t>
      </w:r>
      <w:r w:rsidRPr="009B0B0E">
        <w:rPr>
          <w:rFonts w:hAnsi="宋体" w:hint="eastAsia"/>
          <w:spacing w:val="-6"/>
          <w:sz w:val="21"/>
          <w:szCs w:val="21"/>
        </w:rPr>
        <w:t>投标</w:t>
      </w:r>
      <w:r w:rsidRPr="009B0B0E">
        <w:rPr>
          <w:rFonts w:hAnsi="宋体"/>
          <w:spacing w:val="-6"/>
          <w:sz w:val="21"/>
          <w:szCs w:val="21"/>
        </w:rPr>
        <w:t>文件的问题进行必要的说明、解释或讨论。</w:t>
      </w:r>
    </w:p>
    <w:p w:rsidR="00A171ED" w:rsidRPr="009B0B0E" w:rsidRDefault="00A171ED">
      <w:pPr>
        <w:pStyle w:val="af"/>
        <w:spacing w:line="288" w:lineRule="auto"/>
        <w:ind w:firstLineChars="200" w:firstLine="396"/>
        <w:rPr>
          <w:rFonts w:hAnsi="宋体"/>
          <w:spacing w:val="-6"/>
          <w:sz w:val="21"/>
          <w:szCs w:val="21"/>
        </w:rPr>
      </w:pPr>
      <w:r w:rsidRPr="009B0B0E">
        <w:rPr>
          <w:rFonts w:hAnsi="宋体" w:hint="eastAsia"/>
          <w:spacing w:val="-6"/>
          <w:sz w:val="21"/>
          <w:szCs w:val="21"/>
        </w:rPr>
        <w:t>6.评标委员会</w:t>
      </w:r>
      <w:r w:rsidRPr="009B0B0E">
        <w:rPr>
          <w:rFonts w:hAnsi="宋体"/>
          <w:spacing w:val="-6"/>
          <w:sz w:val="21"/>
          <w:szCs w:val="21"/>
        </w:rPr>
        <w:t>组长组织</w:t>
      </w:r>
      <w:r w:rsidRPr="009B0B0E">
        <w:rPr>
          <w:rFonts w:hAnsi="宋体" w:hint="eastAsia"/>
          <w:spacing w:val="-6"/>
          <w:sz w:val="21"/>
          <w:szCs w:val="21"/>
        </w:rPr>
        <w:t>评标委员会</w:t>
      </w:r>
      <w:r w:rsidRPr="009B0B0E">
        <w:rPr>
          <w:rFonts w:hAnsi="宋体"/>
          <w:spacing w:val="-6"/>
          <w:sz w:val="21"/>
          <w:szCs w:val="21"/>
        </w:rPr>
        <w:t>独立评审。评标委员会对拟认定为投标文件无效</w:t>
      </w:r>
      <w:r w:rsidRPr="009B0B0E">
        <w:rPr>
          <w:rFonts w:hAnsi="宋体" w:hint="eastAsia"/>
          <w:spacing w:val="-6"/>
          <w:sz w:val="21"/>
          <w:szCs w:val="21"/>
        </w:rPr>
        <w:t>的</w:t>
      </w:r>
      <w:r w:rsidRPr="009B0B0E">
        <w:rPr>
          <w:rFonts w:hAnsi="宋体"/>
          <w:spacing w:val="-6"/>
          <w:sz w:val="21"/>
          <w:szCs w:val="21"/>
        </w:rPr>
        <w:t>，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A171ED" w:rsidRPr="009B0B0E" w:rsidRDefault="00A171ED">
      <w:pPr>
        <w:pStyle w:val="af"/>
        <w:spacing w:line="288" w:lineRule="auto"/>
        <w:ind w:firstLineChars="200" w:firstLine="396"/>
        <w:rPr>
          <w:rFonts w:hAnsi="宋体"/>
          <w:spacing w:val="-6"/>
          <w:sz w:val="21"/>
          <w:szCs w:val="21"/>
        </w:rPr>
      </w:pPr>
      <w:r w:rsidRPr="009B0B0E">
        <w:rPr>
          <w:rFonts w:hAnsi="宋体" w:hint="eastAsia"/>
          <w:spacing w:val="-6"/>
          <w:sz w:val="21"/>
          <w:szCs w:val="21"/>
        </w:rPr>
        <w:t>7.</w:t>
      </w:r>
      <w:r w:rsidRPr="009B0B0E">
        <w:rPr>
          <w:rFonts w:hAnsi="宋体"/>
          <w:spacing w:val="-6"/>
          <w:sz w:val="21"/>
          <w:szCs w:val="21"/>
        </w:rPr>
        <w:t>做好评审现场相关记录，协助评标委员会组长做好评审报告起草、有关内容电脑文字录入等工作，并要求评标委员会各成员签字确认。</w:t>
      </w:r>
    </w:p>
    <w:p w:rsidR="00A171ED" w:rsidRPr="009B0B0E" w:rsidRDefault="00A171ED">
      <w:pPr>
        <w:pStyle w:val="af"/>
        <w:spacing w:line="288" w:lineRule="auto"/>
        <w:ind w:firstLineChars="200" w:firstLine="396"/>
        <w:rPr>
          <w:rFonts w:hAnsi="宋体"/>
          <w:spacing w:val="-6"/>
          <w:sz w:val="21"/>
          <w:szCs w:val="21"/>
        </w:rPr>
      </w:pPr>
      <w:r w:rsidRPr="009B0B0E">
        <w:rPr>
          <w:rFonts w:hAnsi="宋体" w:hint="eastAsia"/>
          <w:spacing w:val="-6"/>
          <w:sz w:val="21"/>
          <w:szCs w:val="21"/>
        </w:rPr>
        <w:t>8.</w:t>
      </w:r>
      <w:r w:rsidRPr="009B0B0E">
        <w:rPr>
          <w:rFonts w:hAnsi="宋体"/>
          <w:spacing w:val="-6"/>
          <w:sz w:val="21"/>
          <w:szCs w:val="21"/>
        </w:rPr>
        <w:t>评审结束后，</w:t>
      </w:r>
      <w:r w:rsidRPr="009B0B0E">
        <w:rPr>
          <w:rFonts w:hAnsi="宋体" w:hint="eastAsia"/>
          <w:spacing w:val="-6"/>
          <w:sz w:val="21"/>
          <w:szCs w:val="21"/>
        </w:rPr>
        <w:t>采购代理机构</w:t>
      </w:r>
      <w:r w:rsidRPr="009B0B0E">
        <w:rPr>
          <w:rFonts w:hAnsi="宋体"/>
          <w:spacing w:val="-6"/>
          <w:sz w:val="21"/>
          <w:szCs w:val="21"/>
        </w:rPr>
        <w:t>交还评审人员及其他现场相关人员的通讯工具。</w:t>
      </w:r>
    </w:p>
    <w:p w:rsidR="00A171ED" w:rsidRPr="009B0B0E" w:rsidRDefault="00A171ED">
      <w:pPr>
        <w:pStyle w:val="af"/>
        <w:spacing w:line="288" w:lineRule="auto"/>
        <w:ind w:firstLine="0"/>
        <w:rPr>
          <w:rFonts w:hAnsi="宋体"/>
          <w:b/>
          <w:spacing w:val="-6"/>
          <w:sz w:val="24"/>
          <w:szCs w:val="24"/>
        </w:rPr>
      </w:pPr>
      <w:r w:rsidRPr="009B0B0E">
        <w:rPr>
          <w:rFonts w:hAnsi="宋体"/>
          <w:b/>
          <w:spacing w:val="-6"/>
          <w:sz w:val="24"/>
          <w:szCs w:val="24"/>
        </w:rPr>
        <w:t>（四）</w:t>
      </w:r>
      <w:r w:rsidRPr="009B0B0E">
        <w:rPr>
          <w:rFonts w:hAnsi="宋体" w:hint="eastAsia"/>
          <w:b/>
          <w:spacing w:val="-6"/>
          <w:sz w:val="24"/>
          <w:szCs w:val="24"/>
        </w:rPr>
        <w:t xml:space="preserve"> </w:t>
      </w:r>
      <w:r w:rsidRPr="009B0B0E">
        <w:rPr>
          <w:rFonts w:hAnsi="宋体"/>
          <w:b/>
          <w:spacing w:val="-6"/>
          <w:sz w:val="24"/>
          <w:szCs w:val="24"/>
        </w:rPr>
        <w:t>澄清问题的形式</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A171ED" w:rsidRPr="009B0B0E" w:rsidRDefault="00A171ED">
      <w:pPr>
        <w:pStyle w:val="af"/>
        <w:spacing w:line="288" w:lineRule="auto"/>
        <w:ind w:firstLine="0"/>
        <w:rPr>
          <w:rFonts w:hAnsi="宋体"/>
          <w:b/>
          <w:spacing w:val="-6"/>
          <w:sz w:val="24"/>
          <w:szCs w:val="24"/>
        </w:rPr>
      </w:pPr>
      <w:r w:rsidRPr="009B0B0E">
        <w:rPr>
          <w:rFonts w:hAnsi="宋体"/>
          <w:b/>
          <w:spacing w:val="-6"/>
          <w:sz w:val="24"/>
          <w:szCs w:val="24"/>
        </w:rPr>
        <w:t>（五）</w:t>
      </w:r>
      <w:r w:rsidRPr="009B0B0E">
        <w:rPr>
          <w:rFonts w:hAnsi="宋体" w:hint="eastAsia"/>
          <w:b/>
          <w:spacing w:val="-6"/>
          <w:sz w:val="24"/>
          <w:szCs w:val="24"/>
        </w:rPr>
        <w:t xml:space="preserve"> </w:t>
      </w:r>
      <w:r w:rsidRPr="009B0B0E">
        <w:rPr>
          <w:rFonts w:hAnsi="宋体"/>
          <w:b/>
          <w:spacing w:val="-6"/>
          <w:sz w:val="24"/>
          <w:szCs w:val="24"/>
        </w:rPr>
        <w:t>错误修正</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投标文件报价出现前后不一致的，除招标文件另有规定外，按照下列规定修正：</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（一）投标文件中开标一览表内容与投标文件中相应内容不一致的，以开标一览表为准；</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（二）大写金额和小写金额不一致的，以大写金额为准；</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（三）单价金额小数点或者百分比有明显错位的，以开标一览表的总价为准，并修改单价；</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（四）总价金额与按单价汇总金额不一致的，以单价金额计算结果为准。</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同时出现两种以上不一致的，按照前款规定的顺序修正。修正后的报价按照</w:t>
      </w:r>
      <w:r w:rsidRPr="009B0B0E">
        <w:rPr>
          <w:rFonts w:ascii="宋体" w:hAnsi="宋体"/>
          <w:spacing w:val="-6"/>
          <w:sz w:val="21"/>
          <w:szCs w:val="21"/>
        </w:rPr>
        <w:t>（四）澄清问题的形式</w:t>
      </w:r>
      <w:r w:rsidRPr="009B0B0E">
        <w:rPr>
          <w:rFonts w:ascii="宋体" w:hAnsi="宋体" w:hint="eastAsia"/>
          <w:spacing w:val="-6"/>
          <w:sz w:val="21"/>
          <w:szCs w:val="21"/>
        </w:rPr>
        <w:t>第二款的规定经投标人确认后产生约束力，投标人不确认的，其投标无效。</w:t>
      </w:r>
    </w:p>
    <w:p w:rsidR="00A171ED" w:rsidRPr="009B0B0E" w:rsidRDefault="00A171ED">
      <w:pPr>
        <w:pStyle w:val="af"/>
        <w:spacing w:line="288" w:lineRule="auto"/>
        <w:ind w:firstLine="0"/>
        <w:rPr>
          <w:rFonts w:hAnsi="宋体"/>
          <w:b/>
          <w:spacing w:val="-6"/>
          <w:sz w:val="24"/>
          <w:szCs w:val="24"/>
        </w:rPr>
      </w:pPr>
      <w:r w:rsidRPr="009B0B0E">
        <w:rPr>
          <w:rFonts w:hAnsi="宋体"/>
          <w:b/>
          <w:spacing w:val="-6"/>
          <w:sz w:val="24"/>
          <w:szCs w:val="24"/>
        </w:rPr>
        <w:t>（</w:t>
      </w:r>
      <w:r w:rsidRPr="009B0B0E">
        <w:rPr>
          <w:rFonts w:hAnsi="宋体" w:hint="eastAsia"/>
          <w:b/>
          <w:spacing w:val="-6"/>
          <w:sz w:val="24"/>
          <w:szCs w:val="24"/>
        </w:rPr>
        <w:t>六</w:t>
      </w:r>
      <w:r w:rsidRPr="009B0B0E">
        <w:rPr>
          <w:rFonts w:hAnsi="宋体"/>
          <w:b/>
          <w:spacing w:val="-6"/>
          <w:sz w:val="24"/>
          <w:szCs w:val="24"/>
        </w:rPr>
        <w:t>）</w:t>
      </w:r>
      <w:r w:rsidRPr="009B0B0E">
        <w:rPr>
          <w:rFonts w:hAnsi="宋体" w:hint="eastAsia"/>
          <w:b/>
          <w:spacing w:val="-6"/>
          <w:sz w:val="24"/>
          <w:szCs w:val="24"/>
        </w:rPr>
        <w:t xml:space="preserve"> </w:t>
      </w:r>
      <w:r w:rsidRPr="009B0B0E">
        <w:rPr>
          <w:rFonts w:hAnsi="宋体"/>
          <w:b/>
          <w:spacing w:val="-6"/>
          <w:sz w:val="24"/>
          <w:szCs w:val="24"/>
        </w:rPr>
        <w:t>评标原则和评标办法</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1</w:t>
      </w:r>
      <w:r w:rsidRPr="009B0B0E">
        <w:rPr>
          <w:rFonts w:ascii="宋体" w:hAnsi="宋体"/>
          <w:spacing w:val="-6"/>
          <w:sz w:val="21"/>
          <w:szCs w:val="21"/>
        </w:rPr>
        <w:t>.</w:t>
      </w:r>
      <w:r w:rsidRPr="009B0B0E">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w:t>
      </w:r>
      <w:r w:rsidRPr="009B0B0E">
        <w:rPr>
          <w:rFonts w:ascii="宋体" w:hAnsi="宋体" w:hint="eastAsia"/>
          <w:spacing w:val="-6"/>
          <w:sz w:val="21"/>
          <w:szCs w:val="21"/>
        </w:rPr>
        <w:lastRenderedPageBreak/>
        <w:t>理机构说明情况。</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2</w:t>
      </w:r>
      <w:r w:rsidRPr="009B0B0E">
        <w:rPr>
          <w:rFonts w:ascii="宋体" w:hAnsi="宋体"/>
          <w:spacing w:val="-6"/>
          <w:sz w:val="21"/>
          <w:szCs w:val="21"/>
        </w:rPr>
        <w:t>.</w:t>
      </w:r>
      <w:r w:rsidRPr="009B0B0E">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评标中因评标委员会成员缺席、回避或者健康等特殊原因导致评标委员会组成不符合规定的，依法补足后继续评标。被更换的评标委员会成员所作出的评标意见无效。</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spacing w:val="-6"/>
          <w:sz w:val="21"/>
          <w:szCs w:val="21"/>
        </w:rPr>
        <w:t>3.</w:t>
      </w:r>
      <w:r w:rsidRPr="009B0B0E">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4.评标办法。本项目评标办法是综合评分法，具体评标内容及评分标准等详见《第四章：评标办法及评分标准》。</w:t>
      </w:r>
    </w:p>
    <w:p w:rsidR="00A171ED" w:rsidRPr="009B0B0E" w:rsidRDefault="00A171ED">
      <w:pPr>
        <w:spacing w:line="288" w:lineRule="auto"/>
        <w:rPr>
          <w:rFonts w:ascii="宋体" w:hAnsi="宋体"/>
          <w:b/>
          <w:spacing w:val="-6"/>
          <w:sz w:val="24"/>
        </w:rPr>
      </w:pPr>
      <w:r w:rsidRPr="009B0B0E">
        <w:rPr>
          <w:rFonts w:ascii="宋体" w:hAnsi="宋体" w:hint="eastAsia"/>
          <w:b/>
          <w:spacing w:val="-6"/>
          <w:sz w:val="24"/>
        </w:rPr>
        <w:t>（七） 定 标</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1.采购代理机构自评审结束之日起2个工作日内将评审报告送交采购人。采购人收到评审报告之日起</w:t>
      </w:r>
      <w:r w:rsidRPr="009B0B0E">
        <w:rPr>
          <w:rFonts w:ascii="宋体" w:hAnsi="宋体"/>
          <w:spacing w:val="-6"/>
          <w:sz w:val="21"/>
          <w:szCs w:val="21"/>
        </w:rPr>
        <w:t>5</w:t>
      </w:r>
      <w:r w:rsidRPr="009B0B0E">
        <w:rPr>
          <w:rFonts w:ascii="宋体" w:hAnsi="宋体" w:hint="eastAsia"/>
          <w:spacing w:val="-6"/>
          <w:sz w:val="21"/>
          <w:szCs w:val="21"/>
        </w:rPr>
        <w:t>个工作日内在评审报告推荐的中标候选人中按顺序确定中标供应商。</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2.采购代理机构自中标供应商确定之日起</w:t>
      </w:r>
      <w:r w:rsidRPr="009B0B0E">
        <w:rPr>
          <w:rFonts w:ascii="宋体" w:hAnsi="宋体"/>
          <w:spacing w:val="-6"/>
          <w:sz w:val="21"/>
          <w:szCs w:val="21"/>
        </w:rPr>
        <w:t>2</w:t>
      </w:r>
      <w:r w:rsidRPr="009B0B0E">
        <w:rPr>
          <w:rFonts w:ascii="宋体" w:hAnsi="宋体" w:hint="eastAsia"/>
          <w:spacing w:val="-6"/>
          <w:sz w:val="21"/>
          <w:szCs w:val="21"/>
        </w:rPr>
        <w:t>个工作日内，发出中标通知书，并在浙江政府采购网</w:t>
      </w:r>
      <w:r w:rsidRPr="009B0B0E">
        <w:rPr>
          <w:rFonts w:ascii="宋体" w:hAnsi="宋体" w:hint="eastAsia"/>
          <w:sz w:val="21"/>
          <w:szCs w:val="21"/>
        </w:rPr>
        <w:t>（</w:t>
      </w:r>
      <w:hyperlink r:id="rId18" w:history="1">
        <w:r w:rsidRPr="009B0B0E">
          <w:rPr>
            <w:rFonts w:ascii="宋体" w:hAnsi="宋体" w:hint="eastAsia"/>
            <w:sz w:val="21"/>
            <w:szCs w:val="21"/>
          </w:rPr>
          <w:t>http://ccgp-zhejiang.gov.cn</w:t>
        </w:r>
      </w:hyperlink>
      <w:r w:rsidRPr="009B0B0E">
        <w:rPr>
          <w:rFonts w:ascii="宋体" w:hAnsi="宋体" w:hint="eastAsia"/>
          <w:sz w:val="21"/>
          <w:szCs w:val="21"/>
        </w:rPr>
        <w:t>）等相关网站或媒体</w:t>
      </w:r>
      <w:r w:rsidRPr="009B0B0E">
        <w:rPr>
          <w:rFonts w:ascii="宋体" w:hAnsi="宋体" w:hint="eastAsia"/>
          <w:spacing w:val="-6"/>
          <w:sz w:val="21"/>
          <w:szCs w:val="21"/>
        </w:rPr>
        <w:t>上公告中标结果，招标文件随中标结果同时公告。</w:t>
      </w:r>
    </w:p>
    <w:p w:rsidR="00A171ED" w:rsidRPr="009B0B0E" w:rsidRDefault="00A171ED">
      <w:pPr>
        <w:spacing w:line="288" w:lineRule="auto"/>
        <w:rPr>
          <w:rFonts w:ascii="宋体" w:hAnsi="宋体"/>
          <w:spacing w:val="-6"/>
          <w:sz w:val="24"/>
        </w:rPr>
      </w:pPr>
      <w:r w:rsidRPr="009B0B0E">
        <w:rPr>
          <w:rFonts w:ascii="宋体" w:hAnsi="宋体" w:hint="eastAsia"/>
          <w:b/>
          <w:bCs/>
          <w:spacing w:val="-6"/>
          <w:sz w:val="24"/>
        </w:rPr>
        <w:t>（八） 合同授予</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1</w:t>
      </w:r>
      <w:r w:rsidRPr="009B0B0E">
        <w:rPr>
          <w:rFonts w:ascii="宋体" w:hAnsi="宋体"/>
          <w:spacing w:val="-6"/>
          <w:sz w:val="21"/>
          <w:szCs w:val="21"/>
        </w:rPr>
        <w:t>.</w:t>
      </w:r>
      <w:r w:rsidRPr="009B0B0E">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spacing w:val="-6"/>
          <w:sz w:val="21"/>
          <w:szCs w:val="21"/>
        </w:rPr>
        <w:t>2.中标后无正当理由拒不与采购人签订政府采购合同，将被扣罚投标保证金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A171ED" w:rsidRPr="009B0B0E" w:rsidRDefault="00A171ED">
      <w:pPr>
        <w:spacing w:line="288" w:lineRule="auto"/>
        <w:ind w:firstLineChars="214" w:firstLine="425"/>
        <w:jc w:val="center"/>
        <w:rPr>
          <w:rFonts w:ascii="宋体" w:hAnsi="宋体"/>
          <w:b/>
          <w:spacing w:val="-6"/>
          <w:sz w:val="32"/>
          <w:szCs w:val="32"/>
        </w:rPr>
      </w:pPr>
      <w:r w:rsidRPr="009B0B0E">
        <w:rPr>
          <w:rFonts w:ascii="宋体" w:hAnsi="宋体"/>
          <w:b/>
          <w:bCs/>
          <w:spacing w:val="-6"/>
          <w:sz w:val="21"/>
          <w:szCs w:val="21"/>
        </w:rPr>
        <w:br w:type="page"/>
      </w:r>
      <w:r w:rsidRPr="009B0B0E">
        <w:rPr>
          <w:rFonts w:ascii="宋体" w:hAnsi="宋体" w:hint="eastAsia"/>
          <w:b/>
          <w:spacing w:val="-6"/>
          <w:sz w:val="32"/>
          <w:szCs w:val="32"/>
        </w:rPr>
        <w:lastRenderedPageBreak/>
        <w:t>第四章  评标办法及评分标准</w:t>
      </w:r>
    </w:p>
    <w:p w:rsidR="00A171ED" w:rsidRPr="009B0B0E" w:rsidRDefault="00A171ED">
      <w:pPr>
        <w:spacing w:line="288" w:lineRule="auto"/>
        <w:rPr>
          <w:rFonts w:ascii="宋体" w:hAnsi="宋体"/>
          <w:b/>
          <w:spacing w:val="-6"/>
          <w:sz w:val="24"/>
        </w:rPr>
      </w:pPr>
      <w:r w:rsidRPr="009B0B0E">
        <w:rPr>
          <w:rFonts w:ascii="宋体" w:hAnsi="宋体" w:hint="eastAsia"/>
          <w:b/>
          <w:spacing w:val="-6"/>
          <w:sz w:val="24"/>
        </w:rPr>
        <w:t>一、总则</w:t>
      </w:r>
    </w:p>
    <w:p w:rsidR="00A171ED" w:rsidRPr="009B0B0E" w:rsidRDefault="00A171ED">
      <w:pPr>
        <w:spacing w:line="288" w:lineRule="auto"/>
        <w:ind w:firstLineChars="200" w:firstLine="396"/>
        <w:rPr>
          <w:rFonts w:ascii="宋体" w:hAnsi="宋体"/>
          <w:bCs/>
          <w:spacing w:val="-6"/>
          <w:sz w:val="21"/>
          <w:szCs w:val="21"/>
        </w:rPr>
      </w:pPr>
      <w:r w:rsidRPr="009B0B0E">
        <w:rPr>
          <w:rFonts w:ascii="宋体" w:hAnsi="宋体" w:hint="eastAsia"/>
          <w:bCs/>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171ED" w:rsidRPr="009B0B0E" w:rsidRDefault="00A171ED">
      <w:pPr>
        <w:spacing w:line="288" w:lineRule="auto"/>
        <w:ind w:firstLineChars="200" w:firstLine="396"/>
        <w:rPr>
          <w:rFonts w:ascii="宋体" w:hAnsi="宋体"/>
          <w:bCs/>
          <w:spacing w:val="-6"/>
          <w:sz w:val="21"/>
          <w:szCs w:val="21"/>
        </w:rPr>
      </w:pPr>
      <w:r w:rsidRPr="009B0B0E">
        <w:rPr>
          <w:rFonts w:ascii="宋体" w:hAnsi="宋体" w:hint="eastAsia"/>
          <w:bCs/>
          <w:spacing w:val="-6"/>
          <w:sz w:val="21"/>
          <w:szCs w:val="21"/>
        </w:rPr>
        <w:t>评分过程中采用四舍五入法，并保留小数2位。</w:t>
      </w:r>
    </w:p>
    <w:p w:rsidR="00A171ED" w:rsidRPr="009B0B0E" w:rsidRDefault="00A171ED">
      <w:pPr>
        <w:spacing w:line="288" w:lineRule="auto"/>
        <w:ind w:firstLineChars="200" w:firstLine="396"/>
        <w:rPr>
          <w:rFonts w:ascii="宋体" w:hAnsi="宋体"/>
          <w:bCs/>
          <w:spacing w:val="-6"/>
          <w:sz w:val="21"/>
          <w:szCs w:val="21"/>
        </w:rPr>
      </w:pPr>
      <w:r w:rsidRPr="009B0B0E">
        <w:rPr>
          <w:rFonts w:ascii="宋体" w:hAnsi="宋体" w:hint="eastAsia"/>
          <w:spacing w:val="-6"/>
          <w:sz w:val="21"/>
          <w:szCs w:val="21"/>
        </w:rPr>
        <w:t>投标人评标</w:t>
      </w:r>
      <w:r w:rsidRPr="009B0B0E">
        <w:rPr>
          <w:rFonts w:ascii="宋体" w:hAnsi="宋体" w:hint="eastAsia"/>
          <w:bCs/>
          <w:spacing w:val="-6"/>
          <w:sz w:val="21"/>
          <w:szCs w:val="21"/>
        </w:rPr>
        <w:t>综合得分=商务分+技术分+价格分</w:t>
      </w:r>
    </w:p>
    <w:p w:rsidR="00A171ED" w:rsidRPr="009B0B0E" w:rsidRDefault="00A171ED">
      <w:pPr>
        <w:spacing w:line="288" w:lineRule="auto"/>
        <w:ind w:firstLineChars="200" w:firstLine="396"/>
        <w:rPr>
          <w:rFonts w:ascii="宋体" w:hAnsi="宋体"/>
          <w:spacing w:val="-6"/>
          <w:sz w:val="21"/>
          <w:szCs w:val="21"/>
        </w:rPr>
      </w:pPr>
      <w:r w:rsidRPr="009B0B0E">
        <w:rPr>
          <w:rFonts w:ascii="宋体" w:hAnsi="宋体" w:hint="eastAsia"/>
          <w:bCs/>
          <w:spacing w:val="-6"/>
          <w:sz w:val="21"/>
          <w:szCs w:val="21"/>
        </w:rPr>
        <w:t>商务和技术分按照评标委员会成员的独立评分结果的算术平均分计算，计算公式为：商务分</w:t>
      </w:r>
      <w:r w:rsidRPr="009B0B0E">
        <w:rPr>
          <w:rFonts w:ascii="宋体" w:hAnsi="宋体"/>
          <w:bCs/>
          <w:spacing w:val="-6"/>
          <w:sz w:val="21"/>
          <w:szCs w:val="21"/>
        </w:rPr>
        <w:t>、</w:t>
      </w:r>
      <w:r w:rsidRPr="009B0B0E">
        <w:rPr>
          <w:rFonts w:ascii="宋体" w:hAnsi="宋体" w:hint="eastAsia"/>
          <w:bCs/>
          <w:spacing w:val="-6"/>
          <w:sz w:val="21"/>
          <w:szCs w:val="21"/>
        </w:rPr>
        <w:t>技术分=（评标委员会所有成员评分合计数）</w:t>
      </w:r>
      <w:r w:rsidRPr="009B0B0E">
        <w:rPr>
          <w:rFonts w:ascii="宋体" w:hAnsi="宋体"/>
          <w:bCs/>
          <w:spacing w:val="-6"/>
          <w:sz w:val="21"/>
          <w:szCs w:val="21"/>
        </w:rPr>
        <w:t>/（</w:t>
      </w:r>
      <w:r w:rsidRPr="009B0B0E">
        <w:rPr>
          <w:rFonts w:ascii="宋体" w:hAnsi="宋体" w:hint="eastAsia"/>
          <w:bCs/>
          <w:spacing w:val="-6"/>
          <w:sz w:val="21"/>
          <w:szCs w:val="21"/>
        </w:rPr>
        <w:t>评标委员会组成人员数）</w:t>
      </w:r>
    </w:p>
    <w:p w:rsidR="00A171ED" w:rsidRPr="009B0B0E" w:rsidRDefault="00A171ED">
      <w:pPr>
        <w:spacing w:line="288" w:lineRule="auto"/>
        <w:rPr>
          <w:rFonts w:ascii="宋体" w:hAnsi="宋体"/>
          <w:b/>
          <w:spacing w:val="-6"/>
          <w:sz w:val="24"/>
        </w:rPr>
      </w:pPr>
      <w:r w:rsidRPr="009B0B0E">
        <w:rPr>
          <w:rFonts w:ascii="宋体" w:hAnsi="宋体" w:hint="eastAsia"/>
          <w:b/>
          <w:spacing w:val="-6"/>
          <w:sz w:val="24"/>
        </w:rPr>
        <w:t>二、评标内容及标准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709"/>
        <w:gridCol w:w="7229"/>
      </w:tblGrid>
      <w:tr w:rsidR="00A171ED" w:rsidRPr="009B0B0E" w:rsidTr="001B1220">
        <w:trPr>
          <w:trHeight w:val="567"/>
        </w:trPr>
        <w:tc>
          <w:tcPr>
            <w:tcW w:w="1560" w:type="dxa"/>
            <w:vAlign w:val="center"/>
          </w:tcPr>
          <w:p w:rsidR="00A171ED" w:rsidRPr="009B0B0E" w:rsidRDefault="00A171ED">
            <w:pPr>
              <w:spacing w:line="288" w:lineRule="auto"/>
              <w:jc w:val="center"/>
              <w:rPr>
                <w:rFonts w:ascii="宋体" w:hAnsi="宋体"/>
                <w:b/>
                <w:spacing w:val="-6"/>
                <w:sz w:val="21"/>
                <w:szCs w:val="21"/>
              </w:rPr>
            </w:pPr>
            <w:r w:rsidRPr="009B0B0E">
              <w:rPr>
                <w:rFonts w:ascii="宋体" w:hAnsi="宋体" w:hint="eastAsia"/>
                <w:b/>
                <w:spacing w:val="-6"/>
                <w:sz w:val="21"/>
                <w:szCs w:val="21"/>
              </w:rPr>
              <w:t>评审因素</w:t>
            </w:r>
          </w:p>
        </w:tc>
        <w:tc>
          <w:tcPr>
            <w:tcW w:w="709" w:type="dxa"/>
            <w:vAlign w:val="center"/>
          </w:tcPr>
          <w:p w:rsidR="00A171ED" w:rsidRPr="009B0B0E" w:rsidRDefault="00A171ED">
            <w:pPr>
              <w:spacing w:line="288" w:lineRule="auto"/>
              <w:jc w:val="center"/>
              <w:rPr>
                <w:rFonts w:ascii="宋体" w:hAnsi="宋体"/>
                <w:b/>
                <w:spacing w:val="-6"/>
                <w:sz w:val="21"/>
                <w:szCs w:val="21"/>
              </w:rPr>
            </w:pPr>
            <w:r w:rsidRPr="009B0B0E">
              <w:rPr>
                <w:rFonts w:ascii="宋体" w:hAnsi="宋体" w:hint="eastAsia"/>
                <w:b/>
                <w:spacing w:val="-6"/>
                <w:sz w:val="21"/>
                <w:szCs w:val="21"/>
              </w:rPr>
              <w:t>分值</w:t>
            </w:r>
          </w:p>
        </w:tc>
        <w:tc>
          <w:tcPr>
            <w:tcW w:w="7229" w:type="dxa"/>
            <w:vAlign w:val="center"/>
          </w:tcPr>
          <w:p w:rsidR="00A171ED" w:rsidRPr="009B0B0E" w:rsidRDefault="00A171ED">
            <w:pPr>
              <w:pStyle w:val="af7"/>
              <w:spacing w:line="288" w:lineRule="auto"/>
              <w:rPr>
                <w:rFonts w:ascii="宋体" w:eastAsia="宋体" w:hAnsi="宋体" w:hint="default"/>
                <w:b/>
                <w:spacing w:val="-6"/>
                <w:sz w:val="21"/>
                <w:szCs w:val="21"/>
              </w:rPr>
            </w:pPr>
            <w:r w:rsidRPr="009B0B0E">
              <w:rPr>
                <w:rFonts w:ascii="宋体" w:eastAsia="宋体" w:hAnsi="宋体"/>
                <w:b/>
                <w:spacing w:val="-6"/>
                <w:sz w:val="21"/>
                <w:szCs w:val="21"/>
              </w:rPr>
              <w:t>评分细则</w:t>
            </w:r>
          </w:p>
        </w:tc>
      </w:tr>
      <w:tr w:rsidR="00A171ED" w:rsidRPr="009B0B0E" w:rsidTr="001B1220">
        <w:trPr>
          <w:trHeight w:val="567"/>
        </w:trPr>
        <w:tc>
          <w:tcPr>
            <w:tcW w:w="9498" w:type="dxa"/>
            <w:gridSpan w:val="3"/>
            <w:vAlign w:val="center"/>
          </w:tcPr>
          <w:p w:rsidR="00A171ED" w:rsidRPr="009B0B0E" w:rsidRDefault="00A171ED">
            <w:pPr>
              <w:pStyle w:val="af7"/>
              <w:spacing w:line="288" w:lineRule="auto"/>
              <w:rPr>
                <w:rFonts w:ascii="宋体" w:eastAsia="宋体" w:hAnsi="宋体" w:hint="default"/>
                <w:spacing w:val="-6"/>
                <w:sz w:val="21"/>
                <w:szCs w:val="21"/>
              </w:rPr>
            </w:pPr>
            <w:r w:rsidRPr="009B0B0E">
              <w:rPr>
                <w:rFonts w:ascii="宋体" w:eastAsia="宋体" w:hAnsi="宋体"/>
                <w:b/>
                <w:bCs/>
                <w:spacing w:val="-6"/>
                <w:kern w:val="2"/>
                <w:sz w:val="21"/>
                <w:szCs w:val="21"/>
              </w:rPr>
              <w:t>价格分</w:t>
            </w:r>
          </w:p>
        </w:tc>
      </w:tr>
      <w:tr w:rsidR="00A171ED" w:rsidRPr="009B0B0E" w:rsidTr="001B1220">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pStyle w:val="af"/>
              <w:spacing w:line="288" w:lineRule="auto"/>
              <w:ind w:firstLine="0"/>
              <w:jc w:val="center"/>
              <w:rPr>
                <w:rFonts w:hAnsi="宋体"/>
                <w:spacing w:val="-6"/>
                <w:sz w:val="21"/>
                <w:szCs w:val="21"/>
              </w:rPr>
            </w:pPr>
            <w:r w:rsidRPr="009B0B0E">
              <w:rPr>
                <w:rFonts w:hAnsi="宋体"/>
                <w:spacing w:val="-6"/>
                <w:sz w:val="21"/>
                <w:szCs w:val="21"/>
              </w:rPr>
              <w:t>投标报价</w:t>
            </w:r>
          </w:p>
        </w:tc>
        <w:tc>
          <w:tcPr>
            <w:tcW w:w="70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spacing w:line="288" w:lineRule="auto"/>
              <w:jc w:val="center"/>
              <w:rPr>
                <w:rFonts w:ascii="宋体" w:hAnsi="宋体"/>
                <w:spacing w:val="-6"/>
                <w:sz w:val="21"/>
                <w:szCs w:val="21"/>
              </w:rPr>
            </w:pPr>
            <w:r w:rsidRPr="009B0B0E">
              <w:rPr>
                <w:rFonts w:ascii="宋体" w:hAnsi="宋体" w:hint="eastAsia"/>
                <w:spacing w:val="-6"/>
                <w:sz w:val="21"/>
                <w:szCs w:val="21"/>
              </w:rPr>
              <w:t>30</w:t>
            </w:r>
          </w:p>
        </w:tc>
        <w:tc>
          <w:tcPr>
            <w:tcW w:w="722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pStyle w:val="af"/>
              <w:spacing w:line="288" w:lineRule="auto"/>
              <w:ind w:firstLine="0"/>
              <w:rPr>
                <w:rFonts w:hAnsi="宋体"/>
                <w:spacing w:val="-6"/>
                <w:sz w:val="21"/>
                <w:szCs w:val="21"/>
              </w:rPr>
            </w:pPr>
            <w:r w:rsidRPr="009B0B0E">
              <w:rPr>
                <w:rFonts w:hAnsi="宋体"/>
                <w:spacing w:val="-6"/>
                <w:sz w:val="21"/>
                <w:szCs w:val="21"/>
              </w:rPr>
              <w:t>价格分采用低价优先法计算，即满足招标文件要求且投标价格最低的投标报价为评标基准价，其他投标人的价格分按照下列公式计算：</w:t>
            </w:r>
          </w:p>
          <w:p w:rsidR="00A171ED" w:rsidRPr="009B0B0E" w:rsidRDefault="00A171ED">
            <w:pPr>
              <w:pStyle w:val="af"/>
              <w:spacing w:line="288" w:lineRule="auto"/>
              <w:ind w:firstLine="0"/>
              <w:rPr>
                <w:rFonts w:hAnsi="宋体"/>
                <w:spacing w:val="-6"/>
                <w:sz w:val="21"/>
                <w:szCs w:val="21"/>
              </w:rPr>
            </w:pPr>
            <w:r w:rsidRPr="009B0B0E">
              <w:rPr>
                <w:rFonts w:hAnsi="宋体" w:hint="eastAsia"/>
                <w:spacing w:val="-6"/>
                <w:sz w:val="21"/>
                <w:szCs w:val="21"/>
              </w:rPr>
              <w:t>价格分=（评标基准价/投标报价）×30%×100</w:t>
            </w:r>
          </w:p>
        </w:tc>
      </w:tr>
      <w:tr w:rsidR="00A171ED" w:rsidRPr="009B0B0E" w:rsidTr="001B1220">
        <w:trPr>
          <w:trHeight w:val="567"/>
        </w:trPr>
        <w:tc>
          <w:tcPr>
            <w:tcW w:w="9498" w:type="dxa"/>
            <w:gridSpan w:val="3"/>
            <w:vAlign w:val="center"/>
          </w:tcPr>
          <w:p w:rsidR="00A171ED" w:rsidRPr="009B0B0E" w:rsidRDefault="00A171ED">
            <w:pPr>
              <w:pStyle w:val="af7"/>
              <w:spacing w:line="288" w:lineRule="auto"/>
              <w:rPr>
                <w:rFonts w:ascii="宋体" w:eastAsia="宋体" w:hAnsi="宋体" w:hint="default"/>
                <w:b/>
                <w:spacing w:val="-6"/>
                <w:sz w:val="21"/>
                <w:szCs w:val="21"/>
              </w:rPr>
            </w:pPr>
            <w:r w:rsidRPr="009B0B0E">
              <w:rPr>
                <w:rFonts w:ascii="宋体" w:eastAsia="宋体" w:hAnsi="宋体"/>
                <w:b/>
                <w:spacing w:val="-6"/>
                <w:sz w:val="21"/>
                <w:szCs w:val="21"/>
              </w:rPr>
              <w:t>商务分</w:t>
            </w:r>
          </w:p>
        </w:tc>
      </w:tr>
      <w:tr w:rsidR="002221AE" w:rsidRPr="009B0B0E" w:rsidTr="001B1220">
        <w:trPr>
          <w:trHeight w:val="567"/>
        </w:trPr>
        <w:tc>
          <w:tcPr>
            <w:tcW w:w="1560" w:type="dxa"/>
            <w:vAlign w:val="center"/>
          </w:tcPr>
          <w:p w:rsidR="002221AE" w:rsidRPr="009B0B0E" w:rsidRDefault="002221AE" w:rsidP="002221AE">
            <w:pPr>
              <w:pStyle w:val="af"/>
              <w:spacing w:line="288" w:lineRule="auto"/>
              <w:ind w:firstLine="0"/>
              <w:jc w:val="center"/>
              <w:rPr>
                <w:rFonts w:hAnsi="宋体"/>
                <w:spacing w:val="-6"/>
                <w:sz w:val="21"/>
                <w:szCs w:val="21"/>
              </w:rPr>
            </w:pPr>
            <w:r w:rsidRPr="009B0B0E">
              <w:rPr>
                <w:rFonts w:hAnsi="宋体"/>
                <w:spacing w:val="-6"/>
                <w:sz w:val="21"/>
                <w:szCs w:val="21"/>
              </w:rPr>
              <w:t>投标人资质</w:t>
            </w:r>
          </w:p>
        </w:tc>
        <w:tc>
          <w:tcPr>
            <w:tcW w:w="709" w:type="dxa"/>
            <w:vAlign w:val="center"/>
          </w:tcPr>
          <w:p w:rsidR="002221AE" w:rsidRPr="009B0B0E" w:rsidRDefault="002221AE" w:rsidP="002221AE">
            <w:pPr>
              <w:pStyle w:val="af"/>
              <w:spacing w:line="288" w:lineRule="auto"/>
              <w:ind w:firstLine="0"/>
              <w:jc w:val="center"/>
              <w:rPr>
                <w:rFonts w:hAnsi="宋体"/>
                <w:spacing w:val="-6"/>
                <w:sz w:val="21"/>
                <w:szCs w:val="21"/>
              </w:rPr>
            </w:pPr>
            <w:r w:rsidRPr="009B0B0E">
              <w:rPr>
                <w:rFonts w:hAnsi="宋体"/>
                <w:spacing w:val="-6"/>
                <w:sz w:val="21"/>
                <w:szCs w:val="21"/>
              </w:rPr>
              <w:t>2</w:t>
            </w:r>
          </w:p>
        </w:tc>
        <w:tc>
          <w:tcPr>
            <w:tcW w:w="7229" w:type="dxa"/>
            <w:vAlign w:val="center"/>
          </w:tcPr>
          <w:p w:rsidR="002221AE" w:rsidRPr="009B0B0E" w:rsidRDefault="002221AE" w:rsidP="002221AE">
            <w:pPr>
              <w:pStyle w:val="af"/>
              <w:spacing w:line="288" w:lineRule="auto"/>
              <w:ind w:firstLine="0"/>
              <w:rPr>
                <w:rFonts w:hAnsi="宋体"/>
                <w:spacing w:val="-6"/>
                <w:sz w:val="21"/>
                <w:szCs w:val="21"/>
              </w:rPr>
            </w:pPr>
            <w:r w:rsidRPr="009B0B0E">
              <w:rPr>
                <w:rFonts w:hAnsi="宋体"/>
                <w:spacing w:val="-6"/>
                <w:sz w:val="21"/>
                <w:szCs w:val="21"/>
              </w:rPr>
              <w:t>根据供应商具备的资质完备程度酌情打分：</w:t>
            </w:r>
          </w:p>
          <w:p w:rsidR="002221AE" w:rsidRPr="009B0B0E" w:rsidRDefault="002221AE" w:rsidP="002221AE">
            <w:pPr>
              <w:pStyle w:val="af"/>
              <w:spacing w:line="288" w:lineRule="auto"/>
              <w:ind w:firstLine="0"/>
              <w:rPr>
                <w:rFonts w:hAnsi="宋体"/>
                <w:spacing w:val="-6"/>
                <w:sz w:val="21"/>
                <w:szCs w:val="21"/>
              </w:rPr>
            </w:pPr>
            <w:r w:rsidRPr="009B0B0E">
              <w:rPr>
                <w:rFonts w:hAnsi="宋体"/>
                <w:spacing w:val="-6"/>
                <w:sz w:val="21"/>
                <w:szCs w:val="21"/>
              </w:rPr>
              <w:t>具有电子与智能化工程专业承包二级资质得1分；</w:t>
            </w:r>
          </w:p>
          <w:p w:rsidR="002221AE" w:rsidRPr="009B0B0E" w:rsidRDefault="002221AE" w:rsidP="002221AE">
            <w:pPr>
              <w:pStyle w:val="af"/>
              <w:spacing w:line="288" w:lineRule="auto"/>
              <w:ind w:firstLine="0"/>
              <w:rPr>
                <w:rFonts w:hAnsi="宋体"/>
                <w:spacing w:val="-6"/>
                <w:sz w:val="21"/>
                <w:szCs w:val="21"/>
              </w:rPr>
            </w:pPr>
            <w:r w:rsidRPr="009B0B0E">
              <w:rPr>
                <w:rFonts w:hAnsi="宋体"/>
                <w:spacing w:val="-6"/>
                <w:sz w:val="21"/>
                <w:szCs w:val="21"/>
              </w:rPr>
              <w:t>具有安全技术防范行业资信壹级资质得1分。</w:t>
            </w:r>
          </w:p>
        </w:tc>
      </w:tr>
      <w:tr w:rsidR="002221AE" w:rsidRPr="009B0B0E" w:rsidTr="001B1220">
        <w:trPr>
          <w:trHeight w:val="567"/>
        </w:trPr>
        <w:tc>
          <w:tcPr>
            <w:tcW w:w="1560" w:type="dxa"/>
            <w:vAlign w:val="center"/>
          </w:tcPr>
          <w:p w:rsidR="002221AE" w:rsidRPr="009B0B0E" w:rsidRDefault="002221AE" w:rsidP="002221AE">
            <w:pPr>
              <w:pStyle w:val="af"/>
              <w:spacing w:line="288" w:lineRule="auto"/>
              <w:ind w:firstLine="0"/>
              <w:jc w:val="center"/>
              <w:rPr>
                <w:rFonts w:hAnsi="宋体"/>
                <w:spacing w:val="-6"/>
                <w:sz w:val="21"/>
                <w:szCs w:val="21"/>
              </w:rPr>
            </w:pPr>
            <w:r w:rsidRPr="009B0B0E">
              <w:rPr>
                <w:rFonts w:hAnsi="宋体"/>
                <w:spacing w:val="-6"/>
                <w:sz w:val="21"/>
                <w:szCs w:val="21"/>
              </w:rPr>
              <w:t>业绩</w:t>
            </w:r>
          </w:p>
        </w:tc>
        <w:tc>
          <w:tcPr>
            <w:tcW w:w="709" w:type="dxa"/>
            <w:vAlign w:val="center"/>
          </w:tcPr>
          <w:p w:rsidR="002221AE" w:rsidRPr="009B0B0E" w:rsidRDefault="002221AE" w:rsidP="002221AE">
            <w:pPr>
              <w:pStyle w:val="af"/>
              <w:spacing w:line="288" w:lineRule="auto"/>
              <w:ind w:firstLine="0"/>
              <w:jc w:val="center"/>
              <w:rPr>
                <w:rFonts w:hAnsi="宋体"/>
                <w:spacing w:val="-6"/>
                <w:sz w:val="21"/>
                <w:szCs w:val="21"/>
              </w:rPr>
            </w:pPr>
            <w:r w:rsidRPr="009B0B0E">
              <w:rPr>
                <w:rFonts w:hAnsi="宋体"/>
                <w:spacing w:val="-6"/>
                <w:sz w:val="21"/>
                <w:szCs w:val="21"/>
              </w:rPr>
              <w:t>4</w:t>
            </w:r>
          </w:p>
        </w:tc>
        <w:tc>
          <w:tcPr>
            <w:tcW w:w="7229" w:type="dxa"/>
            <w:vAlign w:val="center"/>
          </w:tcPr>
          <w:p w:rsidR="002221AE" w:rsidRPr="009B0B0E" w:rsidRDefault="002221AE" w:rsidP="002221AE">
            <w:pPr>
              <w:pStyle w:val="af"/>
              <w:spacing w:line="288" w:lineRule="auto"/>
              <w:ind w:firstLine="0"/>
              <w:rPr>
                <w:rFonts w:hAnsi="宋体"/>
                <w:spacing w:val="-6"/>
                <w:sz w:val="21"/>
                <w:szCs w:val="21"/>
              </w:rPr>
            </w:pPr>
            <w:r w:rsidRPr="009B0B0E">
              <w:rPr>
                <w:rFonts w:hAnsi="宋体"/>
                <w:spacing w:val="-6"/>
                <w:sz w:val="21"/>
                <w:szCs w:val="21"/>
              </w:rPr>
              <w:t>投标人自2014年1月1日以来（以合同签订时间为准）同类项目业绩：</w:t>
            </w:r>
          </w:p>
          <w:p w:rsidR="002221AE" w:rsidRPr="009B0B0E" w:rsidRDefault="002221AE" w:rsidP="002221AE">
            <w:pPr>
              <w:pStyle w:val="af"/>
              <w:spacing w:line="288" w:lineRule="auto"/>
              <w:ind w:firstLine="0"/>
              <w:rPr>
                <w:rFonts w:hAnsi="宋体"/>
                <w:spacing w:val="-6"/>
                <w:sz w:val="21"/>
                <w:szCs w:val="21"/>
              </w:rPr>
            </w:pPr>
            <w:r w:rsidRPr="009B0B0E">
              <w:rPr>
                <w:rFonts w:hAnsi="宋体"/>
                <w:spacing w:val="-6"/>
                <w:sz w:val="21"/>
                <w:szCs w:val="21"/>
              </w:rPr>
              <w:t>每提供1份合同业绩得1分，最高得4分。（以提供的完整合同复印件为准）</w:t>
            </w:r>
          </w:p>
        </w:tc>
      </w:tr>
      <w:tr w:rsidR="00A171ED" w:rsidRPr="009B0B0E" w:rsidTr="001B1220">
        <w:trPr>
          <w:trHeight w:val="567"/>
        </w:trPr>
        <w:tc>
          <w:tcPr>
            <w:tcW w:w="9498" w:type="dxa"/>
            <w:gridSpan w:val="3"/>
            <w:vAlign w:val="center"/>
          </w:tcPr>
          <w:p w:rsidR="00A171ED" w:rsidRPr="009B0B0E" w:rsidRDefault="00A171ED">
            <w:pPr>
              <w:pStyle w:val="af"/>
              <w:spacing w:line="288" w:lineRule="auto"/>
              <w:ind w:firstLine="0"/>
              <w:jc w:val="center"/>
              <w:rPr>
                <w:rFonts w:hAnsi="宋体"/>
                <w:spacing w:val="-6"/>
                <w:sz w:val="21"/>
                <w:szCs w:val="21"/>
              </w:rPr>
            </w:pPr>
            <w:r w:rsidRPr="009B0B0E">
              <w:rPr>
                <w:rFonts w:hAnsi="宋体" w:hint="eastAsia"/>
                <w:b/>
                <w:spacing w:val="-6"/>
                <w:sz w:val="21"/>
                <w:szCs w:val="21"/>
              </w:rPr>
              <w:t>技术</w:t>
            </w:r>
            <w:r w:rsidRPr="009B0B0E">
              <w:rPr>
                <w:rFonts w:hAnsi="宋体"/>
                <w:b/>
                <w:spacing w:val="-6"/>
                <w:sz w:val="21"/>
                <w:szCs w:val="21"/>
              </w:rPr>
              <w:t>分</w:t>
            </w:r>
          </w:p>
        </w:tc>
      </w:tr>
      <w:tr w:rsidR="002221AE" w:rsidRPr="009B0B0E" w:rsidTr="001B1220">
        <w:trPr>
          <w:trHeight w:val="567"/>
        </w:trPr>
        <w:tc>
          <w:tcPr>
            <w:tcW w:w="1560" w:type="dxa"/>
            <w:vAlign w:val="center"/>
          </w:tcPr>
          <w:p w:rsidR="002221AE" w:rsidRPr="009B0B0E" w:rsidRDefault="002221AE" w:rsidP="002221AE">
            <w:pPr>
              <w:pStyle w:val="af"/>
              <w:spacing w:line="288" w:lineRule="auto"/>
              <w:ind w:firstLine="0"/>
              <w:jc w:val="center"/>
              <w:rPr>
                <w:rFonts w:hAnsi="宋体"/>
                <w:spacing w:val="-6"/>
                <w:sz w:val="21"/>
                <w:szCs w:val="21"/>
              </w:rPr>
            </w:pPr>
            <w:r w:rsidRPr="009B0B0E">
              <w:rPr>
                <w:rFonts w:hAnsi="宋体"/>
                <w:spacing w:val="-6"/>
                <w:sz w:val="21"/>
                <w:szCs w:val="21"/>
              </w:rPr>
              <w:t>技术方案的可行性</w:t>
            </w:r>
          </w:p>
        </w:tc>
        <w:tc>
          <w:tcPr>
            <w:tcW w:w="709" w:type="dxa"/>
            <w:vAlign w:val="center"/>
          </w:tcPr>
          <w:p w:rsidR="002221AE" w:rsidRPr="009B0B0E" w:rsidRDefault="002221AE" w:rsidP="002221AE">
            <w:pPr>
              <w:pStyle w:val="af"/>
              <w:spacing w:line="288" w:lineRule="auto"/>
              <w:ind w:firstLine="0"/>
              <w:jc w:val="center"/>
              <w:rPr>
                <w:rFonts w:hAnsi="宋体"/>
                <w:spacing w:val="-6"/>
                <w:sz w:val="21"/>
                <w:szCs w:val="21"/>
              </w:rPr>
            </w:pPr>
            <w:r w:rsidRPr="009B0B0E">
              <w:rPr>
                <w:rFonts w:hAnsi="宋体"/>
                <w:spacing w:val="-6"/>
                <w:sz w:val="21"/>
                <w:szCs w:val="21"/>
              </w:rPr>
              <w:t>15</w:t>
            </w:r>
          </w:p>
        </w:tc>
        <w:tc>
          <w:tcPr>
            <w:tcW w:w="7229" w:type="dxa"/>
            <w:vAlign w:val="center"/>
          </w:tcPr>
          <w:p w:rsidR="002221AE" w:rsidRPr="009B0B0E" w:rsidRDefault="002221AE" w:rsidP="002221AE">
            <w:pPr>
              <w:pStyle w:val="af"/>
              <w:spacing w:line="288" w:lineRule="auto"/>
              <w:ind w:firstLine="0"/>
              <w:jc w:val="left"/>
              <w:rPr>
                <w:rFonts w:hAnsi="宋体"/>
                <w:spacing w:val="-6"/>
                <w:sz w:val="21"/>
                <w:szCs w:val="21"/>
              </w:rPr>
            </w:pPr>
            <w:r w:rsidRPr="009B0B0E">
              <w:rPr>
                <w:rFonts w:hAnsi="宋体"/>
                <w:spacing w:val="-6"/>
                <w:sz w:val="21"/>
                <w:szCs w:val="21"/>
              </w:rPr>
              <w:t>根据技术实施方案、日常维护及巡检方案、故障应急措施及维保服务要点等内容，横向比较后进行评分。好得10-15分，较好得5-9分，一般得1-4分。</w:t>
            </w:r>
          </w:p>
        </w:tc>
      </w:tr>
      <w:tr w:rsidR="002221AE" w:rsidRPr="009B0B0E" w:rsidTr="001B1220">
        <w:trPr>
          <w:trHeight w:val="567"/>
        </w:trPr>
        <w:tc>
          <w:tcPr>
            <w:tcW w:w="1560" w:type="dxa"/>
            <w:vAlign w:val="center"/>
          </w:tcPr>
          <w:p w:rsidR="002221AE" w:rsidRPr="009B0B0E" w:rsidRDefault="002221AE" w:rsidP="002221AE">
            <w:pPr>
              <w:pStyle w:val="af"/>
              <w:spacing w:line="288" w:lineRule="auto"/>
              <w:ind w:firstLine="0"/>
              <w:jc w:val="center"/>
              <w:rPr>
                <w:rFonts w:hAnsi="宋体"/>
                <w:spacing w:val="-6"/>
                <w:sz w:val="21"/>
                <w:szCs w:val="21"/>
              </w:rPr>
            </w:pPr>
            <w:r w:rsidRPr="009B0B0E">
              <w:rPr>
                <w:rFonts w:hAnsi="宋体"/>
                <w:spacing w:val="-6"/>
                <w:sz w:val="21"/>
                <w:szCs w:val="21"/>
              </w:rPr>
              <w:t>拟投入项目团队情况</w:t>
            </w:r>
          </w:p>
        </w:tc>
        <w:tc>
          <w:tcPr>
            <w:tcW w:w="709" w:type="dxa"/>
            <w:vAlign w:val="center"/>
          </w:tcPr>
          <w:p w:rsidR="002221AE" w:rsidRPr="009B0B0E" w:rsidRDefault="002221AE" w:rsidP="002221AE">
            <w:pPr>
              <w:pStyle w:val="af"/>
              <w:spacing w:line="288" w:lineRule="auto"/>
              <w:ind w:firstLine="0"/>
              <w:jc w:val="center"/>
              <w:rPr>
                <w:rFonts w:hAnsi="宋体"/>
                <w:spacing w:val="-6"/>
                <w:sz w:val="21"/>
                <w:szCs w:val="21"/>
              </w:rPr>
            </w:pPr>
            <w:r w:rsidRPr="009B0B0E">
              <w:rPr>
                <w:rFonts w:hAnsi="宋体"/>
                <w:spacing w:val="-6"/>
                <w:sz w:val="21"/>
                <w:szCs w:val="21"/>
              </w:rPr>
              <w:t>8</w:t>
            </w:r>
          </w:p>
        </w:tc>
        <w:tc>
          <w:tcPr>
            <w:tcW w:w="7229" w:type="dxa"/>
            <w:vAlign w:val="center"/>
          </w:tcPr>
          <w:p w:rsidR="002221AE" w:rsidRPr="009B0B0E" w:rsidRDefault="002221AE" w:rsidP="002221AE">
            <w:pPr>
              <w:pStyle w:val="af"/>
              <w:spacing w:line="288" w:lineRule="auto"/>
              <w:ind w:firstLine="0"/>
              <w:jc w:val="left"/>
              <w:rPr>
                <w:rFonts w:hAnsi="宋体"/>
                <w:spacing w:val="-6"/>
                <w:sz w:val="21"/>
                <w:szCs w:val="21"/>
              </w:rPr>
            </w:pPr>
            <w:r w:rsidRPr="009B0B0E">
              <w:rPr>
                <w:rFonts w:hAnsi="宋体"/>
                <w:spacing w:val="-6"/>
                <w:sz w:val="21"/>
                <w:szCs w:val="21"/>
              </w:rPr>
              <w:t>拟投入项目团队成员的专业素质、技术能力、经验、资质等情况，是否具有相应资质证书，是否具有调动应标人各项资源能力，确保100%到位所采取的措施情况，项目负责人的资质、工作履历、工程实践证明资料等情况。本项横向比较，好得7-8分，较好得4-6分，一般得0-3分。</w:t>
            </w:r>
          </w:p>
        </w:tc>
      </w:tr>
      <w:tr w:rsidR="002221AE" w:rsidRPr="009B0B0E" w:rsidTr="001B1220">
        <w:trPr>
          <w:trHeight w:val="567"/>
        </w:trPr>
        <w:tc>
          <w:tcPr>
            <w:tcW w:w="1560" w:type="dxa"/>
            <w:vAlign w:val="center"/>
          </w:tcPr>
          <w:p w:rsidR="002221AE" w:rsidRPr="009B0B0E" w:rsidRDefault="002221AE" w:rsidP="002221AE">
            <w:pPr>
              <w:pStyle w:val="af"/>
              <w:spacing w:line="288" w:lineRule="auto"/>
              <w:ind w:firstLine="0"/>
              <w:jc w:val="center"/>
              <w:rPr>
                <w:rFonts w:hAnsi="宋体"/>
                <w:spacing w:val="-6"/>
                <w:sz w:val="21"/>
                <w:szCs w:val="21"/>
              </w:rPr>
            </w:pPr>
            <w:r w:rsidRPr="009B0B0E">
              <w:rPr>
                <w:rFonts w:hAnsi="宋体"/>
                <w:spacing w:val="-6"/>
                <w:sz w:val="21"/>
                <w:szCs w:val="21"/>
              </w:rPr>
              <w:t>投入的设备、备品备件</w:t>
            </w:r>
          </w:p>
        </w:tc>
        <w:tc>
          <w:tcPr>
            <w:tcW w:w="709" w:type="dxa"/>
            <w:vAlign w:val="center"/>
          </w:tcPr>
          <w:p w:rsidR="002221AE" w:rsidRPr="009B0B0E" w:rsidRDefault="002221AE" w:rsidP="002221AE">
            <w:pPr>
              <w:pStyle w:val="af"/>
              <w:spacing w:line="288" w:lineRule="auto"/>
              <w:ind w:firstLine="0"/>
              <w:jc w:val="center"/>
              <w:rPr>
                <w:rFonts w:hAnsi="宋体"/>
                <w:spacing w:val="-6"/>
                <w:sz w:val="21"/>
                <w:szCs w:val="21"/>
              </w:rPr>
            </w:pPr>
            <w:r w:rsidRPr="009B0B0E">
              <w:rPr>
                <w:rFonts w:hAnsi="宋体"/>
                <w:spacing w:val="-6"/>
                <w:sz w:val="21"/>
                <w:szCs w:val="21"/>
              </w:rPr>
              <w:t>20</w:t>
            </w:r>
          </w:p>
        </w:tc>
        <w:tc>
          <w:tcPr>
            <w:tcW w:w="7229" w:type="dxa"/>
            <w:vAlign w:val="center"/>
          </w:tcPr>
          <w:p w:rsidR="002221AE" w:rsidRPr="009B0B0E" w:rsidRDefault="002221AE" w:rsidP="002221AE">
            <w:pPr>
              <w:pStyle w:val="af"/>
              <w:spacing w:line="288" w:lineRule="auto"/>
              <w:ind w:firstLine="0"/>
              <w:jc w:val="left"/>
              <w:rPr>
                <w:rFonts w:hAnsi="宋体"/>
                <w:spacing w:val="-6"/>
                <w:sz w:val="21"/>
                <w:szCs w:val="21"/>
              </w:rPr>
            </w:pPr>
            <w:r w:rsidRPr="009B0B0E">
              <w:rPr>
                <w:rFonts w:hAnsi="宋体"/>
                <w:spacing w:val="-6"/>
                <w:sz w:val="21"/>
                <w:szCs w:val="21"/>
              </w:rPr>
              <w:t>根据投入的各类设备、备品备件情况，是否完备、是否匹配程度高、性能指标优秀等。本项横向比较，好得15-20分，较好得8-14分，一般得1-7分。</w:t>
            </w:r>
          </w:p>
        </w:tc>
      </w:tr>
      <w:tr w:rsidR="002221AE" w:rsidRPr="009B0B0E" w:rsidTr="001B1220">
        <w:trPr>
          <w:trHeight w:val="567"/>
        </w:trPr>
        <w:tc>
          <w:tcPr>
            <w:tcW w:w="1560" w:type="dxa"/>
            <w:vAlign w:val="center"/>
          </w:tcPr>
          <w:p w:rsidR="002221AE" w:rsidRPr="009B0B0E" w:rsidRDefault="002221AE" w:rsidP="002221AE">
            <w:pPr>
              <w:pStyle w:val="af"/>
              <w:spacing w:line="288" w:lineRule="auto"/>
              <w:ind w:firstLine="0"/>
              <w:jc w:val="center"/>
              <w:rPr>
                <w:rFonts w:hAnsi="宋体"/>
                <w:spacing w:val="-6"/>
                <w:sz w:val="21"/>
                <w:szCs w:val="21"/>
              </w:rPr>
            </w:pPr>
            <w:r w:rsidRPr="009B0B0E">
              <w:rPr>
                <w:rFonts w:hAnsi="宋体"/>
                <w:spacing w:val="-6"/>
                <w:sz w:val="21"/>
                <w:szCs w:val="21"/>
              </w:rPr>
              <w:t>服务方案（质保、售后、驻场、培训等）</w:t>
            </w:r>
          </w:p>
        </w:tc>
        <w:tc>
          <w:tcPr>
            <w:tcW w:w="709" w:type="dxa"/>
            <w:vAlign w:val="center"/>
          </w:tcPr>
          <w:p w:rsidR="002221AE" w:rsidRPr="009B0B0E" w:rsidRDefault="002221AE" w:rsidP="002221AE">
            <w:pPr>
              <w:pStyle w:val="af"/>
              <w:spacing w:line="288" w:lineRule="auto"/>
              <w:ind w:firstLine="0"/>
              <w:jc w:val="center"/>
              <w:rPr>
                <w:rFonts w:hAnsi="宋体"/>
                <w:spacing w:val="-6"/>
                <w:sz w:val="21"/>
                <w:szCs w:val="21"/>
              </w:rPr>
            </w:pPr>
            <w:r w:rsidRPr="009B0B0E">
              <w:rPr>
                <w:rFonts w:hAnsi="宋体"/>
                <w:spacing w:val="-6"/>
                <w:sz w:val="21"/>
                <w:szCs w:val="21"/>
              </w:rPr>
              <w:t>10</w:t>
            </w:r>
          </w:p>
        </w:tc>
        <w:tc>
          <w:tcPr>
            <w:tcW w:w="7229" w:type="dxa"/>
            <w:vAlign w:val="center"/>
          </w:tcPr>
          <w:p w:rsidR="002221AE" w:rsidRPr="009B0B0E" w:rsidRDefault="002221AE" w:rsidP="002221AE">
            <w:pPr>
              <w:pStyle w:val="af"/>
              <w:spacing w:line="288" w:lineRule="auto"/>
              <w:ind w:firstLine="0"/>
              <w:jc w:val="left"/>
              <w:rPr>
                <w:rFonts w:hAnsi="宋体"/>
                <w:spacing w:val="-6"/>
                <w:sz w:val="21"/>
                <w:szCs w:val="21"/>
              </w:rPr>
            </w:pPr>
            <w:r w:rsidRPr="009B0B0E">
              <w:rPr>
                <w:rFonts w:hAnsi="宋体"/>
                <w:spacing w:val="-6"/>
                <w:sz w:val="21"/>
                <w:szCs w:val="21"/>
              </w:rPr>
              <w:t>根据在采购人需求的基础上提出的保障措施、优惠等内容，横向比较。综合措施最强的得7-10分，一般的得4-6分，最弱的得1-3分</w:t>
            </w:r>
          </w:p>
        </w:tc>
      </w:tr>
      <w:tr w:rsidR="002221AE" w:rsidRPr="009B0B0E" w:rsidTr="001B1220">
        <w:trPr>
          <w:trHeight w:val="567"/>
        </w:trPr>
        <w:tc>
          <w:tcPr>
            <w:tcW w:w="1560" w:type="dxa"/>
            <w:vAlign w:val="center"/>
          </w:tcPr>
          <w:p w:rsidR="002221AE" w:rsidRPr="009B0B0E" w:rsidRDefault="002221AE" w:rsidP="002221AE">
            <w:pPr>
              <w:pStyle w:val="af"/>
              <w:spacing w:line="288" w:lineRule="auto"/>
              <w:ind w:firstLine="0"/>
              <w:jc w:val="center"/>
              <w:rPr>
                <w:rFonts w:hAnsi="宋体"/>
                <w:spacing w:val="-6"/>
                <w:sz w:val="21"/>
                <w:szCs w:val="21"/>
              </w:rPr>
            </w:pPr>
            <w:r w:rsidRPr="009B0B0E">
              <w:rPr>
                <w:rFonts w:hAnsi="宋体"/>
                <w:spacing w:val="-6"/>
                <w:sz w:val="21"/>
                <w:szCs w:val="21"/>
              </w:rPr>
              <w:t>相关承诺</w:t>
            </w:r>
          </w:p>
        </w:tc>
        <w:tc>
          <w:tcPr>
            <w:tcW w:w="709" w:type="dxa"/>
            <w:vAlign w:val="center"/>
          </w:tcPr>
          <w:p w:rsidR="002221AE" w:rsidRPr="009B0B0E" w:rsidRDefault="002221AE" w:rsidP="002221AE">
            <w:pPr>
              <w:pStyle w:val="af"/>
              <w:spacing w:line="288" w:lineRule="auto"/>
              <w:ind w:firstLine="0"/>
              <w:jc w:val="center"/>
              <w:rPr>
                <w:rFonts w:hAnsi="宋体"/>
                <w:spacing w:val="-6"/>
                <w:sz w:val="21"/>
                <w:szCs w:val="21"/>
              </w:rPr>
            </w:pPr>
            <w:r w:rsidRPr="009B0B0E">
              <w:rPr>
                <w:rFonts w:hAnsi="宋体"/>
                <w:spacing w:val="-6"/>
                <w:sz w:val="21"/>
                <w:szCs w:val="21"/>
              </w:rPr>
              <w:t>5</w:t>
            </w:r>
          </w:p>
        </w:tc>
        <w:tc>
          <w:tcPr>
            <w:tcW w:w="7229" w:type="dxa"/>
            <w:vAlign w:val="center"/>
          </w:tcPr>
          <w:p w:rsidR="002221AE" w:rsidRPr="009B0B0E" w:rsidRDefault="002221AE" w:rsidP="002221AE">
            <w:pPr>
              <w:pStyle w:val="af"/>
              <w:spacing w:line="288" w:lineRule="auto"/>
              <w:ind w:firstLine="0"/>
              <w:jc w:val="left"/>
              <w:rPr>
                <w:rFonts w:hAnsi="宋体"/>
                <w:spacing w:val="-6"/>
                <w:sz w:val="21"/>
                <w:szCs w:val="21"/>
              </w:rPr>
            </w:pPr>
            <w:r w:rsidRPr="009B0B0E">
              <w:rPr>
                <w:rFonts w:hAnsi="宋体"/>
                <w:spacing w:val="-6"/>
                <w:sz w:val="21"/>
                <w:szCs w:val="21"/>
              </w:rPr>
              <w:t>对服务质量、响应性的标准，及未达到上述标准时须承担的责任进行承诺酌情给分。</w:t>
            </w:r>
          </w:p>
        </w:tc>
      </w:tr>
      <w:tr w:rsidR="002221AE" w:rsidRPr="009B0B0E" w:rsidTr="001B1220">
        <w:trPr>
          <w:trHeight w:val="567"/>
        </w:trPr>
        <w:tc>
          <w:tcPr>
            <w:tcW w:w="1560" w:type="dxa"/>
            <w:vAlign w:val="center"/>
          </w:tcPr>
          <w:p w:rsidR="002221AE" w:rsidRPr="009B0B0E" w:rsidRDefault="002221AE" w:rsidP="002221AE">
            <w:pPr>
              <w:pStyle w:val="af"/>
              <w:spacing w:line="288" w:lineRule="auto"/>
              <w:ind w:firstLine="0"/>
              <w:jc w:val="center"/>
              <w:rPr>
                <w:rFonts w:hAnsi="宋体"/>
                <w:spacing w:val="-6"/>
                <w:sz w:val="21"/>
                <w:szCs w:val="21"/>
              </w:rPr>
            </w:pPr>
            <w:r w:rsidRPr="009B0B0E">
              <w:rPr>
                <w:rFonts w:hAnsi="宋体"/>
                <w:spacing w:val="-6"/>
                <w:sz w:val="21"/>
                <w:szCs w:val="21"/>
              </w:rPr>
              <w:t>匹配程度</w:t>
            </w:r>
          </w:p>
        </w:tc>
        <w:tc>
          <w:tcPr>
            <w:tcW w:w="709" w:type="dxa"/>
            <w:vAlign w:val="center"/>
          </w:tcPr>
          <w:p w:rsidR="002221AE" w:rsidRPr="009B0B0E" w:rsidRDefault="002221AE" w:rsidP="002221AE">
            <w:pPr>
              <w:pStyle w:val="af"/>
              <w:spacing w:line="288" w:lineRule="auto"/>
              <w:ind w:firstLine="0"/>
              <w:jc w:val="center"/>
              <w:rPr>
                <w:rFonts w:hAnsi="宋体"/>
                <w:spacing w:val="-6"/>
                <w:sz w:val="21"/>
                <w:szCs w:val="21"/>
              </w:rPr>
            </w:pPr>
            <w:r w:rsidRPr="009B0B0E">
              <w:rPr>
                <w:rFonts w:hAnsi="宋体"/>
                <w:spacing w:val="-6"/>
                <w:sz w:val="21"/>
                <w:szCs w:val="21"/>
              </w:rPr>
              <w:t>4</w:t>
            </w:r>
          </w:p>
        </w:tc>
        <w:tc>
          <w:tcPr>
            <w:tcW w:w="7229" w:type="dxa"/>
            <w:vAlign w:val="center"/>
          </w:tcPr>
          <w:p w:rsidR="002221AE" w:rsidRPr="009B0B0E" w:rsidRDefault="002221AE" w:rsidP="002221AE">
            <w:pPr>
              <w:pStyle w:val="af"/>
              <w:spacing w:line="288" w:lineRule="auto"/>
              <w:ind w:firstLine="0"/>
              <w:jc w:val="left"/>
              <w:rPr>
                <w:rFonts w:hAnsi="宋体"/>
                <w:spacing w:val="-6"/>
                <w:sz w:val="21"/>
                <w:szCs w:val="21"/>
              </w:rPr>
            </w:pPr>
            <w:r w:rsidRPr="009B0B0E">
              <w:rPr>
                <w:rFonts w:hAnsi="宋体"/>
                <w:spacing w:val="-6"/>
                <w:sz w:val="21"/>
                <w:szCs w:val="21"/>
              </w:rPr>
              <w:t>根据与原有系统的无缝结合和兼容，突出管理和协调方法、关键步骤的思路和要点等情况，酌情给分。</w:t>
            </w:r>
          </w:p>
        </w:tc>
      </w:tr>
      <w:tr w:rsidR="002221AE" w:rsidRPr="009B0B0E" w:rsidTr="001B1220">
        <w:trPr>
          <w:trHeight w:val="567"/>
        </w:trPr>
        <w:tc>
          <w:tcPr>
            <w:tcW w:w="1560" w:type="dxa"/>
            <w:vAlign w:val="center"/>
          </w:tcPr>
          <w:p w:rsidR="002221AE" w:rsidRPr="009B0B0E" w:rsidRDefault="002221AE" w:rsidP="002221AE">
            <w:pPr>
              <w:pStyle w:val="af"/>
              <w:spacing w:line="288" w:lineRule="auto"/>
              <w:ind w:firstLine="0"/>
              <w:jc w:val="center"/>
              <w:rPr>
                <w:rFonts w:hAnsi="宋体"/>
                <w:spacing w:val="-6"/>
                <w:sz w:val="21"/>
                <w:szCs w:val="21"/>
              </w:rPr>
            </w:pPr>
            <w:r w:rsidRPr="009B0B0E">
              <w:rPr>
                <w:rFonts w:hAnsi="宋体"/>
                <w:spacing w:val="-6"/>
                <w:sz w:val="21"/>
                <w:szCs w:val="21"/>
              </w:rPr>
              <w:t>文件编制</w:t>
            </w:r>
          </w:p>
        </w:tc>
        <w:tc>
          <w:tcPr>
            <w:tcW w:w="709" w:type="dxa"/>
            <w:vAlign w:val="center"/>
          </w:tcPr>
          <w:p w:rsidR="002221AE" w:rsidRPr="009B0B0E" w:rsidRDefault="002221AE" w:rsidP="002221AE">
            <w:pPr>
              <w:pStyle w:val="af"/>
              <w:spacing w:line="288" w:lineRule="auto"/>
              <w:ind w:firstLine="0"/>
              <w:jc w:val="center"/>
              <w:rPr>
                <w:rFonts w:hAnsi="宋体"/>
                <w:spacing w:val="-6"/>
                <w:sz w:val="21"/>
                <w:szCs w:val="21"/>
              </w:rPr>
            </w:pPr>
            <w:r w:rsidRPr="009B0B0E">
              <w:rPr>
                <w:rFonts w:hAnsi="宋体"/>
                <w:spacing w:val="-6"/>
                <w:sz w:val="21"/>
                <w:szCs w:val="21"/>
              </w:rPr>
              <w:t>2</w:t>
            </w:r>
          </w:p>
        </w:tc>
        <w:tc>
          <w:tcPr>
            <w:tcW w:w="7229" w:type="dxa"/>
            <w:vAlign w:val="center"/>
          </w:tcPr>
          <w:p w:rsidR="002221AE" w:rsidRPr="009B0B0E" w:rsidRDefault="002221AE" w:rsidP="002221AE">
            <w:pPr>
              <w:pStyle w:val="af"/>
              <w:spacing w:line="288" w:lineRule="auto"/>
              <w:ind w:firstLine="0"/>
              <w:jc w:val="left"/>
              <w:rPr>
                <w:rFonts w:hAnsi="宋体"/>
                <w:spacing w:val="-6"/>
                <w:sz w:val="21"/>
                <w:szCs w:val="21"/>
              </w:rPr>
            </w:pPr>
            <w:r w:rsidRPr="009B0B0E">
              <w:rPr>
                <w:rFonts w:hAnsi="宋体"/>
                <w:spacing w:val="-6"/>
                <w:sz w:val="21"/>
                <w:szCs w:val="21"/>
              </w:rPr>
              <w:t>投标文件整体质量评价。符合招标文件要求，方案技术要点突出、编写完整、体现先进性和可行性，按照编制情况，酌情给分。</w:t>
            </w:r>
          </w:p>
        </w:tc>
      </w:tr>
    </w:tbl>
    <w:p w:rsidR="00A171ED" w:rsidRPr="009B0B0E" w:rsidRDefault="00A171ED">
      <w:pPr>
        <w:spacing w:line="360" w:lineRule="auto"/>
        <w:jc w:val="left"/>
        <w:rPr>
          <w:rFonts w:ascii="宋体" w:hAnsi="宋体"/>
          <w:b/>
          <w:sz w:val="21"/>
          <w:szCs w:val="21"/>
        </w:rPr>
      </w:pPr>
    </w:p>
    <w:p w:rsidR="00A171ED" w:rsidRPr="009B0B0E" w:rsidRDefault="00A171ED">
      <w:pPr>
        <w:spacing w:line="360" w:lineRule="auto"/>
        <w:jc w:val="left"/>
        <w:rPr>
          <w:rFonts w:ascii="宋体" w:hAnsi="宋体"/>
          <w:b/>
          <w:sz w:val="21"/>
          <w:szCs w:val="21"/>
        </w:rPr>
      </w:pPr>
      <w:r w:rsidRPr="009B0B0E">
        <w:rPr>
          <w:rFonts w:ascii="宋体" w:hAnsi="宋体" w:hint="eastAsia"/>
          <w:b/>
          <w:sz w:val="21"/>
          <w:szCs w:val="21"/>
        </w:rPr>
        <w:t>说明</w:t>
      </w:r>
      <w:r w:rsidRPr="009B0B0E">
        <w:rPr>
          <w:rFonts w:ascii="宋体" w:hAnsi="宋体"/>
          <w:b/>
          <w:sz w:val="21"/>
          <w:szCs w:val="21"/>
        </w:rPr>
        <w:t>：</w:t>
      </w:r>
    </w:p>
    <w:p w:rsidR="00A171ED" w:rsidRPr="009B0B0E" w:rsidRDefault="00A171ED">
      <w:pPr>
        <w:spacing w:line="288" w:lineRule="auto"/>
        <w:jc w:val="left"/>
        <w:rPr>
          <w:rFonts w:ascii="宋体" w:hAnsi="宋体"/>
          <w:b/>
          <w:sz w:val="21"/>
          <w:szCs w:val="21"/>
        </w:rPr>
      </w:pPr>
      <w:r w:rsidRPr="009B0B0E">
        <w:rPr>
          <w:rFonts w:ascii="宋体" w:hAnsi="宋体" w:hint="eastAsia"/>
          <w:b/>
          <w:sz w:val="21"/>
          <w:szCs w:val="21"/>
        </w:rPr>
        <w:t>1</w:t>
      </w:r>
      <w:r w:rsidRPr="009B0B0E">
        <w:rPr>
          <w:rFonts w:ascii="宋体" w:hAnsi="宋体"/>
          <w:b/>
          <w:sz w:val="21"/>
          <w:szCs w:val="21"/>
        </w:rPr>
        <w:t>.</w:t>
      </w:r>
      <w:r w:rsidRPr="009B0B0E">
        <w:rPr>
          <w:rFonts w:ascii="宋体" w:hAnsi="宋体" w:hint="eastAsia"/>
          <w:b/>
          <w:sz w:val="21"/>
          <w:szCs w:val="21"/>
        </w:rPr>
        <w:t>根据《政府采购促进中小企业发展暂行办法》（财库[2011]181号）的规定，投标人如为小型或微型企业并提交相关证明材料且所投产品为小型或微型企业制造的，</w:t>
      </w:r>
      <w:r w:rsidRPr="009B0B0E">
        <w:rPr>
          <w:rFonts w:ascii="宋体" w:hAnsi="宋体"/>
          <w:b/>
          <w:sz w:val="21"/>
          <w:szCs w:val="21"/>
        </w:rPr>
        <w:t>其小型或微型企业</w:t>
      </w:r>
      <w:r w:rsidRPr="009B0B0E">
        <w:rPr>
          <w:rFonts w:ascii="宋体" w:hAnsi="宋体" w:hint="eastAsia"/>
          <w:b/>
          <w:sz w:val="21"/>
          <w:szCs w:val="21"/>
        </w:rPr>
        <w:t>部分</w:t>
      </w:r>
      <w:r w:rsidRPr="009B0B0E">
        <w:rPr>
          <w:rFonts w:ascii="宋体" w:hAnsi="宋体"/>
          <w:b/>
          <w:sz w:val="21"/>
          <w:szCs w:val="21"/>
        </w:rPr>
        <w:t>的投标</w:t>
      </w:r>
      <w:r w:rsidRPr="009B0B0E">
        <w:rPr>
          <w:rFonts w:ascii="宋体" w:hAnsi="宋体" w:hint="eastAsia"/>
          <w:b/>
          <w:sz w:val="21"/>
          <w:szCs w:val="21"/>
        </w:rPr>
        <w:t>报价扣除6%后参与评审；</w:t>
      </w:r>
    </w:p>
    <w:p w:rsidR="00A171ED" w:rsidRPr="009B0B0E" w:rsidRDefault="00A171ED">
      <w:pPr>
        <w:spacing w:line="288" w:lineRule="auto"/>
        <w:jc w:val="left"/>
        <w:rPr>
          <w:rFonts w:ascii="宋体" w:hAnsi="宋体"/>
          <w:b/>
          <w:sz w:val="21"/>
          <w:szCs w:val="21"/>
        </w:rPr>
      </w:pPr>
      <w:r w:rsidRPr="009B0B0E">
        <w:rPr>
          <w:rFonts w:ascii="宋体" w:hAnsi="宋体" w:hint="eastAsia"/>
          <w:b/>
          <w:sz w:val="21"/>
          <w:szCs w:val="21"/>
        </w:rPr>
        <w:t>2</w:t>
      </w:r>
      <w:r w:rsidRPr="009B0B0E">
        <w:rPr>
          <w:rFonts w:ascii="宋体" w:hAnsi="宋体"/>
          <w:b/>
          <w:sz w:val="21"/>
          <w:szCs w:val="21"/>
        </w:rPr>
        <w:t>.</w:t>
      </w:r>
      <w:r w:rsidRPr="009B0B0E">
        <w:rPr>
          <w:rFonts w:ascii="宋体" w:hAnsi="宋体" w:hint="eastAsia"/>
          <w:b/>
          <w:sz w:val="21"/>
          <w:szCs w:val="21"/>
        </w:rPr>
        <w:t>根据《</w:t>
      </w:r>
      <w:r w:rsidRPr="009B0B0E">
        <w:rPr>
          <w:rFonts w:ascii="宋体" w:hAnsi="宋体"/>
          <w:b/>
          <w:sz w:val="21"/>
          <w:szCs w:val="21"/>
        </w:rPr>
        <w:t>关于政府采购支持监狱企业发展有关问题的通知</w:t>
      </w:r>
      <w:r w:rsidRPr="009B0B0E">
        <w:rPr>
          <w:rFonts w:ascii="宋体" w:hAnsi="宋体" w:hint="eastAsia"/>
          <w:b/>
          <w:sz w:val="21"/>
          <w:szCs w:val="21"/>
        </w:rPr>
        <w:t>》（</w:t>
      </w:r>
      <w:r w:rsidRPr="009B0B0E">
        <w:rPr>
          <w:rFonts w:ascii="宋体" w:hAnsi="宋体"/>
          <w:b/>
          <w:sz w:val="21"/>
          <w:szCs w:val="21"/>
        </w:rPr>
        <w:t>财库[2014]68号</w:t>
      </w:r>
      <w:r w:rsidRPr="009B0B0E">
        <w:rPr>
          <w:rFonts w:ascii="宋体" w:hAnsi="宋体" w:hint="eastAsia"/>
          <w:b/>
          <w:sz w:val="21"/>
          <w:szCs w:val="21"/>
        </w:rPr>
        <w:t>）的规定，投标人如为监狱企业并提交相关证明材料且所投产品为小型或微型企业制造的，</w:t>
      </w:r>
      <w:r w:rsidRPr="009B0B0E">
        <w:rPr>
          <w:rFonts w:ascii="宋体" w:hAnsi="宋体"/>
          <w:b/>
          <w:sz w:val="21"/>
          <w:szCs w:val="21"/>
        </w:rPr>
        <w:t>其小型或微型企业</w:t>
      </w:r>
      <w:r w:rsidRPr="009B0B0E">
        <w:rPr>
          <w:rFonts w:ascii="宋体" w:hAnsi="宋体" w:hint="eastAsia"/>
          <w:b/>
          <w:sz w:val="21"/>
          <w:szCs w:val="21"/>
        </w:rPr>
        <w:t>部分</w:t>
      </w:r>
      <w:r w:rsidRPr="009B0B0E">
        <w:rPr>
          <w:rFonts w:ascii="宋体" w:hAnsi="宋体"/>
          <w:b/>
          <w:sz w:val="21"/>
          <w:szCs w:val="21"/>
        </w:rPr>
        <w:t>的投标</w:t>
      </w:r>
      <w:r w:rsidRPr="009B0B0E">
        <w:rPr>
          <w:rFonts w:ascii="宋体" w:hAnsi="宋体" w:hint="eastAsia"/>
          <w:b/>
          <w:sz w:val="21"/>
          <w:szCs w:val="21"/>
        </w:rPr>
        <w:t>报价扣除6%后参与评审；</w:t>
      </w:r>
    </w:p>
    <w:p w:rsidR="00A171ED" w:rsidRPr="009B0B0E" w:rsidRDefault="00A171ED">
      <w:pPr>
        <w:spacing w:line="288" w:lineRule="auto"/>
        <w:jc w:val="left"/>
        <w:rPr>
          <w:rFonts w:ascii="宋体" w:hAnsi="宋体"/>
          <w:b/>
          <w:sz w:val="21"/>
          <w:szCs w:val="21"/>
        </w:rPr>
      </w:pPr>
      <w:r w:rsidRPr="009B0B0E">
        <w:rPr>
          <w:rFonts w:ascii="宋体" w:hAnsi="宋体" w:hint="eastAsia"/>
          <w:b/>
          <w:sz w:val="21"/>
          <w:szCs w:val="21"/>
        </w:rPr>
        <w:t>3</w:t>
      </w:r>
      <w:r w:rsidRPr="009B0B0E">
        <w:rPr>
          <w:rFonts w:ascii="宋体" w:hAnsi="宋体"/>
          <w:b/>
          <w:sz w:val="21"/>
          <w:szCs w:val="21"/>
        </w:rPr>
        <w:t>.</w:t>
      </w:r>
      <w:r w:rsidRPr="009B0B0E">
        <w:rPr>
          <w:rFonts w:ascii="宋体" w:hAnsi="宋体" w:hint="eastAsia"/>
          <w:b/>
          <w:sz w:val="21"/>
          <w:szCs w:val="21"/>
        </w:rPr>
        <w:t>根据</w:t>
      </w:r>
      <w:r w:rsidRPr="009B0B0E">
        <w:rPr>
          <w:rFonts w:ascii="宋体" w:hAnsi="宋体"/>
          <w:b/>
          <w:sz w:val="21"/>
          <w:szCs w:val="21"/>
        </w:rPr>
        <w:t>《关于促进残疾人就业政府采购政策的通知</w:t>
      </w:r>
      <w:r w:rsidRPr="009B0B0E">
        <w:rPr>
          <w:rFonts w:ascii="宋体" w:hAnsi="宋体" w:hint="eastAsia"/>
          <w:b/>
          <w:sz w:val="21"/>
          <w:szCs w:val="21"/>
        </w:rPr>
        <w:t>》</w:t>
      </w:r>
      <w:r w:rsidRPr="009B0B0E">
        <w:rPr>
          <w:rFonts w:ascii="宋体" w:hAnsi="宋体"/>
          <w:b/>
          <w:sz w:val="21"/>
          <w:szCs w:val="21"/>
        </w:rPr>
        <w:t>（</w:t>
      </w:r>
      <w:bookmarkStart w:id="25" w:name="sendNo"/>
      <w:r w:rsidRPr="009B0B0E">
        <w:rPr>
          <w:rFonts w:ascii="宋体" w:hAnsi="宋体"/>
          <w:b/>
          <w:sz w:val="21"/>
          <w:szCs w:val="21"/>
        </w:rPr>
        <w:t>财库</w:t>
      </w:r>
      <w:bookmarkEnd w:id="25"/>
      <w:r w:rsidRPr="009B0B0E">
        <w:rPr>
          <w:rFonts w:ascii="宋体" w:hAnsi="宋体" w:hint="eastAsia"/>
          <w:b/>
          <w:sz w:val="21"/>
          <w:szCs w:val="21"/>
        </w:rPr>
        <w:t>[</w:t>
      </w:r>
      <w:r w:rsidRPr="009B0B0E">
        <w:rPr>
          <w:rFonts w:ascii="宋体" w:hAnsi="宋体"/>
          <w:b/>
          <w:sz w:val="21"/>
          <w:szCs w:val="21"/>
        </w:rPr>
        <w:t>2017]141号）</w:t>
      </w:r>
      <w:r w:rsidRPr="009B0B0E">
        <w:rPr>
          <w:rFonts w:ascii="宋体" w:hAnsi="宋体" w:hint="eastAsia"/>
          <w:b/>
          <w:sz w:val="21"/>
          <w:szCs w:val="21"/>
        </w:rPr>
        <w:t>的</w:t>
      </w:r>
      <w:r w:rsidRPr="009B0B0E">
        <w:rPr>
          <w:rFonts w:ascii="宋体" w:hAnsi="宋体"/>
          <w:b/>
          <w:sz w:val="21"/>
          <w:szCs w:val="21"/>
        </w:rPr>
        <w:t>规定，投标人如为</w:t>
      </w:r>
      <w:r w:rsidRPr="009B0B0E">
        <w:rPr>
          <w:rFonts w:ascii="宋体" w:hAnsi="宋体" w:hint="eastAsia"/>
          <w:b/>
          <w:sz w:val="21"/>
          <w:szCs w:val="21"/>
        </w:rPr>
        <w:t>残疾人福利性单位并</w:t>
      </w:r>
      <w:r w:rsidRPr="009B0B0E">
        <w:rPr>
          <w:rFonts w:ascii="宋体" w:hAnsi="宋体"/>
          <w:b/>
          <w:sz w:val="21"/>
          <w:szCs w:val="21"/>
        </w:rPr>
        <w:t>提交</w:t>
      </w:r>
      <w:r w:rsidRPr="009B0B0E">
        <w:rPr>
          <w:rFonts w:ascii="宋体" w:hAnsi="宋体" w:hint="eastAsia"/>
          <w:b/>
          <w:sz w:val="21"/>
          <w:szCs w:val="21"/>
        </w:rPr>
        <w:t>《残疾人福利性单位声明函》</w:t>
      </w:r>
      <w:r w:rsidRPr="009B0B0E">
        <w:rPr>
          <w:rFonts w:ascii="宋体" w:hAnsi="宋体"/>
          <w:b/>
          <w:sz w:val="21"/>
          <w:szCs w:val="21"/>
        </w:rPr>
        <w:t>且</w:t>
      </w:r>
      <w:r w:rsidRPr="009B0B0E">
        <w:rPr>
          <w:rFonts w:ascii="宋体" w:hAnsi="宋体" w:hint="eastAsia"/>
          <w:b/>
          <w:sz w:val="21"/>
          <w:szCs w:val="21"/>
        </w:rPr>
        <w:t>所</w:t>
      </w:r>
      <w:r w:rsidRPr="009B0B0E">
        <w:rPr>
          <w:rFonts w:ascii="宋体" w:hAnsi="宋体"/>
          <w:b/>
          <w:sz w:val="21"/>
          <w:szCs w:val="21"/>
        </w:rPr>
        <w:t>投产品为</w:t>
      </w:r>
      <w:r w:rsidR="008F32FC" w:rsidRPr="009B0B0E">
        <w:rPr>
          <w:rFonts w:ascii="宋体" w:hAnsi="宋体" w:hint="eastAsia"/>
          <w:b/>
          <w:sz w:val="21"/>
          <w:szCs w:val="21"/>
        </w:rPr>
        <w:t>残疾人福利性单位</w:t>
      </w:r>
      <w:r w:rsidRPr="009B0B0E">
        <w:rPr>
          <w:rFonts w:ascii="宋体" w:hAnsi="宋体"/>
          <w:b/>
          <w:sz w:val="21"/>
          <w:szCs w:val="21"/>
        </w:rPr>
        <w:t>制造的，</w:t>
      </w:r>
      <w:r w:rsidR="008F32FC" w:rsidRPr="009B0B0E">
        <w:rPr>
          <w:rFonts w:ascii="宋体" w:hAnsi="宋体" w:hint="eastAsia"/>
          <w:b/>
          <w:sz w:val="21"/>
          <w:szCs w:val="21"/>
        </w:rPr>
        <w:t>残疾人福利性单位</w:t>
      </w:r>
      <w:r w:rsidR="008F32FC" w:rsidRPr="009B0B0E">
        <w:rPr>
          <w:rFonts w:ascii="宋体" w:hAnsi="宋体"/>
          <w:b/>
          <w:sz w:val="21"/>
          <w:szCs w:val="21"/>
        </w:rPr>
        <w:t>制造</w:t>
      </w:r>
      <w:r w:rsidR="008F32FC" w:rsidRPr="009B0B0E">
        <w:rPr>
          <w:rFonts w:ascii="宋体" w:hAnsi="宋体" w:hint="eastAsia"/>
          <w:b/>
          <w:sz w:val="21"/>
          <w:szCs w:val="21"/>
        </w:rPr>
        <w:t>部分的</w:t>
      </w:r>
      <w:r w:rsidRPr="009B0B0E">
        <w:rPr>
          <w:rFonts w:ascii="宋体" w:hAnsi="宋体"/>
          <w:b/>
          <w:sz w:val="21"/>
          <w:szCs w:val="21"/>
        </w:rPr>
        <w:t>投标报价</w:t>
      </w:r>
      <w:r w:rsidRPr="009B0B0E">
        <w:rPr>
          <w:rFonts w:ascii="宋体" w:hAnsi="宋体" w:hint="eastAsia"/>
          <w:b/>
          <w:sz w:val="21"/>
          <w:szCs w:val="21"/>
        </w:rPr>
        <w:t>扣除6%后参与评审；</w:t>
      </w:r>
    </w:p>
    <w:p w:rsidR="00A171ED" w:rsidRPr="009B0B0E" w:rsidRDefault="00A171ED">
      <w:pPr>
        <w:spacing w:line="288" w:lineRule="auto"/>
        <w:jc w:val="left"/>
        <w:rPr>
          <w:rFonts w:ascii="宋体" w:hAnsi="宋体"/>
          <w:b/>
          <w:sz w:val="21"/>
          <w:szCs w:val="21"/>
        </w:rPr>
      </w:pPr>
      <w:r w:rsidRPr="009B0B0E">
        <w:rPr>
          <w:rFonts w:ascii="宋体" w:hAnsi="宋体" w:hint="eastAsia"/>
          <w:b/>
          <w:sz w:val="21"/>
          <w:szCs w:val="21"/>
        </w:rPr>
        <w:t>4</w:t>
      </w:r>
      <w:r w:rsidRPr="009B0B0E">
        <w:rPr>
          <w:rFonts w:ascii="宋体" w:hAnsi="宋体"/>
          <w:b/>
          <w:sz w:val="21"/>
          <w:szCs w:val="21"/>
        </w:rPr>
        <w:t>.残疾人福利性单位属于小型、微型企业的，不重复享受政策。</w:t>
      </w:r>
    </w:p>
    <w:p w:rsidR="00A171ED" w:rsidRPr="009B0B0E" w:rsidRDefault="00A171ED">
      <w:pPr>
        <w:spacing w:line="288" w:lineRule="auto"/>
        <w:jc w:val="center"/>
        <w:rPr>
          <w:rFonts w:ascii="宋体" w:hAnsi="宋体"/>
          <w:b/>
          <w:sz w:val="21"/>
          <w:szCs w:val="21"/>
        </w:rPr>
      </w:pPr>
      <w:r w:rsidRPr="009B0B0E">
        <w:rPr>
          <w:rFonts w:ascii="宋体" w:hAnsi="宋体"/>
          <w:b/>
          <w:bCs/>
          <w:spacing w:val="-6"/>
          <w:sz w:val="32"/>
          <w:szCs w:val="32"/>
        </w:rPr>
        <w:br w:type="page"/>
      </w:r>
      <w:r w:rsidRPr="009B0B0E">
        <w:rPr>
          <w:rFonts w:ascii="宋体" w:hAnsi="宋体" w:hint="eastAsia"/>
          <w:b/>
          <w:bCs/>
          <w:spacing w:val="-6"/>
          <w:sz w:val="32"/>
          <w:szCs w:val="32"/>
        </w:rPr>
        <w:lastRenderedPageBreak/>
        <w:t>第五章  拟签订的合同文本</w:t>
      </w:r>
    </w:p>
    <w:p w:rsidR="00A171ED" w:rsidRPr="009B0B0E" w:rsidRDefault="000938B7">
      <w:pPr>
        <w:pStyle w:val="aa"/>
        <w:snapToGrid w:val="0"/>
        <w:spacing w:beforeLines="0" w:afterLines="0" w:line="288" w:lineRule="auto"/>
        <w:jc w:val="center"/>
        <w:rPr>
          <w:rFonts w:hAnsi="宋体"/>
          <w:b/>
          <w:spacing w:val="-6"/>
        </w:rPr>
      </w:pPr>
      <w:r w:rsidRPr="009B0B0E">
        <w:rPr>
          <w:rFonts w:hAnsi="宋体" w:hint="eastAsia"/>
          <w:b/>
          <w:spacing w:val="-6"/>
        </w:rPr>
        <w:t>中国美术学院安防监控系统等维保服务及设备维护更新</w:t>
      </w:r>
      <w:r w:rsidR="00A171ED" w:rsidRPr="009B0B0E">
        <w:rPr>
          <w:rFonts w:hAnsi="宋体" w:hint="eastAsia"/>
          <w:b/>
          <w:spacing w:val="-6"/>
        </w:rPr>
        <w:t>项目</w:t>
      </w:r>
      <w:r w:rsidR="00A171ED" w:rsidRPr="009B0B0E">
        <w:rPr>
          <w:rFonts w:hAnsi="宋体"/>
          <w:b/>
          <w:spacing w:val="-6"/>
        </w:rPr>
        <w:t>政府采购合同</w:t>
      </w:r>
    </w:p>
    <w:p w:rsidR="000944DA" w:rsidRPr="009B0B0E" w:rsidRDefault="000944DA" w:rsidP="000944DA">
      <w:pPr>
        <w:jc w:val="center"/>
        <w:rPr>
          <w:rFonts w:ascii="宋体" w:hAnsi="宋体"/>
          <w:b/>
          <w:bCs/>
          <w:spacing w:val="-6"/>
          <w:sz w:val="21"/>
          <w:szCs w:val="21"/>
        </w:rPr>
      </w:pPr>
      <w:r w:rsidRPr="009B0B0E">
        <w:rPr>
          <w:rFonts w:ascii="宋体" w:hAnsi="宋体" w:hint="eastAsia"/>
          <w:b/>
          <w:bCs/>
          <w:spacing w:val="-6"/>
          <w:sz w:val="21"/>
          <w:szCs w:val="21"/>
        </w:rPr>
        <w:t>采购合同</w:t>
      </w:r>
    </w:p>
    <w:p w:rsidR="000944DA" w:rsidRPr="009B0B0E" w:rsidRDefault="000944DA" w:rsidP="000944DA">
      <w:pPr>
        <w:pStyle w:val="aa"/>
        <w:spacing w:beforeLines="0" w:afterLines="0" w:line="240" w:lineRule="auto"/>
        <w:jc w:val="center"/>
        <w:rPr>
          <w:rFonts w:hAnsi="宋体"/>
          <w:b/>
          <w:spacing w:val="-6"/>
          <w:sz w:val="21"/>
          <w:szCs w:val="21"/>
        </w:rPr>
      </w:pPr>
      <w:r w:rsidRPr="009B0B0E">
        <w:rPr>
          <w:rFonts w:hAnsi="宋体"/>
          <w:spacing w:val="-6"/>
          <w:sz w:val="21"/>
          <w:szCs w:val="21"/>
        </w:rPr>
        <w:t>（本合同为合同样稿，最终稿由三方协商后确定）</w:t>
      </w:r>
    </w:p>
    <w:p w:rsidR="000944DA" w:rsidRPr="009B0B0E" w:rsidRDefault="000944DA" w:rsidP="000944DA">
      <w:pPr>
        <w:rPr>
          <w:rFonts w:ascii="宋体" w:hAnsi="宋体"/>
          <w:spacing w:val="-6"/>
          <w:sz w:val="21"/>
          <w:szCs w:val="21"/>
        </w:rPr>
      </w:pPr>
    </w:p>
    <w:p w:rsidR="000944DA" w:rsidRPr="009B0B0E" w:rsidRDefault="000944DA" w:rsidP="000944DA">
      <w:pPr>
        <w:rPr>
          <w:rFonts w:ascii="宋体" w:hAnsi="宋体"/>
          <w:spacing w:val="-6"/>
          <w:sz w:val="21"/>
          <w:szCs w:val="21"/>
        </w:rPr>
      </w:pPr>
      <w:r w:rsidRPr="009B0B0E">
        <w:rPr>
          <w:rFonts w:ascii="宋体" w:hAnsi="宋体" w:hint="eastAsia"/>
          <w:spacing w:val="-6"/>
          <w:sz w:val="21"/>
          <w:szCs w:val="21"/>
        </w:rPr>
        <w:t>采购编号：</w:t>
      </w:r>
    </w:p>
    <w:p w:rsidR="000944DA" w:rsidRPr="009B0B0E" w:rsidRDefault="000944DA" w:rsidP="000944DA">
      <w:pPr>
        <w:rPr>
          <w:rFonts w:ascii="宋体" w:hAnsi="宋体"/>
          <w:spacing w:val="-6"/>
          <w:sz w:val="21"/>
          <w:szCs w:val="21"/>
        </w:rPr>
      </w:pPr>
      <w:r w:rsidRPr="009B0B0E">
        <w:rPr>
          <w:rFonts w:ascii="宋体" w:hAnsi="宋体" w:hint="eastAsia"/>
          <w:spacing w:val="-6"/>
          <w:sz w:val="21"/>
          <w:szCs w:val="21"/>
        </w:rPr>
        <w:t>确认书编号：</w:t>
      </w:r>
    </w:p>
    <w:p w:rsidR="000944DA" w:rsidRPr="009B0B0E" w:rsidRDefault="000944DA" w:rsidP="000944DA">
      <w:pPr>
        <w:rPr>
          <w:rFonts w:ascii="宋体" w:hAnsi="宋体"/>
          <w:spacing w:val="-6"/>
          <w:sz w:val="21"/>
          <w:szCs w:val="21"/>
        </w:rPr>
      </w:pPr>
      <w:r w:rsidRPr="009B0B0E">
        <w:rPr>
          <w:rFonts w:ascii="宋体" w:hAnsi="宋体" w:hint="eastAsia"/>
          <w:spacing w:val="-6"/>
          <w:sz w:val="21"/>
          <w:szCs w:val="21"/>
        </w:rPr>
        <w:t>甲方（需方）：</w:t>
      </w:r>
    </w:p>
    <w:p w:rsidR="000944DA" w:rsidRPr="009B0B0E" w:rsidRDefault="000944DA" w:rsidP="000944DA">
      <w:pPr>
        <w:rPr>
          <w:rFonts w:ascii="宋体" w:hAnsi="宋体"/>
          <w:spacing w:val="-6"/>
          <w:sz w:val="21"/>
          <w:szCs w:val="21"/>
        </w:rPr>
      </w:pPr>
      <w:r w:rsidRPr="009B0B0E">
        <w:rPr>
          <w:rFonts w:ascii="宋体" w:hAnsi="宋体" w:hint="eastAsia"/>
          <w:spacing w:val="-6"/>
          <w:sz w:val="21"/>
          <w:szCs w:val="21"/>
        </w:rPr>
        <w:t>乙方（供方）：</w:t>
      </w:r>
    </w:p>
    <w:p w:rsidR="000944DA" w:rsidRPr="009B0B0E" w:rsidRDefault="000944DA" w:rsidP="000944DA">
      <w:pPr>
        <w:rPr>
          <w:rFonts w:ascii="宋体" w:hAnsi="宋体"/>
          <w:spacing w:val="-6"/>
          <w:sz w:val="21"/>
          <w:szCs w:val="21"/>
        </w:rPr>
      </w:pPr>
      <w:r w:rsidRPr="009B0B0E">
        <w:rPr>
          <w:rFonts w:ascii="宋体" w:hAnsi="宋体" w:hint="eastAsia"/>
          <w:spacing w:val="-6"/>
          <w:sz w:val="21"/>
          <w:szCs w:val="21"/>
        </w:rPr>
        <w:t>采购代理机构：杭州求是招标代理有限公司</w:t>
      </w:r>
    </w:p>
    <w:p w:rsidR="000944DA" w:rsidRPr="009B0B0E" w:rsidRDefault="000944DA" w:rsidP="000944DA">
      <w:pPr>
        <w:rPr>
          <w:rFonts w:ascii="宋体" w:hAnsi="宋体"/>
          <w:spacing w:val="-6"/>
          <w:sz w:val="21"/>
          <w:szCs w:val="21"/>
        </w:rPr>
      </w:pPr>
      <w:r w:rsidRPr="009B0B0E">
        <w:rPr>
          <w:rFonts w:ascii="宋体" w:hAnsi="宋体" w:hint="eastAsia"/>
          <w:spacing w:val="-6"/>
          <w:sz w:val="21"/>
          <w:szCs w:val="21"/>
        </w:rPr>
        <w:t>签约时间、地点： 2017年  月   日，杭州</w:t>
      </w:r>
    </w:p>
    <w:p w:rsidR="000944DA" w:rsidRPr="009B0B0E" w:rsidRDefault="000944DA" w:rsidP="000944DA">
      <w:pPr>
        <w:rPr>
          <w:rFonts w:ascii="宋体" w:hAnsi="宋体"/>
          <w:b/>
          <w:bCs/>
          <w:spacing w:val="-6"/>
          <w:sz w:val="21"/>
          <w:szCs w:val="21"/>
        </w:rPr>
      </w:pPr>
    </w:p>
    <w:p w:rsidR="000944DA" w:rsidRPr="009B0B0E" w:rsidRDefault="000944DA" w:rsidP="000944DA">
      <w:pPr>
        <w:ind w:rightChars="11" w:right="31" w:firstLineChars="200" w:firstLine="396"/>
        <w:rPr>
          <w:rFonts w:ascii="宋体" w:hAnsi="宋体"/>
          <w:spacing w:val="-6"/>
          <w:sz w:val="21"/>
          <w:szCs w:val="21"/>
        </w:rPr>
      </w:pPr>
      <w:r w:rsidRPr="009B0B0E">
        <w:rPr>
          <w:rFonts w:ascii="宋体" w:hAnsi="宋体" w:hint="eastAsia"/>
          <w:spacing w:val="-6"/>
          <w:sz w:val="21"/>
          <w:szCs w:val="21"/>
        </w:rPr>
        <w:t>甲、乙双方根据杭州求是招标代理有限公司关于中国美术学院</w:t>
      </w:r>
      <w:r w:rsidRPr="009B0B0E">
        <w:rPr>
          <w:rFonts w:ascii="宋体" w:hAnsi="宋体" w:hint="eastAsia"/>
          <w:spacing w:val="-6"/>
          <w:sz w:val="21"/>
          <w:szCs w:val="21"/>
          <w:u w:val="single"/>
        </w:rPr>
        <w:t xml:space="preserve">                   </w:t>
      </w:r>
      <w:r w:rsidRPr="009B0B0E">
        <w:rPr>
          <w:rFonts w:ascii="宋体" w:hAnsi="宋体" w:hint="eastAsia"/>
          <w:spacing w:val="-6"/>
          <w:sz w:val="21"/>
          <w:szCs w:val="21"/>
        </w:rPr>
        <w:t>项目公开招标的结果，签署本合同。</w:t>
      </w:r>
    </w:p>
    <w:p w:rsidR="000944DA" w:rsidRPr="009B0B0E" w:rsidRDefault="000944DA" w:rsidP="000944DA">
      <w:pPr>
        <w:rPr>
          <w:rFonts w:ascii="宋体" w:hAnsi="宋体"/>
          <w:b/>
          <w:spacing w:val="-6"/>
          <w:sz w:val="21"/>
          <w:szCs w:val="21"/>
        </w:rPr>
      </w:pPr>
      <w:r w:rsidRPr="009B0B0E">
        <w:rPr>
          <w:rFonts w:ascii="宋体" w:hAnsi="宋体" w:hint="eastAsia"/>
          <w:b/>
          <w:spacing w:val="-6"/>
          <w:sz w:val="21"/>
          <w:szCs w:val="21"/>
        </w:rPr>
        <w:t>第一条：采购商品清单及合同价格</w:t>
      </w:r>
    </w:p>
    <w:tbl>
      <w:tblPr>
        <w:tblW w:w="86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800"/>
        <w:gridCol w:w="1771"/>
        <w:gridCol w:w="720"/>
        <w:gridCol w:w="720"/>
        <w:gridCol w:w="1260"/>
        <w:gridCol w:w="1620"/>
      </w:tblGrid>
      <w:tr w:rsidR="000944DA" w:rsidRPr="009B0B0E" w:rsidTr="00A577EE">
        <w:trPr>
          <w:cantSplit/>
          <w:trHeight w:val="495"/>
        </w:trPr>
        <w:tc>
          <w:tcPr>
            <w:tcW w:w="720" w:type="dxa"/>
            <w:vAlign w:val="center"/>
          </w:tcPr>
          <w:p w:rsidR="000944DA" w:rsidRPr="009B0B0E" w:rsidRDefault="000944DA" w:rsidP="00A577EE">
            <w:pPr>
              <w:jc w:val="center"/>
              <w:rPr>
                <w:rFonts w:ascii="宋体" w:hAnsi="宋体"/>
                <w:spacing w:val="-6"/>
                <w:sz w:val="21"/>
                <w:szCs w:val="21"/>
              </w:rPr>
            </w:pPr>
            <w:r w:rsidRPr="009B0B0E">
              <w:rPr>
                <w:rFonts w:ascii="宋体" w:hAnsi="宋体" w:hint="eastAsia"/>
                <w:spacing w:val="-6"/>
                <w:sz w:val="21"/>
                <w:szCs w:val="21"/>
              </w:rPr>
              <w:t>序号</w:t>
            </w:r>
          </w:p>
        </w:tc>
        <w:tc>
          <w:tcPr>
            <w:tcW w:w="1800" w:type="dxa"/>
            <w:vAlign w:val="center"/>
          </w:tcPr>
          <w:p w:rsidR="000944DA" w:rsidRPr="009B0B0E" w:rsidRDefault="000944DA" w:rsidP="00A577EE">
            <w:pPr>
              <w:jc w:val="center"/>
              <w:rPr>
                <w:rFonts w:ascii="宋体" w:hAnsi="宋体"/>
                <w:spacing w:val="-6"/>
                <w:sz w:val="21"/>
                <w:szCs w:val="21"/>
              </w:rPr>
            </w:pPr>
            <w:r w:rsidRPr="009B0B0E">
              <w:rPr>
                <w:rFonts w:ascii="宋体" w:hAnsi="宋体" w:hint="eastAsia"/>
                <w:spacing w:val="-6"/>
                <w:sz w:val="21"/>
                <w:szCs w:val="21"/>
              </w:rPr>
              <w:t>货物名称</w:t>
            </w:r>
          </w:p>
        </w:tc>
        <w:tc>
          <w:tcPr>
            <w:tcW w:w="1771" w:type="dxa"/>
            <w:vAlign w:val="center"/>
          </w:tcPr>
          <w:p w:rsidR="000944DA" w:rsidRPr="009B0B0E" w:rsidRDefault="000944DA" w:rsidP="00A577EE">
            <w:pPr>
              <w:jc w:val="center"/>
              <w:rPr>
                <w:rFonts w:ascii="宋体" w:hAnsi="宋体"/>
                <w:spacing w:val="-6"/>
                <w:sz w:val="21"/>
                <w:szCs w:val="21"/>
              </w:rPr>
            </w:pPr>
            <w:r w:rsidRPr="009B0B0E">
              <w:rPr>
                <w:rFonts w:ascii="宋体" w:hAnsi="宋体" w:hint="eastAsia"/>
                <w:spacing w:val="-6"/>
                <w:sz w:val="21"/>
                <w:szCs w:val="21"/>
              </w:rPr>
              <w:t>品牌、型号</w:t>
            </w:r>
          </w:p>
        </w:tc>
        <w:tc>
          <w:tcPr>
            <w:tcW w:w="720" w:type="dxa"/>
            <w:vAlign w:val="center"/>
          </w:tcPr>
          <w:p w:rsidR="000944DA" w:rsidRPr="009B0B0E" w:rsidRDefault="000944DA" w:rsidP="00A577EE">
            <w:pPr>
              <w:jc w:val="center"/>
              <w:rPr>
                <w:rFonts w:ascii="宋体" w:hAnsi="宋体"/>
                <w:spacing w:val="-6"/>
                <w:sz w:val="21"/>
                <w:szCs w:val="21"/>
              </w:rPr>
            </w:pPr>
            <w:r w:rsidRPr="009B0B0E">
              <w:rPr>
                <w:rFonts w:ascii="宋体" w:hAnsi="宋体" w:hint="eastAsia"/>
                <w:spacing w:val="-6"/>
                <w:sz w:val="21"/>
                <w:szCs w:val="21"/>
              </w:rPr>
              <w:t>数量</w:t>
            </w:r>
          </w:p>
        </w:tc>
        <w:tc>
          <w:tcPr>
            <w:tcW w:w="720" w:type="dxa"/>
            <w:vAlign w:val="center"/>
          </w:tcPr>
          <w:p w:rsidR="000944DA" w:rsidRPr="009B0B0E" w:rsidRDefault="000944DA" w:rsidP="00A577EE">
            <w:pPr>
              <w:jc w:val="center"/>
              <w:rPr>
                <w:rFonts w:ascii="宋体" w:hAnsi="宋体"/>
                <w:spacing w:val="-6"/>
                <w:sz w:val="21"/>
                <w:szCs w:val="21"/>
              </w:rPr>
            </w:pPr>
            <w:r w:rsidRPr="009B0B0E">
              <w:rPr>
                <w:rFonts w:ascii="宋体" w:hAnsi="宋体" w:hint="eastAsia"/>
                <w:spacing w:val="-6"/>
                <w:sz w:val="21"/>
                <w:szCs w:val="21"/>
              </w:rPr>
              <w:t>单位</w:t>
            </w:r>
          </w:p>
        </w:tc>
        <w:tc>
          <w:tcPr>
            <w:tcW w:w="1260" w:type="dxa"/>
            <w:vAlign w:val="center"/>
          </w:tcPr>
          <w:p w:rsidR="000944DA" w:rsidRPr="009B0B0E" w:rsidRDefault="000944DA" w:rsidP="00A577EE">
            <w:pPr>
              <w:jc w:val="center"/>
              <w:rPr>
                <w:rFonts w:ascii="宋体" w:hAnsi="宋体"/>
                <w:spacing w:val="-6"/>
                <w:sz w:val="21"/>
                <w:szCs w:val="21"/>
              </w:rPr>
            </w:pPr>
            <w:r w:rsidRPr="009B0B0E">
              <w:rPr>
                <w:rFonts w:ascii="宋体" w:hAnsi="宋体" w:hint="eastAsia"/>
                <w:spacing w:val="-6"/>
                <w:sz w:val="21"/>
                <w:szCs w:val="21"/>
              </w:rPr>
              <w:t>单价</w:t>
            </w:r>
          </w:p>
        </w:tc>
        <w:tc>
          <w:tcPr>
            <w:tcW w:w="1620" w:type="dxa"/>
            <w:vAlign w:val="center"/>
          </w:tcPr>
          <w:p w:rsidR="000944DA" w:rsidRPr="009B0B0E" w:rsidRDefault="000944DA" w:rsidP="00A577EE">
            <w:pPr>
              <w:jc w:val="center"/>
              <w:rPr>
                <w:rFonts w:ascii="宋体" w:hAnsi="宋体"/>
                <w:spacing w:val="-6"/>
                <w:sz w:val="21"/>
                <w:szCs w:val="21"/>
              </w:rPr>
            </w:pPr>
            <w:r w:rsidRPr="009B0B0E">
              <w:rPr>
                <w:rFonts w:ascii="宋体" w:hAnsi="宋体" w:hint="eastAsia"/>
                <w:spacing w:val="-6"/>
                <w:sz w:val="21"/>
                <w:szCs w:val="21"/>
              </w:rPr>
              <w:t>总价</w:t>
            </w:r>
          </w:p>
        </w:tc>
      </w:tr>
      <w:tr w:rsidR="000944DA" w:rsidRPr="009B0B0E" w:rsidTr="00A577EE">
        <w:trPr>
          <w:cantSplit/>
          <w:trHeight w:val="727"/>
        </w:trPr>
        <w:tc>
          <w:tcPr>
            <w:tcW w:w="720" w:type="dxa"/>
            <w:vAlign w:val="center"/>
          </w:tcPr>
          <w:p w:rsidR="000944DA" w:rsidRPr="009B0B0E" w:rsidRDefault="000944DA" w:rsidP="00A577EE">
            <w:pPr>
              <w:jc w:val="center"/>
              <w:rPr>
                <w:rFonts w:ascii="宋体" w:hAnsi="宋体"/>
                <w:spacing w:val="-6"/>
                <w:sz w:val="21"/>
                <w:szCs w:val="21"/>
              </w:rPr>
            </w:pPr>
            <w:r w:rsidRPr="009B0B0E">
              <w:rPr>
                <w:rFonts w:ascii="宋体" w:hAnsi="宋体" w:hint="eastAsia"/>
                <w:spacing w:val="-6"/>
                <w:sz w:val="21"/>
                <w:szCs w:val="21"/>
              </w:rPr>
              <w:t>1</w:t>
            </w:r>
          </w:p>
        </w:tc>
        <w:tc>
          <w:tcPr>
            <w:tcW w:w="1800" w:type="dxa"/>
            <w:vAlign w:val="center"/>
          </w:tcPr>
          <w:p w:rsidR="000944DA" w:rsidRPr="009B0B0E" w:rsidRDefault="000944DA" w:rsidP="00A577EE">
            <w:pPr>
              <w:ind w:leftChars="85" w:left="238"/>
              <w:jc w:val="center"/>
              <w:rPr>
                <w:rFonts w:ascii="宋体" w:hAnsi="宋体"/>
                <w:spacing w:val="-6"/>
                <w:sz w:val="21"/>
                <w:szCs w:val="21"/>
              </w:rPr>
            </w:pPr>
          </w:p>
        </w:tc>
        <w:tc>
          <w:tcPr>
            <w:tcW w:w="1771" w:type="dxa"/>
            <w:vAlign w:val="center"/>
          </w:tcPr>
          <w:p w:rsidR="000944DA" w:rsidRPr="009B0B0E" w:rsidRDefault="000944DA" w:rsidP="00A577EE">
            <w:pPr>
              <w:jc w:val="center"/>
              <w:rPr>
                <w:rFonts w:ascii="宋体" w:hAnsi="宋体"/>
                <w:spacing w:val="-6"/>
                <w:sz w:val="21"/>
                <w:szCs w:val="21"/>
              </w:rPr>
            </w:pPr>
            <w:r w:rsidRPr="009B0B0E">
              <w:rPr>
                <w:rFonts w:ascii="宋体" w:hAnsi="宋体" w:hint="eastAsia"/>
                <w:spacing w:val="-6"/>
                <w:sz w:val="21"/>
                <w:szCs w:val="21"/>
              </w:rPr>
              <w:t>（详细技术指标见配置清单）</w:t>
            </w:r>
          </w:p>
        </w:tc>
        <w:tc>
          <w:tcPr>
            <w:tcW w:w="720" w:type="dxa"/>
            <w:vAlign w:val="center"/>
          </w:tcPr>
          <w:p w:rsidR="000944DA" w:rsidRPr="009B0B0E" w:rsidRDefault="000944DA" w:rsidP="00A577EE">
            <w:pPr>
              <w:jc w:val="center"/>
              <w:rPr>
                <w:rFonts w:ascii="宋体" w:hAnsi="宋体"/>
                <w:spacing w:val="-6"/>
                <w:sz w:val="21"/>
                <w:szCs w:val="21"/>
              </w:rPr>
            </w:pPr>
          </w:p>
        </w:tc>
        <w:tc>
          <w:tcPr>
            <w:tcW w:w="720" w:type="dxa"/>
            <w:vAlign w:val="center"/>
          </w:tcPr>
          <w:p w:rsidR="000944DA" w:rsidRPr="009B0B0E" w:rsidRDefault="000944DA" w:rsidP="00A577EE">
            <w:pPr>
              <w:jc w:val="center"/>
              <w:rPr>
                <w:rFonts w:ascii="宋体" w:hAnsi="宋体"/>
                <w:spacing w:val="-6"/>
                <w:sz w:val="21"/>
                <w:szCs w:val="21"/>
              </w:rPr>
            </w:pPr>
          </w:p>
        </w:tc>
        <w:tc>
          <w:tcPr>
            <w:tcW w:w="1260" w:type="dxa"/>
            <w:vAlign w:val="center"/>
          </w:tcPr>
          <w:p w:rsidR="000944DA" w:rsidRPr="009B0B0E" w:rsidRDefault="000944DA" w:rsidP="00A577EE">
            <w:pPr>
              <w:jc w:val="center"/>
              <w:rPr>
                <w:rFonts w:ascii="宋体" w:hAnsi="宋体"/>
                <w:spacing w:val="-6"/>
                <w:sz w:val="21"/>
                <w:szCs w:val="21"/>
              </w:rPr>
            </w:pPr>
          </w:p>
        </w:tc>
        <w:tc>
          <w:tcPr>
            <w:tcW w:w="1620" w:type="dxa"/>
            <w:vAlign w:val="center"/>
          </w:tcPr>
          <w:p w:rsidR="000944DA" w:rsidRPr="009B0B0E" w:rsidRDefault="000944DA" w:rsidP="00A577EE">
            <w:pPr>
              <w:rPr>
                <w:rFonts w:ascii="宋体" w:hAnsi="宋体"/>
                <w:spacing w:val="-6"/>
                <w:sz w:val="21"/>
                <w:szCs w:val="21"/>
              </w:rPr>
            </w:pPr>
          </w:p>
        </w:tc>
      </w:tr>
      <w:tr w:rsidR="000944DA" w:rsidRPr="009B0B0E" w:rsidTr="00A577EE">
        <w:trPr>
          <w:cantSplit/>
          <w:trHeight w:val="727"/>
        </w:trPr>
        <w:tc>
          <w:tcPr>
            <w:tcW w:w="8611" w:type="dxa"/>
            <w:gridSpan w:val="7"/>
            <w:vAlign w:val="center"/>
          </w:tcPr>
          <w:p w:rsidR="000944DA" w:rsidRPr="009B0B0E" w:rsidRDefault="000944DA" w:rsidP="00A577EE">
            <w:pPr>
              <w:rPr>
                <w:rFonts w:ascii="宋体" w:hAnsi="宋体"/>
                <w:spacing w:val="-6"/>
                <w:sz w:val="21"/>
                <w:szCs w:val="21"/>
              </w:rPr>
            </w:pPr>
            <w:r w:rsidRPr="009B0B0E">
              <w:rPr>
                <w:rFonts w:ascii="宋体" w:hAnsi="宋体" w:hint="eastAsia"/>
                <w:spacing w:val="-6"/>
                <w:sz w:val="21"/>
                <w:szCs w:val="21"/>
              </w:rPr>
              <w:t>合同总价（人民币）：</w:t>
            </w:r>
          </w:p>
        </w:tc>
      </w:tr>
    </w:tbl>
    <w:p w:rsidR="000944DA" w:rsidRPr="009B0B0E" w:rsidRDefault="000944DA" w:rsidP="000944DA">
      <w:pPr>
        <w:rPr>
          <w:rFonts w:ascii="宋体" w:hAnsi="宋体"/>
          <w:spacing w:val="-6"/>
          <w:sz w:val="21"/>
          <w:szCs w:val="21"/>
        </w:rPr>
      </w:pPr>
      <w:r w:rsidRPr="009B0B0E">
        <w:rPr>
          <w:rFonts w:ascii="宋体" w:hAnsi="宋体" w:hint="eastAsia"/>
          <w:spacing w:val="-6"/>
          <w:sz w:val="21"/>
          <w:szCs w:val="21"/>
        </w:rPr>
        <w:t>注：1、以上合同总价包括将货物运抵甲方指定地点的运费及安装调试、培训等一切费用。</w:t>
      </w:r>
    </w:p>
    <w:p w:rsidR="000944DA" w:rsidRPr="009B0B0E" w:rsidRDefault="000944DA" w:rsidP="000944DA">
      <w:pPr>
        <w:rPr>
          <w:rFonts w:ascii="宋体" w:hAnsi="宋体"/>
          <w:b/>
          <w:spacing w:val="-6"/>
          <w:sz w:val="21"/>
          <w:szCs w:val="21"/>
        </w:rPr>
      </w:pPr>
      <w:r w:rsidRPr="009B0B0E">
        <w:rPr>
          <w:rFonts w:ascii="宋体" w:hAnsi="宋体" w:hint="eastAsia"/>
          <w:b/>
          <w:spacing w:val="-6"/>
          <w:sz w:val="21"/>
          <w:szCs w:val="21"/>
        </w:rPr>
        <w:t>第二条：质量保证及售后服务</w:t>
      </w:r>
    </w:p>
    <w:p w:rsidR="000944DA" w:rsidRPr="009B0B0E" w:rsidRDefault="000944DA" w:rsidP="000944DA">
      <w:pPr>
        <w:ind w:firstLineChars="200" w:firstLine="396"/>
        <w:rPr>
          <w:rFonts w:ascii="宋体" w:hAnsi="宋体"/>
          <w:spacing w:val="-6"/>
          <w:sz w:val="21"/>
          <w:szCs w:val="21"/>
        </w:rPr>
      </w:pPr>
      <w:r w:rsidRPr="009B0B0E">
        <w:rPr>
          <w:rFonts w:ascii="宋体" w:hAnsi="宋体" w:hint="eastAsia"/>
          <w:spacing w:val="-6"/>
          <w:sz w:val="21"/>
          <w:szCs w:val="21"/>
        </w:rPr>
        <w:t>1. 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rsidR="000944DA" w:rsidRPr="009B0B0E" w:rsidRDefault="000944DA" w:rsidP="000944DA">
      <w:pPr>
        <w:ind w:firstLineChars="200" w:firstLine="396"/>
        <w:rPr>
          <w:rFonts w:ascii="宋体" w:hAnsi="宋体"/>
          <w:spacing w:val="-6"/>
          <w:sz w:val="21"/>
          <w:szCs w:val="21"/>
        </w:rPr>
      </w:pPr>
      <w:r w:rsidRPr="009B0B0E">
        <w:rPr>
          <w:rFonts w:ascii="宋体" w:hAnsi="宋体" w:hint="eastAsia"/>
          <w:spacing w:val="-6"/>
          <w:sz w:val="21"/>
          <w:szCs w:val="21"/>
        </w:rPr>
        <w:t>2. 乙方提供的货物在质保期内因货物本身的质量问题发生故障，乙方应负责免费更换。对达不到技术要求者，根据实际情况，经双方协商，可按以下办法处理：</w:t>
      </w:r>
    </w:p>
    <w:p w:rsidR="000944DA" w:rsidRPr="009B0B0E" w:rsidRDefault="000944DA" w:rsidP="000944DA">
      <w:pPr>
        <w:ind w:firstLineChars="200" w:firstLine="396"/>
        <w:rPr>
          <w:rFonts w:ascii="宋体" w:hAnsi="宋体"/>
          <w:spacing w:val="-6"/>
          <w:sz w:val="21"/>
          <w:szCs w:val="21"/>
        </w:rPr>
      </w:pPr>
      <w:r w:rsidRPr="009B0B0E">
        <w:rPr>
          <w:rFonts w:ascii="宋体" w:hAnsi="宋体" w:cs="宋体" w:hint="eastAsia"/>
          <w:spacing w:val="-6"/>
          <w:sz w:val="21"/>
          <w:szCs w:val="21"/>
        </w:rPr>
        <w:t>⑴</w:t>
      </w:r>
      <w:r w:rsidRPr="009B0B0E">
        <w:rPr>
          <w:rFonts w:ascii="宋体" w:hAnsi="宋体" w:hint="eastAsia"/>
          <w:spacing w:val="-6"/>
          <w:sz w:val="21"/>
          <w:szCs w:val="21"/>
        </w:rPr>
        <w:t>更换：由乙方承担所发生的全部费用。</w:t>
      </w:r>
    </w:p>
    <w:p w:rsidR="000944DA" w:rsidRPr="009B0B0E" w:rsidRDefault="000944DA" w:rsidP="000944DA">
      <w:pPr>
        <w:ind w:firstLineChars="200" w:firstLine="396"/>
        <w:rPr>
          <w:rFonts w:ascii="宋体" w:hAnsi="宋体"/>
          <w:spacing w:val="-6"/>
          <w:sz w:val="21"/>
          <w:szCs w:val="21"/>
        </w:rPr>
      </w:pPr>
      <w:r w:rsidRPr="009B0B0E">
        <w:rPr>
          <w:rFonts w:ascii="宋体" w:hAnsi="宋体" w:cs="宋体" w:hint="eastAsia"/>
          <w:spacing w:val="-6"/>
          <w:sz w:val="21"/>
          <w:szCs w:val="21"/>
        </w:rPr>
        <w:t>⑵</w:t>
      </w:r>
      <w:r w:rsidRPr="009B0B0E">
        <w:rPr>
          <w:rFonts w:ascii="宋体" w:hAnsi="宋体" w:hint="eastAsia"/>
          <w:spacing w:val="-6"/>
          <w:sz w:val="21"/>
          <w:szCs w:val="21"/>
        </w:rPr>
        <w:t>贬值处理：由甲乙双方合议定价。</w:t>
      </w:r>
    </w:p>
    <w:p w:rsidR="000944DA" w:rsidRPr="009B0B0E" w:rsidRDefault="000944DA" w:rsidP="000944DA">
      <w:pPr>
        <w:ind w:firstLineChars="200" w:firstLine="396"/>
        <w:rPr>
          <w:rFonts w:ascii="宋体" w:hAnsi="宋体"/>
          <w:spacing w:val="-6"/>
          <w:sz w:val="21"/>
          <w:szCs w:val="21"/>
        </w:rPr>
      </w:pPr>
      <w:r w:rsidRPr="009B0B0E">
        <w:rPr>
          <w:rFonts w:ascii="宋体" w:hAnsi="宋体" w:cs="宋体" w:hint="eastAsia"/>
          <w:spacing w:val="-6"/>
          <w:sz w:val="21"/>
          <w:szCs w:val="21"/>
        </w:rPr>
        <w:t>⑶</w:t>
      </w:r>
      <w:r w:rsidRPr="009B0B0E">
        <w:rPr>
          <w:rFonts w:ascii="宋体" w:hAnsi="宋体" w:hint="eastAsia"/>
          <w:spacing w:val="-6"/>
          <w:sz w:val="21"/>
          <w:szCs w:val="21"/>
        </w:rPr>
        <w:t>退货处理：乙方应退还甲方支付的合同款，同时应承担该货物的直接费用（运输、保险、检验、货款利息及银行手续费等）。</w:t>
      </w:r>
    </w:p>
    <w:p w:rsidR="000944DA" w:rsidRPr="009B0B0E" w:rsidRDefault="000944DA" w:rsidP="000944DA">
      <w:pPr>
        <w:ind w:firstLineChars="200" w:firstLine="396"/>
        <w:rPr>
          <w:rFonts w:ascii="宋体" w:hAnsi="宋体"/>
          <w:spacing w:val="-6"/>
          <w:sz w:val="21"/>
          <w:szCs w:val="21"/>
        </w:rPr>
      </w:pPr>
      <w:r w:rsidRPr="009B0B0E">
        <w:rPr>
          <w:rFonts w:ascii="宋体" w:hAnsi="宋体" w:hint="eastAsia"/>
          <w:spacing w:val="-6"/>
          <w:sz w:val="21"/>
          <w:szCs w:val="21"/>
        </w:rPr>
        <w:t>3. 如在使用过程中发生质量问题，乙方在接到甲方通知后在</w:t>
      </w:r>
      <w:r w:rsidRPr="009B0B0E">
        <w:rPr>
          <w:rFonts w:ascii="宋体" w:hAnsi="宋体" w:hint="eastAsia"/>
          <w:spacing w:val="-6"/>
          <w:sz w:val="21"/>
          <w:szCs w:val="21"/>
          <w:u w:val="single"/>
        </w:rPr>
        <w:t xml:space="preserve">        </w:t>
      </w:r>
      <w:r w:rsidRPr="009B0B0E">
        <w:rPr>
          <w:rFonts w:ascii="宋体" w:hAnsi="宋体" w:hint="eastAsia"/>
          <w:spacing w:val="-6"/>
          <w:sz w:val="21"/>
          <w:szCs w:val="21"/>
        </w:rPr>
        <w:t>小时内到达甲方现场。</w:t>
      </w:r>
    </w:p>
    <w:p w:rsidR="000944DA" w:rsidRPr="009B0B0E" w:rsidRDefault="000944DA" w:rsidP="000944DA">
      <w:pPr>
        <w:ind w:firstLineChars="200" w:firstLine="396"/>
        <w:rPr>
          <w:rFonts w:ascii="宋体" w:hAnsi="宋体"/>
          <w:spacing w:val="-6"/>
          <w:sz w:val="21"/>
          <w:szCs w:val="21"/>
        </w:rPr>
      </w:pPr>
      <w:r w:rsidRPr="009B0B0E">
        <w:rPr>
          <w:rFonts w:ascii="宋体" w:hAnsi="宋体" w:hint="eastAsia"/>
          <w:spacing w:val="-6"/>
          <w:sz w:val="21"/>
          <w:szCs w:val="21"/>
        </w:rPr>
        <w:t>4. 在质保期内，乙方应对货物出现的质量及安全问题负责处理解决并承担一切费用。</w:t>
      </w:r>
    </w:p>
    <w:p w:rsidR="000944DA" w:rsidRPr="009B0B0E" w:rsidRDefault="000944DA" w:rsidP="000944DA">
      <w:pPr>
        <w:ind w:firstLineChars="200" w:firstLine="396"/>
        <w:rPr>
          <w:rFonts w:ascii="宋体" w:hAnsi="宋体"/>
          <w:spacing w:val="-6"/>
          <w:sz w:val="21"/>
          <w:szCs w:val="21"/>
        </w:rPr>
      </w:pPr>
      <w:r w:rsidRPr="009B0B0E">
        <w:rPr>
          <w:rFonts w:ascii="宋体" w:hAnsi="宋体" w:hint="eastAsia"/>
          <w:spacing w:val="-6"/>
          <w:sz w:val="21"/>
          <w:szCs w:val="21"/>
        </w:rPr>
        <w:t>5.上述的货物免费保修期为</w:t>
      </w:r>
      <w:r w:rsidRPr="009B0B0E">
        <w:rPr>
          <w:rFonts w:ascii="宋体" w:hAnsi="宋体" w:hint="eastAsia"/>
          <w:spacing w:val="-6"/>
          <w:sz w:val="21"/>
          <w:szCs w:val="21"/>
          <w:u w:val="single"/>
        </w:rPr>
        <w:t xml:space="preserve">     </w:t>
      </w:r>
      <w:r w:rsidRPr="009B0B0E">
        <w:rPr>
          <w:rFonts w:ascii="宋体" w:hAnsi="宋体" w:hint="eastAsia"/>
          <w:spacing w:val="-6"/>
          <w:sz w:val="21"/>
          <w:szCs w:val="21"/>
        </w:rPr>
        <w:t>年，因人为因素出现的故障不在免费保修范围内。超过保修期的机器设备，终生维修，维修时只收部件成本费。</w:t>
      </w:r>
    </w:p>
    <w:p w:rsidR="000944DA" w:rsidRPr="009B0B0E" w:rsidRDefault="000944DA" w:rsidP="000944DA">
      <w:pPr>
        <w:pStyle w:val="aa"/>
        <w:spacing w:beforeLines="0" w:afterLines="0" w:line="240" w:lineRule="auto"/>
        <w:rPr>
          <w:rFonts w:hAnsi="宋体"/>
          <w:b/>
          <w:spacing w:val="-6"/>
          <w:sz w:val="21"/>
          <w:szCs w:val="21"/>
        </w:rPr>
      </w:pPr>
      <w:r w:rsidRPr="009B0B0E">
        <w:rPr>
          <w:rFonts w:hAnsi="宋体"/>
          <w:b/>
          <w:spacing w:val="-6"/>
          <w:sz w:val="21"/>
          <w:szCs w:val="21"/>
        </w:rPr>
        <w:t>第三条：技术资料</w:t>
      </w:r>
    </w:p>
    <w:p w:rsidR="000944DA" w:rsidRPr="009B0B0E" w:rsidRDefault="000944DA" w:rsidP="000944DA">
      <w:pPr>
        <w:ind w:firstLineChars="200" w:firstLine="396"/>
        <w:rPr>
          <w:rFonts w:ascii="宋体" w:hAnsi="宋体"/>
          <w:spacing w:val="-6"/>
          <w:sz w:val="21"/>
          <w:szCs w:val="21"/>
        </w:rPr>
      </w:pPr>
      <w:r w:rsidRPr="009B0B0E">
        <w:rPr>
          <w:rFonts w:ascii="宋体" w:hAnsi="宋体" w:hint="eastAsia"/>
          <w:spacing w:val="-6"/>
          <w:sz w:val="21"/>
          <w:szCs w:val="21"/>
        </w:rPr>
        <w:t>1.乙方应按招标文件规定的时间向甲方提供使用货物的有关技术资料。</w:t>
      </w:r>
    </w:p>
    <w:p w:rsidR="000944DA" w:rsidRPr="009B0B0E" w:rsidRDefault="000944DA" w:rsidP="000944DA">
      <w:pPr>
        <w:ind w:firstLineChars="200" w:firstLine="396"/>
        <w:rPr>
          <w:rFonts w:ascii="宋体" w:hAnsi="宋体"/>
          <w:spacing w:val="-6"/>
          <w:sz w:val="21"/>
          <w:szCs w:val="21"/>
        </w:rPr>
      </w:pPr>
      <w:r w:rsidRPr="009B0B0E">
        <w:rPr>
          <w:rFonts w:ascii="宋体" w:hAnsi="宋体" w:hint="eastAsia"/>
          <w:spacing w:val="-6"/>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0944DA" w:rsidRPr="009B0B0E" w:rsidRDefault="000944DA" w:rsidP="000944DA">
      <w:pPr>
        <w:pStyle w:val="aa"/>
        <w:spacing w:beforeLines="0" w:afterLines="0" w:line="240" w:lineRule="auto"/>
        <w:ind w:left="340" w:hangingChars="171" w:hanging="340"/>
        <w:rPr>
          <w:rFonts w:hAnsi="宋体"/>
          <w:b/>
          <w:spacing w:val="-6"/>
          <w:sz w:val="21"/>
          <w:szCs w:val="21"/>
        </w:rPr>
      </w:pPr>
      <w:r w:rsidRPr="009B0B0E">
        <w:rPr>
          <w:rFonts w:hAnsi="宋体"/>
          <w:b/>
          <w:spacing w:val="-6"/>
          <w:sz w:val="21"/>
          <w:szCs w:val="21"/>
        </w:rPr>
        <w:t>第四条：知识产权</w:t>
      </w:r>
    </w:p>
    <w:p w:rsidR="000944DA" w:rsidRPr="009B0B0E" w:rsidRDefault="000944DA" w:rsidP="000944DA">
      <w:pPr>
        <w:ind w:firstLineChars="200" w:firstLine="396"/>
        <w:rPr>
          <w:rFonts w:ascii="宋体" w:hAnsi="宋体"/>
          <w:spacing w:val="-6"/>
          <w:sz w:val="21"/>
          <w:szCs w:val="21"/>
        </w:rPr>
      </w:pPr>
      <w:r w:rsidRPr="009B0B0E">
        <w:rPr>
          <w:rFonts w:ascii="宋体" w:hAnsi="宋体" w:hint="eastAsia"/>
          <w:spacing w:val="-6"/>
          <w:sz w:val="21"/>
          <w:szCs w:val="21"/>
        </w:rPr>
        <w:t>乙方应保证所提供的货物或其任何一部分均不会侵犯任何第三方的知识产权</w:t>
      </w:r>
    </w:p>
    <w:p w:rsidR="000944DA" w:rsidRPr="009B0B0E" w:rsidRDefault="000944DA" w:rsidP="000944DA">
      <w:pPr>
        <w:rPr>
          <w:rFonts w:ascii="宋体" w:hAnsi="宋体"/>
          <w:b/>
          <w:spacing w:val="-6"/>
          <w:sz w:val="21"/>
          <w:szCs w:val="21"/>
        </w:rPr>
      </w:pPr>
      <w:r w:rsidRPr="009B0B0E">
        <w:rPr>
          <w:rFonts w:ascii="宋体" w:hAnsi="宋体" w:hint="eastAsia"/>
          <w:b/>
          <w:spacing w:val="-6"/>
          <w:sz w:val="21"/>
          <w:szCs w:val="21"/>
        </w:rPr>
        <w:t>第五条：交货时间、地点</w:t>
      </w:r>
    </w:p>
    <w:p w:rsidR="000944DA" w:rsidRPr="009B0B0E" w:rsidRDefault="000944DA" w:rsidP="000944DA">
      <w:pPr>
        <w:ind w:rightChars="-245" w:right="-686" w:firstLineChars="200" w:firstLine="396"/>
        <w:rPr>
          <w:rFonts w:ascii="宋体" w:hAnsi="宋体"/>
          <w:spacing w:val="-6"/>
          <w:sz w:val="21"/>
          <w:szCs w:val="21"/>
        </w:rPr>
      </w:pPr>
      <w:r w:rsidRPr="009B0B0E">
        <w:rPr>
          <w:rFonts w:ascii="宋体" w:hAnsi="宋体" w:hint="eastAsia"/>
          <w:spacing w:val="-6"/>
          <w:sz w:val="21"/>
          <w:szCs w:val="21"/>
        </w:rPr>
        <w:t>乙方应于2017年  月   日前将所供商品按时、安全运至甲方指定地点，并于一周内安装</w:t>
      </w:r>
    </w:p>
    <w:p w:rsidR="000944DA" w:rsidRPr="009B0B0E" w:rsidRDefault="000944DA" w:rsidP="000944DA">
      <w:pPr>
        <w:rPr>
          <w:rFonts w:ascii="宋体" w:hAnsi="宋体"/>
          <w:spacing w:val="-6"/>
          <w:sz w:val="21"/>
          <w:szCs w:val="21"/>
        </w:rPr>
      </w:pPr>
      <w:r w:rsidRPr="009B0B0E">
        <w:rPr>
          <w:rFonts w:ascii="宋体" w:hAnsi="宋体" w:hint="eastAsia"/>
          <w:spacing w:val="-6"/>
          <w:sz w:val="21"/>
          <w:szCs w:val="21"/>
        </w:rPr>
        <w:t>调试完毕。</w:t>
      </w:r>
    </w:p>
    <w:p w:rsidR="000944DA" w:rsidRPr="009B0B0E" w:rsidRDefault="000944DA" w:rsidP="000944DA">
      <w:pPr>
        <w:rPr>
          <w:rFonts w:ascii="宋体" w:hAnsi="宋体"/>
          <w:b/>
          <w:spacing w:val="-6"/>
          <w:sz w:val="21"/>
          <w:szCs w:val="21"/>
        </w:rPr>
      </w:pPr>
      <w:r w:rsidRPr="009B0B0E">
        <w:rPr>
          <w:rFonts w:ascii="宋体" w:hAnsi="宋体" w:hint="eastAsia"/>
          <w:b/>
          <w:spacing w:val="-6"/>
          <w:sz w:val="21"/>
          <w:szCs w:val="21"/>
        </w:rPr>
        <w:t>第六条：售后服务</w:t>
      </w:r>
    </w:p>
    <w:p w:rsidR="000944DA" w:rsidRPr="009B0B0E" w:rsidRDefault="000944DA" w:rsidP="000944DA">
      <w:pPr>
        <w:pStyle w:val="af"/>
        <w:spacing w:line="240" w:lineRule="auto"/>
        <w:ind w:rightChars="11" w:right="31" w:firstLine="420"/>
        <w:rPr>
          <w:rFonts w:hAnsi="宋体"/>
          <w:spacing w:val="-6"/>
          <w:sz w:val="21"/>
          <w:szCs w:val="21"/>
        </w:rPr>
      </w:pPr>
      <w:r w:rsidRPr="009B0B0E">
        <w:rPr>
          <w:rFonts w:hAnsi="宋体"/>
          <w:spacing w:val="-6"/>
          <w:sz w:val="21"/>
          <w:szCs w:val="21"/>
        </w:rPr>
        <w:t>设备自验收合格后起保修</w:t>
      </w:r>
      <w:r w:rsidRPr="009B0B0E">
        <w:rPr>
          <w:rFonts w:hAnsi="宋体"/>
          <w:spacing w:val="-6"/>
          <w:sz w:val="21"/>
          <w:szCs w:val="21"/>
          <w:u w:val="single"/>
        </w:rPr>
        <w:t xml:space="preserve">   </w:t>
      </w:r>
      <w:r w:rsidRPr="009B0B0E">
        <w:rPr>
          <w:rFonts w:hAnsi="宋体"/>
          <w:spacing w:val="-6"/>
          <w:sz w:val="21"/>
          <w:szCs w:val="21"/>
        </w:rPr>
        <w:t>年。维修响应时间：</w:t>
      </w:r>
      <w:r w:rsidRPr="009B0B0E">
        <w:rPr>
          <w:rFonts w:hAnsi="宋体"/>
          <w:spacing w:val="-6"/>
          <w:sz w:val="21"/>
          <w:szCs w:val="21"/>
          <w:u w:val="single"/>
        </w:rPr>
        <w:t xml:space="preserve">   </w:t>
      </w:r>
      <w:r w:rsidRPr="009B0B0E">
        <w:rPr>
          <w:rFonts w:hAnsi="宋体"/>
          <w:spacing w:val="-6"/>
          <w:sz w:val="21"/>
          <w:szCs w:val="21"/>
        </w:rPr>
        <w:t>小时以内，电话技术支持；若需上门维修，则</w:t>
      </w:r>
      <w:r w:rsidRPr="009B0B0E">
        <w:rPr>
          <w:rFonts w:hAnsi="宋体"/>
          <w:spacing w:val="-6"/>
          <w:sz w:val="21"/>
          <w:szCs w:val="21"/>
          <w:u w:val="single"/>
        </w:rPr>
        <w:t xml:space="preserve">   </w:t>
      </w:r>
      <w:r w:rsidRPr="009B0B0E">
        <w:rPr>
          <w:rFonts w:hAnsi="宋体"/>
          <w:spacing w:val="-6"/>
          <w:sz w:val="21"/>
          <w:szCs w:val="21"/>
        </w:rPr>
        <w:t>小时内到达现场并进行维修；保修期后，乙方继续为甲方服务，仅收取零配件成本费。保修内出现无法排除的故障，乙方需无条件为甲方更换同型号产品。</w:t>
      </w:r>
    </w:p>
    <w:p w:rsidR="000944DA" w:rsidRPr="009B0B0E" w:rsidRDefault="000944DA" w:rsidP="000944DA">
      <w:pPr>
        <w:rPr>
          <w:rFonts w:ascii="宋体" w:hAnsi="宋体"/>
          <w:b/>
          <w:spacing w:val="-6"/>
          <w:sz w:val="21"/>
          <w:szCs w:val="21"/>
        </w:rPr>
      </w:pPr>
      <w:r w:rsidRPr="009B0B0E">
        <w:rPr>
          <w:rFonts w:ascii="宋体" w:hAnsi="宋体" w:hint="eastAsia"/>
          <w:b/>
          <w:spacing w:val="-6"/>
          <w:sz w:val="21"/>
          <w:szCs w:val="21"/>
        </w:rPr>
        <w:lastRenderedPageBreak/>
        <w:t>第七条：调试与验收</w:t>
      </w:r>
    </w:p>
    <w:p w:rsidR="000944DA" w:rsidRPr="009B0B0E" w:rsidRDefault="000944DA" w:rsidP="000944DA">
      <w:pPr>
        <w:ind w:firstLineChars="200" w:firstLine="396"/>
        <w:rPr>
          <w:rFonts w:ascii="宋体" w:hAnsi="宋体"/>
          <w:spacing w:val="-6"/>
          <w:sz w:val="21"/>
          <w:szCs w:val="21"/>
        </w:rPr>
      </w:pPr>
      <w:r w:rsidRPr="009B0B0E">
        <w:rPr>
          <w:rFonts w:ascii="宋体" w:hAnsi="宋体" w:hint="eastAsia"/>
          <w:spacing w:val="-6"/>
          <w:sz w:val="21"/>
          <w:szCs w:val="21"/>
        </w:rPr>
        <w:t>1. 甲方对乙方提交的货物依据招标文件上的技术规格要求和国家有关质量标准进行现场初步验收，外观、说明书符合招标文件技术要求的，给予签收，初步验收不合格的不予签收。</w:t>
      </w:r>
    </w:p>
    <w:p w:rsidR="000944DA" w:rsidRPr="009B0B0E" w:rsidRDefault="000944DA" w:rsidP="000944DA">
      <w:pPr>
        <w:ind w:firstLineChars="200" w:firstLine="396"/>
        <w:rPr>
          <w:rFonts w:ascii="宋体" w:hAnsi="宋体"/>
          <w:spacing w:val="-6"/>
          <w:sz w:val="21"/>
          <w:szCs w:val="21"/>
        </w:rPr>
      </w:pPr>
      <w:r w:rsidRPr="009B0B0E">
        <w:rPr>
          <w:rFonts w:ascii="宋体" w:hAnsi="宋体" w:hint="eastAsia"/>
          <w:spacing w:val="-6"/>
          <w:sz w:val="21"/>
          <w:szCs w:val="21"/>
        </w:rPr>
        <w:t>2. 乙方交货前应对产品作出全面检查和对验收文件进行整理，并列出清单，作为甲方收货验收和使用的技术条件依据，检验的结果应随货物交甲方。</w:t>
      </w:r>
    </w:p>
    <w:p w:rsidR="000944DA" w:rsidRPr="009B0B0E" w:rsidRDefault="000944DA" w:rsidP="000944DA">
      <w:pPr>
        <w:ind w:firstLineChars="200" w:firstLine="396"/>
        <w:rPr>
          <w:rFonts w:ascii="宋体" w:hAnsi="宋体"/>
          <w:spacing w:val="-6"/>
          <w:sz w:val="21"/>
          <w:szCs w:val="21"/>
        </w:rPr>
      </w:pPr>
      <w:r w:rsidRPr="009B0B0E">
        <w:rPr>
          <w:rFonts w:ascii="宋体" w:hAnsi="宋体" w:hint="eastAsia"/>
          <w:spacing w:val="-6"/>
          <w:sz w:val="21"/>
          <w:szCs w:val="21"/>
        </w:rPr>
        <w:t>3. 甲方对乙方提供的货物在使用前进行调试时，乙方需负责安装并培训甲方的使用操作人员，并协助甲方一起调试，直到符合技术要求，甲方才做最终验收。</w:t>
      </w:r>
    </w:p>
    <w:p w:rsidR="000944DA" w:rsidRPr="009B0B0E" w:rsidRDefault="000944DA" w:rsidP="000944DA">
      <w:pPr>
        <w:ind w:firstLineChars="200" w:firstLine="396"/>
        <w:rPr>
          <w:rFonts w:ascii="宋体" w:hAnsi="宋体"/>
          <w:spacing w:val="-6"/>
          <w:sz w:val="21"/>
          <w:szCs w:val="21"/>
        </w:rPr>
      </w:pPr>
      <w:r w:rsidRPr="009B0B0E">
        <w:rPr>
          <w:rFonts w:ascii="宋体" w:hAnsi="宋体" w:hint="eastAsia"/>
          <w:spacing w:val="-6"/>
          <w:sz w:val="21"/>
          <w:szCs w:val="21"/>
        </w:rPr>
        <w:t>4. 对技术复杂的货物，甲方应请国家认可的专业检测机构参与初步验收及最终验收，并由其出具质量检测报告。</w:t>
      </w:r>
    </w:p>
    <w:p w:rsidR="000944DA" w:rsidRPr="009B0B0E" w:rsidRDefault="000944DA" w:rsidP="000944DA">
      <w:pPr>
        <w:ind w:firstLineChars="200" w:firstLine="396"/>
        <w:rPr>
          <w:rFonts w:ascii="宋体" w:hAnsi="宋体"/>
          <w:spacing w:val="-6"/>
          <w:sz w:val="21"/>
          <w:szCs w:val="21"/>
        </w:rPr>
      </w:pPr>
      <w:r w:rsidRPr="009B0B0E">
        <w:rPr>
          <w:rFonts w:ascii="宋体" w:hAnsi="宋体" w:hint="eastAsia"/>
          <w:spacing w:val="-6"/>
          <w:sz w:val="21"/>
          <w:szCs w:val="21"/>
        </w:rPr>
        <w:t>5. 验收时乙方必须在现场，验收完毕后作出验收结果报告；验收费用由乙方负责。</w:t>
      </w:r>
    </w:p>
    <w:p w:rsidR="000944DA" w:rsidRPr="009B0B0E" w:rsidRDefault="000944DA" w:rsidP="000944DA">
      <w:pPr>
        <w:ind w:rightChars="11" w:right="31" w:firstLineChars="200" w:firstLine="396"/>
        <w:rPr>
          <w:rFonts w:ascii="宋体" w:hAnsi="宋体"/>
          <w:spacing w:val="-6"/>
          <w:sz w:val="21"/>
          <w:szCs w:val="21"/>
        </w:rPr>
      </w:pPr>
      <w:r w:rsidRPr="009B0B0E">
        <w:rPr>
          <w:rFonts w:ascii="宋体" w:hAnsi="宋体" w:hint="eastAsia"/>
          <w:spacing w:val="-6"/>
          <w:sz w:val="21"/>
          <w:szCs w:val="21"/>
        </w:rPr>
        <w:t>6.如发现有重大的质量问题，供甲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rsidR="000944DA" w:rsidRPr="009B0B0E" w:rsidRDefault="000944DA" w:rsidP="000944DA">
      <w:pPr>
        <w:rPr>
          <w:rFonts w:ascii="宋体" w:hAnsi="宋体"/>
          <w:b/>
          <w:spacing w:val="-6"/>
          <w:sz w:val="21"/>
          <w:szCs w:val="21"/>
        </w:rPr>
      </w:pPr>
      <w:r w:rsidRPr="009B0B0E">
        <w:rPr>
          <w:rFonts w:ascii="宋体" w:hAnsi="宋体" w:hint="eastAsia"/>
          <w:b/>
          <w:spacing w:val="-6"/>
          <w:sz w:val="21"/>
          <w:szCs w:val="21"/>
        </w:rPr>
        <w:t>第八条：货款的支付</w:t>
      </w:r>
    </w:p>
    <w:p w:rsidR="000944DA" w:rsidRPr="009B0B0E" w:rsidRDefault="000944DA" w:rsidP="000944DA">
      <w:pPr>
        <w:ind w:firstLineChars="200" w:firstLine="396"/>
        <w:rPr>
          <w:rFonts w:ascii="宋体" w:hAnsi="宋体" w:cs="宋体"/>
          <w:spacing w:val="-6"/>
          <w:kern w:val="0"/>
          <w:sz w:val="21"/>
          <w:szCs w:val="21"/>
        </w:rPr>
      </w:pPr>
      <w:r w:rsidRPr="009B0B0E">
        <w:rPr>
          <w:rFonts w:ascii="宋体" w:hAnsi="宋体" w:cs="宋体" w:hint="eastAsia"/>
          <w:spacing w:val="-6"/>
          <w:kern w:val="0"/>
          <w:sz w:val="21"/>
          <w:szCs w:val="21"/>
        </w:rPr>
        <w:t>1、质量保证金：合同签订后一周内，中标方向采购人缴纳合同金额5%的质量保证金，质量保证金在质保期内无质量问题和维护问题，质保期满后，于一周内退还（不计息）。</w:t>
      </w:r>
    </w:p>
    <w:p w:rsidR="000944DA" w:rsidRPr="009B0B0E" w:rsidRDefault="000944DA" w:rsidP="000944DA">
      <w:pPr>
        <w:ind w:firstLineChars="200" w:firstLine="396"/>
        <w:rPr>
          <w:rFonts w:ascii="宋体" w:hAnsi="宋体"/>
          <w:spacing w:val="-6"/>
          <w:sz w:val="21"/>
          <w:szCs w:val="21"/>
        </w:rPr>
      </w:pPr>
      <w:r w:rsidRPr="009B0B0E">
        <w:rPr>
          <w:rFonts w:ascii="宋体" w:hAnsi="宋体" w:cs="宋体" w:hint="eastAsia"/>
          <w:spacing w:val="-6"/>
          <w:kern w:val="0"/>
          <w:sz w:val="21"/>
          <w:szCs w:val="21"/>
        </w:rPr>
        <w:t>2、付款方式：</w:t>
      </w:r>
      <w:r w:rsidRPr="009B0B0E">
        <w:rPr>
          <w:rFonts w:ascii="宋体" w:hAnsi="宋体" w:hint="eastAsia"/>
          <w:spacing w:val="-6"/>
          <w:sz w:val="21"/>
          <w:szCs w:val="21"/>
        </w:rPr>
        <w:t>服务期满</w:t>
      </w:r>
      <w:r w:rsidRPr="009B0B0E">
        <w:rPr>
          <w:rFonts w:ascii="宋体" w:hAnsi="宋体" w:cs="宋体" w:hint="eastAsia"/>
          <w:spacing w:val="-6"/>
          <w:kern w:val="0"/>
          <w:sz w:val="21"/>
          <w:szCs w:val="21"/>
        </w:rPr>
        <w:t>并经采购人验收合格后，采购人向中标方支付合同总价的100%。</w:t>
      </w:r>
    </w:p>
    <w:p w:rsidR="000944DA" w:rsidRPr="009B0B0E" w:rsidRDefault="000944DA" w:rsidP="000944DA">
      <w:pPr>
        <w:ind w:rightChars="-245" w:right="-686"/>
        <w:rPr>
          <w:rFonts w:ascii="宋体" w:hAnsi="宋体"/>
          <w:b/>
          <w:spacing w:val="-6"/>
          <w:sz w:val="21"/>
          <w:szCs w:val="21"/>
        </w:rPr>
      </w:pPr>
      <w:r w:rsidRPr="009B0B0E">
        <w:rPr>
          <w:rFonts w:ascii="宋体" w:hAnsi="宋体" w:hint="eastAsia"/>
          <w:b/>
          <w:spacing w:val="-6"/>
          <w:sz w:val="21"/>
          <w:szCs w:val="21"/>
        </w:rPr>
        <w:t>第九条：违约责任</w:t>
      </w:r>
    </w:p>
    <w:p w:rsidR="000944DA" w:rsidRPr="009B0B0E" w:rsidRDefault="000944DA" w:rsidP="000944DA">
      <w:pPr>
        <w:ind w:firstLineChars="200" w:firstLine="396"/>
        <w:rPr>
          <w:rFonts w:ascii="宋体" w:hAnsi="宋体"/>
          <w:spacing w:val="-6"/>
          <w:sz w:val="21"/>
          <w:szCs w:val="21"/>
        </w:rPr>
      </w:pPr>
      <w:r w:rsidRPr="009B0B0E">
        <w:rPr>
          <w:rFonts w:ascii="宋体" w:hAnsi="宋体" w:hint="eastAsia"/>
          <w:spacing w:val="-6"/>
          <w:sz w:val="21"/>
          <w:szCs w:val="21"/>
        </w:rPr>
        <w:t>1．乙方逾期履行合同的，自逾期之日起，向甲方每日偿付合同总价千分之五的滞纳金。</w:t>
      </w:r>
    </w:p>
    <w:p w:rsidR="000944DA" w:rsidRPr="009B0B0E" w:rsidRDefault="000944DA" w:rsidP="000944DA">
      <w:pPr>
        <w:ind w:firstLineChars="200" w:firstLine="396"/>
        <w:rPr>
          <w:rFonts w:ascii="宋体" w:hAnsi="宋体"/>
          <w:spacing w:val="-6"/>
          <w:sz w:val="21"/>
          <w:szCs w:val="21"/>
        </w:rPr>
      </w:pPr>
      <w:r w:rsidRPr="009B0B0E">
        <w:rPr>
          <w:rFonts w:ascii="宋体" w:hAnsi="宋体" w:hint="eastAsia"/>
          <w:spacing w:val="-6"/>
          <w:sz w:val="21"/>
          <w:szCs w:val="21"/>
        </w:rPr>
        <w:t>2．甲方逾期支付货款的，自逾期之日起，向乙方每日偿付未付价款千分之五的滞纳金。</w:t>
      </w:r>
    </w:p>
    <w:p w:rsidR="000944DA" w:rsidRPr="009B0B0E" w:rsidRDefault="000944DA" w:rsidP="000944DA">
      <w:pPr>
        <w:ind w:rightChars="11" w:right="31" w:firstLineChars="200" w:firstLine="396"/>
        <w:rPr>
          <w:rFonts w:ascii="宋体" w:hAnsi="宋体"/>
          <w:spacing w:val="-6"/>
          <w:sz w:val="21"/>
          <w:szCs w:val="21"/>
        </w:rPr>
      </w:pPr>
      <w:r w:rsidRPr="009B0B0E">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rsidR="000944DA" w:rsidRPr="009B0B0E" w:rsidRDefault="000944DA" w:rsidP="000944DA">
      <w:pPr>
        <w:ind w:firstLineChars="200" w:firstLine="396"/>
        <w:rPr>
          <w:rFonts w:ascii="宋体" w:hAnsi="宋体"/>
          <w:spacing w:val="-6"/>
          <w:sz w:val="21"/>
          <w:szCs w:val="21"/>
        </w:rPr>
      </w:pPr>
      <w:r w:rsidRPr="009B0B0E">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0944DA" w:rsidRPr="009B0B0E" w:rsidRDefault="000944DA" w:rsidP="000944DA">
      <w:pPr>
        <w:pStyle w:val="aa"/>
        <w:spacing w:beforeLines="0" w:afterLines="0" w:line="240" w:lineRule="auto"/>
        <w:rPr>
          <w:rFonts w:hAnsi="宋体"/>
          <w:b/>
          <w:spacing w:val="-6"/>
          <w:sz w:val="21"/>
          <w:szCs w:val="21"/>
        </w:rPr>
      </w:pPr>
      <w:r w:rsidRPr="009B0B0E">
        <w:rPr>
          <w:rFonts w:hAnsi="宋体"/>
          <w:b/>
          <w:spacing w:val="-6"/>
          <w:sz w:val="21"/>
          <w:szCs w:val="21"/>
        </w:rPr>
        <w:t>第十条：不可抗力事件处理</w:t>
      </w:r>
    </w:p>
    <w:p w:rsidR="000944DA" w:rsidRPr="009B0B0E" w:rsidRDefault="000944DA" w:rsidP="000944DA">
      <w:pPr>
        <w:ind w:firstLineChars="200" w:firstLine="396"/>
        <w:rPr>
          <w:rFonts w:ascii="宋体" w:hAnsi="宋体"/>
          <w:spacing w:val="-6"/>
          <w:sz w:val="21"/>
          <w:szCs w:val="21"/>
        </w:rPr>
      </w:pPr>
      <w:r w:rsidRPr="009B0B0E">
        <w:rPr>
          <w:rFonts w:ascii="宋体" w:hAnsi="宋体" w:hint="eastAsia"/>
          <w:spacing w:val="-6"/>
          <w:sz w:val="21"/>
          <w:szCs w:val="21"/>
        </w:rPr>
        <w:t>1. 在合同有效期内，任何一方因不可抗力事件导致不能履行合同，则合同履行期可延长，其延长期与不可抗力影响期相同。</w:t>
      </w:r>
    </w:p>
    <w:p w:rsidR="000944DA" w:rsidRPr="009B0B0E" w:rsidRDefault="000944DA" w:rsidP="000944DA">
      <w:pPr>
        <w:ind w:firstLineChars="200" w:firstLine="396"/>
        <w:rPr>
          <w:rFonts w:ascii="宋体" w:hAnsi="宋体"/>
          <w:spacing w:val="-6"/>
          <w:sz w:val="21"/>
          <w:szCs w:val="21"/>
        </w:rPr>
      </w:pPr>
      <w:r w:rsidRPr="009B0B0E">
        <w:rPr>
          <w:rFonts w:ascii="宋体" w:hAnsi="宋体" w:hint="eastAsia"/>
          <w:spacing w:val="-6"/>
          <w:sz w:val="21"/>
          <w:szCs w:val="21"/>
        </w:rPr>
        <w:t>2. 不可抗力事件发生后，应立即通知对方，并寄送有关权威机构出具的证明。</w:t>
      </w:r>
    </w:p>
    <w:p w:rsidR="000944DA" w:rsidRPr="009B0B0E" w:rsidRDefault="000944DA" w:rsidP="000944DA">
      <w:pPr>
        <w:ind w:firstLineChars="200" w:firstLine="396"/>
        <w:rPr>
          <w:rFonts w:ascii="宋体" w:hAnsi="宋体"/>
          <w:spacing w:val="-6"/>
          <w:sz w:val="21"/>
          <w:szCs w:val="21"/>
        </w:rPr>
      </w:pPr>
      <w:r w:rsidRPr="009B0B0E">
        <w:rPr>
          <w:rFonts w:ascii="宋体" w:hAnsi="宋体" w:hint="eastAsia"/>
          <w:spacing w:val="-6"/>
          <w:sz w:val="21"/>
          <w:szCs w:val="21"/>
        </w:rPr>
        <w:t>3. 不可抗力事件延续120天以上，双方应通过友好协商，确定是否继续履行合同。</w:t>
      </w:r>
    </w:p>
    <w:p w:rsidR="000944DA" w:rsidRPr="009B0B0E" w:rsidRDefault="000944DA" w:rsidP="000944DA">
      <w:pPr>
        <w:ind w:rightChars="-245" w:right="-686"/>
        <w:rPr>
          <w:rFonts w:ascii="宋体" w:hAnsi="宋体"/>
          <w:b/>
          <w:spacing w:val="-6"/>
          <w:sz w:val="21"/>
          <w:szCs w:val="21"/>
        </w:rPr>
      </w:pPr>
      <w:r w:rsidRPr="009B0B0E">
        <w:rPr>
          <w:rFonts w:ascii="宋体" w:hAnsi="宋体" w:hint="eastAsia"/>
          <w:b/>
          <w:spacing w:val="-6"/>
          <w:sz w:val="21"/>
          <w:szCs w:val="21"/>
        </w:rPr>
        <w:t>第十一条：争议解决</w:t>
      </w:r>
    </w:p>
    <w:p w:rsidR="000944DA" w:rsidRPr="009B0B0E" w:rsidRDefault="000944DA" w:rsidP="000944DA">
      <w:pPr>
        <w:ind w:rightChars="11" w:right="31" w:firstLineChars="200" w:firstLine="396"/>
        <w:rPr>
          <w:rFonts w:ascii="宋体" w:hAnsi="宋体"/>
          <w:spacing w:val="-6"/>
          <w:sz w:val="21"/>
          <w:szCs w:val="21"/>
        </w:rPr>
      </w:pPr>
      <w:r w:rsidRPr="009B0B0E">
        <w:rPr>
          <w:rFonts w:ascii="宋体" w:hAnsi="宋体" w:hint="eastAsia"/>
          <w:spacing w:val="-6"/>
          <w:sz w:val="21"/>
          <w:szCs w:val="21"/>
        </w:rPr>
        <w:t>本合同未尽事宜由三方协商解决，如协商不成，三方同意将本合同引起的争议提交杭州仲裁委员会仲裁解决，仲裁为终局。</w:t>
      </w:r>
    </w:p>
    <w:p w:rsidR="000944DA" w:rsidRPr="009B0B0E" w:rsidRDefault="000944DA" w:rsidP="000944DA">
      <w:pPr>
        <w:ind w:rightChars="-245" w:right="-686"/>
        <w:rPr>
          <w:rFonts w:ascii="宋体" w:hAnsi="宋体"/>
          <w:b/>
          <w:spacing w:val="-6"/>
          <w:sz w:val="21"/>
          <w:szCs w:val="21"/>
        </w:rPr>
      </w:pPr>
      <w:r w:rsidRPr="009B0B0E">
        <w:rPr>
          <w:rFonts w:ascii="宋体" w:hAnsi="宋体" w:hint="eastAsia"/>
          <w:b/>
          <w:spacing w:val="-6"/>
          <w:sz w:val="21"/>
          <w:szCs w:val="21"/>
        </w:rPr>
        <w:t>第十二条：合同生效</w:t>
      </w:r>
    </w:p>
    <w:p w:rsidR="000944DA" w:rsidRPr="009B0B0E" w:rsidRDefault="000944DA" w:rsidP="000944DA">
      <w:pPr>
        <w:ind w:firstLineChars="200" w:firstLine="396"/>
        <w:rPr>
          <w:rFonts w:ascii="宋体" w:hAnsi="宋体"/>
          <w:spacing w:val="-6"/>
          <w:sz w:val="21"/>
          <w:szCs w:val="21"/>
        </w:rPr>
      </w:pPr>
      <w:r w:rsidRPr="009B0B0E">
        <w:rPr>
          <w:rFonts w:ascii="宋体" w:hAnsi="宋体" w:hint="eastAsia"/>
          <w:spacing w:val="-6"/>
          <w:sz w:val="21"/>
          <w:szCs w:val="21"/>
        </w:rPr>
        <w:t>1.合同经三方法定代表人或授权代表签字并加盖单位公章后生效。</w:t>
      </w:r>
    </w:p>
    <w:p w:rsidR="000944DA" w:rsidRPr="009B0B0E" w:rsidRDefault="000944DA" w:rsidP="000944DA">
      <w:pPr>
        <w:ind w:firstLineChars="200" w:firstLine="396"/>
        <w:rPr>
          <w:rFonts w:ascii="宋体" w:hAnsi="宋体"/>
          <w:spacing w:val="-6"/>
          <w:sz w:val="21"/>
          <w:szCs w:val="21"/>
        </w:rPr>
      </w:pPr>
      <w:r w:rsidRPr="009B0B0E">
        <w:rPr>
          <w:rFonts w:ascii="宋体" w:hAnsi="宋体" w:hint="eastAsia"/>
          <w:spacing w:val="-6"/>
          <w:sz w:val="21"/>
          <w:szCs w:val="21"/>
        </w:rPr>
        <w:t>2.合同执行中涉及采购资金和采购内容修改或补充的，须经财政部门审批，并签书面补充协议报政府采购监督管理部门备案，方可作为主合同不可分割的一部分。</w:t>
      </w:r>
    </w:p>
    <w:p w:rsidR="000944DA" w:rsidRPr="009B0B0E" w:rsidRDefault="000944DA" w:rsidP="000944DA">
      <w:pPr>
        <w:ind w:firstLineChars="200" w:firstLine="396"/>
        <w:rPr>
          <w:rFonts w:ascii="宋体" w:hAnsi="宋体"/>
          <w:spacing w:val="-6"/>
          <w:sz w:val="21"/>
          <w:szCs w:val="21"/>
        </w:rPr>
      </w:pPr>
      <w:r w:rsidRPr="009B0B0E">
        <w:rPr>
          <w:rFonts w:ascii="宋体" w:hAnsi="宋体" w:hint="eastAsia"/>
          <w:spacing w:val="-6"/>
          <w:sz w:val="21"/>
          <w:szCs w:val="21"/>
        </w:rPr>
        <w:t>3.本合同未尽事宜，遵照《合同法》有关条文执行。</w:t>
      </w:r>
    </w:p>
    <w:p w:rsidR="000944DA" w:rsidRPr="009B0B0E" w:rsidRDefault="000944DA" w:rsidP="000944DA">
      <w:pPr>
        <w:ind w:firstLineChars="200" w:firstLine="396"/>
        <w:rPr>
          <w:rFonts w:ascii="宋体" w:hAnsi="宋体"/>
          <w:spacing w:val="-6"/>
          <w:sz w:val="21"/>
          <w:szCs w:val="21"/>
        </w:rPr>
      </w:pPr>
      <w:r w:rsidRPr="009B0B0E">
        <w:rPr>
          <w:rFonts w:ascii="宋体" w:hAnsi="宋体" w:hint="eastAsia"/>
          <w:spacing w:val="-6"/>
          <w:sz w:val="21"/>
          <w:szCs w:val="21"/>
        </w:rPr>
        <w:t>4.本合同一式五份，乙方、采购代理机构各执壹份，甲方执叁份。</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3960"/>
      </w:tblGrid>
      <w:tr w:rsidR="000944DA" w:rsidRPr="009B0B0E" w:rsidTr="00A577EE">
        <w:trPr>
          <w:trHeight w:val="632"/>
        </w:trPr>
        <w:tc>
          <w:tcPr>
            <w:tcW w:w="4320" w:type="dxa"/>
            <w:vAlign w:val="center"/>
          </w:tcPr>
          <w:p w:rsidR="000944DA" w:rsidRPr="009B0B0E" w:rsidRDefault="000944DA" w:rsidP="00A577EE">
            <w:pPr>
              <w:rPr>
                <w:rFonts w:ascii="宋体" w:hAnsi="宋体"/>
                <w:spacing w:val="-6"/>
                <w:sz w:val="21"/>
                <w:szCs w:val="21"/>
              </w:rPr>
            </w:pPr>
            <w:r w:rsidRPr="009B0B0E">
              <w:rPr>
                <w:rFonts w:ascii="宋体" w:hAnsi="宋体" w:hint="eastAsia"/>
                <w:spacing w:val="-6"/>
                <w:sz w:val="21"/>
                <w:szCs w:val="21"/>
              </w:rPr>
              <w:t>甲方（需方）：（公章）</w:t>
            </w:r>
          </w:p>
        </w:tc>
        <w:tc>
          <w:tcPr>
            <w:tcW w:w="3960" w:type="dxa"/>
            <w:vAlign w:val="center"/>
          </w:tcPr>
          <w:p w:rsidR="000944DA" w:rsidRPr="009B0B0E" w:rsidRDefault="000944DA" w:rsidP="00A577EE">
            <w:pPr>
              <w:rPr>
                <w:rFonts w:ascii="宋体" w:hAnsi="宋体"/>
                <w:spacing w:val="-6"/>
                <w:sz w:val="21"/>
                <w:szCs w:val="21"/>
              </w:rPr>
            </w:pPr>
            <w:r w:rsidRPr="009B0B0E">
              <w:rPr>
                <w:rFonts w:ascii="宋体" w:hAnsi="宋体" w:hint="eastAsia"/>
                <w:spacing w:val="-6"/>
                <w:sz w:val="21"/>
                <w:szCs w:val="21"/>
              </w:rPr>
              <w:t>乙方（供方）：（公章）</w:t>
            </w:r>
          </w:p>
        </w:tc>
      </w:tr>
      <w:tr w:rsidR="000944DA" w:rsidRPr="009B0B0E" w:rsidTr="00A577EE">
        <w:trPr>
          <w:trHeight w:val="717"/>
        </w:trPr>
        <w:tc>
          <w:tcPr>
            <w:tcW w:w="4320" w:type="dxa"/>
            <w:vAlign w:val="center"/>
          </w:tcPr>
          <w:p w:rsidR="000944DA" w:rsidRPr="009B0B0E" w:rsidRDefault="000944DA" w:rsidP="00A577EE">
            <w:pPr>
              <w:rPr>
                <w:rFonts w:ascii="宋体" w:hAnsi="宋体"/>
                <w:spacing w:val="-6"/>
                <w:sz w:val="21"/>
                <w:szCs w:val="21"/>
              </w:rPr>
            </w:pPr>
            <w:r w:rsidRPr="009B0B0E">
              <w:rPr>
                <w:rFonts w:ascii="宋体" w:hAnsi="宋体" w:hint="eastAsia"/>
                <w:spacing w:val="-6"/>
                <w:sz w:val="21"/>
                <w:szCs w:val="21"/>
              </w:rPr>
              <w:t>甲方代表：</w:t>
            </w:r>
          </w:p>
          <w:p w:rsidR="000944DA" w:rsidRPr="009B0B0E" w:rsidRDefault="000944DA" w:rsidP="00A577EE">
            <w:pPr>
              <w:rPr>
                <w:rFonts w:ascii="宋体" w:hAnsi="宋体"/>
                <w:spacing w:val="-6"/>
                <w:sz w:val="21"/>
                <w:szCs w:val="21"/>
              </w:rPr>
            </w:pPr>
            <w:r w:rsidRPr="009B0B0E">
              <w:rPr>
                <w:rFonts w:ascii="宋体" w:hAnsi="宋体" w:hint="eastAsia"/>
                <w:spacing w:val="-6"/>
                <w:sz w:val="21"/>
                <w:szCs w:val="21"/>
              </w:rPr>
              <w:t>(签字）</w:t>
            </w:r>
          </w:p>
        </w:tc>
        <w:tc>
          <w:tcPr>
            <w:tcW w:w="3960" w:type="dxa"/>
            <w:vAlign w:val="center"/>
          </w:tcPr>
          <w:p w:rsidR="000944DA" w:rsidRPr="009B0B0E" w:rsidRDefault="000944DA" w:rsidP="00A577EE">
            <w:pPr>
              <w:rPr>
                <w:rFonts w:ascii="宋体" w:hAnsi="宋体"/>
                <w:spacing w:val="-6"/>
                <w:sz w:val="21"/>
                <w:szCs w:val="21"/>
              </w:rPr>
            </w:pPr>
            <w:r w:rsidRPr="009B0B0E">
              <w:rPr>
                <w:rFonts w:ascii="宋体" w:hAnsi="宋体" w:hint="eastAsia"/>
                <w:spacing w:val="-6"/>
                <w:sz w:val="21"/>
                <w:szCs w:val="21"/>
              </w:rPr>
              <w:t>乙方代表：</w:t>
            </w:r>
          </w:p>
          <w:p w:rsidR="000944DA" w:rsidRPr="009B0B0E" w:rsidRDefault="000944DA" w:rsidP="00A577EE">
            <w:pPr>
              <w:rPr>
                <w:rFonts w:ascii="宋体" w:hAnsi="宋体"/>
                <w:spacing w:val="-6"/>
                <w:sz w:val="21"/>
                <w:szCs w:val="21"/>
              </w:rPr>
            </w:pPr>
            <w:r w:rsidRPr="009B0B0E">
              <w:rPr>
                <w:rFonts w:ascii="宋体" w:hAnsi="宋体" w:hint="eastAsia"/>
                <w:spacing w:val="-6"/>
                <w:sz w:val="21"/>
                <w:szCs w:val="21"/>
              </w:rPr>
              <w:t>（签字）</w:t>
            </w:r>
          </w:p>
        </w:tc>
      </w:tr>
      <w:tr w:rsidR="000944DA" w:rsidRPr="009B0B0E" w:rsidTr="00A577EE">
        <w:tc>
          <w:tcPr>
            <w:tcW w:w="4320" w:type="dxa"/>
          </w:tcPr>
          <w:p w:rsidR="000944DA" w:rsidRPr="009B0B0E" w:rsidRDefault="000944DA" w:rsidP="00A577EE">
            <w:pPr>
              <w:rPr>
                <w:rFonts w:ascii="宋体" w:hAnsi="宋体"/>
                <w:sz w:val="21"/>
                <w:szCs w:val="21"/>
              </w:rPr>
            </w:pPr>
            <w:r w:rsidRPr="009B0B0E">
              <w:rPr>
                <w:rFonts w:ascii="宋体" w:hAnsi="宋体" w:hint="eastAsia"/>
                <w:sz w:val="21"/>
                <w:szCs w:val="21"/>
              </w:rPr>
              <w:t>地址：</w:t>
            </w:r>
          </w:p>
        </w:tc>
        <w:tc>
          <w:tcPr>
            <w:tcW w:w="3960" w:type="dxa"/>
            <w:vAlign w:val="center"/>
          </w:tcPr>
          <w:p w:rsidR="000944DA" w:rsidRPr="009B0B0E" w:rsidRDefault="000944DA" w:rsidP="00A577EE">
            <w:pPr>
              <w:rPr>
                <w:rFonts w:ascii="宋体" w:hAnsi="宋体"/>
                <w:spacing w:val="-6"/>
                <w:sz w:val="21"/>
                <w:szCs w:val="21"/>
              </w:rPr>
            </w:pPr>
            <w:r w:rsidRPr="009B0B0E">
              <w:rPr>
                <w:rFonts w:ascii="宋体" w:hAnsi="宋体" w:hint="eastAsia"/>
                <w:spacing w:val="-6"/>
                <w:sz w:val="21"/>
                <w:szCs w:val="21"/>
              </w:rPr>
              <w:t>地址：</w:t>
            </w:r>
          </w:p>
        </w:tc>
      </w:tr>
      <w:tr w:rsidR="000944DA" w:rsidRPr="009B0B0E" w:rsidTr="00A577EE">
        <w:tc>
          <w:tcPr>
            <w:tcW w:w="4320" w:type="dxa"/>
          </w:tcPr>
          <w:p w:rsidR="000944DA" w:rsidRPr="009B0B0E" w:rsidRDefault="000944DA" w:rsidP="00A577EE">
            <w:pPr>
              <w:rPr>
                <w:rFonts w:ascii="宋体" w:hAnsi="宋体"/>
                <w:sz w:val="21"/>
                <w:szCs w:val="21"/>
              </w:rPr>
            </w:pPr>
            <w:r w:rsidRPr="009B0B0E">
              <w:rPr>
                <w:rFonts w:ascii="宋体" w:hAnsi="宋体" w:hint="eastAsia"/>
                <w:sz w:val="21"/>
                <w:szCs w:val="21"/>
              </w:rPr>
              <w:t>邮编：</w:t>
            </w:r>
          </w:p>
        </w:tc>
        <w:tc>
          <w:tcPr>
            <w:tcW w:w="3960" w:type="dxa"/>
            <w:vAlign w:val="center"/>
          </w:tcPr>
          <w:p w:rsidR="000944DA" w:rsidRPr="009B0B0E" w:rsidRDefault="000944DA" w:rsidP="00A577EE">
            <w:pPr>
              <w:rPr>
                <w:rFonts w:ascii="宋体" w:hAnsi="宋体"/>
                <w:spacing w:val="-6"/>
                <w:sz w:val="21"/>
                <w:szCs w:val="21"/>
              </w:rPr>
            </w:pPr>
            <w:r w:rsidRPr="009B0B0E">
              <w:rPr>
                <w:rFonts w:ascii="宋体" w:hAnsi="宋体" w:hint="eastAsia"/>
                <w:spacing w:val="-6"/>
                <w:sz w:val="21"/>
                <w:szCs w:val="21"/>
              </w:rPr>
              <w:t>邮编：</w:t>
            </w:r>
          </w:p>
        </w:tc>
      </w:tr>
      <w:tr w:rsidR="000944DA" w:rsidRPr="009B0B0E" w:rsidTr="00A577EE">
        <w:tc>
          <w:tcPr>
            <w:tcW w:w="4320" w:type="dxa"/>
          </w:tcPr>
          <w:p w:rsidR="000944DA" w:rsidRPr="009B0B0E" w:rsidRDefault="000944DA" w:rsidP="00A577EE">
            <w:pPr>
              <w:rPr>
                <w:rFonts w:ascii="宋体" w:hAnsi="宋体"/>
                <w:sz w:val="21"/>
                <w:szCs w:val="21"/>
              </w:rPr>
            </w:pPr>
            <w:r w:rsidRPr="009B0B0E">
              <w:rPr>
                <w:rFonts w:ascii="宋体" w:hAnsi="宋体" w:hint="eastAsia"/>
                <w:sz w:val="21"/>
                <w:szCs w:val="21"/>
              </w:rPr>
              <w:t>电话：</w:t>
            </w:r>
          </w:p>
        </w:tc>
        <w:tc>
          <w:tcPr>
            <w:tcW w:w="3960" w:type="dxa"/>
            <w:vAlign w:val="center"/>
          </w:tcPr>
          <w:p w:rsidR="000944DA" w:rsidRPr="009B0B0E" w:rsidRDefault="000944DA" w:rsidP="00A577EE">
            <w:pPr>
              <w:rPr>
                <w:rFonts w:ascii="宋体" w:hAnsi="宋体"/>
                <w:spacing w:val="-6"/>
                <w:sz w:val="21"/>
                <w:szCs w:val="21"/>
              </w:rPr>
            </w:pPr>
            <w:r w:rsidRPr="009B0B0E">
              <w:rPr>
                <w:rFonts w:ascii="宋体" w:hAnsi="宋体" w:hint="eastAsia"/>
                <w:spacing w:val="-6"/>
                <w:sz w:val="21"/>
                <w:szCs w:val="21"/>
              </w:rPr>
              <w:t>电话：</w:t>
            </w:r>
          </w:p>
        </w:tc>
      </w:tr>
      <w:tr w:rsidR="000944DA" w:rsidRPr="009B0B0E" w:rsidTr="00A577EE">
        <w:tc>
          <w:tcPr>
            <w:tcW w:w="4320" w:type="dxa"/>
          </w:tcPr>
          <w:p w:rsidR="000944DA" w:rsidRPr="009B0B0E" w:rsidRDefault="000944DA" w:rsidP="00A577EE">
            <w:pPr>
              <w:rPr>
                <w:rFonts w:ascii="宋体" w:hAnsi="宋体"/>
                <w:sz w:val="21"/>
                <w:szCs w:val="21"/>
              </w:rPr>
            </w:pPr>
            <w:r w:rsidRPr="009B0B0E">
              <w:rPr>
                <w:rFonts w:ascii="宋体" w:hAnsi="宋体" w:hint="eastAsia"/>
                <w:sz w:val="21"/>
                <w:szCs w:val="21"/>
              </w:rPr>
              <w:t>传真：</w:t>
            </w:r>
          </w:p>
        </w:tc>
        <w:tc>
          <w:tcPr>
            <w:tcW w:w="3960" w:type="dxa"/>
            <w:vAlign w:val="center"/>
          </w:tcPr>
          <w:p w:rsidR="000944DA" w:rsidRPr="009B0B0E" w:rsidRDefault="000944DA" w:rsidP="00A577EE">
            <w:pPr>
              <w:rPr>
                <w:rFonts w:ascii="宋体" w:hAnsi="宋体"/>
                <w:spacing w:val="-6"/>
                <w:sz w:val="21"/>
                <w:szCs w:val="21"/>
              </w:rPr>
            </w:pPr>
            <w:r w:rsidRPr="009B0B0E">
              <w:rPr>
                <w:rFonts w:ascii="宋体" w:hAnsi="宋体" w:hint="eastAsia"/>
                <w:spacing w:val="-6"/>
                <w:sz w:val="21"/>
                <w:szCs w:val="21"/>
              </w:rPr>
              <w:t>传真：</w:t>
            </w:r>
          </w:p>
        </w:tc>
      </w:tr>
      <w:tr w:rsidR="000944DA" w:rsidRPr="009B0B0E" w:rsidTr="00A577EE">
        <w:tc>
          <w:tcPr>
            <w:tcW w:w="4320" w:type="dxa"/>
          </w:tcPr>
          <w:p w:rsidR="000944DA" w:rsidRPr="009B0B0E" w:rsidRDefault="000944DA" w:rsidP="00A577EE">
            <w:pPr>
              <w:rPr>
                <w:rFonts w:ascii="宋体" w:hAnsi="宋体"/>
                <w:sz w:val="21"/>
                <w:szCs w:val="21"/>
              </w:rPr>
            </w:pPr>
            <w:r w:rsidRPr="009B0B0E">
              <w:rPr>
                <w:rFonts w:ascii="宋体" w:hAnsi="宋体" w:hint="eastAsia"/>
                <w:sz w:val="21"/>
                <w:szCs w:val="21"/>
              </w:rPr>
              <w:t>开户银行：</w:t>
            </w:r>
            <w:r w:rsidRPr="009B0B0E">
              <w:rPr>
                <w:rFonts w:ascii="宋体" w:hAnsi="宋体"/>
                <w:sz w:val="21"/>
                <w:szCs w:val="21"/>
              </w:rPr>
              <w:t xml:space="preserve"> </w:t>
            </w:r>
          </w:p>
        </w:tc>
        <w:tc>
          <w:tcPr>
            <w:tcW w:w="3960" w:type="dxa"/>
            <w:vAlign w:val="center"/>
          </w:tcPr>
          <w:p w:rsidR="000944DA" w:rsidRPr="009B0B0E" w:rsidRDefault="000944DA" w:rsidP="00A577EE">
            <w:pPr>
              <w:rPr>
                <w:rFonts w:ascii="宋体" w:hAnsi="宋体"/>
                <w:spacing w:val="-6"/>
                <w:sz w:val="21"/>
                <w:szCs w:val="21"/>
              </w:rPr>
            </w:pPr>
            <w:r w:rsidRPr="009B0B0E">
              <w:rPr>
                <w:rFonts w:ascii="宋体" w:hAnsi="宋体" w:hint="eastAsia"/>
                <w:spacing w:val="-6"/>
                <w:sz w:val="21"/>
                <w:szCs w:val="21"/>
              </w:rPr>
              <w:t>开户银行：</w:t>
            </w:r>
          </w:p>
        </w:tc>
      </w:tr>
      <w:tr w:rsidR="000944DA" w:rsidRPr="009B0B0E" w:rsidTr="00A577EE">
        <w:tc>
          <w:tcPr>
            <w:tcW w:w="4320" w:type="dxa"/>
          </w:tcPr>
          <w:p w:rsidR="000944DA" w:rsidRPr="009B0B0E" w:rsidRDefault="000944DA" w:rsidP="00A577EE">
            <w:pPr>
              <w:rPr>
                <w:rFonts w:ascii="宋体" w:hAnsi="宋体"/>
                <w:sz w:val="21"/>
                <w:szCs w:val="21"/>
              </w:rPr>
            </w:pPr>
            <w:r w:rsidRPr="009B0B0E">
              <w:rPr>
                <w:rFonts w:ascii="宋体" w:hAnsi="宋体" w:hint="eastAsia"/>
                <w:sz w:val="21"/>
                <w:szCs w:val="21"/>
              </w:rPr>
              <w:t>帐号：</w:t>
            </w:r>
          </w:p>
        </w:tc>
        <w:tc>
          <w:tcPr>
            <w:tcW w:w="3960" w:type="dxa"/>
            <w:vAlign w:val="center"/>
          </w:tcPr>
          <w:p w:rsidR="000944DA" w:rsidRPr="009B0B0E" w:rsidRDefault="000944DA" w:rsidP="00A577EE">
            <w:pPr>
              <w:rPr>
                <w:rFonts w:ascii="宋体" w:hAnsi="宋体"/>
                <w:spacing w:val="-6"/>
                <w:sz w:val="21"/>
                <w:szCs w:val="21"/>
              </w:rPr>
            </w:pPr>
            <w:r w:rsidRPr="009B0B0E">
              <w:rPr>
                <w:rFonts w:ascii="宋体" w:hAnsi="宋体" w:hint="eastAsia"/>
                <w:spacing w:val="-6"/>
                <w:sz w:val="21"/>
                <w:szCs w:val="21"/>
              </w:rPr>
              <w:t>帐号：</w:t>
            </w:r>
          </w:p>
        </w:tc>
      </w:tr>
      <w:tr w:rsidR="000944DA" w:rsidRPr="009B0B0E" w:rsidTr="00A577EE">
        <w:tc>
          <w:tcPr>
            <w:tcW w:w="4320" w:type="dxa"/>
            <w:vAlign w:val="center"/>
          </w:tcPr>
          <w:p w:rsidR="000944DA" w:rsidRPr="009B0B0E" w:rsidRDefault="000944DA" w:rsidP="00A577EE">
            <w:pPr>
              <w:rPr>
                <w:rFonts w:ascii="宋体" w:hAnsi="宋体"/>
                <w:spacing w:val="-6"/>
                <w:sz w:val="21"/>
                <w:szCs w:val="21"/>
              </w:rPr>
            </w:pPr>
            <w:r w:rsidRPr="009B0B0E">
              <w:rPr>
                <w:rFonts w:ascii="宋体" w:hAnsi="宋体" w:hint="eastAsia"/>
                <w:spacing w:val="-6"/>
                <w:sz w:val="21"/>
                <w:szCs w:val="21"/>
              </w:rPr>
              <w:t>签字日期：      年  月  日</w:t>
            </w:r>
          </w:p>
        </w:tc>
        <w:tc>
          <w:tcPr>
            <w:tcW w:w="3960" w:type="dxa"/>
            <w:vAlign w:val="center"/>
          </w:tcPr>
          <w:p w:rsidR="000944DA" w:rsidRPr="009B0B0E" w:rsidRDefault="000944DA" w:rsidP="00A577EE">
            <w:pPr>
              <w:rPr>
                <w:rFonts w:ascii="宋体" w:hAnsi="宋体"/>
                <w:spacing w:val="-6"/>
                <w:sz w:val="21"/>
                <w:szCs w:val="21"/>
              </w:rPr>
            </w:pPr>
            <w:r w:rsidRPr="009B0B0E">
              <w:rPr>
                <w:rFonts w:ascii="宋体" w:hAnsi="宋体" w:hint="eastAsia"/>
                <w:spacing w:val="-6"/>
                <w:sz w:val="21"/>
                <w:szCs w:val="21"/>
              </w:rPr>
              <w:t>签字日期：      年  月  日</w:t>
            </w:r>
          </w:p>
        </w:tc>
      </w:tr>
      <w:tr w:rsidR="000944DA" w:rsidRPr="009B0B0E" w:rsidTr="00A577EE">
        <w:trPr>
          <w:gridAfter w:val="1"/>
          <w:wAfter w:w="3960" w:type="dxa"/>
          <w:trHeight w:val="632"/>
        </w:trPr>
        <w:tc>
          <w:tcPr>
            <w:tcW w:w="4320" w:type="dxa"/>
            <w:vAlign w:val="center"/>
          </w:tcPr>
          <w:p w:rsidR="000944DA" w:rsidRPr="009B0B0E" w:rsidRDefault="000944DA" w:rsidP="00A577EE">
            <w:pPr>
              <w:rPr>
                <w:rFonts w:ascii="宋体" w:hAnsi="宋体"/>
                <w:spacing w:val="-6"/>
                <w:sz w:val="21"/>
                <w:szCs w:val="21"/>
              </w:rPr>
            </w:pPr>
            <w:r w:rsidRPr="009B0B0E">
              <w:rPr>
                <w:rFonts w:ascii="宋体" w:hAnsi="宋体" w:hint="eastAsia"/>
                <w:spacing w:val="-6"/>
                <w:sz w:val="21"/>
                <w:szCs w:val="21"/>
              </w:rPr>
              <w:lastRenderedPageBreak/>
              <w:t>合同鉴证方：杭州求是招标代理有限公司（公章）</w:t>
            </w:r>
          </w:p>
        </w:tc>
      </w:tr>
      <w:tr w:rsidR="000944DA" w:rsidRPr="009B0B0E" w:rsidTr="00A577EE">
        <w:trPr>
          <w:gridAfter w:val="1"/>
          <w:wAfter w:w="3960" w:type="dxa"/>
          <w:trHeight w:val="717"/>
        </w:trPr>
        <w:tc>
          <w:tcPr>
            <w:tcW w:w="4320" w:type="dxa"/>
            <w:vAlign w:val="center"/>
          </w:tcPr>
          <w:p w:rsidR="000944DA" w:rsidRPr="009B0B0E" w:rsidRDefault="000944DA" w:rsidP="00A577EE">
            <w:pPr>
              <w:tabs>
                <w:tab w:val="left" w:pos="2880"/>
              </w:tabs>
              <w:rPr>
                <w:rFonts w:ascii="宋体" w:hAnsi="宋体"/>
                <w:spacing w:val="-6"/>
                <w:sz w:val="21"/>
                <w:szCs w:val="21"/>
              </w:rPr>
            </w:pPr>
            <w:r w:rsidRPr="009B0B0E">
              <w:rPr>
                <w:rFonts w:ascii="宋体" w:hAnsi="宋体" w:hint="eastAsia"/>
                <w:spacing w:val="-6"/>
                <w:sz w:val="21"/>
                <w:szCs w:val="21"/>
              </w:rPr>
              <w:t>法定代表人或主要负责人：</w:t>
            </w:r>
          </w:p>
          <w:p w:rsidR="000944DA" w:rsidRPr="009B0B0E" w:rsidRDefault="000944DA" w:rsidP="00A577EE">
            <w:pPr>
              <w:rPr>
                <w:rFonts w:ascii="宋体" w:hAnsi="宋体"/>
                <w:spacing w:val="-6"/>
                <w:sz w:val="21"/>
                <w:szCs w:val="21"/>
              </w:rPr>
            </w:pPr>
            <w:r w:rsidRPr="009B0B0E">
              <w:rPr>
                <w:rFonts w:ascii="宋体" w:hAnsi="宋体" w:hint="eastAsia"/>
                <w:spacing w:val="-6"/>
                <w:sz w:val="21"/>
                <w:szCs w:val="21"/>
              </w:rPr>
              <w:t>（签字）</w:t>
            </w:r>
          </w:p>
        </w:tc>
      </w:tr>
      <w:tr w:rsidR="000944DA" w:rsidRPr="009B0B0E" w:rsidTr="00A577EE">
        <w:trPr>
          <w:gridAfter w:val="1"/>
          <w:wAfter w:w="3960" w:type="dxa"/>
        </w:trPr>
        <w:tc>
          <w:tcPr>
            <w:tcW w:w="4320" w:type="dxa"/>
            <w:vAlign w:val="center"/>
          </w:tcPr>
          <w:p w:rsidR="000944DA" w:rsidRPr="009B0B0E" w:rsidRDefault="000944DA" w:rsidP="00A577EE">
            <w:pPr>
              <w:rPr>
                <w:rFonts w:ascii="宋体" w:hAnsi="宋体"/>
                <w:spacing w:val="-6"/>
                <w:sz w:val="21"/>
                <w:szCs w:val="21"/>
              </w:rPr>
            </w:pPr>
            <w:r w:rsidRPr="009B0B0E">
              <w:rPr>
                <w:rFonts w:ascii="宋体" w:hAnsi="宋体" w:hint="eastAsia"/>
                <w:spacing w:val="-6"/>
                <w:sz w:val="21"/>
                <w:szCs w:val="21"/>
              </w:rPr>
              <w:t>鉴证日期：</w:t>
            </w:r>
          </w:p>
        </w:tc>
      </w:tr>
    </w:tbl>
    <w:p w:rsidR="000944DA" w:rsidRPr="009B0B0E" w:rsidRDefault="000944DA" w:rsidP="000944DA">
      <w:pPr>
        <w:pStyle w:val="aa"/>
        <w:spacing w:beforeLines="0" w:afterLines="0" w:line="240" w:lineRule="auto"/>
        <w:ind w:left="5103" w:hangingChars="2430" w:hanging="5103"/>
        <w:rPr>
          <w:rFonts w:hAnsi="宋体"/>
          <w:sz w:val="21"/>
          <w:szCs w:val="21"/>
        </w:rPr>
      </w:pPr>
    </w:p>
    <w:p w:rsidR="001B1220" w:rsidRPr="009B0B0E" w:rsidRDefault="001B1220" w:rsidP="001B1220">
      <w:pPr>
        <w:pStyle w:val="aa"/>
        <w:snapToGrid w:val="0"/>
        <w:spacing w:beforeLines="0" w:afterLines="0" w:line="288" w:lineRule="auto"/>
        <w:rPr>
          <w:rFonts w:hAnsi="宋体"/>
          <w:b/>
          <w:spacing w:val="-6"/>
        </w:rPr>
      </w:pPr>
    </w:p>
    <w:p w:rsidR="00A171ED" w:rsidRPr="009B0B0E" w:rsidRDefault="00A171ED">
      <w:pPr>
        <w:pStyle w:val="aa"/>
        <w:tabs>
          <w:tab w:val="left" w:pos="2472"/>
        </w:tabs>
        <w:spacing w:beforeLines="0" w:afterLines="0" w:line="288" w:lineRule="auto"/>
        <w:jc w:val="center"/>
        <w:rPr>
          <w:rFonts w:hAnsi="宋体"/>
          <w:b/>
          <w:spacing w:val="-6"/>
          <w:sz w:val="32"/>
          <w:szCs w:val="32"/>
        </w:rPr>
      </w:pPr>
      <w:r w:rsidRPr="009B0B0E">
        <w:rPr>
          <w:rFonts w:hAnsi="宋体"/>
          <w:b/>
          <w:spacing w:val="-6"/>
          <w:sz w:val="32"/>
          <w:szCs w:val="32"/>
        </w:rPr>
        <w:br w:type="page"/>
      </w:r>
      <w:r w:rsidRPr="009B0B0E">
        <w:rPr>
          <w:rFonts w:hAnsi="宋体"/>
          <w:b/>
          <w:spacing w:val="-6"/>
          <w:sz w:val="32"/>
          <w:szCs w:val="32"/>
        </w:rPr>
        <w:lastRenderedPageBreak/>
        <w:t>第六章</w:t>
      </w:r>
      <w:r w:rsidRPr="009B0B0E">
        <w:rPr>
          <w:rFonts w:hAnsi="宋体" w:hint="eastAsia"/>
          <w:b/>
          <w:spacing w:val="-6"/>
          <w:sz w:val="32"/>
          <w:szCs w:val="32"/>
        </w:rPr>
        <w:t xml:space="preserve"> </w:t>
      </w:r>
      <w:r w:rsidRPr="009B0B0E">
        <w:rPr>
          <w:rFonts w:hAnsi="宋体"/>
          <w:b/>
          <w:spacing w:val="-6"/>
          <w:sz w:val="32"/>
          <w:szCs w:val="32"/>
        </w:rPr>
        <w:t>投标文件格式</w:t>
      </w:r>
    </w:p>
    <w:p w:rsidR="00A171ED" w:rsidRPr="009B0B0E" w:rsidRDefault="00A171ED">
      <w:pPr>
        <w:spacing w:line="360" w:lineRule="auto"/>
        <w:rPr>
          <w:rFonts w:ascii="宋体" w:hAnsi="宋体"/>
          <w:b/>
          <w:bCs/>
          <w:spacing w:val="-6"/>
          <w:sz w:val="24"/>
        </w:rPr>
      </w:pPr>
    </w:p>
    <w:p w:rsidR="00A171ED" w:rsidRPr="009B0B0E" w:rsidRDefault="00A171ED">
      <w:pPr>
        <w:pStyle w:val="aa"/>
        <w:spacing w:beforeLines="0" w:afterLines="0" w:line="360" w:lineRule="auto"/>
        <w:ind w:firstLineChars="200" w:firstLine="398"/>
        <w:rPr>
          <w:rFonts w:hAnsi="宋体"/>
          <w:b/>
          <w:bCs/>
          <w:spacing w:val="-6"/>
          <w:sz w:val="21"/>
          <w:szCs w:val="21"/>
        </w:rPr>
      </w:pPr>
      <w:r w:rsidRPr="009B0B0E">
        <w:rPr>
          <w:rFonts w:hAnsi="宋体" w:hint="eastAsia"/>
          <w:b/>
          <w:bCs/>
          <w:spacing w:val="-6"/>
          <w:sz w:val="21"/>
          <w:szCs w:val="21"/>
        </w:rPr>
        <w:t>投标文件的编制应按照本项目：“第三章  投标人须知”</w:t>
      </w:r>
      <w:r w:rsidRPr="009B0B0E">
        <w:rPr>
          <w:rFonts w:hAnsi="宋体"/>
          <w:b/>
          <w:spacing w:val="-6"/>
          <w:sz w:val="21"/>
          <w:szCs w:val="21"/>
        </w:rPr>
        <w:t>三</w:t>
      </w:r>
      <w:r w:rsidRPr="009B0B0E">
        <w:rPr>
          <w:rFonts w:hAnsi="宋体" w:hint="eastAsia"/>
          <w:b/>
          <w:spacing w:val="-6"/>
          <w:sz w:val="21"/>
          <w:szCs w:val="21"/>
        </w:rPr>
        <w:t>、</w:t>
      </w:r>
      <w:r w:rsidRPr="009B0B0E">
        <w:rPr>
          <w:rFonts w:hAnsi="宋体"/>
          <w:b/>
          <w:spacing w:val="-6"/>
          <w:sz w:val="21"/>
          <w:szCs w:val="21"/>
        </w:rPr>
        <w:t>投标文件的编制</w:t>
      </w:r>
      <w:r w:rsidRPr="009B0B0E">
        <w:rPr>
          <w:rFonts w:hAnsi="宋体" w:hint="eastAsia"/>
          <w:b/>
          <w:spacing w:val="-6"/>
          <w:sz w:val="21"/>
          <w:szCs w:val="21"/>
        </w:rPr>
        <w:t>的要求编制。</w:t>
      </w:r>
    </w:p>
    <w:p w:rsidR="00A171ED" w:rsidRPr="009B0B0E" w:rsidRDefault="00A171ED">
      <w:pPr>
        <w:spacing w:line="360" w:lineRule="auto"/>
        <w:rPr>
          <w:rFonts w:ascii="宋体" w:hAnsi="宋体"/>
          <w:b/>
          <w:bCs/>
          <w:spacing w:val="-6"/>
          <w:sz w:val="24"/>
        </w:rPr>
      </w:pPr>
    </w:p>
    <w:p w:rsidR="00A171ED" w:rsidRPr="009B0B0E" w:rsidRDefault="00A171ED">
      <w:pPr>
        <w:spacing w:line="360" w:lineRule="auto"/>
        <w:rPr>
          <w:rFonts w:ascii="宋体" w:hAnsi="宋体"/>
          <w:b/>
          <w:bCs/>
          <w:spacing w:val="-6"/>
          <w:sz w:val="24"/>
        </w:rPr>
      </w:pPr>
    </w:p>
    <w:p w:rsidR="00A171ED" w:rsidRPr="009B0B0E" w:rsidRDefault="00A171ED">
      <w:pPr>
        <w:spacing w:line="360" w:lineRule="auto"/>
        <w:rPr>
          <w:rFonts w:ascii="宋体" w:hAnsi="宋体"/>
          <w:b/>
          <w:bCs/>
          <w:spacing w:val="-6"/>
          <w:sz w:val="24"/>
        </w:rPr>
      </w:pPr>
    </w:p>
    <w:p w:rsidR="00A171ED" w:rsidRPr="009B0B0E" w:rsidRDefault="00A171ED">
      <w:pPr>
        <w:spacing w:line="360" w:lineRule="auto"/>
        <w:jc w:val="center"/>
        <w:rPr>
          <w:rFonts w:ascii="宋体" w:hAnsi="宋体"/>
          <w:b/>
          <w:bCs/>
          <w:spacing w:val="-6"/>
          <w:sz w:val="24"/>
        </w:rPr>
      </w:pPr>
      <w:r w:rsidRPr="009B0B0E">
        <w:rPr>
          <w:rFonts w:ascii="宋体" w:hAnsi="宋体" w:hint="eastAsia"/>
          <w:b/>
          <w:bCs/>
          <w:spacing w:val="-6"/>
          <w:sz w:val="24"/>
        </w:rPr>
        <w:t>外层包装（封签）</w:t>
      </w:r>
    </w:p>
    <w:p w:rsidR="00A171ED" w:rsidRPr="009B0B0E" w:rsidRDefault="00A171ED">
      <w:pPr>
        <w:spacing w:line="360" w:lineRule="auto"/>
        <w:rPr>
          <w:rFonts w:ascii="宋体" w:hAnsi="宋体"/>
          <w:spacing w:val="-6"/>
          <w:sz w:val="24"/>
        </w:rPr>
      </w:pPr>
    </w:p>
    <w:p w:rsidR="00A171ED" w:rsidRPr="009B0B0E" w:rsidRDefault="00A171ED">
      <w:pPr>
        <w:spacing w:line="360" w:lineRule="auto"/>
        <w:jc w:val="center"/>
        <w:rPr>
          <w:rFonts w:ascii="宋体" w:hAnsi="宋体"/>
          <w:bCs/>
          <w:spacing w:val="-6"/>
          <w:sz w:val="24"/>
        </w:rPr>
      </w:pPr>
      <w:r w:rsidRPr="009B0B0E">
        <w:rPr>
          <w:rFonts w:ascii="宋体" w:hAnsi="宋体" w:hint="eastAsia"/>
          <w:bCs/>
          <w:spacing w:val="-6"/>
          <w:sz w:val="24"/>
          <w:u w:val="single"/>
        </w:rPr>
        <w:t xml:space="preserve">                    </w:t>
      </w:r>
      <w:r w:rsidRPr="009B0B0E">
        <w:rPr>
          <w:rFonts w:ascii="宋体" w:hAnsi="宋体" w:hint="eastAsia"/>
          <w:bCs/>
          <w:spacing w:val="-6"/>
          <w:sz w:val="24"/>
        </w:rPr>
        <w:t>（投标人名称）</w:t>
      </w:r>
    </w:p>
    <w:p w:rsidR="00A171ED" w:rsidRPr="009B0B0E" w:rsidRDefault="00A171ED">
      <w:pPr>
        <w:spacing w:line="360" w:lineRule="auto"/>
        <w:jc w:val="center"/>
        <w:rPr>
          <w:rFonts w:ascii="宋体" w:hAnsi="宋体"/>
          <w:b/>
          <w:bCs/>
          <w:spacing w:val="-6"/>
          <w:sz w:val="24"/>
        </w:rPr>
      </w:pPr>
      <w:r w:rsidRPr="009B0B0E">
        <w:rPr>
          <w:rFonts w:ascii="宋体" w:hAnsi="宋体" w:hint="eastAsia"/>
          <w:b/>
          <w:bCs/>
          <w:spacing w:val="-6"/>
          <w:sz w:val="24"/>
        </w:rPr>
        <w:t>投 标 文 件</w:t>
      </w:r>
    </w:p>
    <w:p w:rsidR="00A171ED" w:rsidRPr="009B0B0E" w:rsidRDefault="00F41234">
      <w:pPr>
        <w:spacing w:line="360" w:lineRule="auto"/>
        <w:rPr>
          <w:rFonts w:ascii="宋体" w:hAnsi="宋体"/>
          <w:bCs/>
          <w:spacing w:val="-6"/>
          <w:sz w:val="24"/>
        </w:rPr>
      </w:pPr>
      <w:r w:rsidRPr="009B0B0E">
        <w:rPr>
          <w:rFonts w:ascii="宋体" w:hAnsi="宋体" w:hint="eastAsia"/>
          <w:bCs/>
          <w:spacing w:val="-6"/>
          <w:sz w:val="24"/>
        </w:rPr>
        <w:t>采 购 人：</w:t>
      </w:r>
      <w:r w:rsidR="000938B7" w:rsidRPr="009B0B0E">
        <w:rPr>
          <w:rFonts w:ascii="宋体" w:hAnsi="宋体" w:hint="eastAsia"/>
          <w:bCs/>
          <w:spacing w:val="-6"/>
          <w:sz w:val="24"/>
        </w:rPr>
        <w:t>中国美术学院</w:t>
      </w: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项目名称：</w:t>
      </w:r>
      <w:r w:rsidR="000938B7" w:rsidRPr="009B0B0E">
        <w:rPr>
          <w:rFonts w:ascii="宋体" w:hAnsi="宋体" w:hint="eastAsia"/>
          <w:bCs/>
          <w:spacing w:val="-6"/>
          <w:sz w:val="24"/>
        </w:rPr>
        <w:t>安防监控系统等维保服务及设备维护更新</w:t>
      </w: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项目编号：</w:t>
      </w:r>
      <w:r w:rsidR="000938B7" w:rsidRPr="009B0B0E">
        <w:rPr>
          <w:rFonts w:ascii="宋体" w:hAnsi="宋体" w:hint="eastAsia"/>
          <w:bCs/>
          <w:spacing w:val="-6"/>
          <w:sz w:val="24"/>
        </w:rPr>
        <w:t>QSZB-F-E17037ZGMYZL</w:t>
      </w: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投标文件名称：报价文件</w:t>
      </w: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投标人名称（盖章）：</w:t>
      </w: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投标人地址：</w:t>
      </w: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在  年  月  日  时  分之前不得启封</w:t>
      </w:r>
    </w:p>
    <w:p w:rsidR="00A171ED" w:rsidRPr="009B0B0E" w:rsidRDefault="00A171ED">
      <w:pPr>
        <w:spacing w:line="360" w:lineRule="auto"/>
        <w:rPr>
          <w:rFonts w:ascii="宋体" w:hAnsi="宋体"/>
          <w:bCs/>
          <w:spacing w:val="-6"/>
          <w:sz w:val="24"/>
        </w:rPr>
      </w:pPr>
    </w:p>
    <w:p w:rsidR="00A171ED" w:rsidRPr="009B0B0E" w:rsidRDefault="00A171ED">
      <w:pPr>
        <w:spacing w:line="360" w:lineRule="auto"/>
        <w:rPr>
          <w:rFonts w:ascii="宋体" w:hAnsi="宋体"/>
          <w:bCs/>
          <w:spacing w:val="-6"/>
          <w:sz w:val="24"/>
        </w:rPr>
      </w:pPr>
      <w:r w:rsidRPr="009B0B0E">
        <w:rPr>
          <w:rFonts w:ascii="宋体" w:hAnsi="宋体" w:hint="eastAsia"/>
          <w:spacing w:val="-6"/>
          <w:sz w:val="24"/>
        </w:rPr>
        <w:t>投标人代表签字</w:t>
      </w:r>
      <w:r w:rsidRPr="009B0B0E">
        <w:rPr>
          <w:rFonts w:ascii="宋体" w:hAnsi="宋体" w:hint="eastAsia"/>
          <w:bCs/>
          <w:spacing w:val="-6"/>
          <w:sz w:val="24"/>
        </w:rPr>
        <w:t>：</w:t>
      </w: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 xml:space="preserve">日期：  </w:t>
      </w:r>
      <w:r w:rsidRPr="009B0B0E">
        <w:rPr>
          <w:rFonts w:ascii="宋体" w:hAnsi="宋体"/>
          <w:bCs/>
          <w:spacing w:val="-6"/>
          <w:sz w:val="24"/>
        </w:rPr>
        <w:t xml:space="preserve">  </w:t>
      </w:r>
      <w:r w:rsidRPr="009B0B0E">
        <w:rPr>
          <w:rFonts w:ascii="宋体" w:hAnsi="宋体" w:hint="eastAsia"/>
          <w:bCs/>
          <w:spacing w:val="-6"/>
          <w:sz w:val="24"/>
        </w:rPr>
        <w:t>年  月  日</w:t>
      </w:r>
    </w:p>
    <w:p w:rsidR="00A171ED" w:rsidRPr="009B0B0E" w:rsidRDefault="00A171ED">
      <w:pPr>
        <w:spacing w:line="360" w:lineRule="auto"/>
        <w:rPr>
          <w:rFonts w:ascii="宋体" w:hAnsi="宋体"/>
          <w:spacing w:val="-6"/>
          <w:sz w:val="24"/>
        </w:rPr>
      </w:pPr>
      <w:r w:rsidRPr="009B0B0E">
        <w:rPr>
          <w:rFonts w:ascii="宋体" w:hAnsi="宋体"/>
          <w:bCs/>
          <w:spacing w:val="-6"/>
          <w:sz w:val="24"/>
        </w:rPr>
        <w:br w:type="page"/>
      </w:r>
      <w:r w:rsidRPr="009B0B0E">
        <w:rPr>
          <w:rFonts w:ascii="宋体" w:hAnsi="宋体" w:hint="eastAsia"/>
          <w:bCs/>
          <w:spacing w:val="-6"/>
          <w:sz w:val="24"/>
        </w:rPr>
        <w:lastRenderedPageBreak/>
        <w:t>报价文件</w:t>
      </w:r>
      <w:r w:rsidRPr="009B0B0E">
        <w:rPr>
          <w:rFonts w:ascii="宋体" w:hAnsi="宋体" w:hint="eastAsia"/>
          <w:spacing w:val="-6"/>
          <w:sz w:val="24"/>
        </w:rPr>
        <w:t>封面</w:t>
      </w:r>
    </w:p>
    <w:p w:rsidR="00A171ED" w:rsidRPr="009B0B0E" w:rsidRDefault="00A171ED">
      <w:pPr>
        <w:spacing w:line="360" w:lineRule="auto"/>
        <w:jc w:val="right"/>
        <w:rPr>
          <w:rFonts w:ascii="宋体" w:hAnsi="宋体"/>
          <w:spacing w:val="-6"/>
          <w:sz w:val="24"/>
        </w:rPr>
      </w:pPr>
      <w:r w:rsidRPr="009B0B0E">
        <w:rPr>
          <w:rFonts w:ascii="宋体" w:hAnsi="宋体" w:hint="eastAsia"/>
          <w:b/>
          <w:bCs/>
          <w:spacing w:val="-6"/>
          <w:sz w:val="24"/>
        </w:rPr>
        <w:t>正本或副本</w:t>
      </w:r>
    </w:p>
    <w:p w:rsidR="00A171ED" w:rsidRPr="009B0B0E" w:rsidRDefault="00A171ED">
      <w:pPr>
        <w:spacing w:line="360" w:lineRule="auto"/>
        <w:rPr>
          <w:rFonts w:ascii="宋体" w:hAnsi="宋体"/>
          <w:spacing w:val="-6"/>
          <w:sz w:val="24"/>
        </w:rPr>
      </w:pPr>
    </w:p>
    <w:p w:rsidR="00A171ED" w:rsidRPr="009B0B0E" w:rsidRDefault="00A171ED">
      <w:pPr>
        <w:spacing w:line="360" w:lineRule="auto"/>
        <w:jc w:val="center"/>
        <w:rPr>
          <w:rFonts w:ascii="宋体" w:hAnsi="宋体"/>
          <w:bCs/>
          <w:spacing w:val="-6"/>
          <w:sz w:val="24"/>
        </w:rPr>
      </w:pPr>
      <w:r w:rsidRPr="009B0B0E">
        <w:rPr>
          <w:rFonts w:ascii="宋体" w:hAnsi="宋体" w:hint="eastAsia"/>
          <w:bCs/>
          <w:spacing w:val="-6"/>
          <w:sz w:val="24"/>
          <w:u w:val="single"/>
        </w:rPr>
        <w:t xml:space="preserve">                    </w:t>
      </w:r>
      <w:r w:rsidRPr="009B0B0E">
        <w:rPr>
          <w:rFonts w:ascii="宋体" w:hAnsi="宋体" w:hint="eastAsia"/>
          <w:bCs/>
          <w:spacing w:val="-6"/>
          <w:sz w:val="24"/>
        </w:rPr>
        <w:t>（投标人名称）</w:t>
      </w:r>
    </w:p>
    <w:p w:rsidR="00A171ED" w:rsidRPr="009B0B0E" w:rsidRDefault="00A171ED">
      <w:pPr>
        <w:spacing w:line="360" w:lineRule="auto"/>
        <w:jc w:val="center"/>
        <w:rPr>
          <w:rFonts w:ascii="宋体" w:hAnsi="宋体"/>
          <w:b/>
          <w:bCs/>
          <w:spacing w:val="-6"/>
          <w:sz w:val="24"/>
        </w:rPr>
      </w:pPr>
      <w:r w:rsidRPr="009B0B0E">
        <w:rPr>
          <w:rFonts w:ascii="宋体" w:hAnsi="宋体" w:hint="eastAsia"/>
          <w:b/>
          <w:bCs/>
          <w:spacing w:val="-6"/>
          <w:sz w:val="24"/>
        </w:rPr>
        <w:t>报价文件</w:t>
      </w:r>
    </w:p>
    <w:p w:rsidR="00A171ED" w:rsidRPr="009B0B0E" w:rsidRDefault="00B5553A">
      <w:pPr>
        <w:spacing w:line="360" w:lineRule="auto"/>
        <w:rPr>
          <w:rFonts w:ascii="宋体" w:hAnsi="宋体"/>
          <w:bCs/>
          <w:spacing w:val="-6"/>
          <w:sz w:val="24"/>
        </w:rPr>
      </w:pPr>
      <w:r w:rsidRPr="009B0B0E">
        <w:rPr>
          <w:rFonts w:ascii="宋体" w:hAnsi="宋体" w:hint="eastAsia"/>
          <w:bCs/>
          <w:spacing w:val="-6"/>
          <w:sz w:val="24"/>
        </w:rPr>
        <w:t>采 购 人：</w:t>
      </w:r>
      <w:r w:rsidR="000938B7" w:rsidRPr="009B0B0E">
        <w:rPr>
          <w:rFonts w:ascii="宋体" w:hAnsi="宋体" w:hint="eastAsia"/>
          <w:bCs/>
          <w:spacing w:val="-6"/>
          <w:sz w:val="24"/>
        </w:rPr>
        <w:t>中国美术学院</w:t>
      </w: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项目名称：</w:t>
      </w:r>
      <w:r w:rsidR="000938B7" w:rsidRPr="009B0B0E">
        <w:rPr>
          <w:rFonts w:ascii="宋体" w:hAnsi="宋体" w:hint="eastAsia"/>
          <w:bCs/>
          <w:spacing w:val="-6"/>
          <w:sz w:val="24"/>
        </w:rPr>
        <w:t>安防监控系统等维保服务及设备维护更新</w:t>
      </w: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项目编号：</w:t>
      </w:r>
      <w:r w:rsidR="000938B7" w:rsidRPr="009B0B0E">
        <w:rPr>
          <w:rFonts w:ascii="宋体" w:hAnsi="宋体" w:hint="eastAsia"/>
          <w:bCs/>
          <w:spacing w:val="-6"/>
          <w:sz w:val="24"/>
        </w:rPr>
        <w:t>QSZB-F-E17037ZGMYZL</w:t>
      </w: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投标人名称（盖章）：</w:t>
      </w: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投标人地址：</w:t>
      </w:r>
    </w:p>
    <w:p w:rsidR="00A171ED" w:rsidRPr="009B0B0E" w:rsidRDefault="00A171ED">
      <w:pPr>
        <w:spacing w:line="360" w:lineRule="auto"/>
        <w:rPr>
          <w:rFonts w:ascii="宋体" w:hAnsi="宋体"/>
          <w:bCs/>
          <w:spacing w:val="-6"/>
          <w:sz w:val="24"/>
        </w:rPr>
      </w:pP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投标人代表签字：</w:t>
      </w: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 xml:space="preserve">日期：  </w:t>
      </w:r>
      <w:r w:rsidRPr="009B0B0E">
        <w:rPr>
          <w:rFonts w:ascii="宋体" w:hAnsi="宋体"/>
          <w:bCs/>
          <w:spacing w:val="-6"/>
          <w:sz w:val="24"/>
        </w:rPr>
        <w:t xml:space="preserve">  </w:t>
      </w:r>
      <w:r w:rsidRPr="009B0B0E">
        <w:rPr>
          <w:rFonts w:ascii="宋体" w:hAnsi="宋体" w:hint="eastAsia"/>
          <w:bCs/>
          <w:spacing w:val="-6"/>
          <w:sz w:val="24"/>
        </w:rPr>
        <w:t>年  月  日</w:t>
      </w:r>
    </w:p>
    <w:p w:rsidR="00A171ED" w:rsidRPr="009B0B0E" w:rsidRDefault="00A171ED">
      <w:pPr>
        <w:spacing w:line="360" w:lineRule="auto"/>
        <w:jc w:val="center"/>
        <w:rPr>
          <w:rFonts w:ascii="宋体" w:hAnsi="宋体"/>
          <w:b/>
          <w:spacing w:val="-6"/>
          <w:sz w:val="52"/>
          <w:szCs w:val="52"/>
        </w:rPr>
      </w:pPr>
      <w:r w:rsidRPr="009B0B0E">
        <w:rPr>
          <w:rFonts w:ascii="宋体" w:hAnsi="宋体"/>
          <w:bCs/>
          <w:spacing w:val="-6"/>
          <w:sz w:val="24"/>
        </w:rPr>
        <w:br w:type="page"/>
      </w:r>
      <w:r w:rsidRPr="009B0B0E">
        <w:rPr>
          <w:rFonts w:ascii="宋体" w:hAnsi="宋体" w:hint="eastAsia"/>
          <w:b/>
          <w:spacing w:val="-6"/>
          <w:sz w:val="52"/>
          <w:szCs w:val="52"/>
        </w:rPr>
        <w:lastRenderedPageBreak/>
        <w:t>报价文件</w:t>
      </w:r>
    </w:p>
    <w:p w:rsidR="00A171ED" w:rsidRPr="009B0B0E" w:rsidRDefault="00A171ED">
      <w:pPr>
        <w:spacing w:line="360" w:lineRule="auto"/>
        <w:jc w:val="center"/>
        <w:rPr>
          <w:rFonts w:ascii="宋体" w:hAnsi="宋体"/>
          <w:b/>
          <w:spacing w:val="-6"/>
          <w:sz w:val="24"/>
        </w:rPr>
      </w:pPr>
      <w:r w:rsidRPr="009B0B0E">
        <w:rPr>
          <w:rFonts w:ascii="宋体" w:hAnsi="宋体" w:hint="eastAsia"/>
          <w:b/>
          <w:spacing w:val="-6"/>
          <w:sz w:val="24"/>
        </w:rPr>
        <w:t>开标一览表</w:t>
      </w:r>
    </w:p>
    <w:p w:rsidR="00A171ED" w:rsidRPr="009B0B0E" w:rsidRDefault="00B5553A" w:rsidP="001B1220">
      <w:pPr>
        <w:spacing w:line="360" w:lineRule="auto"/>
        <w:rPr>
          <w:rFonts w:ascii="宋体" w:hAnsi="宋体"/>
          <w:b/>
          <w:spacing w:val="-6"/>
          <w:sz w:val="24"/>
        </w:rPr>
      </w:pPr>
      <w:r w:rsidRPr="009B0B0E">
        <w:rPr>
          <w:rFonts w:ascii="宋体" w:hAnsi="宋体" w:hint="eastAsia"/>
          <w:bCs/>
          <w:spacing w:val="-6"/>
          <w:sz w:val="24"/>
        </w:rPr>
        <w:t>采 购 人：</w:t>
      </w:r>
      <w:r w:rsidR="000938B7" w:rsidRPr="009B0B0E">
        <w:rPr>
          <w:rFonts w:ascii="宋体" w:hAnsi="宋体" w:hint="eastAsia"/>
          <w:bCs/>
          <w:spacing w:val="-6"/>
          <w:sz w:val="24"/>
        </w:rPr>
        <w:t>中国美术学院</w:t>
      </w:r>
    </w:p>
    <w:p w:rsidR="00170A23" w:rsidRPr="009B0B0E" w:rsidRDefault="00170A23" w:rsidP="00170A23">
      <w:pPr>
        <w:spacing w:line="360" w:lineRule="auto"/>
        <w:rPr>
          <w:rFonts w:ascii="宋体" w:hAnsi="宋体"/>
          <w:bCs/>
          <w:spacing w:val="-6"/>
          <w:sz w:val="24"/>
        </w:rPr>
      </w:pPr>
      <w:r w:rsidRPr="009B0B0E">
        <w:rPr>
          <w:rFonts w:ascii="宋体" w:hAnsi="宋体" w:hint="eastAsia"/>
          <w:bCs/>
          <w:spacing w:val="-6"/>
          <w:sz w:val="24"/>
        </w:rPr>
        <w:t>项目名称：</w:t>
      </w:r>
      <w:r w:rsidR="000938B7" w:rsidRPr="009B0B0E">
        <w:rPr>
          <w:rFonts w:ascii="宋体" w:hAnsi="宋体" w:hint="eastAsia"/>
          <w:bCs/>
          <w:spacing w:val="-6"/>
          <w:sz w:val="24"/>
        </w:rPr>
        <w:t>安防监控系统等维保服务及设备维护更新</w:t>
      </w:r>
    </w:p>
    <w:p w:rsidR="00A171ED" w:rsidRPr="009B0B0E" w:rsidRDefault="00170A23" w:rsidP="00170A23">
      <w:pPr>
        <w:spacing w:line="360" w:lineRule="auto"/>
        <w:rPr>
          <w:rFonts w:ascii="宋体" w:hAnsi="宋体"/>
          <w:bCs/>
          <w:spacing w:val="-6"/>
          <w:sz w:val="24"/>
        </w:rPr>
      </w:pPr>
      <w:r w:rsidRPr="009B0B0E">
        <w:rPr>
          <w:rFonts w:ascii="宋体" w:hAnsi="宋体" w:hint="eastAsia"/>
          <w:bCs/>
          <w:spacing w:val="-6"/>
          <w:sz w:val="24"/>
        </w:rPr>
        <w:t>项目编号：</w:t>
      </w:r>
      <w:r w:rsidR="000938B7" w:rsidRPr="009B0B0E">
        <w:rPr>
          <w:rFonts w:ascii="宋体" w:hAnsi="宋体" w:hint="eastAsia"/>
          <w:bCs/>
          <w:spacing w:val="-6"/>
          <w:sz w:val="24"/>
        </w:rPr>
        <w:t>QSZB-F-E17037ZGMYZL</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98"/>
      </w:tblGrid>
      <w:tr w:rsidR="00A171ED" w:rsidRPr="009B0B0E" w:rsidTr="00BA5B4C">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spacing w:line="360" w:lineRule="auto"/>
              <w:jc w:val="center"/>
              <w:rPr>
                <w:rFonts w:ascii="宋体" w:hAnsi="宋体"/>
                <w:spacing w:val="-6"/>
                <w:sz w:val="24"/>
                <w:u w:val="single"/>
              </w:rPr>
            </w:pPr>
            <w:r w:rsidRPr="009B0B0E">
              <w:rPr>
                <w:rFonts w:ascii="宋体" w:hAnsi="宋体" w:hint="eastAsia"/>
                <w:b/>
                <w:spacing w:val="-6"/>
                <w:sz w:val="24"/>
              </w:rPr>
              <w:t>投标总价</w:t>
            </w:r>
          </w:p>
        </w:tc>
      </w:tr>
      <w:tr w:rsidR="00A171ED" w:rsidRPr="009B0B0E" w:rsidTr="00BA5B4C">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spacing w:line="360" w:lineRule="auto"/>
              <w:rPr>
                <w:rFonts w:ascii="宋体" w:hAnsi="宋体"/>
                <w:spacing w:val="-6"/>
                <w:sz w:val="24"/>
              </w:rPr>
            </w:pP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金额大写：_________</w:t>
            </w:r>
            <w:r w:rsidRPr="009B0B0E">
              <w:rPr>
                <w:rFonts w:ascii="宋体" w:hAnsi="宋体"/>
                <w:spacing w:val="-6"/>
                <w:sz w:val="24"/>
              </w:rPr>
              <w:t>________</w:t>
            </w:r>
            <w:r w:rsidRPr="009B0B0E">
              <w:rPr>
                <w:rFonts w:ascii="宋体" w:hAnsi="宋体" w:hint="eastAsia"/>
                <w:spacing w:val="-6"/>
                <w:sz w:val="24"/>
              </w:rPr>
              <w:t>_______________小写：__________</w:t>
            </w:r>
            <w:r w:rsidRPr="009B0B0E">
              <w:rPr>
                <w:rFonts w:ascii="宋体" w:hAnsi="宋体"/>
                <w:spacing w:val="-6"/>
                <w:sz w:val="24"/>
              </w:rPr>
              <w:t>__________</w:t>
            </w:r>
            <w:r w:rsidRPr="009B0B0E">
              <w:rPr>
                <w:rFonts w:ascii="宋体" w:hAnsi="宋体" w:hint="eastAsia"/>
                <w:spacing w:val="-6"/>
                <w:sz w:val="24"/>
              </w:rPr>
              <w:t>______________</w:t>
            </w: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单位：人民币元</w:t>
            </w:r>
          </w:p>
          <w:p w:rsidR="00A171ED" w:rsidRPr="009B0B0E" w:rsidRDefault="00A171ED">
            <w:pPr>
              <w:spacing w:line="360" w:lineRule="auto"/>
              <w:jc w:val="left"/>
              <w:rPr>
                <w:rFonts w:ascii="宋体" w:hAnsi="宋体"/>
                <w:b/>
                <w:spacing w:val="-6"/>
                <w:sz w:val="24"/>
              </w:rPr>
            </w:pPr>
            <w:r w:rsidRPr="009B0B0E">
              <w:rPr>
                <w:rFonts w:ascii="宋体" w:hAnsi="宋体" w:hint="eastAsia"/>
                <w:b/>
                <w:spacing w:val="-6"/>
                <w:sz w:val="24"/>
              </w:rPr>
              <w:t>投标总价包括完成所有产品供货及履行所有规定服务所产生的全部费用。</w:t>
            </w:r>
          </w:p>
        </w:tc>
      </w:tr>
    </w:tbl>
    <w:p w:rsidR="00A171ED" w:rsidRPr="009B0B0E" w:rsidRDefault="00A171ED">
      <w:pPr>
        <w:spacing w:line="360" w:lineRule="auto"/>
        <w:rPr>
          <w:rFonts w:ascii="宋体" w:hAnsi="宋体"/>
          <w:spacing w:val="-6"/>
          <w:sz w:val="24"/>
        </w:rPr>
      </w:pPr>
    </w:p>
    <w:p w:rsidR="00A171ED" w:rsidRPr="009B0B0E" w:rsidRDefault="00A171ED">
      <w:pPr>
        <w:spacing w:line="360" w:lineRule="auto"/>
        <w:rPr>
          <w:rFonts w:ascii="宋体" w:hAnsi="宋体"/>
          <w:spacing w:val="-6"/>
          <w:sz w:val="24"/>
        </w:rPr>
      </w:pPr>
    </w:p>
    <w:p w:rsidR="00A171ED" w:rsidRPr="009B0B0E" w:rsidRDefault="00A171ED">
      <w:pPr>
        <w:spacing w:line="360" w:lineRule="auto"/>
        <w:rPr>
          <w:rFonts w:ascii="宋体" w:hAnsi="宋体"/>
          <w:spacing w:val="-6"/>
          <w:sz w:val="24"/>
        </w:rPr>
      </w:pPr>
    </w:p>
    <w:p w:rsidR="00A171ED" w:rsidRPr="009B0B0E" w:rsidRDefault="00A171ED">
      <w:pPr>
        <w:spacing w:line="360" w:lineRule="auto"/>
        <w:ind w:rightChars="-389" w:right="-1089"/>
        <w:rPr>
          <w:rFonts w:ascii="宋体" w:hAnsi="宋体"/>
          <w:spacing w:val="-6"/>
          <w:sz w:val="24"/>
        </w:rPr>
      </w:pPr>
      <w:r w:rsidRPr="009B0B0E">
        <w:rPr>
          <w:rFonts w:ascii="宋体" w:hAnsi="宋体" w:hint="eastAsia"/>
          <w:spacing w:val="-6"/>
          <w:sz w:val="24"/>
        </w:rPr>
        <w:t>投标人名称（盖章）：</w:t>
      </w:r>
    </w:p>
    <w:p w:rsidR="00A171ED" w:rsidRPr="009B0B0E" w:rsidRDefault="00A171ED">
      <w:pPr>
        <w:spacing w:line="360" w:lineRule="auto"/>
        <w:ind w:rightChars="-389" w:right="-1089"/>
        <w:rPr>
          <w:rFonts w:ascii="宋体" w:hAnsi="宋体"/>
          <w:spacing w:val="-6"/>
          <w:sz w:val="24"/>
        </w:rPr>
      </w:pPr>
      <w:r w:rsidRPr="009B0B0E">
        <w:rPr>
          <w:rFonts w:ascii="宋体" w:hAnsi="宋体" w:hint="eastAsia"/>
          <w:spacing w:val="-6"/>
          <w:sz w:val="24"/>
        </w:rPr>
        <w:t>投标人代表签字：</w:t>
      </w:r>
    </w:p>
    <w:p w:rsidR="00A171ED" w:rsidRPr="009B0B0E" w:rsidRDefault="00A171ED">
      <w:pPr>
        <w:spacing w:line="360" w:lineRule="auto"/>
        <w:ind w:rightChars="-389" w:right="-1089"/>
        <w:rPr>
          <w:rFonts w:ascii="宋体" w:hAnsi="宋体"/>
          <w:spacing w:val="-6"/>
          <w:sz w:val="24"/>
        </w:rPr>
      </w:pPr>
      <w:r w:rsidRPr="009B0B0E">
        <w:rPr>
          <w:rFonts w:ascii="宋体" w:hAnsi="宋体" w:hint="eastAsia"/>
          <w:bCs/>
          <w:spacing w:val="-6"/>
          <w:sz w:val="24"/>
        </w:rPr>
        <w:t xml:space="preserve">日期：  </w:t>
      </w:r>
      <w:r w:rsidRPr="009B0B0E">
        <w:rPr>
          <w:rFonts w:ascii="宋体" w:hAnsi="宋体"/>
          <w:bCs/>
          <w:spacing w:val="-6"/>
          <w:sz w:val="24"/>
        </w:rPr>
        <w:t xml:space="preserve">  </w:t>
      </w:r>
      <w:r w:rsidRPr="009B0B0E">
        <w:rPr>
          <w:rFonts w:ascii="宋体" w:hAnsi="宋体" w:hint="eastAsia"/>
          <w:bCs/>
          <w:spacing w:val="-6"/>
          <w:sz w:val="24"/>
        </w:rPr>
        <w:t>年  月  日</w:t>
      </w:r>
    </w:p>
    <w:p w:rsidR="00A171ED" w:rsidRPr="009B0B0E" w:rsidRDefault="00A171ED">
      <w:pPr>
        <w:pStyle w:val="aa"/>
        <w:spacing w:beforeLines="0" w:afterLines="0" w:line="360" w:lineRule="auto"/>
        <w:jc w:val="center"/>
        <w:rPr>
          <w:rFonts w:hAnsi="宋体"/>
          <w:b/>
          <w:spacing w:val="-6"/>
        </w:rPr>
      </w:pPr>
      <w:r w:rsidRPr="009B0B0E">
        <w:rPr>
          <w:rFonts w:hAnsi="宋体"/>
          <w:b/>
          <w:spacing w:val="-6"/>
        </w:rPr>
        <w:br w:type="page"/>
      </w:r>
      <w:r w:rsidRPr="009B0B0E">
        <w:rPr>
          <w:rFonts w:hAnsi="宋体"/>
          <w:b/>
          <w:spacing w:val="-6"/>
        </w:rPr>
        <w:lastRenderedPageBreak/>
        <w:t>投标报价明细表</w:t>
      </w:r>
    </w:p>
    <w:p w:rsidR="00B5553A" w:rsidRPr="009B0B0E" w:rsidRDefault="00B5553A" w:rsidP="00B5553A">
      <w:pPr>
        <w:spacing w:line="360" w:lineRule="auto"/>
        <w:rPr>
          <w:rFonts w:ascii="宋体" w:hAnsi="宋体"/>
          <w:bCs/>
          <w:spacing w:val="-6"/>
          <w:sz w:val="24"/>
        </w:rPr>
      </w:pPr>
      <w:r w:rsidRPr="009B0B0E">
        <w:rPr>
          <w:rFonts w:ascii="宋体" w:hAnsi="宋体" w:hint="eastAsia"/>
          <w:bCs/>
          <w:spacing w:val="-6"/>
          <w:sz w:val="24"/>
        </w:rPr>
        <w:t>采 购 人：</w:t>
      </w:r>
      <w:r w:rsidR="000938B7" w:rsidRPr="009B0B0E">
        <w:rPr>
          <w:rFonts w:ascii="宋体" w:hAnsi="宋体" w:hint="eastAsia"/>
          <w:bCs/>
          <w:spacing w:val="-6"/>
          <w:sz w:val="24"/>
        </w:rPr>
        <w:t>中国美术学院</w:t>
      </w:r>
    </w:p>
    <w:p w:rsidR="00B5553A" w:rsidRPr="009B0B0E" w:rsidRDefault="00B5553A" w:rsidP="00B5553A">
      <w:pPr>
        <w:spacing w:line="360" w:lineRule="auto"/>
        <w:rPr>
          <w:rFonts w:ascii="宋体" w:hAnsi="宋体"/>
          <w:bCs/>
          <w:spacing w:val="-6"/>
          <w:sz w:val="24"/>
        </w:rPr>
      </w:pPr>
      <w:r w:rsidRPr="009B0B0E">
        <w:rPr>
          <w:rFonts w:ascii="宋体" w:hAnsi="宋体" w:hint="eastAsia"/>
          <w:bCs/>
          <w:spacing w:val="-6"/>
          <w:sz w:val="24"/>
        </w:rPr>
        <w:t>项目名称：</w:t>
      </w:r>
      <w:r w:rsidR="000938B7" w:rsidRPr="009B0B0E">
        <w:rPr>
          <w:rFonts w:ascii="宋体" w:hAnsi="宋体" w:hint="eastAsia"/>
          <w:bCs/>
          <w:spacing w:val="-6"/>
          <w:sz w:val="24"/>
        </w:rPr>
        <w:t>安防监控系统等维保服务及设备维护更新</w:t>
      </w:r>
    </w:p>
    <w:p w:rsidR="00A171ED" w:rsidRPr="009B0B0E" w:rsidRDefault="00B5553A" w:rsidP="000944DA">
      <w:pPr>
        <w:spacing w:line="360" w:lineRule="auto"/>
        <w:rPr>
          <w:rFonts w:ascii="宋体" w:hAnsi="宋体"/>
          <w:bCs/>
          <w:spacing w:val="-6"/>
          <w:sz w:val="24"/>
        </w:rPr>
      </w:pPr>
      <w:r w:rsidRPr="009B0B0E">
        <w:rPr>
          <w:rFonts w:ascii="宋体" w:hAnsi="宋体" w:hint="eastAsia"/>
          <w:bCs/>
          <w:spacing w:val="-6"/>
          <w:sz w:val="24"/>
        </w:rPr>
        <w:t>项目编号：</w:t>
      </w:r>
      <w:r w:rsidR="000938B7" w:rsidRPr="009B0B0E">
        <w:rPr>
          <w:rFonts w:ascii="宋体" w:hAnsi="宋体" w:hint="eastAsia"/>
          <w:bCs/>
          <w:spacing w:val="-6"/>
          <w:sz w:val="24"/>
        </w:rPr>
        <w:t>QSZB-F-E17037ZGMYZL</w:t>
      </w:r>
    </w:p>
    <w:p w:rsidR="00A171ED" w:rsidRPr="009B0B0E" w:rsidRDefault="00A171ED" w:rsidP="00B5553A">
      <w:pPr>
        <w:pStyle w:val="aa"/>
        <w:spacing w:beforeLines="0" w:afterLines="0" w:line="360" w:lineRule="auto"/>
        <w:ind w:right="56"/>
        <w:jc w:val="right"/>
        <w:rPr>
          <w:rFonts w:hAnsi="宋体"/>
          <w:b/>
          <w:spacing w:val="-6"/>
        </w:rPr>
      </w:pPr>
      <w:r w:rsidRPr="009B0B0E">
        <w:rPr>
          <w:rFonts w:hAnsi="宋体"/>
          <w:spacing w:val="-6"/>
        </w:rPr>
        <w:t>金额单位：</w:t>
      </w:r>
      <w:r w:rsidRPr="009B0B0E">
        <w:rPr>
          <w:rFonts w:hAnsi="宋体" w:hint="eastAsia"/>
          <w:spacing w:val="-6"/>
        </w:rPr>
        <w:t>人民币元</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843"/>
        <w:gridCol w:w="851"/>
        <w:gridCol w:w="851"/>
        <w:gridCol w:w="851"/>
        <w:gridCol w:w="851"/>
        <w:gridCol w:w="851"/>
        <w:gridCol w:w="992"/>
        <w:gridCol w:w="1699"/>
      </w:tblGrid>
      <w:tr w:rsidR="00170A23" w:rsidRPr="009B0B0E" w:rsidTr="00170A23">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170A23" w:rsidRPr="009B0B0E" w:rsidRDefault="00170A23">
            <w:pPr>
              <w:tabs>
                <w:tab w:val="left" w:pos="1418"/>
              </w:tabs>
              <w:spacing w:line="360" w:lineRule="auto"/>
              <w:jc w:val="center"/>
              <w:rPr>
                <w:rFonts w:ascii="宋体" w:hAnsi="宋体"/>
                <w:spacing w:val="-6"/>
                <w:sz w:val="24"/>
              </w:rPr>
            </w:pPr>
            <w:r w:rsidRPr="009B0B0E">
              <w:rPr>
                <w:rFonts w:ascii="宋体" w:hAnsi="宋体" w:hint="eastAsia"/>
                <w:spacing w:val="-6"/>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170A23" w:rsidRPr="009B0B0E" w:rsidRDefault="00170A23">
            <w:pPr>
              <w:tabs>
                <w:tab w:val="left" w:pos="1418"/>
              </w:tabs>
              <w:spacing w:line="360" w:lineRule="auto"/>
              <w:jc w:val="center"/>
              <w:rPr>
                <w:rFonts w:ascii="宋体" w:hAnsi="宋体"/>
                <w:spacing w:val="-6"/>
                <w:sz w:val="24"/>
              </w:rPr>
            </w:pPr>
            <w:r w:rsidRPr="009B0B0E">
              <w:rPr>
                <w:rFonts w:ascii="宋体" w:hAnsi="宋体" w:hint="eastAsia"/>
                <w:spacing w:val="-6"/>
                <w:sz w:val="24"/>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170A23" w:rsidRPr="009B0B0E" w:rsidRDefault="00170A23">
            <w:pPr>
              <w:tabs>
                <w:tab w:val="left" w:pos="1418"/>
              </w:tabs>
              <w:spacing w:line="360" w:lineRule="auto"/>
              <w:jc w:val="center"/>
              <w:rPr>
                <w:rFonts w:ascii="宋体" w:hAnsi="宋体"/>
                <w:spacing w:val="-6"/>
                <w:sz w:val="24"/>
              </w:rPr>
            </w:pPr>
            <w:r w:rsidRPr="009B0B0E">
              <w:rPr>
                <w:rFonts w:ascii="宋体" w:hAnsi="宋体" w:hint="eastAsia"/>
                <w:spacing w:val="-6"/>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170A23" w:rsidRPr="009B0B0E" w:rsidRDefault="00170A23">
            <w:pPr>
              <w:tabs>
                <w:tab w:val="left" w:pos="1418"/>
              </w:tabs>
              <w:spacing w:line="360" w:lineRule="auto"/>
              <w:jc w:val="center"/>
              <w:rPr>
                <w:rFonts w:ascii="宋体" w:hAnsi="宋体"/>
                <w:spacing w:val="-6"/>
                <w:sz w:val="24"/>
              </w:rPr>
            </w:pPr>
            <w:r w:rsidRPr="009B0B0E">
              <w:rPr>
                <w:rFonts w:ascii="宋体" w:hAnsi="宋体" w:hint="eastAsia"/>
                <w:spacing w:val="-6"/>
                <w:sz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170A23" w:rsidRPr="009B0B0E" w:rsidRDefault="00170A23" w:rsidP="00A171ED">
            <w:pPr>
              <w:tabs>
                <w:tab w:val="left" w:pos="1418"/>
              </w:tabs>
              <w:spacing w:line="360" w:lineRule="auto"/>
              <w:jc w:val="center"/>
              <w:rPr>
                <w:rFonts w:ascii="宋体" w:hAnsi="宋体"/>
                <w:spacing w:val="-6"/>
                <w:sz w:val="24"/>
              </w:rPr>
            </w:pPr>
            <w:r w:rsidRPr="009B0B0E">
              <w:rPr>
                <w:rFonts w:ascii="宋体" w:hAnsi="宋体" w:hint="eastAsia"/>
                <w:spacing w:val="-6"/>
                <w:sz w:val="24"/>
              </w:rPr>
              <w:t>品牌</w:t>
            </w:r>
          </w:p>
        </w:tc>
        <w:tc>
          <w:tcPr>
            <w:tcW w:w="851" w:type="dxa"/>
            <w:tcBorders>
              <w:top w:val="single" w:sz="4" w:space="0" w:color="auto"/>
              <w:left w:val="single" w:sz="4" w:space="0" w:color="auto"/>
              <w:bottom w:val="single" w:sz="4" w:space="0" w:color="auto"/>
              <w:right w:val="single" w:sz="4" w:space="0" w:color="auto"/>
            </w:tcBorders>
            <w:vAlign w:val="center"/>
          </w:tcPr>
          <w:p w:rsidR="00170A23" w:rsidRPr="009B0B0E" w:rsidRDefault="00170A23" w:rsidP="00A171ED">
            <w:pPr>
              <w:tabs>
                <w:tab w:val="left" w:pos="1418"/>
              </w:tabs>
              <w:spacing w:line="360" w:lineRule="auto"/>
              <w:jc w:val="center"/>
              <w:rPr>
                <w:rFonts w:ascii="宋体" w:hAnsi="宋体"/>
                <w:spacing w:val="-6"/>
                <w:sz w:val="24"/>
              </w:rPr>
            </w:pPr>
            <w:r w:rsidRPr="009B0B0E">
              <w:rPr>
                <w:rFonts w:ascii="宋体" w:hAnsi="宋体"/>
                <w:spacing w:val="-6"/>
                <w:sz w:val="24"/>
              </w:rPr>
              <w:t>型号</w:t>
            </w:r>
          </w:p>
        </w:tc>
        <w:tc>
          <w:tcPr>
            <w:tcW w:w="851" w:type="dxa"/>
            <w:tcBorders>
              <w:top w:val="single" w:sz="4" w:space="0" w:color="auto"/>
              <w:left w:val="single" w:sz="4" w:space="0" w:color="auto"/>
              <w:bottom w:val="single" w:sz="4" w:space="0" w:color="auto"/>
              <w:right w:val="single" w:sz="4" w:space="0" w:color="auto"/>
            </w:tcBorders>
            <w:vAlign w:val="center"/>
          </w:tcPr>
          <w:p w:rsidR="00170A23" w:rsidRPr="009B0B0E" w:rsidRDefault="00170A23">
            <w:pPr>
              <w:tabs>
                <w:tab w:val="left" w:pos="1418"/>
              </w:tabs>
              <w:spacing w:line="360" w:lineRule="auto"/>
              <w:jc w:val="center"/>
              <w:rPr>
                <w:rFonts w:ascii="宋体" w:hAnsi="宋体"/>
                <w:spacing w:val="-6"/>
                <w:sz w:val="24"/>
              </w:rPr>
            </w:pPr>
            <w:r w:rsidRPr="009B0B0E">
              <w:rPr>
                <w:rFonts w:ascii="宋体" w:hAnsi="宋体" w:hint="eastAsia"/>
                <w:spacing w:val="-6"/>
                <w:sz w:val="24"/>
              </w:rPr>
              <w:t>产地</w:t>
            </w:r>
          </w:p>
        </w:tc>
        <w:tc>
          <w:tcPr>
            <w:tcW w:w="992" w:type="dxa"/>
            <w:tcBorders>
              <w:top w:val="single" w:sz="4" w:space="0" w:color="auto"/>
              <w:left w:val="single" w:sz="4" w:space="0" w:color="auto"/>
              <w:bottom w:val="single" w:sz="4" w:space="0" w:color="auto"/>
              <w:right w:val="single" w:sz="4" w:space="0" w:color="auto"/>
            </w:tcBorders>
            <w:vAlign w:val="center"/>
          </w:tcPr>
          <w:p w:rsidR="00170A23" w:rsidRPr="009B0B0E" w:rsidRDefault="00170A23">
            <w:pPr>
              <w:tabs>
                <w:tab w:val="left" w:pos="1418"/>
              </w:tabs>
              <w:spacing w:line="360" w:lineRule="auto"/>
              <w:jc w:val="center"/>
              <w:rPr>
                <w:rFonts w:ascii="宋体" w:hAnsi="宋体"/>
                <w:spacing w:val="-6"/>
                <w:sz w:val="24"/>
              </w:rPr>
            </w:pPr>
            <w:r w:rsidRPr="009B0B0E">
              <w:rPr>
                <w:rFonts w:ascii="宋体" w:hAnsi="宋体" w:hint="eastAsia"/>
                <w:spacing w:val="-6"/>
                <w:sz w:val="24"/>
              </w:rPr>
              <w:t>单价</w:t>
            </w:r>
          </w:p>
        </w:tc>
        <w:tc>
          <w:tcPr>
            <w:tcW w:w="1699" w:type="dxa"/>
            <w:tcBorders>
              <w:top w:val="single" w:sz="4" w:space="0" w:color="auto"/>
              <w:left w:val="single" w:sz="4" w:space="0" w:color="auto"/>
              <w:bottom w:val="single" w:sz="4" w:space="0" w:color="auto"/>
              <w:right w:val="single" w:sz="4" w:space="0" w:color="auto"/>
            </w:tcBorders>
            <w:vAlign w:val="center"/>
          </w:tcPr>
          <w:p w:rsidR="00170A23" w:rsidRPr="009B0B0E" w:rsidRDefault="00170A23">
            <w:pPr>
              <w:tabs>
                <w:tab w:val="left" w:pos="1418"/>
              </w:tabs>
              <w:spacing w:line="360" w:lineRule="auto"/>
              <w:jc w:val="center"/>
              <w:rPr>
                <w:rFonts w:ascii="宋体" w:hAnsi="宋体"/>
                <w:spacing w:val="-6"/>
                <w:sz w:val="24"/>
              </w:rPr>
            </w:pPr>
            <w:r w:rsidRPr="009B0B0E">
              <w:rPr>
                <w:rFonts w:ascii="宋体" w:hAnsi="宋体" w:hint="eastAsia"/>
                <w:spacing w:val="-6"/>
                <w:sz w:val="24"/>
              </w:rPr>
              <w:t>金额</w:t>
            </w:r>
          </w:p>
        </w:tc>
      </w:tr>
      <w:tr w:rsidR="00A171ED" w:rsidRPr="009B0B0E" w:rsidTr="00170A23">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169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r>
      <w:tr w:rsidR="00A171ED" w:rsidRPr="009B0B0E" w:rsidTr="00170A23">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169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r>
      <w:tr w:rsidR="00A171ED" w:rsidRPr="009B0B0E" w:rsidTr="00170A23">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169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r>
      <w:tr w:rsidR="00A171ED" w:rsidRPr="009B0B0E" w:rsidTr="00170A23">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169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r>
      <w:tr w:rsidR="00A171ED" w:rsidRPr="009B0B0E" w:rsidTr="00170A23">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169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r>
      <w:tr w:rsidR="00A171ED" w:rsidRPr="009B0B0E" w:rsidTr="00170A23">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169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r>
      <w:tr w:rsidR="00A171ED" w:rsidRPr="009B0B0E" w:rsidTr="00170A23">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169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r>
      <w:tr w:rsidR="00A171ED" w:rsidRPr="009B0B0E" w:rsidTr="00170A23">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169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r>
      <w:tr w:rsidR="00A171ED" w:rsidRPr="009B0B0E" w:rsidTr="00170A23">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169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r>
      <w:tr w:rsidR="00A171ED" w:rsidRPr="009B0B0E" w:rsidTr="00170A23">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c>
          <w:tcPr>
            <w:tcW w:w="1699" w:type="dxa"/>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center"/>
              <w:rPr>
                <w:rFonts w:ascii="宋体" w:hAnsi="宋体"/>
                <w:spacing w:val="-6"/>
                <w:sz w:val="24"/>
              </w:rPr>
            </w:pPr>
          </w:p>
        </w:tc>
      </w:tr>
      <w:tr w:rsidR="00A171ED" w:rsidRPr="009B0B0E" w:rsidTr="00170A23">
        <w:trPr>
          <w:trHeight w:val="567"/>
        </w:trPr>
        <w:tc>
          <w:tcPr>
            <w:tcW w:w="9498" w:type="dxa"/>
            <w:gridSpan w:val="9"/>
            <w:tcBorders>
              <w:top w:val="single" w:sz="4" w:space="0" w:color="auto"/>
              <w:left w:val="single" w:sz="4" w:space="0" w:color="auto"/>
              <w:bottom w:val="single" w:sz="4" w:space="0" w:color="auto"/>
              <w:right w:val="single" w:sz="4" w:space="0" w:color="auto"/>
            </w:tcBorders>
            <w:vAlign w:val="center"/>
          </w:tcPr>
          <w:p w:rsidR="00A171ED" w:rsidRPr="009B0B0E" w:rsidRDefault="00A171ED">
            <w:pPr>
              <w:tabs>
                <w:tab w:val="left" w:pos="1418"/>
              </w:tabs>
              <w:spacing w:line="360" w:lineRule="auto"/>
              <w:jc w:val="left"/>
              <w:rPr>
                <w:rFonts w:ascii="宋体" w:hAnsi="宋体"/>
                <w:spacing w:val="-6"/>
                <w:sz w:val="24"/>
              </w:rPr>
            </w:pPr>
            <w:r w:rsidRPr="009B0B0E">
              <w:rPr>
                <w:rFonts w:ascii="宋体" w:hAnsi="宋体" w:hint="eastAsia"/>
                <w:spacing w:val="-6"/>
                <w:sz w:val="24"/>
              </w:rPr>
              <w:t>投标总价：</w:t>
            </w:r>
          </w:p>
        </w:tc>
      </w:tr>
    </w:tbl>
    <w:p w:rsidR="00A171ED" w:rsidRPr="009B0B0E" w:rsidRDefault="00A171ED">
      <w:pPr>
        <w:tabs>
          <w:tab w:val="left" w:pos="1418"/>
        </w:tabs>
        <w:spacing w:line="360" w:lineRule="auto"/>
        <w:rPr>
          <w:rFonts w:ascii="宋体" w:hAnsi="宋体"/>
          <w:spacing w:val="-6"/>
          <w:sz w:val="24"/>
          <w:u w:val="single"/>
        </w:rPr>
      </w:pPr>
    </w:p>
    <w:p w:rsidR="00A171ED" w:rsidRPr="009B0B0E" w:rsidRDefault="00A171ED">
      <w:pPr>
        <w:spacing w:line="360" w:lineRule="auto"/>
        <w:ind w:rightChars="-389" w:right="-1089"/>
        <w:rPr>
          <w:rFonts w:ascii="宋体" w:hAnsi="宋体"/>
          <w:spacing w:val="-6"/>
          <w:sz w:val="24"/>
        </w:rPr>
      </w:pPr>
      <w:r w:rsidRPr="009B0B0E">
        <w:rPr>
          <w:rFonts w:ascii="宋体" w:hAnsi="宋体" w:hint="eastAsia"/>
          <w:spacing w:val="-6"/>
          <w:sz w:val="24"/>
        </w:rPr>
        <w:t>投标人名称（盖章）：</w:t>
      </w:r>
    </w:p>
    <w:p w:rsidR="00A171ED" w:rsidRPr="009B0B0E" w:rsidRDefault="00A171ED">
      <w:pPr>
        <w:spacing w:line="360" w:lineRule="auto"/>
        <w:ind w:rightChars="-389" w:right="-1089"/>
        <w:rPr>
          <w:rFonts w:ascii="宋体" w:hAnsi="宋体"/>
          <w:spacing w:val="-6"/>
          <w:sz w:val="24"/>
        </w:rPr>
      </w:pPr>
      <w:r w:rsidRPr="009B0B0E">
        <w:rPr>
          <w:rFonts w:ascii="宋体" w:hAnsi="宋体" w:hint="eastAsia"/>
          <w:spacing w:val="-6"/>
          <w:sz w:val="24"/>
        </w:rPr>
        <w:t>投标人代表签字：</w:t>
      </w:r>
    </w:p>
    <w:p w:rsidR="00A171ED" w:rsidRPr="009B0B0E" w:rsidRDefault="00A171ED">
      <w:pPr>
        <w:spacing w:line="360" w:lineRule="auto"/>
        <w:ind w:rightChars="-389" w:right="-1089"/>
        <w:rPr>
          <w:rFonts w:ascii="宋体" w:hAnsi="宋体"/>
          <w:spacing w:val="-6"/>
          <w:sz w:val="24"/>
        </w:rPr>
      </w:pPr>
      <w:r w:rsidRPr="009B0B0E">
        <w:rPr>
          <w:rFonts w:ascii="宋体" w:hAnsi="宋体" w:hint="eastAsia"/>
          <w:bCs/>
          <w:spacing w:val="-6"/>
          <w:sz w:val="24"/>
        </w:rPr>
        <w:t xml:space="preserve">日期：  </w:t>
      </w:r>
      <w:r w:rsidRPr="009B0B0E">
        <w:rPr>
          <w:rFonts w:ascii="宋体" w:hAnsi="宋体"/>
          <w:bCs/>
          <w:spacing w:val="-6"/>
          <w:sz w:val="24"/>
        </w:rPr>
        <w:t xml:space="preserve">  </w:t>
      </w:r>
      <w:r w:rsidRPr="009B0B0E">
        <w:rPr>
          <w:rFonts w:ascii="宋体" w:hAnsi="宋体" w:hint="eastAsia"/>
          <w:bCs/>
          <w:spacing w:val="-6"/>
          <w:sz w:val="24"/>
        </w:rPr>
        <w:t>年  月  日</w:t>
      </w:r>
    </w:p>
    <w:p w:rsidR="00A171ED" w:rsidRPr="009B0B0E" w:rsidRDefault="00A171ED">
      <w:pPr>
        <w:spacing w:line="360" w:lineRule="auto"/>
        <w:jc w:val="center"/>
        <w:rPr>
          <w:rFonts w:ascii="宋体" w:hAnsi="宋体"/>
          <w:spacing w:val="-6"/>
          <w:sz w:val="24"/>
        </w:rPr>
      </w:pPr>
      <w:r w:rsidRPr="009B0B0E">
        <w:rPr>
          <w:rFonts w:ascii="宋体" w:hAnsi="宋体"/>
          <w:b/>
          <w:spacing w:val="-6"/>
          <w:sz w:val="24"/>
        </w:rPr>
        <w:br w:type="page"/>
      </w:r>
      <w:r w:rsidRPr="009B0B0E">
        <w:rPr>
          <w:rFonts w:ascii="宋体" w:hAnsi="宋体" w:hint="eastAsia"/>
          <w:b/>
          <w:bCs/>
          <w:sz w:val="24"/>
        </w:rPr>
        <w:lastRenderedPageBreak/>
        <w:t>投标人企业类型声明函</w:t>
      </w:r>
    </w:p>
    <w:p w:rsidR="00A171ED" w:rsidRPr="009B0B0E" w:rsidRDefault="00A171ED">
      <w:pPr>
        <w:pStyle w:val="af5"/>
        <w:spacing w:line="360" w:lineRule="auto"/>
        <w:ind w:left="169" w:hangingChars="74" w:hanging="169"/>
        <w:jc w:val="center"/>
        <w:rPr>
          <w:rFonts w:ascii="宋体" w:hAnsi="宋体"/>
          <w:b/>
          <w:spacing w:val="-6"/>
          <w:sz w:val="24"/>
        </w:rPr>
      </w:pPr>
    </w:p>
    <w:p w:rsidR="00A171ED" w:rsidRPr="009B0B0E" w:rsidRDefault="00A171ED">
      <w:pPr>
        <w:spacing w:line="360" w:lineRule="auto"/>
        <w:ind w:firstLineChars="200" w:firstLine="480"/>
        <w:rPr>
          <w:rFonts w:ascii="宋体" w:hAnsi="宋体"/>
          <w:sz w:val="24"/>
        </w:rPr>
      </w:pPr>
      <w:r w:rsidRPr="009B0B0E">
        <w:rPr>
          <w:rFonts w:ascii="宋体" w:hAnsi="宋体" w:hint="eastAsia"/>
          <w:sz w:val="24"/>
        </w:rPr>
        <w:t>本公司郑重声明，根据《政府采购促进中小企业发展暂行办法》（财库</w:t>
      </w:r>
      <w:r w:rsidRPr="009B0B0E">
        <w:rPr>
          <w:rFonts w:ascii="宋体" w:hAnsi="宋体"/>
          <w:sz w:val="24"/>
        </w:rPr>
        <w:t>[</w:t>
      </w:r>
      <w:r w:rsidRPr="009B0B0E">
        <w:rPr>
          <w:rFonts w:ascii="宋体" w:hAnsi="宋体" w:hint="eastAsia"/>
          <w:sz w:val="24"/>
        </w:rPr>
        <w:t>2011</w:t>
      </w:r>
      <w:r w:rsidRPr="009B0B0E">
        <w:rPr>
          <w:rFonts w:ascii="宋体" w:hAnsi="宋体"/>
          <w:sz w:val="24"/>
        </w:rPr>
        <w:t>]</w:t>
      </w:r>
      <w:r w:rsidRPr="009B0B0E">
        <w:rPr>
          <w:rFonts w:ascii="宋体" w:hAnsi="宋体" w:hint="eastAsia"/>
          <w:sz w:val="24"/>
        </w:rPr>
        <w:t>181号）的规定，本公司为______（请填写：大型、中型、小型、微型）企业。即，本公司同时满足以下条件：</w:t>
      </w:r>
    </w:p>
    <w:p w:rsidR="00A171ED" w:rsidRPr="009B0B0E" w:rsidRDefault="00A171ED">
      <w:pPr>
        <w:spacing w:line="360" w:lineRule="auto"/>
        <w:ind w:firstLineChars="200" w:firstLine="480"/>
        <w:rPr>
          <w:rFonts w:ascii="宋体" w:hAnsi="宋体"/>
          <w:sz w:val="24"/>
        </w:rPr>
      </w:pPr>
      <w:r w:rsidRPr="009B0B0E">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A171ED" w:rsidRPr="009B0B0E" w:rsidRDefault="00A171ED">
      <w:pPr>
        <w:spacing w:line="360" w:lineRule="auto"/>
        <w:ind w:firstLineChars="200" w:firstLine="480"/>
        <w:rPr>
          <w:rFonts w:ascii="宋体" w:hAnsi="宋体"/>
          <w:sz w:val="24"/>
        </w:rPr>
      </w:pPr>
      <w:r w:rsidRPr="009B0B0E">
        <w:rPr>
          <w:rFonts w:ascii="宋体" w:hAnsi="宋体"/>
          <w:sz w:val="24"/>
        </w:rPr>
        <w:t>2.</w:t>
      </w:r>
      <w:r w:rsidRPr="009B0B0E">
        <w:rPr>
          <w:rFonts w:ascii="宋体" w:hAnsi="宋体" w:hint="eastAsia"/>
          <w:sz w:val="24"/>
        </w:rPr>
        <w:t>本公司参加</w:t>
      </w:r>
      <w:r w:rsidR="000938B7" w:rsidRPr="009B0B0E">
        <w:rPr>
          <w:rFonts w:ascii="宋体" w:hAnsi="宋体" w:hint="eastAsia"/>
          <w:sz w:val="24"/>
        </w:rPr>
        <w:t>中国美术学院安防监控系统等维保服务及设备维护更新</w:t>
      </w:r>
      <w:r w:rsidRPr="009B0B0E">
        <w:rPr>
          <w:rFonts w:ascii="宋体" w:hAnsi="宋体" w:hint="eastAsia"/>
          <w:sz w:val="24"/>
        </w:rPr>
        <w:t>采购活动（按投标形式选择填写）：</w:t>
      </w:r>
    </w:p>
    <w:p w:rsidR="00A171ED" w:rsidRPr="009B0B0E" w:rsidRDefault="00A171ED">
      <w:pPr>
        <w:spacing w:line="360" w:lineRule="auto"/>
        <w:ind w:firstLineChars="200" w:firstLine="480"/>
        <w:rPr>
          <w:rFonts w:ascii="宋体" w:hAnsi="宋体"/>
          <w:sz w:val="24"/>
        </w:rPr>
      </w:pPr>
      <w:r w:rsidRPr="009B0B0E">
        <w:rPr>
          <w:rFonts w:ascii="宋体" w:hAnsi="宋体" w:hint="eastAsia"/>
          <w:sz w:val="24"/>
        </w:rPr>
        <w:t>（1）□本公司为直接投标人提供本企业制造的货物,由本企业承担工程、提供服务。</w:t>
      </w:r>
    </w:p>
    <w:p w:rsidR="00A171ED" w:rsidRPr="009B0B0E" w:rsidRDefault="00A171ED">
      <w:pPr>
        <w:spacing w:line="360" w:lineRule="auto"/>
        <w:ind w:firstLineChars="200" w:firstLine="480"/>
        <w:rPr>
          <w:rFonts w:ascii="宋体" w:hAnsi="宋体"/>
          <w:sz w:val="24"/>
        </w:rPr>
      </w:pPr>
      <w:r w:rsidRPr="009B0B0E">
        <w:rPr>
          <w:rFonts w:ascii="宋体" w:hAnsi="宋体" w:hint="eastAsia"/>
          <w:sz w:val="24"/>
        </w:rPr>
        <w:t>（2）□本公司为代理商，提供其他______（请填写：中型、小型、微型）企业制造的货物。本条所称货物不包括使用大型企业注册商标的货物。</w:t>
      </w:r>
    </w:p>
    <w:p w:rsidR="00A171ED" w:rsidRPr="009B0B0E" w:rsidRDefault="00A171ED">
      <w:pPr>
        <w:spacing w:line="360" w:lineRule="auto"/>
        <w:ind w:firstLineChars="200" w:firstLine="480"/>
        <w:rPr>
          <w:rFonts w:ascii="宋体" w:hAnsi="宋体"/>
          <w:sz w:val="24"/>
        </w:rPr>
      </w:pPr>
      <w:r w:rsidRPr="009B0B0E">
        <w:rPr>
          <w:rFonts w:ascii="宋体" w:hAnsi="宋体" w:hint="eastAsia"/>
          <w:sz w:val="24"/>
        </w:rPr>
        <w:t>本公司对上述声明的真实性负责。如有虚假，将依法承担相应责任。</w:t>
      </w:r>
    </w:p>
    <w:p w:rsidR="00A171ED" w:rsidRPr="009B0B0E" w:rsidRDefault="00A171ED" w:rsidP="00B5553A">
      <w:pPr>
        <w:spacing w:line="360" w:lineRule="auto"/>
        <w:rPr>
          <w:rFonts w:ascii="宋体" w:hAnsi="宋体"/>
          <w:sz w:val="24"/>
        </w:rPr>
      </w:pPr>
    </w:p>
    <w:p w:rsidR="00A171ED" w:rsidRPr="009B0B0E" w:rsidRDefault="00A171ED" w:rsidP="00B5553A">
      <w:pPr>
        <w:spacing w:line="360" w:lineRule="auto"/>
        <w:rPr>
          <w:rFonts w:ascii="宋体" w:hAnsi="宋体"/>
          <w:sz w:val="24"/>
        </w:rPr>
      </w:pP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投标人名称（盖章）：</w:t>
      </w: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投标人代表签字：</w:t>
      </w: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 xml:space="preserve">日期：  </w:t>
      </w:r>
      <w:r w:rsidRPr="009B0B0E">
        <w:rPr>
          <w:rFonts w:ascii="宋体" w:hAnsi="宋体"/>
          <w:spacing w:val="-6"/>
          <w:sz w:val="24"/>
        </w:rPr>
        <w:t xml:space="preserve">  </w:t>
      </w:r>
      <w:r w:rsidRPr="009B0B0E">
        <w:rPr>
          <w:rFonts w:ascii="宋体" w:hAnsi="宋体" w:hint="eastAsia"/>
          <w:spacing w:val="-6"/>
          <w:sz w:val="24"/>
        </w:rPr>
        <w:t>年  月  日</w:t>
      </w:r>
    </w:p>
    <w:p w:rsidR="00A171ED" w:rsidRPr="009B0B0E" w:rsidRDefault="00A171ED">
      <w:pPr>
        <w:spacing w:line="360" w:lineRule="auto"/>
        <w:jc w:val="center"/>
        <w:rPr>
          <w:rFonts w:ascii="宋体" w:hAnsi="宋体"/>
          <w:b/>
          <w:bCs/>
          <w:sz w:val="24"/>
        </w:rPr>
      </w:pPr>
      <w:r w:rsidRPr="009B0B0E">
        <w:rPr>
          <w:rFonts w:ascii="宋体" w:hAnsi="宋体"/>
          <w:sz w:val="24"/>
        </w:rPr>
        <w:br w:type="page"/>
      </w:r>
      <w:r w:rsidRPr="009B0B0E">
        <w:rPr>
          <w:rFonts w:ascii="宋体" w:hAnsi="宋体" w:hint="eastAsia"/>
          <w:b/>
          <w:bCs/>
          <w:sz w:val="24"/>
        </w:rPr>
        <w:lastRenderedPageBreak/>
        <w:t>小微企业资格证明材料</w:t>
      </w:r>
    </w:p>
    <w:p w:rsidR="00A171ED" w:rsidRPr="009B0B0E" w:rsidRDefault="00A171ED">
      <w:pPr>
        <w:spacing w:line="360" w:lineRule="auto"/>
        <w:jc w:val="center"/>
        <w:rPr>
          <w:rFonts w:ascii="宋体" w:hAnsi="宋体"/>
          <w:b/>
          <w:bCs/>
          <w:sz w:val="21"/>
          <w:szCs w:val="21"/>
        </w:rPr>
      </w:pPr>
      <w:r w:rsidRPr="009B0B0E">
        <w:rPr>
          <w:rFonts w:ascii="宋体" w:hAnsi="宋体"/>
          <w:b/>
          <w:bCs/>
          <w:sz w:val="21"/>
          <w:szCs w:val="21"/>
        </w:rPr>
        <w:t>（当地中小企业行政主管部门的确认意见</w:t>
      </w:r>
      <w:r w:rsidRPr="009B0B0E">
        <w:rPr>
          <w:rFonts w:ascii="宋体" w:hAnsi="宋体" w:hint="eastAsia"/>
          <w:b/>
          <w:bCs/>
          <w:sz w:val="21"/>
          <w:szCs w:val="21"/>
        </w:rPr>
        <w:t>等）</w:t>
      </w:r>
    </w:p>
    <w:p w:rsidR="00A171ED" w:rsidRPr="009B0B0E" w:rsidRDefault="00A171ED">
      <w:pPr>
        <w:spacing w:line="360" w:lineRule="auto"/>
        <w:jc w:val="center"/>
        <w:rPr>
          <w:rFonts w:ascii="宋体" w:hAnsi="宋体"/>
          <w:b/>
          <w:bCs/>
          <w:sz w:val="24"/>
        </w:rPr>
      </w:pPr>
    </w:p>
    <w:p w:rsidR="00A171ED" w:rsidRPr="009B0B0E" w:rsidRDefault="00A171ED">
      <w:pPr>
        <w:spacing w:line="360" w:lineRule="auto"/>
        <w:rPr>
          <w:rFonts w:ascii="宋体" w:hAnsi="宋体"/>
          <w:b/>
          <w:bCs/>
          <w:sz w:val="21"/>
          <w:szCs w:val="21"/>
        </w:rPr>
      </w:pPr>
      <w:r w:rsidRPr="009B0B0E">
        <w:rPr>
          <w:rFonts w:ascii="宋体" w:hAnsi="宋体" w:hint="eastAsia"/>
          <w:b/>
          <w:bCs/>
          <w:sz w:val="21"/>
          <w:szCs w:val="21"/>
        </w:rPr>
        <w:t>说明</w:t>
      </w:r>
      <w:r w:rsidRPr="009B0B0E">
        <w:rPr>
          <w:rFonts w:ascii="宋体" w:hAnsi="宋体"/>
          <w:b/>
          <w:bCs/>
          <w:sz w:val="21"/>
          <w:szCs w:val="21"/>
        </w:rPr>
        <w:t>：</w:t>
      </w:r>
    </w:p>
    <w:p w:rsidR="00A171ED" w:rsidRPr="009B0B0E" w:rsidRDefault="00A171ED">
      <w:pPr>
        <w:spacing w:line="360" w:lineRule="auto"/>
        <w:rPr>
          <w:rFonts w:ascii="宋体" w:hAnsi="宋体"/>
          <w:b/>
          <w:bCs/>
          <w:sz w:val="21"/>
          <w:szCs w:val="21"/>
        </w:rPr>
      </w:pPr>
      <w:r w:rsidRPr="009B0B0E">
        <w:rPr>
          <w:rFonts w:ascii="宋体" w:hAnsi="宋体" w:hint="eastAsia"/>
          <w:b/>
          <w:bCs/>
          <w:sz w:val="21"/>
          <w:szCs w:val="21"/>
        </w:rPr>
        <w:t>1</w:t>
      </w:r>
      <w:r w:rsidRPr="009B0B0E">
        <w:rPr>
          <w:rFonts w:ascii="宋体" w:hAnsi="宋体"/>
          <w:b/>
          <w:bCs/>
          <w:sz w:val="21"/>
          <w:szCs w:val="21"/>
        </w:rPr>
        <w:t>.如投标人为代理商</w:t>
      </w:r>
      <w:r w:rsidRPr="009B0B0E">
        <w:rPr>
          <w:rFonts w:ascii="宋体" w:hAnsi="宋体" w:hint="eastAsia"/>
          <w:b/>
          <w:bCs/>
          <w:sz w:val="21"/>
          <w:szCs w:val="21"/>
        </w:rPr>
        <w:t>且提供</w:t>
      </w:r>
      <w:r w:rsidRPr="009B0B0E">
        <w:rPr>
          <w:rFonts w:ascii="宋体" w:hAnsi="宋体"/>
          <w:b/>
          <w:bCs/>
          <w:sz w:val="21"/>
          <w:szCs w:val="21"/>
        </w:rPr>
        <w:t>的是小型、微型</w:t>
      </w:r>
      <w:r w:rsidRPr="009B0B0E">
        <w:rPr>
          <w:rFonts w:ascii="宋体" w:hAnsi="宋体" w:hint="eastAsia"/>
          <w:b/>
          <w:bCs/>
          <w:sz w:val="21"/>
          <w:szCs w:val="21"/>
        </w:rPr>
        <w:t>企业</w:t>
      </w:r>
      <w:r w:rsidRPr="009B0B0E">
        <w:rPr>
          <w:rFonts w:ascii="宋体" w:hAnsi="宋体"/>
          <w:b/>
          <w:bCs/>
          <w:sz w:val="21"/>
          <w:szCs w:val="21"/>
        </w:rPr>
        <w:t>制造的货物的，除提供自身小微企业资格证明材料外还须提供</w:t>
      </w:r>
      <w:r w:rsidRPr="009B0B0E">
        <w:rPr>
          <w:rFonts w:ascii="宋体" w:hAnsi="宋体" w:hint="eastAsia"/>
          <w:b/>
          <w:bCs/>
          <w:sz w:val="21"/>
          <w:szCs w:val="21"/>
        </w:rPr>
        <w:t>所</w:t>
      </w:r>
      <w:r w:rsidRPr="009B0B0E">
        <w:rPr>
          <w:rFonts w:ascii="宋体" w:hAnsi="宋体"/>
          <w:b/>
          <w:bCs/>
          <w:sz w:val="21"/>
          <w:szCs w:val="21"/>
        </w:rPr>
        <w:t>代理品牌</w:t>
      </w:r>
      <w:r w:rsidRPr="009B0B0E">
        <w:rPr>
          <w:rFonts w:ascii="宋体" w:hAnsi="宋体" w:hint="eastAsia"/>
          <w:b/>
          <w:bCs/>
          <w:sz w:val="21"/>
          <w:szCs w:val="21"/>
        </w:rPr>
        <w:t>制造</w:t>
      </w:r>
      <w:r w:rsidRPr="009B0B0E">
        <w:rPr>
          <w:rFonts w:ascii="宋体" w:hAnsi="宋体"/>
          <w:b/>
          <w:bCs/>
          <w:sz w:val="21"/>
          <w:szCs w:val="21"/>
        </w:rPr>
        <w:t>商小微企业资格证明材料</w:t>
      </w:r>
      <w:r w:rsidRPr="009B0B0E">
        <w:rPr>
          <w:rFonts w:ascii="宋体" w:hAnsi="宋体" w:hint="eastAsia"/>
          <w:b/>
          <w:bCs/>
          <w:sz w:val="21"/>
          <w:szCs w:val="21"/>
        </w:rPr>
        <w:t>；</w:t>
      </w:r>
    </w:p>
    <w:p w:rsidR="00A171ED" w:rsidRPr="009B0B0E" w:rsidRDefault="00A171ED">
      <w:pPr>
        <w:spacing w:line="360" w:lineRule="auto"/>
        <w:rPr>
          <w:rFonts w:ascii="宋体" w:hAnsi="宋体"/>
          <w:b/>
          <w:bCs/>
          <w:sz w:val="21"/>
          <w:szCs w:val="21"/>
        </w:rPr>
      </w:pPr>
      <w:r w:rsidRPr="009B0B0E">
        <w:rPr>
          <w:rFonts w:ascii="宋体" w:hAnsi="宋体" w:hint="eastAsia"/>
          <w:b/>
          <w:bCs/>
          <w:sz w:val="21"/>
          <w:szCs w:val="21"/>
        </w:rPr>
        <w:t>2</w:t>
      </w:r>
      <w:r w:rsidRPr="009B0B0E">
        <w:rPr>
          <w:rFonts w:ascii="宋体" w:hAnsi="宋体"/>
          <w:b/>
          <w:bCs/>
          <w:sz w:val="21"/>
          <w:szCs w:val="21"/>
        </w:rPr>
        <w:t>.</w:t>
      </w:r>
      <w:r w:rsidRPr="009B0B0E">
        <w:rPr>
          <w:rFonts w:ascii="宋体" w:hAnsi="宋体" w:hint="eastAsia"/>
          <w:b/>
          <w:bCs/>
          <w:sz w:val="21"/>
          <w:szCs w:val="21"/>
        </w:rPr>
        <w:t>评标委员会审查此项只根据投标文件本身的内容，不再寻求其他的外部证据；</w:t>
      </w:r>
    </w:p>
    <w:p w:rsidR="00A171ED" w:rsidRPr="009B0B0E" w:rsidRDefault="00A171ED">
      <w:pPr>
        <w:spacing w:line="360" w:lineRule="auto"/>
        <w:rPr>
          <w:rFonts w:ascii="宋体" w:hAnsi="宋体"/>
          <w:b/>
          <w:bCs/>
          <w:sz w:val="21"/>
          <w:szCs w:val="21"/>
        </w:rPr>
      </w:pPr>
      <w:r w:rsidRPr="009B0B0E">
        <w:rPr>
          <w:rFonts w:ascii="宋体" w:hAnsi="宋体" w:hint="eastAsia"/>
          <w:b/>
          <w:bCs/>
          <w:sz w:val="21"/>
          <w:szCs w:val="21"/>
        </w:rPr>
        <w:t>3</w:t>
      </w:r>
      <w:r w:rsidRPr="009B0B0E">
        <w:rPr>
          <w:rFonts w:ascii="宋体" w:hAnsi="宋体"/>
          <w:b/>
          <w:bCs/>
          <w:sz w:val="21"/>
          <w:szCs w:val="21"/>
        </w:rPr>
        <w:t>.</w:t>
      </w:r>
      <w:r w:rsidRPr="009B0B0E">
        <w:rPr>
          <w:rFonts w:ascii="宋体" w:hAnsi="宋体" w:hint="eastAsia"/>
          <w:b/>
          <w:bCs/>
          <w:sz w:val="21"/>
          <w:szCs w:val="21"/>
        </w:rPr>
        <w:t>小微企业</w:t>
      </w:r>
      <w:r w:rsidRPr="009B0B0E">
        <w:rPr>
          <w:rFonts w:ascii="宋体" w:hAnsi="宋体"/>
          <w:b/>
          <w:bCs/>
          <w:sz w:val="21"/>
          <w:szCs w:val="21"/>
        </w:rPr>
        <w:t>资格证明材料中</w:t>
      </w:r>
      <w:r w:rsidRPr="009B0B0E">
        <w:rPr>
          <w:rFonts w:ascii="宋体" w:hAnsi="宋体" w:hint="eastAsia"/>
          <w:b/>
          <w:bCs/>
          <w:sz w:val="21"/>
          <w:szCs w:val="21"/>
        </w:rPr>
        <w:t>认定</w:t>
      </w:r>
      <w:r w:rsidRPr="009B0B0E">
        <w:rPr>
          <w:rFonts w:ascii="宋体" w:hAnsi="宋体"/>
          <w:b/>
          <w:bCs/>
          <w:sz w:val="21"/>
          <w:szCs w:val="21"/>
        </w:rPr>
        <w:t>情形为</w:t>
      </w:r>
      <w:r w:rsidRPr="009B0B0E">
        <w:rPr>
          <w:rFonts w:ascii="宋体" w:hAnsi="宋体" w:hint="eastAsia"/>
          <w:b/>
          <w:bCs/>
          <w:sz w:val="21"/>
          <w:szCs w:val="21"/>
        </w:rPr>
        <w:t>“中小</w:t>
      </w:r>
      <w:r w:rsidRPr="009B0B0E">
        <w:rPr>
          <w:rFonts w:ascii="宋体" w:hAnsi="宋体"/>
          <w:b/>
          <w:bCs/>
          <w:sz w:val="21"/>
          <w:szCs w:val="21"/>
        </w:rPr>
        <w:t>企业</w:t>
      </w:r>
      <w:r w:rsidRPr="009B0B0E">
        <w:rPr>
          <w:rFonts w:ascii="宋体" w:hAnsi="宋体" w:hint="eastAsia"/>
          <w:b/>
          <w:bCs/>
          <w:sz w:val="21"/>
          <w:szCs w:val="21"/>
        </w:rPr>
        <w:t>”等</w:t>
      </w:r>
      <w:r w:rsidRPr="009B0B0E">
        <w:rPr>
          <w:rFonts w:ascii="宋体" w:hAnsi="宋体"/>
          <w:b/>
          <w:bCs/>
          <w:sz w:val="21"/>
          <w:szCs w:val="21"/>
        </w:rPr>
        <w:t>无法界定投标人</w:t>
      </w:r>
      <w:r w:rsidRPr="009B0B0E">
        <w:rPr>
          <w:rFonts w:ascii="宋体" w:hAnsi="宋体" w:hint="eastAsia"/>
          <w:b/>
          <w:bCs/>
          <w:sz w:val="21"/>
          <w:szCs w:val="21"/>
        </w:rPr>
        <w:t>或</w:t>
      </w:r>
      <w:r w:rsidRPr="009B0B0E">
        <w:rPr>
          <w:rFonts w:ascii="宋体" w:hAnsi="宋体"/>
          <w:b/>
          <w:bCs/>
          <w:sz w:val="21"/>
          <w:szCs w:val="21"/>
        </w:rPr>
        <w:t>其代理品牌制造商</w:t>
      </w:r>
      <w:r w:rsidRPr="009B0B0E">
        <w:rPr>
          <w:rFonts w:ascii="宋体" w:hAnsi="宋体" w:hint="eastAsia"/>
          <w:b/>
          <w:bCs/>
          <w:sz w:val="21"/>
          <w:szCs w:val="21"/>
        </w:rPr>
        <w:t>具体</w:t>
      </w:r>
      <w:r w:rsidRPr="009B0B0E">
        <w:rPr>
          <w:rFonts w:ascii="宋体" w:hAnsi="宋体"/>
          <w:b/>
          <w:bCs/>
          <w:sz w:val="21"/>
          <w:szCs w:val="21"/>
        </w:rPr>
        <w:t>企业类型的均为无效</w:t>
      </w:r>
      <w:r w:rsidRPr="009B0B0E">
        <w:rPr>
          <w:rFonts w:ascii="宋体" w:hAnsi="宋体" w:hint="eastAsia"/>
          <w:b/>
          <w:bCs/>
          <w:sz w:val="21"/>
          <w:szCs w:val="21"/>
        </w:rPr>
        <w:t>证明</w:t>
      </w:r>
      <w:r w:rsidRPr="009B0B0E">
        <w:rPr>
          <w:rFonts w:ascii="宋体" w:hAnsi="宋体"/>
          <w:b/>
          <w:bCs/>
          <w:sz w:val="21"/>
          <w:szCs w:val="21"/>
        </w:rPr>
        <w:t>材料。</w:t>
      </w:r>
    </w:p>
    <w:p w:rsidR="00A171ED" w:rsidRPr="009B0B0E" w:rsidRDefault="00A171ED">
      <w:pPr>
        <w:spacing w:line="360" w:lineRule="auto"/>
        <w:rPr>
          <w:rFonts w:ascii="宋体" w:hAnsi="宋体"/>
          <w:b/>
          <w:bCs/>
          <w:sz w:val="21"/>
          <w:szCs w:val="21"/>
        </w:rPr>
      </w:pPr>
    </w:p>
    <w:p w:rsidR="00A171ED" w:rsidRPr="009B0B0E" w:rsidRDefault="00A171ED">
      <w:pPr>
        <w:spacing w:line="360" w:lineRule="auto"/>
        <w:jc w:val="center"/>
        <w:rPr>
          <w:rFonts w:ascii="宋体" w:hAnsi="宋体"/>
          <w:b/>
          <w:bCs/>
          <w:sz w:val="24"/>
        </w:rPr>
      </w:pPr>
      <w:r w:rsidRPr="009B0B0E">
        <w:rPr>
          <w:rFonts w:ascii="宋体" w:hAnsi="宋体" w:hint="eastAsia"/>
          <w:b/>
          <w:bCs/>
          <w:sz w:val="24"/>
        </w:rPr>
        <w:t>监狱企业资格证明材料</w:t>
      </w:r>
    </w:p>
    <w:p w:rsidR="00A171ED" w:rsidRPr="009B0B0E" w:rsidRDefault="00A171ED">
      <w:pPr>
        <w:spacing w:line="360" w:lineRule="auto"/>
        <w:rPr>
          <w:rFonts w:ascii="宋体" w:hAnsi="宋体"/>
          <w:b/>
          <w:bCs/>
          <w:sz w:val="21"/>
          <w:szCs w:val="21"/>
        </w:rPr>
      </w:pPr>
      <w:r w:rsidRPr="009B0B0E">
        <w:rPr>
          <w:rFonts w:ascii="宋体" w:hAnsi="宋体" w:hint="eastAsia"/>
          <w:b/>
          <w:bCs/>
          <w:sz w:val="21"/>
          <w:szCs w:val="21"/>
        </w:rPr>
        <w:t>（省级以上监狱管理局、戒毒管理局（含新疆生产建设兵团）出具的属于监狱企业的证明文件）</w:t>
      </w:r>
    </w:p>
    <w:p w:rsidR="00A171ED" w:rsidRPr="009B0B0E" w:rsidRDefault="00A171ED">
      <w:pPr>
        <w:spacing w:line="360" w:lineRule="auto"/>
        <w:rPr>
          <w:rFonts w:ascii="宋体" w:hAnsi="宋体"/>
          <w:b/>
          <w:bCs/>
          <w:sz w:val="21"/>
          <w:szCs w:val="21"/>
        </w:rPr>
      </w:pPr>
    </w:p>
    <w:p w:rsidR="00A171ED" w:rsidRPr="009B0B0E" w:rsidRDefault="00A171ED">
      <w:pPr>
        <w:spacing w:line="360" w:lineRule="auto"/>
        <w:rPr>
          <w:rFonts w:ascii="宋体" w:hAnsi="宋体"/>
          <w:b/>
          <w:bCs/>
          <w:sz w:val="21"/>
          <w:szCs w:val="21"/>
        </w:rPr>
      </w:pPr>
      <w:r w:rsidRPr="009B0B0E">
        <w:rPr>
          <w:rFonts w:ascii="宋体" w:hAnsi="宋体" w:hint="eastAsia"/>
          <w:b/>
          <w:bCs/>
          <w:sz w:val="21"/>
          <w:szCs w:val="21"/>
        </w:rPr>
        <w:t>说明</w:t>
      </w:r>
      <w:r w:rsidRPr="009B0B0E">
        <w:rPr>
          <w:rFonts w:ascii="宋体" w:hAnsi="宋体"/>
          <w:b/>
          <w:bCs/>
          <w:sz w:val="21"/>
          <w:szCs w:val="21"/>
        </w:rPr>
        <w:t>：监狱企业视同小型、微型企业。</w:t>
      </w:r>
    </w:p>
    <w:p w:rsidR="00A171ED" w:rsidRPr="009B0B0E" w:rsidRDefault="00A171ED">
      <w:pPr>
        <w:spacing w:line="360" w:lineRule="auto"/>
        <w:jc w:val="center"/>
        <w:rPr>
          <w:rFonts w:ascii="宋体" w:hAnsi="宋体"/>
          <w:b/>
          <w:spacing w:val="6"/>
          <w:sz w:val="24"/>
        </w:rPr>
      </w:pPr>
      <w:r w:rsidRPr="009B0B0E">
        <w:rPr>
          <w:rFonts w:hAnsi="宋体"/>
          <w:spacing w:val="-6"/>
        </w:rPr>
        <w:br w:type="page"/>
      </w:r>
      <w:r w:rsidRPr="009B0B0E">
        <w:rPr>
          <w:rFonts w:ascii="宋体" w:hAnsi="宋体" w:hint="eastAsia"/>
          <w:b/>
          <w:spacing w:val="6"/>
          <w:sz w:val="24"/>
        </w:rPr>
        <w:lastRenderedPageBreak/>
        <w:t>残疾人福利性单位声明函</w:t>
      </w:r>
    </w:p>
    <w:p w:rsidR="00A171ED" w:rsidRPr="009B0B0E" w:rsidRDefault="00A171ED" w:rsidP="00B5553A">
      <w:pPr>
        <w:spacing w:line="360" w:lineRule="auto"/>
        <w:rPr>
          <w:rFonts w:ascii="宋体" w:hAnsi="宋体"/>
          <w:b/>
          <w:spacing w:val="6"/>
          <w:sz w:val="24"/>
        </w:rPr>
      </w:pPr>
    </w:p>
    <w:p w:rsidR="00A171ED" w:rsidRPr="009B0B0E" w:rsidRDefault="00A171ED">
      <w:pPr>
        <w:spacing w:line="360" w:lineRule="auto"/>
        <w:ind w:firstLineChars="200" w:firstLine="504"/>
        <w:rPr>
          <w:rFonts w:ascii="宋体" w:hAnsi="宋体"/>
          <w:spacing w:val="6"/>
          <w:sz w:val="24"/>
        </w:rPr>
      </w:pPr>
      <w:r w:rsidRPr="009B0B0E">
        <w:rPr>
          <w:rFonts w:ascii="宋体" w:hAnsi="宋体" w:hint="eastAsia"/>
          <w:spacing w:val="6"/>
          <w:sz w:val="24"/>
        </w:rPr>
        <w:t>本单位郑重声明，根据《财政部 民政部 中国残疾人联合会关于促进残疾人就业政府采购政策的通知》（财库</w:t>
      </w:r>
      <w:r w:rsidRPr="009B0B0E">
        <w:rPr>
          <w:rFonts w:ascii="宋体" w:hAnsi="宋体" w:hint="eastAsia"/>
          <w:sz w:val="24"/>
        </w:rPr>
        <w:t>[2017]141</w:t>
      </w:r>
      <w:r w:rsidRPr="009B0B0E">
        <w:rPr>
          <w:rFonts w:ascii="宋体" w:hAnsi="宋体" w:hint="eastAsia"/>
          <w:spacing w:val="6"/>
          <w:sz w:val="24"/>
        </w:rPr>
        <w:t>号）的规定，本单位为符合条件的残疾人福利性单位，且本单位参加</w:t>
      </w:r>
      <w:r w:rsidR="000938B7" w:rsidRPr="009B0B0E">
        <w:rPr>
          <w:rFonts w:ascii="宋体" w:hAnsi="宋体" w:hint="eastAsia"/>
          <w:sz w:val="24"/>
        </w:rPr>
        <w:t>中国美术学院</w:t>
      </w:r>
      <w:r w:rsidRPr="009B0B0E">
        <w:rPr>
          <w:rFonts w:ascii="宋体" w:hAnsi="宋体" w:hint="eastAsia"/>
          <w:spacing w:val="6"/>
          <w:sz w:val="24"/>
        </w:rPr>
        <w:t>的</w:t>
      </w:r>
      <w:r w:rsidR="000938B7" w:rsidRPr="009B0B0E">
        <w:rPr>
          <w:rFonts w:ascii="宋体" w:hAnsi="宋体" w:hint="eastAsia"/>
          <w:spacing w:val="6"/>
          <w:sz w:val="24"/>
        </w:rPr>
        <w:t>安防监控系统等维保服务及设备维护更新</w:t>
      </w:r>
      <w:r w:rsidRPr="009B0B0E">
        <w:rPr>
          <w:rFonts w:ascii="宋体" w:hAnsi="宋体" w:hint="eastAsia"/>
          <w:spacing w:val="6"/>
          <w:sz w:val="24"/>
        </w:rPr>
        <w:t>项目采购活动提供本单位制造的货物（由本单位承担工程/提供服务），或者提供其他残疾人福利性单位制造的货物（不包括使用非残疾人福利性单位注册商标的货物）。</w:t>
      </w:r>
    </w:p>
    <w:p w:rsidR="00A171ED" w:rsidRPr="009B0B0E" w:rsidRDefault="00A171ED">
      <w:pPr>
        <w:spacing w:line="360" w:lineRule="auto"/>
        <w:ind w:firstLineChars="200" w:firstLine="504"/>
        <w:rPr>
          <w:rFonts w:ascii="宋体" w:hAnsi="宋体"/>
          <w:spacing w:val="6"/>
          <w:sz w:val="24"/>
        </w:rPr>
      </w:pPr>
      <w:r w:rsidRPr="009B0B0E">
        <w:rPr>
          <w:rFonts w:ascii="宋体" w:hAnsi="宋体" w:hint="eastAsia"/>
          <w:spacing w:val="6"/>
          <w:sz w:val="24"/>
        </w:rPr>
        <w:t>本单位对上述声明的真实性负责。如有虚假，将依法承担相应责任。</w:t>
      </w:r>
    </w:p>
    <w:p w:rsidR="00A171ED" w:rsidRPr="009B0B0E" w:rsidRDefault="00A171ED">
      <w:pPr>
        <w:spacing w:line="360" w:lineRule="auto"/>
        <w:rPr>
          <w:rFonts w:hAnsi="宋体"/>
          <w:spacing w:val="-6"/>
        </w:rPr>
      </w:pPr>
    </w:p>
    <w:p w:rsidR="00A171ED" w:rsidRPr="009B0B0E" w:rsidRDefault="00A171ED">
      <w:pPr>
        <w:spacing w:line="360" w:lineRule="auto"/>
        <w:rPr>
          <w:rFonts w:hAnsi="宋体"/>
          <w:spacing w:val="-6"/>
        </w:rPr>
      </w:pPr>
    </w:p>
    <w:p w:rsidR="00A171ED" w:rsidRPr="009B0B0E" w:rsidRDefault="00A171ED">
      <w:pPr>
        <w:spacing w:line="360" w:lineRule="auto"/>
        <w:rPr>
          <w:rFonts w:hAnsi="宋体"/>
          <w:spacing w:val="-6"/>
        </w:rPr>
      </w:pP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投标人名称（盖章）：</w:t>
      </w: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投标人代表签字：</w:t>
      </w: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 xml:space="preserve">日期： </w:t>
      </w:r>
      <w:r w:rsidRPr="009B0B0E">
        <w:rPr>
          <w:rFonts w:ascii="宋体" w:hAnsi="宋体"/>
          <w:spacing w:val="-6"/>
          <w:sz w:val="24"/>
        </w:rPr>
        <w:t xml:space="preserve">  </w:t>
      </w:r>
      <w:r w:rsidRPr="009B0B0E">
        <w:rPr>
          <w:rFonts w:ascii="宋体" w:hAnsi="宋体" w:hint="eastAsia"/>
          <w:spacing w:val="-6"/>
          <w:sz w:val="24"/>
        </w:rPr>
        <w:t xml:space="preserve"> 年  月  日</w:t>
      </w:r>
    </w:p>
    <w:p w:rsidR="00A171ED" w:rsidRPr="009B0B0E" w:rsidRDefault="00A171ED">
      <w:pPr>
        <w:spacing w:line="360" w:lineRule="auto"/>
        <w:rPr>
          <w:rFonts w:hAnsi="宋体"/>
          <w:spacing w:val="-6"/>
        </w:rPr>
      </w:pPr>
    </w:p>
    <w:p w:rsidR="00A171ED" w:rsidRPr="009B0B0E" w:rsidRDefault="00A171ED">
      <w:pPr>
        <w:spacing w:line="360" w:lineRule="auto"/>
        <w:rPr>
          <w:rFonts w:hAnsi="宋体"/>
          <w:spacing w:val="-6"/>
        </w:rPr>
      </w:pPr>
    </w:p>
    <w:p w:rsidR="00A171ED" w:rsidRPr="009B0B0E" w:rsidRDefault="00A171ED">
      <w:pPr>
        <w:spacing w:line="360" w:lineRule="auto"/>
        <w:rPr>
          <w:rFonts w:hAnsi="宋体"/>
          <w:spacing w:val="-6"/>
        </w:rPr>
      </w:pPr>
    </w:p>
    <w:p w:rsidR="00A171ED" w:rsidRPr="009B0B0E" w:rsidRDefault="00A171ED">
      <w:pPr>
        <w:spacing w:line="360" w:lineRule="auto"/>
        <w:rPr>
          <w:rFonts w:ascii="宋体" w:hAnsi="宋体"/>
          <w:b/>
          <w:bCs/>
          <w:sz w:val="21"/>
          <w:szCs w:val="21"/>
        </w:rPr>
      </w:pPr>
      <w:r w:rsidRPr="009B0B0E">
        <w:rPr>
          <w:rFonts w:ascii="宋体" w:hAnsi="宋体" w:hint="eastAsia"/>
          <w:b/>
          <w:bCs/>
          <w:sz w:val="21"/>
          <w:szCs w:val="21"/>
        </w:rPr>
        <w:t>说明</w:t>
      </w:r>
      <w:r w:rsidRPr="009B0B0E">
        <w:rPr>
          <w:rFonts w:ascii="宋体" w:hAnsi="宋体"/>
          <w:b/>
          <w:bCs/>
          <w:sz w:val="21"/>
          <w:szCs w:val="21"/>
        </w:rPr>
        <w:t>：</w:t>
      </w:r>
    </w:p>
    <w:p w:rsidR="00A171ED" w:rsidRPr="009B0B0E" w:rsidRDefault="00A171ED">
      <w:pPr>
        <w:spacing w:line="360" w:lineRule="auto"/>
        <w:rPr>
          <w:rFonts w:hAnsi="宋体"/>
          <w:spacing w:val="-6"/>
        </w:rPr>
      </w:pPr>
      <w:r w:rsidRPr="009B0B0E">
        <w:rPr>
          <w:rFonts w:ascii="宋体" w:hAnsi="宋体"/>
          <w:b/>
          <w:bCs/>
          <w:sz w:val="21"/>
          <w:szCs w:val="21"/>
        </w:rPr>
        <w:t>中标</w:t>
      </w:r>
      <w:r w:rsidRPr="009B0B0E">
        <w:rPr>
          <w:rFonts w:ascii="宋体" w:hAnsi="宋体" w:hint="eastAsia"/>
          <w:b/>
          <w:bCs/>
          <w:sz w:val="21"/>
          <w:szCs w:val="21"/>
        </w:rPr>
        <w:t>人</w:t>
      </w:r>
      <w:r w:rsidRPr="009B0B0E">
        <w:rPr>
          <w:rFonts w:ascii="宋体" w:hAnsi="宋体"/>
          <w:b/>
          <w:bCs/>
          <w:sz w:val="21"/>
          <w:szCs w:val="21"/>
        </w:rPr>
        <w:t>为残疾人福利性单位的，《残疾人福利性单位声明函》随中标结果同时公告</w:t>
      </w:r>
      <w:r w:rsidRPr="009B0B0E">
        <w:rPr>
          <w:rFonts w:ascii="宋体" w:hAnsi="宋体" w:hint="eastAsia"/>
          <w:b/>
          <w:bCs/>
          <w:sz w:val="21"/>
          <w:szCs w:val="21"/>
        </w:rPr>
        <w:t>，</w:t>
      </w:r>
      <w:r w:rsidRPr="009B0B0E">
        <w:rPr>
          <w:rFonts w:ascii="宋体" w:hAnsi="宋体"/>
          <w:b/>
          <w:bCs/>
          <w:sz w:val="21"/>
          <w:szCs w:val="21"/>
        </w:rPr>
        <w:t>接受社会监督</w:t>
      </w:r>
      <w:r w:rsidRPr="009B0B0E">
        <w:rPr>
          <w:rFonts w:ascii="宋体" w:hAnsi="宋体" w:hint="eastAsia"/>
          <w:b/>
          <w:bCs/>
          <w:sz w:val="21"/>
          <w:szCs w:val="21"/>
        </w:rPr>
        <w:t>。</w:t>
      </w:r>
    </w:p>
    <w:p w:rsidR="00A171ED" w:rsidRPr="009B0B0E" w:rsidRDefault="00A171ED">
      <w:pPr>
        <w:spacing w:line="360" w:lineRule="auto"/>
        <w:jc w:val="center"/>
        <w:rPr>
          <w:rFonts w:ascii="宋体" w:hAnsi="宋体"/>
          <w:b/>
          <w:bCs/>
          <w:spacing w:val="-6"/>
          <w:sz w:val="24"/>
        </w:rPr>
      </w:pPr>
      <w:r w:rsidRPr="009B0B0E">
        <w:rPr>
          <w:rFonts w:ascii="宋体" w:hAnsi="宋体"/>
          <w:bCs/>
          <w:spacing w:val="-6"/>
          <w:sz w:val="24"/>
        </w:rPr>
        <w:br w:type="page"/>
      </w:r>
      <w:r w:rsidRPr="009B0B0E">
        <w:rPr>
          <w:rFonts w:ascii="宋体" w:hAnsi="宋体" w:hint="eastAsia"/>
          <w:b/>
          <w:bCs/>
          <w:spacing w:val="-6"/>
          <w:sz w:val="24"/>
        </w:rPr>
        <w:lastRenderedPageBreak/>
        <w:t>外层包装（封签）</w:t>
      </w:r>
    </w:p>
    <w:p w:rsidR="00A171ED" w:rsidRPr="009B0B0E" w:rsidRDefault="00A171ED">
      <w:pPr>
        <w:spacing w:line="360" w:lineRule="auto"/>
        <w:rPr>
          <w:rFonts w:ascii="宋体" w:hAnsi="宋体"/>
          <w:spacing w:val="-6"/>
          <w:sz w:val="24"/>
        </w:rPr>
      </w:pPr>
    </w:p>
    <w:p w:rsidR="00A171ED" w:rsidRPr="009B0B0E" w:rsidRDefault="00A171ED">
      <w:pPr>
        <w:spacing w:line="360" w:lineRule="auto"/>
        <w:jc w:val="center"/>
        <w:rPr>
          <w:rFonts w:ascii="宋体" w:hAnsi="宋体"/>
          <w:bCs/>
          <w:spacing w:val="-6"/>
          <w:sz w:val="24"/>
        </w:rPr>
      </w:pPr>
      <w:r w:rsidRPr="009B0B0E">
        <w:rPr>
          <w:rFonts w:ascii="宋体" w:hAnsi="宋体" w:hint="eastAsia"/>
          <w:bCs/>
          <w:spacing w:val="-6"/>
          <w:sz w:val="24"/>
          <w:u w:val="single"/>
        </w:rPr>
        <w:t xml:space="preserve">                    </w:t>
      </w:r>
      <w:r w:rsidRPr="009B0B0E">
        <w:rPr>
          <w:rFonts w:ascii="宋体" w:hAnsi="宋体" w:hint="eastAsia"/>
          <w:bCs/>
          <w:spacing w:val="-6"/>
          <w:sz w:val="24"/>
        </w:rPr>
        <w:t>（投标人名称）</w:t>
      </w:r>
    </w:p>
    <w:p w:rsidR="00A171ED" w:rsidRPr="009B0B0E" w:rsidRDefault="00A171ED">
      <w:pPr>
        <w:spacing w:line="360" w:lineRule="auto"/>
        <w:jc w:val="center"/>
        <w:rPr>
          <w:rFonts w:ascii="宋体" w:hAnsi="宋体"/>
          <w:b/>
          <w:bCs/>
          <w:spacing w:val="-6"/>
          <w:sz w:val="24"/>
        </w:rPr>
      </w:pPr>
      <w:r w:rsidRPr="009B0B0E">
        <w:rPr>
          <w:rFonts w:ascii="宋体" w:hAnsi="宋体" w:hint="eastAsia"/>
          <w:b/>
          <w:bCs/>
          <w:spacing w:val="-6"/>
          <w:sz w:val="24"/>
        </w:rPr>
        <w:t>投 标 文 件</w:t>
      </w:r>
    </w:p>
    <w:p w:rsidR="00A171ED" w:rsidRPr="009B0B0E" w:rsidRDefault="00A171ED">
      <w:pPr>
        <w:spacing w:line="360" w:lineRule="auto"/>
        <w:rPr>
          <w:rFonts w:ascii="宋体" w:hAnsi="宋体"/>
          <w:bCs/>
          <w:spacing w:val="-6"/>
          <w:sz w:val="24"/>
        </w:rPr>
      </w:pPr>
    </w:p>
    <w:p w:rsidR="00B5553A" w:rsidRPr="009B0B0E" w:rsidRDefault="00B5553A" w:rsidP="00B5553A">
      <w:pPr>
        <w:spacing w:line="360" w:lineRule="auto"/>
        <w:rPr>
          <w:rFonts w:ascii="宋体" w:hAnsi="宋体"/>
          <w:bCs/>
          <w:spacing w:val="-6"/>
          <w:sz w:val="24"/>
        </w:rPr>
      </w:pPr>
      <w:r w:rsidRPr="009B0B0E">
        <w:rPr>
          <w:rFonts w:ascii="宋体" w:hAnsi="宋体" w:hint="eastAsia"/>
          <w:bCs/>
          <w:spacing w:val="-6"/>
          <w:sz w:val="24"/>
        </w:rPr>
        <w:t>采 购 人：</w:t>
      </w:r>
      <w:r w:rsidR="000938B7" w:rsidRPr="009B0B0E">
        <w:rPr>
          <w:rFonts w:ascii="宋体" w:hAnsi="宋体" w:hint="eastAsia"/>
          <w:bCs/>
          <w:spacing w:val="-6"/>
          <w:sz w:val="24"/>
        </w:rPr>
        <w:t>中国美术学院</w:t>
      </w:r>
    </w:p>
    <w:p w:rsidR="00B5553A" w:rsidRPr="009B0B0E" w:rsidRDefault="00B5553A" w:rsidP="00B5553A">
      <w:pPr>
        <w:spacing w:line="360" w:lineRule="auto"/>
        <w:rPr>
          <w:rFonts w:ascii="宋体" w:hAnsi="宋体"/>
          <w:bCs/>
          <w:spacing w:val="-6"/>
          <w:sz w:val="24"/>
        </w:rPr>
      </w:pPr>
      <w:r w:rsidRPr="009B0B0E">
        <w:rPr>
          <w:rFonts w:ascii="宋体" w:hAnsi="宋体" w:hint="eastAsia"/>
          <w:bCs/>
          <w:spacing w:val="-6"/>
          <w:sz w:val="24"/>
        </w:rPr>
        <w:t>项目名称：</w:t>
      </w:r>
      <w:r w:rsidR="000938B7" w:rsidRPr="009B0B0E">
        <w:rPr>
          <w:rFonts w:ascii="宋体" w:hAnsi="宋体" w:hint="eastAsia"/>
          <w:bCs/>
          <w:spacing w:val="-6"/>
          <w:sz w:val="24"/>
        </w:rPr>
        <w:t>安防监控系统等维保服务及设备维护更新</w:t>
      </w:r>
    </w:p>
    <w:p w:rsidR="00A171ED" w:rsidRPr="009B0B0E" w:rsidRDefault="00B5553A" w:rsidP="00B5553A">
      <w:pPr>
        <w:spacing w:line="360" w:lineRule="auto"/>
        <w:rPr>
          <w:rFonts w:ascii="宋体" w:hAnsi="宋体"/>
          <w:bCs/>
          <w:spacing w:val="-6"/>
          <w:sz w:val="24"/>
        </w:rPr>
      </w:pPr>
      <w:r w:rsidRPr="009B0B0E">
        <w:rPr>
          <w:rFonts w:ascii="宋体" w:hAnsi="宋体" w:hint="eastAsia"/>
          <w:bCs/>
          <w:spacing w:val="-6"/>
          <w:sz w:val="24"/>
        </w:rPr>
        <w:t>项目编号：</w:t>
      </w:r>
      <w:r w:rsidR="000938B7" w:rsidRPr="009B0B0E">
        <w:rPr>
          <w:rFonts w:ascii="宋体" w:hAnsi="宋体" w:hint="eastAsia"/>
          <w:bCs/>
          <w:spacing w:val="-6"/>
          <w:sz w:val="24"/>
        </w:rPr>
        <w:t>QSZB-F-E17037ZGMYZL</w:t>
      </w: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投标文件名称：资格</w:t>
      </w:r>
      <w:r w:rsidRPr="009B0B0E">
        <w:rPr>
          <w:rFonts w:ascii="宋体" w:hAnsi="宋体"/>
          <w:bCs/>
          <w:spacing w:val="-6"/>
          <w:sz w:val="24"/>
        </w:rPr>
        <w:t>文件及</w:t>
      </w:r>
      <w:r w:rsidRPr="009B0B0E">
        <w:rPr>
          <w:rFonts w:ascii="宋体" w:hAnsi="宋体" w:hint="eastAsia"/>
          <w:bCs/>
          <w:spacing w:val="-6"/>
          <w:sz w:val="24"/>
        </w:rPr>
        <w:t>商务和技术文件</w:t>
      </w: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投标人名称（盖章）：</w:t>
      </w: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投标人地址：</w:t>
      </w: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在  年  月  日  时  分之前不得启封</w:t>
      </w:r>
    </w:p>
    <w:p w:rsidR="00A171ED" w:rsidRPr="009B0B0E" w:rsidRDefault="00A171ED">
      <w:pPr>
        <w:spacing w:line="360" w:lineRule="auto"/>
        <w:rPr>
          <w:rFonts w:ascii="宋体" w:hAnsi="宋体"/>
          <w:bCs/>
          <w:spacing w:val="-6"/>
          <w:sz w:val="24"/>
        </w:rPr>
      </w:pPr>
    </w:p>
    <w:p w:rsidR="00A171ED" w:rsidRPr="009B0B0E" w:rsidRDefault="00A171ED">
      <w:pPr>
        <w:spacing w:line="360" w:lineRule="auto"/>
        <w:rPr>
          <w:rFonts w:ascii="宋体" w:hAnsi="宋体"/>
          <w:bCs/>
          <w:spacing w:val="-6"/>
          <w:sz w:val="24"/>
        </w:rPr>
      </w:pPr>
      <w:r w:rsidRPr="009B0B0E">
        <w:rPr>
          <w:rFonts w:ascii="宋体" w:hAnsi="宋体" w:hint="eastAsia"/>
          <w:spacing w:val="-6"/>
          <w:sz w:val="24"/>
        </w:rPr>
        <w:t>投标人代表签字</w:t>
      </w:r>
      <w:r w:rsidRPr="009B0B0E">
        <w:rPr>
          <w:rFonts w:ascii="宋体" w:hAnsi="宋体" w:hint="eastAsia"/>
          <w:bCs/>
          <w:spacing w:val="-6"/>
          <w:sz w:val="24"/>
        </w:rPr>
        <w:t>：</w:t>
      </w: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 xml:space="preserve">日期：  </w:t>
      </w:r>
      <w:r w:rsidRPr="009B0B0E">
        <w:rPr>
          <w:rFonts w:ascii="宋体" w:hAnsi="宋体"/>
          <w:bCs/>
          <w:spacing w:val="-6"/>
          <w:sz w:val="24"/>
        </w:rPr>
        <w:t xml:space="preserve">  </w:t>
      </w:r>
      <w:r w:rsidRPr="009B0B0E">
        <w:rPr>
          <w:rFonts w:ascii="宋体" w:hAnsi="宋体" w:hint="eastAsia"/>
          <w:bCs/>
          <w:spacing w:val="-6"/>
          <w:sz w:val="24"/>
        </w:rPr>
        <w:t>年  月  日</w:t>
      </w:r>
    </w:p>
    <w:p w:rsidR="00A171ED" w:rsidRPr="009B0B0E" w:rsidRDefault="00A171ED">
      <w:pPr>
        <w:spacing w:line="360" w:lineRule="auto"/>
        <w:rPr>
          <w:rFonts w:ascii="宋体" w:hAnsi="宋体"/>
          <w:spacing w:val="-6"/>
          <w:sz w:val="24"/>
        </w:rPr>
      </w:pPr>
      <w:r w:rsidRPr="009B0B0E">
        <w:rPr>
          <w:rFonts w:ascii="宋体" w:hAnsi="宋体"/>
          <w:bCs/>
          <w:spacing w:val="-6"/>
          <w:sz w:val="24"/>
        </w:rPr>
        <w:br w:type="page"/>
      </w:r>
      <w:r w:rsidRPr="009B0B0E">
        <w:rPr>
          <w:rFonts w:ascii="宋体" w:hAnsi="宋体" w:hint="eastAsia"/>
          <w:bCs/>
          <w:spacing w:val="-6"/>
          <w:sz w:val="24"/>
        </w:rPr>
        <w:lastRenderedPageBreak/>
        <w:t>资格文件及</w:t>
      </w:r>
      <w:r w:rsidRPr="009B0B0E">
        <w:rPr>
          <w:rFonts w:ascii="宋体" w:hAnsi="宋体"/>
          <w:bCs/>
          <w:spacing w:val="-6"/>
          <w:sz w:val="24"/>
        </w:rPr>
        <w:t>商务和技术文件</w:t>
      </w:r>
      <w:r w:rsidRPr="009B0B0E">
        <w:rPr>
          <w:rFonts w:ascii="宋体" w:hAnsi="宋体" w:hint="eastAsia"/>
          <w:spacing w:val="-6"/>
          <w:sz w:val="24"/>
        </w:rPr>
        <w:t>封面</w:t>
      </w:r>
    </w:p>
    <w:p w:rsidR="00A171ED" w:rsidRPr="009B0B0E" w:rsidRDefault="00A171ED">
      <w:pPr>
        <w:spacing w:line="360" w:lineRule="auto"/>
        <w:jc w:val="right"/>
        <w:rPr>
          <w:rFonts w:ascii="宋体" w:hAnsi="宋体"/>
          <w:spacing w:val="-6"/>
          <w:sz w:val="24"/>
        </w:rPr>
      </w:pPr>
      <w:r w:rsidRPr="009B0B0E">
        <w:rPr>
          <w:rFonts w:ascii="宋体" w:hAnsi="宋体" w:hint="eastAsia"/>
          <w:b/>
          <w:bCs/>
          <w:spacing w:val="-6"/>
          <w:sz w:val="24"/>
        </w:rPr>
        <w:t>正本或副本</w:t>
      </w:r>
    </w:p>
    <w:p w:rsidR="00A171ED" w:rsidRPr="009B0B0E" w:rsidRDefault="00A171ED">
      <w:pPr>
        <w:spacing w:line="360" w:lineRule="auto"/>
        <w:rPr>
          <w:rFonts w:ascii="宋体" w:hAnsi="宋体"/>
          <w:spacing w:val="-6"/>
          <w:sz w:val="24"/>
        </w:rPr>
      </w:pPr>
    </w:p>
    <w:p w:rsidR="00A171ED" w:rsidRPr="009B0B0E" w:rsidRDefault="00A171ED">
      <w:pPr>
        <w:spacing w:line="360" w:lineRule="auto"/>
        <w:jc w:val="center"/>
        <w:rPr>
          <w:rFonts w:ascii="宋体" w:hAnsi="宋体"/>
          <w:bCs/>
          <w:spacing w:val="-6"/>
          <w:sz w:val="24"/>
        </w:rPr>
      </w:pPr>
      <w:r w:rsidRPr="009B0B0E">
        <w:rPr>
          <w:rFonts w:ascii="宋体" w:hAnsi="宋体" w:hint="eastAsia"/>
          <w:bCs/>
          <w:spacing w:val="-6"/>
          <w:sz w:val="24"/>
          <w:u w:val="single"/>
        </w:rPr>
        <w:t xml:space="preserve">                    </w:t>
      </w:r>
      <w:r w:rsidRPr="009B0B0E">
        <w:rPr>
          <w:rFonts w:ascii="宋体" w:hAnsi="宋体" w:hint="eastAsia"/>
          <w:bCs/>
          <w:spacing w:val="-6"/>
          <w:sz w:val="24"/>
        </w:rPr>
        <w:t>（投标人名称）</w:t>
      </w:r>
    </w:p>
    <w:p w:rsidR="00A171ED" w:rsidRPr="009B0B0E" w:rsidRDefault="00A171ED">
      <w:pPr>
        <w:spacing w:line="360" w:lineRule="auto"/>
        <w:jc w:val="center"/>
        <w:rPr>
          <w:rFonts w:ascii="宋体" w:hAnsi="宋体"/>
          <w:b/>
          <w:bCs/>
          <w:spacing w:val="-6"/>
          <w:sz w:val="24"/>
        </w:rPr>
      </w:pPr>
      <w:r w:rsidRPr="009B0B0E">
        <w:rPr>
          <w:rFonts w:ascii="宋体" w:hAnsi="宋体" w:hint="eastAsia"/>
          <w:b/>
          <w:bCs/>
          <w:spacing w:val="-6"/>
          <w:sz w:val="24"/>
        </w:rPr>
        <w:t>资格文件及</w:t>
      </w:r>
      <w:r w:rsidRPr="009B0B0E">
        <w:rPr>
          <w:rFonts w:ascii="宋体" w:hAnsi="宋体"/>
          <w:b/>
          <w:bCs/>
          <w:spacing w:val="-6"/>
          <w:sz w:val="24"/>
        </w:rPr>
        <w:t>商务和技术文件</w:t>
      </w:r>
    </w:p>
    <w:p w:rsidR="00A171ED" w:rsidRPr="009B0B0E" w:rsidRDefault="00A171ED">
      <w:pPr>
        <w:spacing w:line="360" w:lineRule="auto"/>
        <w:rPr>
          <w:rFonts w:ascii="宋体" w:hAnsi="宋体"/>
          <w:bCs/>
          <w:spacing w:val="-6"/>
          <w:sz w:val="24"/>
        </w:rPr>
      </w:pPr>
    </w:p>
    <w:p w:rsidR="00B5553A" w:rsidRPr="009B0B0E" w:rsidRDefault="00B5553A" w:rsidP="00B5553A">
      <w:pPr>
        <w:spacing w:line="360" w:lineRule="auto"/>
        <w:rPr>
          <w:rFonts w:ascii="宋体" w:hAnsi="宋体"/>
          <w:bCs/>
          <w:spacing w:val="-6"/>
          <w:sz w:val="24"/>
        </w:rPr>
      </w:pPr>
      <w:r w:rsidRPr="009B0B0E">
        <w:rPr>
          <w:rFonts w:ascii="宋体" w:hAnsi="宋体" w:hint="eastAsia"/>
          <w:bCs/>
          <w:spacing w:val="-6"/>
          <w:sz w:val="24"/>
        </w:rPr>
        <w:t>采 购 人：</w:t>
      </w:r>
      <w:r w:rsidR="000938B7" w:rsidRPr="009B0B0E">
        <w:rPr>
          <w:rFonts w:ascii="宋体" w:hAnsi="宋体" w:hint="eastAsia"/>
          <w:bCs/>
          <w:spacing w:val="-6"/>
          <w:sz w:val="24"/>
        </w:rPr>
        <w:t>中国美术学院</w:t>
      </w:r>
    </w:p>
    <w:p w:rsidR="00B5553A" w:rsidRPr="009B0B0E" w:rsidRDefault="00B5553A" w:rsidP="00B5553A">
      <w:pPr>
        <w:spacing w:line="360" w:lineRule="auto"/>
        <w:rPr>
          <w:rFonts w:ascii="宋体" w:hAnsi="宋体"/>
          <w:bCs/>
          <w:spacing w:val="-6"/>
          <w:sz w:val="24"/>
        </w:rPr>
      </w:pPr>
      <w:r w:rsidRPr="009B0B0E">
        <w:rPr>
          <w:rFonts w:ascii="宋体" w:hAnsi="宋体" w:hint="eastAsia"/>
          <w:bCs/>
          <w:spacing w:val="-6"/>
          <w:sz w:val="24"/>
        </w:rPr>
        <w:t>项目名称：</w:t>
      </w:r>
      <w:r w:rsidR="000938B7" w:rsidRPr="009B0B0E">
        <w:rPr>
          <w:rFonts w:ascii="宋体" w:hAnsi="宋体" w:hint="eastAsia"/>
          <w:bCs/>
          <w:spacing w:val="-6"/>
          <w:sz w:val="24"/>
        </w:rPr>
        <w:t>安防监控系统等维保服务及设备维护更新</w:t>
      </w:r>
    </w:p>
    <w:p w:rsidR="00A171ED" w:rsidRPr="009B0B0E" w:rsidRDefault="00B5553A" w:rsidP="00B5553A">
      <w:pPr>
        <w:spacing w:line="360" w:lineRule="auto"/>
        <w:rPr>
          <w:rFonts w:ascii="宋体" w:hAnsi="宋体"/>
          <w:bCs/>
          <w:spacing w:val="-6"/>
          <w:sz w:val="24"/>
        </w:rPr>
      </w:pPr>
      <w:r w:rsidRPr="009B0B0E">
        <w:rPr>
          <w:rFonts w:ascii="宋体" w:hAnsi="宋体" w:hint="eastAsia"/>
          <w:bCs/>
          <w:spacing w:val="-6"/>
          <w:sz w:val="24"/>
        </w:rPr>
        <w:t>项目编号：</w:t>
      </w:r>
      <w:r w:rsidR="000938B7" w:rsidRPr="009B0B0E">
        <w:rPr>
          <w:rFonts w:ascii="宋体" w:hAnsi="宋体" w:hint="eastAsia"/>
          <w:bCs/>
          <w:spacing w:val="-6"/>
          <w:sz w:val="24"/>
        </w:rPr>
        <w:t>QSZB-F-E17037ZGMYZL</w:t>
      </w: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投标人名称（盖章）：</w:t>
      </w: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投标人地址：</w:t>
      </w:r>
    </w:p>
    <w:p w:rsidR="00A171ED" w:rsidRPr="009B0B0E" w:rsidRDefault="00A171ED">
      <w:pPr>
        <w:spacing w:line="360" w:lineRule="auto"/>
        <w:rPr>
          <w:rFonts w:ascii="宋体" w:hAnsi="宋体"/>
          <w:bCs/>
          <w:spacing w:val="-6"/>
          <w:sz w:val="24"/>
        </w:rPr>
      </w:pP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投标人代表签字：</w:t>
      </w: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 xml:space="preserve">日期：  </w:t>
      </w:r>
      <w:r w:rsidRPr="009B0B0E">
        <w:rPr>
          <w:rFonts w:ascii="宋体" w:hAnsi="宋体"/>
          <w:bCs/>
          <w:spacing w:val="-6"/>
          <w:sz w:val="24"/>
        </w:rPr>
        <w:t xml:space="preserve">  </w:t>
      </w:r>
      <w:r w:rsidRPr="009B0B0E">
        <w:rPr>
          <w:rFonts w:ascii="宋体" w:hAnsi="宋体" w:hint="eastAsia"/>
          <w:bCs/>
          <w:spacing w:val="-6"/>
          <w:sz w:val="24"/>
        </w:rPr>
        <w:t>年  月  日</w:t>
      </w:r>
    </w:p>
    <w:p w:rsidR="00A171ED" w:rsidRPr="009B0B0E" w:rsidRDefault="00A171ED">
      <w:pPr>
        <w:spacing w:line="360" w:lineRule="auto"/>
        <w:rPr>
          <w:rFonts w:ascii="宋体" w:hAnsi="宋体"/>
          <w:b/>
          <w:spacing w:val="-6"/>
          <w:sz w:val="24"/>
          <w:szCs w:val="20"/>
        </w:rPr>
      </w:pPr>
    </w:p>
    <w:p w:rsidR="00C56487" w:rsidRPr="009B0B0E" w:rsidRDefault="00A171ED">
      <w:pPr>
        <w:pStyle w:val="af"/>
        <w:spacing w:line="360" w:lineRule="auto"/>
        <w:ind w:firstLine="0"/>
        <w:jc w:val="center"/>
        <w:rPr>
          <w:rFonts w:hAnsi="宋体"/>
          <w:b/>
          <w:spacing w:val="-6"/>
          <w:sz w:val="52"/>
          <w:szCs w:val="52"/>
        </w:rPr>
      </w:pPr>
      <w:r w:rsidRPr="009B0B0E">
        <w:rPr>
          <w:rFonts w:hAnsi="宋体"/>
          <w:b/>
          <w:spacing w:val="-6"/>
          <w:sz w:val="24"/>
        </w:rPr>
        <w:br w:type="page"/>
      </w:r>
      <w:r w:rsidR="00C56487" w:rsidRPr="009B0B0E">
        <w:rPr>
          <w:rFonts w:hAnsi="宋体" w:hint="eastAsia"/>
          <w:b/>
          <w:spacing w:val="-6"/>
          <w:sz w:val="52"/>
          <w:szCs w:val="52"/>
        </w:rPr>
        <w:lastRenderedPageBreak/>
        <w:t>资格文件</w:t>
      </w:r>
    </w:p>
    <w:p w:rsidR="00C56487" w:rsidRPr="009B0B0E" w:rsidRDefault="00C56487" w:rsidP="00C56487">
      <w:pPr>
        <w:pStyle w:val="af"/>
        <w:spacing w:line="360" w:lineRule="auto"/>
        <w:ind w:firstLine="0"/>
        <w:rPr>
          <w:rFonts w:hAnsi="宋体"/>
          <w:b/>
          <w:spacing w:val="-6"/>
          <w:sz w:val="24"/>
        </w:rPr>
      </w:pPr>
    </w:p>
    <w:p w:rsidR="00A171ED" w:rsidRPr="009B0B0E" w:rsidRDefault="00A171ED">
      <w:pPr>
        <w:pStyle w:val="af"/>
        <w:spacing w:line="360" w:lineRule="auto"/>
        <w:ind w:firstLine="0"/>
        <w:jc w:val="center"/>
        <w:rPr>
          <w:rFonts w:hAnsi="宋体"/>
          <w:b/>
          <w:spacing w:val="-6"/>
          <w:sz w:val="24"/>
          <w:szCs w:val="24"/>
        </w:rPr>
      </w:pPr>
      <w:r w:rsidRPr="009B0B0E">
        <w:rPr>
          <w:rFonts w:hAnsi="宋体" w:hint="eastAsia"/>
          <w:b/>
          <w:spacing w:val="-6"/>
          <w:sz w:val="24"/>
          <w:szCs w:val="24"/>
        </w:rPr>
        <w:t>有效的法人或者其他组织的营业执照等证明文件</w:t>
      </w:r>
      <w:r w:rsidRPr="009B0B0E">
        <w:rPr>
          <w:rFonts w:hAnsi="宋体" w:hint="eastAsia"/>
          <w:spacing w:val="-6"/>
          <w:sz w:val="24"/>
          <w:szCs w:val="24"/>
        </w:rPr>
        <w:t>（复印件）</w:t>
      </w:r>
      <w:r w:rsidRPr="009B0B0E">
        <w:rPr>
          <w:rFonts w:hAnsi="宋体" w:hint="eastAsia"/>
          <w:b/>
          <w:spacing w:val="-6"/>
          <w:sz w:val="24"/>
          <w:szCs w:val="24"/>
        </w:rPr>
        <w:t>，自然人的身份证明</w:t>
      </w:r>
    </w:p>
    <w:p w:rsidR="00A171ED" w:rsidRPr="009B0B0E" w:rsidRDefault="00A171ED">
      <w:pPr>
        <w:pStyle w:val="af"/>
        <w:spacing w:line="360" w:lineRule="auto"/>
        <w:ind w:firstLine="0"/>
        <w:jc w:val="center"/>
        <w:rPr>
          <w:rFonts w:hAnsi="宋体"/>
          <w:b/>
          <w:spacing w:val="-6"/>
          <w:sz w:val="24"/>
          <w:szCs w:val="24"/>
        </w:rPr>
      </w:pPr>
    </w:p>
    <w:p w:rsidR="00A171ED" w:rsidRPr="009B0B0E" w:rsidRDefault="00A171ED">
      <w:pPr>
        <w:pStyle w:val="af"/>
        <w:spacing w:line="360" w:lineRule="auto"/>
        <w:ind w:firstLine="0"/>
        <w:jc w:val="center"/>
        <w:rPr>
          <w:rFonts w:hAnsi="宋体"/>
          <w:b/>
          <w:spacing w:val="-6"/>
          <w:sz w:val="24"/>
          <w:szCs w:val="24"/>
        </w:rPr>
      </w:pPr>
    </w:p>
    <w:p w:rsidR="00A171ED" w:rsidRPr="009B0B0E" w:rsidRDefault="00A171ED">
      <w:pPr>
        <w:pStyle w:val="af"/>
        <w:spacing w:line="360" w:lineRule="auto"/>
        <w:ind w:firstLine="0"/>
        <w:jc w:val="center"/>
        <w:rPr>
          <w:rFonts w:hAnsi="宋体"/>
          <w:b/>
          <w:spacing w:val="-6"/>
          <w:sz w:val="24"/>
          <w:szCs w:val="24"/>
        </w:rPr>
      </w:pPr>
    </w:p>
    <w:p w:rsidR="00A171ED" w:rsidRPr="009B0B0E" w:rsidRDefault="00A171ED">
      <w:pPr>
        <w:spacing w:line="360" w:lineRule="auto"/>
        <w:rPr>
          <w:rFonts w:ascii="宋体" w:hAnsi="宋体"/>
          <w:b/>
          <w:spacing w:val="-6"/>
          <w:sz w:val="21"/>
          <w:szCs w:val="21"/>
        </w:rPr>
      </w:pPr>
      <w:r w:rsidRPr="009B0B0E">
        <w:rPr>
          <w:rFonts w:ascii="宋体" w:hAnsi="宋体" w:hint="eastAsia"/>
          <w:b/>
          <w:spacing w:val="-6"/>
          <w:sz w:val="21"/>
          <w:szCs w:val="21"/>
        </w:rPr>
        <w:t>说明</w:t>
      </w:r>
      <w:r w:rsidRPr="009B0B0E">
        <w:rPr>
          <w:rFonts w:ascii="宋体" w:hAnsi="宋体"/>
          <w:b/>
          <w:spacing w:val="-6"/>
          <w:sz w:val="21"/>
          <w:szCs w:val="21"/>
        </w:rPr>
        <w:t>：</w:t>
      </w:r>
    </w:p>
    <w:p w:rsidR="00A171ED" w:rsidRPr="009B0B0E" w:rsidRDefault="00A171ED">
      <w:pPr>
        <w:pStyle w:val="af5"/>
        <w:spacing w:line="360" w:lineRule="auto"/>
        <w:ind w:left="398" w:hanging="398"/>
        <w:rPr>
          <w:rFonts w:ascii="宋体" w:hAnsi="宋体"/>
          <w:b/>
          <w:spacing w:val="-6"/>
          <w:sz w:val="21"/>
          <w:szCs w:val="21"/>
        </w:rPr>
      </w:pPr>
      <w:r w:rsidRPr="009B0B0E">
        <w:rPr>
          <w:rFonts w:ascii="宋体" w:hAnsi="宋体" w:hint="eastAsia"/>
          <w:b/>
          <w:spacing w:val="-6"/>
          <w:sz w:val="21"/>
          <w:szCs w:val="21"/>
        </w:rPr>
        <w:t>1</w:t>
      </w:r>
      <w:r w:rsidRPr="009B0B0E">
        <w:rPr>
          <w:rFonts w:ascii="宋体" w:hAnsi="宋体"/>
          <w:b/>
          <w:spacing w:val="-6"/>
          <w:sz w:val="21"/>
          <w:szCs w:val="21"/>
        </w:rPr>
        <w:t>.</w:t>
      </w:r>
      <w:r w:rsidRPr="009B0B0E">
        <w:rPr>
          <w:rFonts w:ascii="宋体" w:hAnsi="宋体" w:hint="eastAsia"/>
          <w:b/>
          <w:spacing w:val="-6"/>
          <w:sz w:val="21"/>
          <w:szCs w:val="21"/>
        </w:rPr>
        <w:t>如投标人是企业（包括合伙企业），提供在工商部门注册的有效“企业法人营业执照”或“营业执照”；</w:t>
      </w:r>
    </w:p>
    <w:p w:rsidR="00A171ED" w:rsidRPr="009B0B0E" w:rsidRDefault="00A171ED">
      <w:pPr>
        <w:pStyle w:val="af5"/>
        <w:spacing w:line="360" w:lineRule="auto"/>
        <w:ind w:left="398" w:hanging="398"/>
        <w:rPr>
          <w:rFonts w:ascii="宋体" w:hAnsi="宋体"/>
          <w:b/>
          <w:spacing w:val="-6"/>
          <w:sz w:val="21"/>
          <w:szCs w:val="21"/>
        </w:rPr>
      </w:pPr>
      <w:r w:rsidRPr="009B0B0E">
        <w:rPr>
          <w:rFonts w:ascii="宋体" w:hAnsi="宋体" w:hint="eastAsia"/>
          <w:b/>
          <w:spacing w:val="-6"/>
          <w:sz w:val="21"/>
          <w:szCs w:val="21"/>
        </w:rPr>
        <w:t>2</w:t>
      </w:r>
      <w:r w:rsidRPr="009B0B0E">
        <w:rPr>
          <w:rFonts w:ascii="宋体" w:hAnsi="宋体"/>
          <w:b/>
          <w:spacing w:val="-6"/>
          <w:sz w:val="21"/>
          <w:szCs w:val="21"/>
        </w:rPr>
        <w:t>.</w:t>
      </w:r>
      <w:r w:rsidRPr="009B0B0E">
        <w:rPr>
          <w:rFonts w:ascii="宋体" w:hAnsi="宋体" w:hint="eastAsia"/>
          <w:b/>
          <w:spacing w:val="-6"/>
          <w:sz w:val="21"/>
          <w:szCs w:val="21"/>
        </w:rPr>
        <w:t>如投标人是事业单位，提供有效的“事业单位法人证书”；</w:t>
      </w:r>
    </w:p>
    <w:p w:rsidR="00A171ED" w:rsidRPr="009B0B0E" w:rsidRDefault="00A171ED">
      <w:pPr>
        <w:pStyle w:val="af5"/>
        <w:spacing w:line="360" w:lineRule="auto"/>
        <w:ind w:left="398" w:hanging="398"/>
        <w:rPr>
          <w:rFonts w:ascii="宋体" w:hAnsi="宋体"/>
          <w:b/>
          <w:spacing w:val="-6"/>
          <w:sz w:val="21"/>
          <w:szCs w:val="21"/>
        </w:rPr>
      </w:pPr>
      <w:r w:rsidRPr="009B0B0E">
        <w:rPr>
          <w:rFonts w:ascii="宋体" w:hAnsi="宋体" w:hint="eastAsia"/>
          <w:b/>
          <w:spacing w:val="-6"/>
          <w:sz w:val="21"/>
          <w:szCs w:val="21"/>
        </w:rPr>
        <w:t>3</w:t>
      </w:r>
      <w:r w:rsidRPr="009B0B0E">
        <w:rPr>
          <w:rFonts w:ascii="宋体" w:hAnsi="宋体"/>
          <w:b/>
          <w:spacing w:val="-6"/>
          <w:sz w:val="21"/>
          <w:szCs w:val="21"/>
        </w:rPr>
        <w:t>.</w:t>
      </w:r>
      <w:r w:rsidRPr="009B0B0E">
        <w:rPr>
          <w:rFonts w:ascii="宋体" w:hAnsi="宋体" w:hint="eastAsia"/>
          <w:b/>
          <w:spacing w:val="-6"/>
          <w:sz w:val="21"/>
          <w:szCs w:val="21"/>
        </w:rPr>
        <w:t>如投标人是非企业专业服务机构的，提供执业许可证等证明文件；</w:t>
      </w:r>
    </w:p>
    <w:p w:rsidR="00A171ED" w:rsidRPr="009B0B0E" w:rsidRDefault="00A171ED">
      <w:pPr>
        <w:pStyle w:val="af5"/>
        <w:spacing w:line="360" w:lineRule="auto"/>
        <w:ind w:left="398" w:hanging="398"/>
        <w:rPr>
          <w:rFonts w:ascii="宋体" w:hAnsi="宋体"/>
          <w:b/>
          <w:spacing w:val="-6"/>
          <w:sz w:val="21"/>
          <w:szCs w:val="21"/>
        </w:rPr>
      </w:pPr>
      <w:r w:rsidRPr="009B0B0E">
        <w:rPr>
          <w:rFonts w:ascii="宋体" w:hAnsi="宋体" w:hint="eastAsia"/>
          <w:b/>
          <w:spacing w:val="-6"/>
          <w:sz w:val="21"/>
          <w:szCs w:val="21"/>
        </w:rPr>
        <w:t>4</w:t>
      </w:r>
      <w:r w:rsidRPr="009B0B0E">
        <w:rPr>
          <w:rFonts w:ascii="宋体" w:hAnsi="宋体"/>
          <w:b/>
          <w:spacing w:val="-6"/>
          <w:sz w:val="21"/>
          <w:szCs w:val="21"/>
        </w:rPr>
        <w:t>.</w:t>
      </w:r>
      <w:r w:rsidRPr="009B0B0E">
        <w:rPr>
          <w:rFonts w:ascii="宋体" w:hAnsi="宋体" w:hint="eastAsia"/>
          <w:b/>
          <w:spacing w:val="-6"/>
          <w:sz w:val="21"/>
          <w:szCs w:val="21"/>
        </w:rPr>
        <w:t>如投标人是个体工商户，提供有效的“个体工商户营业执照”；</w:t>
      </w:r>
    </w:p>
    <w:p w:rsidR="00A171ED" w:rsidRPr="009B0B0E" w:rsidRDefault="00A171ED">
      <w:pPr>
        <w:pStyle w:val="af5"/>
        <w:spacing w:line="360" w:lineRule="auto"/>
        <w:ind w:left="398" w:hanging="398"/>
        <w:rPr>
          <w:rFonts w:ascii="宋体" w:hAnsi="宋体"/>
          <w:b/>
          <w:spacing w:val="-6"/>
          <w:sz w:val="21"/>
          <w:szCs w:val="21"/>
        </w:rPr>
      </w:pPr>
      <w:r w:rsidRPr="009B0B0E">
        <w:rPr>
          <w:rFonts w:ascii="宋体" w:hAnsi="宋体" w:hint="eastAsia"/>
          <w:b/>
          <w:spacing w:val="-6"/>
          <w:sz w:val="21"/>
          <w:szCs w:val="21"/>
        </w:rPr>
        <w:t>5</w:t>
      </w:r>
      <w:r w:rsidRPr="009B0B0E">
        <w:rPr>
          <w:rFonts w:ascii="宋体" w:hAnsi="宋体"/>
          <w:b/>
          <w:spacing w:val="-6"/>
          <w:sz w:val="21"/>
          <w:szCs w:val="21"/>
        </w:rPr>
        <w:t>.</w:t>
      </w:r>
      <w:r w:rsidRPr="009B0B0E">
        <w:rPr>
          <w:rFonts w:ascii="宋体" w:hAnsi="宋体" w:hint="eastAsia"/>
          <w:b/>
          <w:spacing w:val="-6"/>
          <w:sz w:val="21"/>
          <w:szCs w:val="21"/>
        </w:rPr>
        <w:t>如投标人是自然人，提供有效的自然人身份证明。</w:t>
      </w:r>
    </w:p>
    <w:p w:rsidR="00A171ED" w:rsidRPr="009B0B0E" w:rsidRDefault="00A171ED">
      <w:pPr>
        <w:pStyle w:val="af"/>
        <w:spacing w:line="360" w:lineRule="auto"/>
        <w:ind w:firstLine="0"/>
        <w:jc w:val="center"/>
        <w:rPr>
          <w:rFonts w:hAnsi="宋体"/>
          <w:spacing w:val="-6"/>
          <w:sz w:val="24"/>
          <w:szCs w:val="24"/>
        </w:rPr>
      </w:pPr>
      <w:r w:rsidRPr="009B0B0E">
        <w:rPr>
          <w:rFonts w:hAnsi="宋体"/>
          <w:bCs/>
          <w:spacing w:val="-6"/>
          <w:sz w:val="24"/>
        </w:rPr>
        <w:br w:type="page"/>
      </w:r>
      <w:r w:rsidRPr="009B0B0E">
        <w:rPr>
          <w:rFonts w:hAnsi="宋体" w:hint="eastAsia"/>
          <w:b/>
          <w:spacing w:val="-6"/>
          <w:sz w:val="24"/>
          <w:szCs w:val="24"/>
        </w:rPr>
        <w:lastRenderedPageBreak/>
        <w:t>最近一个年度的财务报告</w:t>
      </w:r>
      <w:r w:rsidRPr="009B0B0E">
        <w:rPr>
          <w:rFonts w:hAnsi="宋体" w:hint="eastAsia"/>
          <w:spacing w:val="-6"/>
          <w:sz w:val="24"/>
          <w:szCs w:val="24"/>
        </w:rPr>
        <w:t>（复印件）</w:t>
      </w:r>
      <w:r w:rsidRPr="009B0B0E">
        <w:rPr>
          <w:rFonts w:hAnsi="宋体" w:hint="eastAsia"/>
          <w:b/>
          <w:spacing w:val="-6"/>
          <w:sz w:val="24"/>
          <w:szCs w:val="24"/>
        </w:rPr>
        <w:t>或开标前三个月内出具的银行资信证明</w:t>
      </w:r>
      <w:r w:rsidRPr="009B0B0E">
        <w:rPr>
          <w:rFonts w:hAnsi="宋体" w:hint="eastAsia"/>
          <w:spacing w:val="-6"/>
          <w:sz w:val="24"/>
          <w:szCs w:val="24"/>
        </w:rPr>
        <w:t>（若资信证明中注明复印无效，需提交正本）</w:t>
      </w:r>
    </w:p>
    <w:p w:rsidR="00A171ED" w:rsidRPr="009B0B0E" w:rsidRDefault="00A171ED">
      <w:pPr>
        <w:pStyle w:val="af"/>
        <w:spacing w:line="360" w:lineRule="auto"/>
        <w:ind w:firstLine="0"/>
        <w:jc w:val="center"/>
        <w:rPr>
          <w:rFonts w:hAnsi="宋体"/>
          <w:spacing w:val="-6"/>
          <w:sz w:val="24"/>
          <w:szCs w:val="24"/>
        </w:rPr>
      </w:pPr>
    </w:p>
    <w:p w:rsidR="00A171ED" w:rsidRPr="009B0B0E" w:rsidRDefault="00A171ED">
      <w:pPr>
        <w:pStyle w:val="af"/>
        <w:spacing w:line="360" w:lineRule="auto"/>
        <w:ind w:firstLine="0"/>
        <w:jc w:val="center"/>
        <w:rPr>
          <w:rFonts w:hAnsi="宋体"/>
          <w:spacing w:val="-6"/>
          <w:sz w:val="24"/>
          <w:szCs w:val="24"/>
        </w:rPr>
      </w:pPr>
    </w:p>
    <w:p w:rsidR="00A171ED" w:rsidRPr="009B0B0E" w:rsidRDefault="00A171ED">
      <w:pPr>
        <w:pStyle w:val="af"/>
        <w:spacing w:line="360" w:lineRule="auto"/>
        <w:ind w:firstLine="0"/>
        <w:jc w:val="center"/>
        <w:rPr>
          <w:rFonts w:hAnsi="宋体"/>
          <w:spacing w:val="-6"/>
          <w:sz w:val="24"/>
          <w:szCs w:val="24"/>
        </w:rPr>
      </w:pPr>
    </w:p>
    <w:p w:rsidR="00A171ED" w:rsidRPr="009B0B0E" w:rsidRDefault="00A171ED">
      <w:pPr>
        <w:pStyle w:val="af"/>
        <w:spacing w:line="360" w:lineRule="auto"/>
        <w:ind w:firstLine="0"/>
        <w:jc w:val="center"/>
        <w:rPr>
          <w:rFonts w:hAnsi="宋体"/>
          <w:spacing w:val="-6"/>
          <w:sz w:val="24"/>
          <w:szCs w:val="24"/>
        </w:rPr>
      </w:pPr>
    </w:p>
    <w:p w:rsidR="00A171ED" w:rsidRPr="009B0B0E" w:rsidRDefault="00A171ED">
      <w:pPr>
        <w:pStyle w:val="af"/>
        <w:spacing w:line="360" w:lineRule="auto"/>
        <w:ind w:firstLine="0"/>
        <w:jc w:val="center"/>
        <w:rPr>
          <w:rFonts w:hAnsi="宋体"/>
          <w:spacing w:val="-6"/>
          <w:sz w:val="24"/>
          <w:szCs w:val="24"/>
        </w:rPr>
      </w:pPr>
    </w:p>
    <w:p w:rsidR="00A171ED" w:rsidRPr="009B0B0E" w:rsidRDefault="00A171ED">
      <w:pPr>
        <w:spacing w:line="360" w:lineRule="auto"/>
        <w:rPr>
          <w:rFonts w:ascii="宋体" w:hAnsi="宋体"/>
          <w:b/>
          <w:spacing w:val="-6"/>
          <w:sz w:val="21"/>
          <w:szCs w:val="21"/>
        </w:rPr>
      </w:pPr>
      <w:r w:rsidRPr="009B0B0E">
        <w:rPr>
          <w:rFonts w:ascii="宋体" w:hAnsi="宋体" w:hint="eastAsia"/>
          <w:b/>
          <w:spacing w:val="-6"/>
          <w:sz w:val="21"/>
          <w:szCs w:val="21"/>
        </w:rPr>
        <w:t>说明：</w:t>
      </w:r>
    </w:p>
    <w:p w:rsidR="00A171ED" w:rsidRPr="009B0B0E" w:rsidRDefault="00A171ED">
      <w:pPr>
        <w:spacing w:line="360" w:lineRule="auto"/>
        <w:rPr>
          <w:rFonts w:ascii="宋体" w:hAnsi="宋体"/>
          <w:b/>
          <w:spacing w:val="-6"/>
          <w:sz w:val="21"/>
          <w:szCs w:val="21"/>
        </w:rPr>
      </w:pPr>
      <w:r w:rsidRPr="009B0B0E">
        <w:rPr>
          <w:rFonts w:ascii="宋体" w:hAnsi="宋体" w:hint="eastAsia"/>
          <w:b/>
          <w:spacing w:val="-6"/>
          <w:sz w:val="21"/>
          <w:szCs w:val="21"/>
        </w:rPr>
        <w:t>1</w:t>
      </w:r>
      <w:r w:rsidRPr="009B0B0E">
        <w:rPr>
          <w:rFonts w:ascii="宋体" w:hAnsi="宋体"/>
          <w:b/>
          <w:spacing w:val="-6"/>
          <w:sz w:val="21"/>
          <w:szCs w:val="21"/>
        </w:rPr>
        <w:t>.</w:t>
      </w:r>
      <w:r w:rsidRPr="009B0B0E">
        <w:rPr>
          <w:rFonts w:ascii="宋体" w:hAnsi="宋体" w:hint="eastAsia"/>
          <w:b/>
          <w:spacing w:val="-6"/>
          <w:sz w:val="21"/>
          <w:szCs w:val="21"/>
        </w:rPr>
        <w:t>最近一个年度的财务报告</w:t>
      </w:r>
      <w:r w:rsidRPr="009B0B0E">
        <w:rPr>
          <w:rFonts w:ascii="宋体" w:hAnsi="宋体"/>
          <w:b/>
          <w:spacing w:val="-6"/>
          <w:sz w:val="21"/>
          <w:szCs w:val="21"/>
        </w:rPr>
        <w:t>（</w:t>
      </w:r>
      <w:r w:rsidRPr="009B0B0E">
        <w:rPr>
          <w:rFonts w:ascii="宋体" w:hAnsi="宋体" w:hint="eastAsia"/>
          <w:b/>
          <w:spacing w:val="-6"/>
          <w:sz w:val="21"/>
          <w:szCs w:val="21"/>
        </w:rPr>
        <w:t>报告中包括资产负债表、利润表、现金流量表等</w:t>
      </w:r>
      <w:r w:rsidRPr="009B0B0E">
        <w:rPr>
          <w:rFonts w:ascii="宋体" w:hAnsi="宋体"/>
          <w:b/>
          <w:spacing w:val="-6"/>
          <w:sz w:val="21"/>
          <w:szCs w:val="21"/>
        </w:rPr>
        <w:t>）</w:t>
      </w:r>
      <w:r w:rsidRPr="009B0B0E">
        <w:rPr>
          <w:rFonts w:ascii="宋体" w:hAnsi="宋体" w:hint="eastAsia"/>
          <w:b/>
          <w:spacing w:val="-6"/>
          <w:sz w:val="21"/>
          <w:szCs w:val="21"/>
        </w:rPr>
        <w:t>加盖公章；</w:t>
      </w:r>
    </w:p>
    <w:p w:rsidR="00A171ED" w:rsidRPr="009B0B0E" w:rsidRDefault="00A171ED">
      <w:pPr>
        <w:pStyle w:val="af5"/>
        <w:spacing w:line="360" w:lineRule="auto"/>
        <w:ind w:left="199" w:hangingChars="100" w:hanging="199"/>
        <w:rPr>
          <w:rFonts w:ascii="宋体" w:hAnsi="宋体"/>
          <w:b/>
          <w:spacing w:val="-6"/>
          <w:sz w:val="21"/>
          <w:szCs w:val="21"/>
        </w:rPr>
      </w:pPr>
      <w:r w:rsidRPr="009B0B0E">
        <w:rPr>
          <w:rFonts w:ascii="宋体" w:hAnsi="宋体" w:hint="eastAsia"/>
          <w:b/>
          <w:spacing w:val="-6"/>
          <w:sz w:val="21"/>
          <w:szCs w:val="21"/>
        </w:rPr>
        <w:t>2.成立一年内的公司可提交</w:t>
      </w:r>
      <w:r w:rsidRPr="009B0B0E">
        <w:rPr>
          <w:rFonts w:ascii="宋体" w:hAnsi="宋体"/>
          <w:b/>
          <w:spacing w:val="-6"/>
          <w:sz w:val="21"/>
          <w:szCs w:val="21"/>
        </w:rPr>
        <w:t>情况说明并</w:t>
      </w:r>
      <w:r w:rsidRPr="009B0B0E">
        <w:rPr>
          <w:rFonts w:ascii="宋体" w:hAnsi="宋体" w:hint="eastAsia"/>
          <w:b/>
          <w:spacing w:val="-6"/>
          <w:sz w:val="21"/>
          <w:szCs w:val="21"/>
        </w:rPr>
        <w:t>加盖公章；</w:t>
      </w:r>
    </w:p>
    <w:p w:rsidR="00A171ED" w:rsidRPr="009B0B0E" w:rsidRDefault="00A171ED">
      <w:pPr>
        <w:pStyle w:val="af5"/>
        <w:spacing w:line="360" w:lineRule="auto"/>
        <w:ind w:left="0" w:firstLineChars="0" w:firstLine="0"/>
        <w:rPr>
          <w:rFonts w:ascii="宋体" w:hAnsi="宋体"/>
          <w:b/>
          <w:spacing w:val="-6"/>
          <w:sz w:val="21"/>
          <w:szCs w:val="21"/>
        </w:rPr>
      </w:pPr>
      <w:r w:rsidRPr="009B0B0E">
        <w:rPr>
          <w:rFonts w:ascii="宋体" w:hAnsi="宋体" w:hint="eastAsia"/>
          <w:b/>
          <w:spacing w:val="-6"/>
          <w:sz w:val="21"/>
          <w:szCs w:val="21"/>
        </w:rPr>
        <w:t>3</w:t>
      </w:r>
      <w:r w:rsidRPr="009B0B0E">
        <w:rPr>
          <w:rFonts w:ascii="宋体" w:hAnsi="宋体"/>
          <w:b/>
          <w:spacing w:val="-6"/>
          <w:sz w:val="21"/>
          <w:szCs w:val="21"/>
        </w:rPr>
        <w:t>.</w:t>
      </w:r>
      <w:r w:rsidRPr="009B0B0E">
        <w:rPr>
          <w:rFonts w:ascii="宋体" w:hAnsi="宋体" w:hint="eastAsia"/>
          <w:b/>
          <w:spacing w:val="-6"/>
          <w:sz w:val="21"/>
          <w:szCs w:val="21"/>
        </w:rPr>
        <w:t>银行资信证明应能说明投标人与银行之间业务往来正常，企业信誉良好等，银行出具的存款证明不能替代银行资信证明。</w:t>
      </w:r>
    </w:p>
    <w:p w:rsidR="00A171ED" w:rsidRPr="009B0B0E" w:rsidRDefault="00A171ED">
      <w:pPr>
        <w:pStyle w:val="af5"/>
        <w:spacing w:line="360" w:lineRule="auto"/>
        <w:ind w:left="0" w:firstLineChars="0" w:firstLine="0"/>
        <w:rPr>
          <w:rFonts w:ascii="宋体" w:hAnsi="宋体"/>
          <w:spacing w:val="-6"/>
          <w:sz w:val="24"/>
        </w:rPr>
      </w:pPr>
    </w:p>
    <w:p w:rsidR="00A171ED" w:rsidRPr="009B0B0E" w:rsidRDefault="00A171ED">
      <w:pPr>
        <w:pStyle w:val="af5"/>
        <w:spacing w:line="360" w:lineRule="auto"/>
        <w:ind w:left="0" w:firstLineChars="0" w:firstLine="0"/>
        <w:jc w:val="center"/>
        <w:rPr>
          <w:rFonts w:hAnsi="宋体"/>
          <w:spacing w:val="-6"/>
          <w:sz w:val="24"/>
        </w:rPr>
      </w:pPr>
      <w:r w:rsidRPr="009B0B0E">
        <w:rPr>
          <w:rFonts w:ascii="宋体" w:hAnsi="宋体"/>
          <w:bCs/>
          <w:spacing w:val="-6"/>
          <w:sz w:val="24"/>
        </w:rPr>
        <w:br w:type="page"/>
      </w:r>
      <w:r w:rsidRPr="009B0B0E">
        <w:rPr>
          <w:rFonts w:hAnsi="宋体" w:hint="eastAsia"/>
          <w:b/>
          <w:spacing w:val="-6"/>
          <w:sz w:val="24"/>
        </w:rPr>
        <w:lastRenderedPageBreak/>
        <w:t>最近六个月任意一月依法缴纳税收的证明材料</w:t>
      </w:r>
      <w:r w:rsidRPr="009B0B0E">
        <w:rPr>
          <w:rFonts w:hAnsi="宋体" w:hint="eastAsia"/>
          <w:spacing w:val="-6"/>
          <w:sz w:val="24"/>
        </w:rPr>
        <w:t>（依法免税的投标人，应提供相应文件证明其依法免税）</w:t>
      </w:r>
    </w:p>
    <w:p w:rsidR="00A171ED" w:rsidRPr="009B0B0E" w:rsidRDefault="00A171ED">
      <w:pPr>
        <w:pStyle w:val="af5"/>
        <w:spacing w:line="360" w:lineRule="auto"/>
        <w:ind w:left="0" w:firstLineChars="0" w:firstLine="0"/>
        <w:jc w:val="center"/>
        <w:rPr>
          <w:rFonts w:hAnsi="宋体"/>
          <w:spacing w:val="-6"/>
          <w:sz w:val="24"/>
        </w:rPr>
      </w:pPr>
    </w:p>
    <w:p w:rsidR="00A171ED" w:rsidRPr="009B0B0E" w:rsidRDefault="00A171ED">
      <w:pPr>
        <w:pStyle w:val="af5"/>
        <w:spacing w:line="360" w:lineRule="auto"/>
        <w:ind w:left="0" w:firstLineChars="0" w:firstLine="0"/>
        <w:jc w:val="center"/>
        <w:rPr>
          <w:rFonts w:hAnsi="宋体"/>
          <w:spacing w:val="-6"/>
          <w:sz w:val="24"/>
        </w:rPr>
      </w:pPr>
    </w:p>
    <w:p w:rsidR="00A171ED" w:rsidRPr="009B0B0E" w:rsidRDefault="00A171ED">
      <w:pPr>
        <w:pStyle w:val="af5"/>
        <w:spacing w:line="360" w:lineRule="auto"/>
        <w:ind w:left="0" w:firstLineChars="0" w:firstLine="0"/>
        <w:jc w:val="center"/>
        <w:rPr>
          <w:rFonts w:hAnsi="宋体"/>
          <w:spacing w:val="-6"/>
          <w:sz w:val="24"/>
        </w:rPr>
      </w:pPr>
    </w:p>
    <w:p w:rsidR="00A171ED" w:rsidRPr="009B0B0E" w:rsidRDefault="00A171ED">
      <w:pPr>
        <w:pStyle w:val="af5"/>
        <w:spacing w:line="360" w:lineRule="auto"/>
        <w:ind w:left="0" w:firstLineChars="0" w:firstLine="0"/>
        <w:jc w:val="center"/>
        <w:rPr>
          <w:rFonts w:hAnsi="宋体"/>
          <w:spacing w:val="-6"/>
          <w:sz w:val="24"/>
        </w:rPr>
      </w:pPr>
    </w:p>
    <w:p w:rsidR="00A171ED" w:rsidRPr="009B0B0E" w:rsidRDefault="00A171ED">
      <w:pPr>
        <w:pStyle w:val="af5"/>
        <w:spacing w:line="360" w:lineRule="auto"/>
        <w:ind w:left="0" w:firstLineChars="0" w:firstLine="0"/>
        <w:jc w:val="center"/>
        <w:rPr>
          <w:rFonts w:hAnsi="宋体"/>
          <w:spacing w:val="-6"/>
          <w:sz w:val="24"/>
        </w:rPr>
      </w:pPr>
    </w:p>
    <w:p w:rsidR="00A171ED" w:rsidRPr="009B0B0E" w:rsidRDefault="00A171ED">
      <w:pPr>
        <w:pStyle w:val="af5"/>
        <w:spacing w:line="360" w:lineRule="auto"/>
        <w:ind w:left="398" w:hanging="398"/>
        <w:rPr>
          <w:rFonts w:ascii="宋体" w:hAnsi="宋体"/>
          <w:b/>
          <w:spacing w:val="-6"/>
          <w:sz w:val="21"/>
          <w:szCs w:val="21"/>
        </w:rPr>
      </w:pPr>
      <w:r w:rsidRPr="009B0B0E">
        <w:rPr>
          <w:rFonts w:ascii="宋体" w:hAnsi="宋体" w:hint="eastAsia"/>
          <w:b/>
          <w:spacing w:val="-6"/>
          <w:sz w:val="21"/>
          <w:szCs w:val="21"/>
        </w:rPr>
        <w:t>说明：</w:t>
      </w:r>
    </w:p>
    <w:p w:rsidR="00A171ED" w:rsidRPr="009B0B0E" w:rsidRDefault="00A171ED">
      <w:pPr>
        <w:spacing w:line="360" w:lineRule="auto"/>
        <w:rPr>
          <w:rFonts w:ascii="宋体" w:hAnsi="宋体"/>
          <w:b/>
          <w:spacing w:val="-6"/>
          <w:sz w:val="21"/>
          <w:szCs w:val="21"/>
        </w:rPr>
      </w:pPr>
      <w:r w:rsidRPr="009B0B0E">
        <w:rPr>
          <w:rFonts w:ascii="宋体" w:hAnsi="宋体" w:hint="eastAsia"/>
          <w:b/>
          <w:spacing w:val="-6"/>
          <w:sz w:val="21"/>
          <w:szCs w:val="21"/>
        </w:rPr>
        <w:t>1</w:t>
      </w:r>
      <w:r w:rsidRPr="009B0B0E">
        <w:rPr>
          <w:rFonts w:ascii="宋体" w:hAnsi="宋体"/>
          <w:b/>
          <w:spacing w:val="-6"/>
          <w:sz w:val="21"/>
          <w:szCs w:val="21"/>
        </w:rPr>
        <w:t>.</w:t>
      </w:r>
      <w:r w:rsidRPr="009B0B0E">
        <w:rPr>
          <w:rFonts w:ascii="宋体" w:hAnsi="宋体" w:hint="eastAsia"/>
          <w:b/>
          <w:spacing w:val="-6"/>
          <w:sz w:val="21"/>
          <w:szCs w:val="21"/>
        </w:rPr>
        <w:t>最近六个月任意一月依法缴纳税收的证明材料指投标人参加政府采购活动前最近六个月任意一月内依法缴纳税收的凭据（完税证明或</w:t>
      </w:r>
      <w:r w:rsidRPr="009B0B0E">
        <w:rPr>
          <w:rFonts w:ascii="宋体" w:hAnsi="宋体"/>
          <w:b/>
          <w:spacing w:val="-6"/>
          <w:sz w:val="21"/>
          <w:szCs w:val="21"/>
        </w:rPr>
        <w:t>纳税证明</w:t>
      </w:r>
      <w:r w:rsidRPr="009B0B0E">
        <w:rPr>
          <w:rFonts w:ascii="宋体" w:hAnsi="宋体" w:hint="eastAsia"/>
          <w:b/>
          <w:spacing w:val="-6"/>
          <w:sz w:val="21"/>
          <w:szCs w:val="21"/>
        </w:rPr>
        <w:t>或银行电子缴税付款凭证等）；</w:t>
      </w:r>
    </w:p>
    <w:p w:rsidR="00A171ED" w:rsidRPr="009B0B0E" w:rsidRDefault="00A171ED">
      <w:pPr>
        <w:spacing w:line="360" w:lineRule="auto"/>
        <w:rPr>
          <w:rFonts w:ascii="宋体" w:hAnsi="宋体"/>
          <w:b/>
          <w:spacing w:val="-6"/>
          <w:sz w:val="21"/>
          <w:szCs w:val="21"/>
        </w:rPr>
      </w:pPr>
      <w:r w:rsidRPr="009B0B0E">
        <w:rPr>
          <w:rFonts w:ascii="宋体" w:hAnsi="宋体" w:hint="eastAsia"/>
          <w:b/>
          <w:spacing w:val="-6"/>
          <w:sz w:val="21"/>
          <w:szCs w:val="21"/>
        </w:rPr>
        <w:t>2</w:t>
      </w:r>
      <w:r w:rsidRPr="009B0B0E">
        <w:rPr>
          <w:rFonts w:ascii="宋体" w:hAnsi="宋体"/>
          <w:b/>
          <w:spacing w:val="-6"/>
          <w:sz w:val="21"/>
          <w:szCs w:val="21"/>
        </w:rPr>
        <w:t>.</w:t>
      </w:r>
      <w:r w:rsidRPr="009B0B0E">
        <w:rPr>
          <w:rFonts w:ascii="宋体" w:hAnsi="宋体" w:hint="eastAsia"/>
          <w:b/>
          <w:spacing w:val="-6"/>
          <w:sz w:val="21"/>
          <w:szCs w:val="21"/>
        </w:rPr>
        <w:t>依法免税的投标人，应提供相应文件证明其依法免税；</w:t>
      </w:r>
    </w:p>
    <w:p w:rsidR="00A171ED" w:rsidRPr="009B0B0E" w:rsidRDefault="00A171ED">
      <w:pPr>
        <w:spacing w:line="360" w:lineRule="auto"/>
        <w:rPr>
          <w:rFonts w:ascii="宋体" w:hAnsi="宋体"/>
          <w:b/>
          <w:spacing w:val="-6"/>
          <w:sz w:val="21"/>
          <w:szCs w:val="21"/>
        </w:rPr>
      </w:pPr>
      <w:r w:rsidRPr="009B0B0E">
        <w:rPr>
          <w:rFonts w:ascii="宋体" w:hAnsi="宋体" w:hint="eastAsia"/>
          <w:b/>
          <w:spacing w:val="-6"/>
          <w:sz w:val="21"/>
          <w:szCs w:val="21"/>
        </w:rPr>
        <w:t>3</w:t>
      </w:r>
      <w:r w:rsidRPr="009B0B0E">
        <w:rPr>
          <w:rFonts w:ascii="宋体" w:hAnsi="宋体"/>
          <w:b/>
          <w:spacing w:val="-6"/>
          <w:sz w:val="21"/>
          <w:szCs w:val="21"/>
        </w:rPr>
        <w:t>.</w:t>
      </w:r>
      <w:r w:rsidRPr="009B0B0E">
        <w:rPr>
          <w:rFonts w:ascii="宋体" w:hAnsi="宋体" w:hint="eastAsia"/>
          <w:b/>
          <w:spacing w:val="-6"/>
          <w:sz w:val="21"/>
          <w:szCs w:val="21"/>
        </w:rPr>
        <w:t>投标人因新注册成立等原因无法提供相关材料的，应在投标文件中提交如实的情况说明。</w:t>
      </w:r>
    </w:p>
    <w:p w:rsidR="00A171ED" w:rsidRPr="009B0B0E" w:rsidRDefault="00A171ED">
      <w:pPr>
        <w:pStyle w:val="af"/>
        <w:spacing w:line="360" w:lineRule="auto"/>
        <w:ind w:firstLine="0"/>
        <w:jc w:val="center"/>
        <w:rPr>
          <w:rFonts w:hAnsi="宋体"/>
          <w:spacing w:val="-6"/>
          <w:sz w:val="24"/>
          <w:szCs w:val="24"/>
        </w:rPr>
      </w:pPr>
      <w:r w:rsidRPr="009B0B0E">
        <w:rPr>
          <w:rFonts w:hAnsi="宋体"/>
          <w:bCs/>
          <w:spacing w:val="-6"/>
          <w:sz w:val="24"/>
        </w:rPr>
        <w:br w:type="page"/>
      </w:r>
      <w:r w:rsidRPr="009B0B0E">
        <w:rPr>
          <w:rFonts w:hAnsi="宋体" w:hint="eastAsia"/>
          <w:b/>
          <w:spacing w:val="-6"/>
          <w:sz w:val="24"/>
          <w:szCs w:val="24"/>
        </w:rPr>
        <w:lastRenderedPageBreak/>
        <w:t>最近六个月任意一月依法缴社会保障资金的证明材料</w:t>
      </w:r>
      <w:r w:rsidRPr="009B0B0E">
        <w:rPr>
          <w:rFonts w:hAnsi="宋体" w:hint="eastAsia"/>
          <w:spacing w:val="-6"/>
          <w:sz w:val="24"/>
          <w:szCs w:val="24"/>
        </w:rPr>
        <w:t>（依法不需要缴纳社会保障资金的投标人，应提供相应文件证明其依法不需要缴纳社会保障资金）</w:t>
      </w:r>
    </w:p>
    <w:p w:rsidR="00A171ED" w:rsidRPr="009B0B0E" w:rsidRDefault="00A171ED">
      <w:pPr>
        <w:pStyle w:val="af"/>
        <w:spacing w:line="360" w:lineRule="auto"/>
        <w:ind w:firstLine="0"/>
        <w:jc w:val="center"/>
        <w:rPr>
          <w:rFonts w:hAnsi="宋体"/>
          <w:spacing w:val="-6"/>
          <w:sz w:val="24"/>
          <w:szCs w:val="24"/>
        </w:rPr>
      </w:pPr>
    </w:p>
    <w:p w:rsidR="00A171ED" w:rsidRPr="009B0B0E" w:rsidRDefault="00A171ED">
      <w:pPr>
        <w:pStyle w:val="af"/>
        <w:spacing w:line="360" w:lineRule="auto"/>
        <w:ind w:firstLine="0"/>
        <w:jc w:val="center"/>
        <w:rPr>
          <w:rFonts w:hAnsi="宋体"/>
          <w:spacing w:val="-6"/>
          <w:sz w:val="24"/>
          <w:szCs w:val="24"/>
        </w:rPr>
      </w:pPr>
    </w:p>
    <w:p w:rsidR="00A171ED" w:rsidRPr="009B0B0E" w:rsidRDefault="00A171ED">
      <w:pPr>
        <w:pStyle w:val="af"/>
        <w:spacing w:line="360" w:lineRule="auto"/>
        <w:ind w:firstLine="0"/>
        <w:jc w:val="center"/>
        <w:rPr>
          <w:rFonts w:hAnsi="宋体"/>
          <w:spacing w:val="-6"/>
          <w:sz w:val="24"/>
          <w:szCs w:val="24"/>
        </w:rPr>
      </w:pPr>
    </w:p>
    <w:p w:rsidR="00A171ED" w:rsidRPr="009B0B0E" w:rsidRDefault="00A171ED">
      <w:pPr>
        <w:pStyle w:val="af"/>
        <w:spacing w:line="360" w:lineRule="auto"/>
        <w:ind w:firstLine="0"/>
        <w:jc w:val="center"/>
        <w:rPr>
          <w:rFonts w:hAnsi="宋体"/>
          <w:spacing w:val="-6"/>
          <w:sz w:val="24"/>
          <w:szCs w:val="24"/>
        </w:rPr>
      </w:pPr>
    </w:p>
    <w:p w:rsidR="00A171ED" w:rsidRPr="009B0B0E" w:rsidRDefault="00A171ED">
      <w:pPr>
        <w:pStyle w:val="af"/>
        <w:spacing w:line="360" w:lineRule="auto"/>
        <w:ind w:firstLine="0"/>
        <w:jc w:val="center"/>
        <w:rPr>
          <w:rFonts w:hAnsi="宋体"/>
          <w:spacing w:val="-6"/>
          <w:sz w:val="24"/>
          <w:szCs w:val="24"/>
        </w:rPr>
      </w:pPr>
    </w:p>
    <w:p w:rsidR="00A171ED" w:rsidRPr="009B0B0E" w:rsidRDefault="00A171ED">
      <w:pPr>
        <w:pStyle w:val="af5"/>
        <w:spacing w:line="360" w:lineRule="auto"/>
        <w:ind w:left="398" w:hanging="398"/>
        <w:rPr>
          <w:rFonts w:ascii="宋体" w:hAnsi="宋体"/>
          <w:b/>
          <w:spacing w:val="-6"/>
          <w:sz w:val="21"/>
          <w:szCs w:val="21"/>
        </w:rPr>
      </w:pPr>
      <w:r w:rsidRPr="009B0B0E">
        <w:rPr>
          <w:rFonts w:ascii="宋体" w:hAnsi="宋体" w:hint="eastAsia"/>
          <w:b/>
          <w:spacing w:val="-6"/>
          <w:sz w:val="21"/>
          <w:szCs w:val="21"/>
        </w:rPr>
        <w:t>说明：</w:t>
      </w:r>
    </w:p>
    <w:p w:rsidR="00A171ED" w:rsidRPr="009B0B0E" w:rsidRDefault="00A171ED">
      <w:pPr>
        <w:spacing w:line="360" w:lineRule="auto"/>
        <w:rPr>
          <w:rFonts w:ascii="宋体" w:hAnsi="宋体"/>
          <w:b/>
          <w:spacing w:val="-6"/>
          <w:sz w:val="21"/>
          <w:szCs w:val="21"/>
        </w:rPr>
      </w:pPr>
      <w:r w:rsidRPr="009B0B0E">
        <w:rPr>
          <w:rFonts w:ascii="宋体" w:hAnsi="宋体" w:hint="eastAsia"/>
          <w:b/>
          <w:spacing w:val="-6"/>
          <w:sz w:val="21"/>
          <w:szCs w:val="21"/>
        </w:rPr>
        <w:t>1</w:t>
      </w:r>
      <w:r w:rsidRPr="009B0B0E">
        <w:rPr>
          <w:rFonts w:ascii="宋体" w:hAnsi="宋体"/>
          <w:b/>
          <w:spacing w:val="-6"/>
          <w:sz w:val="21"/>
          <w:szCs w:val="21"/>
        </w:rPr>
        <w:t>.</w:t>
      </w:r>
      <w:r w:rsidRPr="009B0B0E">
        <w:rPr>
          <w:rFonts w:ascii="宋体" w:hAnsi="宋体" w:hint="eastAsia"/>
          <w:b/>
          <w:spacing w:val="-6"/>
          <w:sz w:val="21"/>
          <w:szCs w:val="21"/>
        </w:rPr>
        <w:t>最近六个月任意一月依法缴纳社会保障资金的证明材料指投标人参加政府采购活动前最近六个月任意一月内依法缴纳社会保险的凭据（社保缴费专用收据或银行电子缴税付款凭证或社会保险缴纳清单等）；</w:t>
      </w:r>
    </w:p>
    <w:p w:rsidR="00A171ED" w:rsidRPr="009B0B0E" w:rsidRDefault="00A171ED">
      <w:pPr>
        <w:spacing w:line="360" w:lineRule="auto"/>
        <w:rPr>
          <w:rFonts w:ascii="宋体" w:hAnsi="宋体"/>
          <w:b/>
          <w:spacing w:val="-6"/>
          <w:sz w:val="21"/>
          <w:szCs w:val="21"/>
        </w:rPr>
      </w:pPr>
      <w:r w:rsidRPr="009B0B0E">
        <w:rPr>
          <w:rFonts w:ascii="宋体" w:hAnsi="宋体" w:hint="eastAsia"/>
          <w:b/>
          <w:spacing w:val="-6"/>
          <w:sz w:val="21"/>
          <w:szCs w:val="21"/>
        </w:rPr>
        <w:t>2</w:t>
      </w:r>
      <w:r w:rsidRPr="009B0B0E">
        <w:rPr>
          <w:rFonts w:ascii="宋体" w:hAnsi="宋体"/>
          <w:b/>
          <w:spacing w:val="-6"/>
          <w:sz w:val="21"/>
          <w:szCs w:val="21"/>
        </w:rPr>
        <w:t>.</w:t>
      </w:r>
      <w:r w:rsidRPr="009B0B0E">
        <w:rPr>
          <w:rFonts w:ascii="宋体" w:hAnsi="宋体" w:hint="eastAsia"/>
          <w:b/>
          <w:spacing w:val="-6"/>
          <w:sz w:val="21"/>
          <w:szCs w:val="21"/>
        </w:rPr>
        <w:t>依法不需要缴纳社会保障资金的投标人，应提供相应文件证明其依法不需要缴纳社会保障资金；</w:t>
      </w:r>
    </w:p>
    <w:p w:rsidR="00A171ED" w:rsidRPr="009B0B0E" w:rsidRDefault="00A171ED">
      <w:pPr>
        <w:spacing w:line="360" w:lineRule="auto"/>
        <w:rPr>
          <w:rFonts w:ascii="宋体" w:hAnsi="宋体"/>
          <w:b/>
          <w:spacing w:val="-6"/>
          <w:sz w:val="21"/>
          <w:szCs w:val="21"/>
        </w:rPr>
      </w:pPr>
      <w:r w:rsidRPr="009B0B0E">
        <w:rPr>
          <w:rFonts w:ascii="宋体" w:hAnsi="宋体" w:hint="eastAsia"/>
          <w:b/>
          <w:spacing w:val="-6"/>
          <w:sz w:val="21"/>
          <w:szCs w:val="21"/>
        </w:rPr>
        <w:t>3</w:t>
      </w:r>
      <w:r w:rsidRPr="009B0B0E">
        <w:rPr>
          <w:rFonts w:ascii="宋体" w:hAnsi="宋体"/>
          <w:b/>
          <w:spacing w:val="-6"/>
          <w:sz w:val="21"/>
          <w:szCs w:val="21"/>
        </w:rPr>
        <w:t>.</w:t>
      </w:r>
      <w:r w:rsidRPr="009B0B0E">
        <w:rPr>
          <w:rFonts w:ascii="宋体" w:hAnsi="宋体" w:hint="eastAsia"/>
          <w:b/>
          <w:spacing w:val="-6"/>
          <w:sz w:val="21"/>
          <w:szCs w:val="21"/>
        </w:rPr>
        <w:t>投标人因新注册成立等原因无法提供相关材料的，应在投标文件中提交如实的情况说明。</w:t>
      </w:r>
    </w:p>
    <w:p w:rsidR="00A171ED" w:rsidRPr="009B0B0E" w:rsidRDefault="00A171ED">
      <w:pPr>
        <w:pStyle w:val="af5"/>
        <w:spacing w:line="360" w:lineRule="auto"/>
        <w:ind w:left="0" w:firstLineChars="0" w:firstLine="0"/>
        <w:jc w:val="center"/>
        <w:rPr>
          <w:rFonts w:ascii="宋体" w:hAnsi="宋体"/>
          <w:b/>
          <w:spacing w:val="-6"/>
          <w:sz w:val="24"/>
        </w:rPr>
      </w:pPr>
      <w:r w:rsidRPr="009B0B0E">
        <w:rPr>
          <w:rFonts w:ascii="宋体" w:hAnsi="宋体"/>
          <w:bCs/>
          <w:spacing w:val="-6"/>
          <w:sz w:val="24"/>
        </w:rPr>
        <w:br w:type="page"/>
      </w:r>
      <w:r w:rsidRPr="009B0B0E">
        <w:rPr>
          <w:rFonts w:ascii="宋体" w:hAnsi="宋体" w:hint="eastAsia"/>
          <w:b/>
          <w:spacing w:val="-6"/>
          <w:sz w:val="24"/>
        </w:rPr>
        <w:lastRenderedPageBreak/>
        <w:t>具有履行合同所必需的设备和专业技术能力的承诺函（</w:t>
      </w:r>
      <w:r w:rsidRPr="009B0B0E">
        <w:rPr>
          <w:rFonts w:ascii="宋体" w:hAnsi="宋体"/>
          <w:b/>
          <w:spacing w:val="-6"/>
          <w:sz w:val="24"/>
        </w:rPr>
        <w:t>格式自拟）</w:t>
      </w:r>
    </w:p>
    <w:p w:rsidR="00A171ED" w:rsidRPr="009B0B0E" w:rsidRDefault="00A171ED">
      <w:pPr>
        <w:pStyle w:val="af5"/>
        <w:spacing w:line="360" w:lineRule="auto"/>
        <w:ind w:left="0" w:firstLineChars="0" w:firstLine="0"/>
        <w:jc w:val="center"/>
        <w:rPr>
          <w:rFonts w:ascii="宋体" w:hAnsi="宋体"/>
          <w:b/>
          <w:spacing w:val="-6"/>
          <w:sz w:val="24"/>
        </w:rPr>
      </w:pPr>
    </w:p>
    <w:p w:rsidR="00A171ED" w:rsidRPr="009B0B0E" w:rsidRDefault="00A171ED">
      <w:pPr>
        <w:pStyle w:val="af5"/>
        <w:spacing w:line="360" w:lineRule="auto"/>
        <w:ind w:left="0" w:firstLineChars="0" w:firstLine="0"/>
        <w:jc w:val="center"/>
        <w:rPr>
          <w:rFonts w:ascii="宋体" w:hAnsi="宋体"/>
          <w:b/>
          <w:spacing w:val="-6"/>
          <w:sz w:val="24"/>
        </w:rPr>
      </w:pPr>
    </w:p>
    <w:p w:rsidR="00A171ED" w:rsidRPr="009B0B0E" w:rsidRDefault="00A171ED">
      <w:pPr>
        <w:pStyle w:val="af5"/>
        <w:spacing w:line="360" w:lineRule="auto"/>
        <w:ind w:left="0" w:firstLineChars="0" w:firstLine="0"/>
        <w:jc w:val="center"/>
        <w:rPr>
          <w:rFonts w:ascii="宋体" w:hAnsi="宋体"/>
          <w:b/>
          <w:spacing w:val="-6"/>
          <w:sz w:val="24"/>
        </w:rPr>
      </w:pPr>
    </w:p>
    <w:p w:rsidR="00A171ED" w:rsidRPr="009B0B0E" w:rsidRDefault="00A171ED">
      <w:pPr>
        <w:pStyle w:val="af5"/>
        <w:spacing w:line="360" w:lineRule="auto"/>
        <w:ind w:left="0" w:firstLineChars="0" w:firstLine="0"/>
        <w:jc w:val="center"/>
        <w:rPr>
          <w:rFonts w:ascii="宋体" w:hAnsi="宋体"/>
          <w:b/>
          <w:spacing w:val="-6"/>
          <w:sz w:val="24"/>
        </w:rPr>
      </w:pPr>
    </w:p>
    <w:p w:rsidR="00A171ED" w:rsidRPr="009B0B0E" w:rsidRDefault="00A171ED">
      <w:pPr>
        <w:pStyle w:val="af5"/>
        <w:spacing w:line="360" w:lineRule="auto"/>
        <w:ind w:left="0" w:firstLineChars="0" w:firstLine="0"/>
        <w:jc w:val="center"/>
        <w:rPr>
          <w:rFonts w:ascii="宋体" w:hAnsi="宋体"/>
          <w:b/>
          <w:spacing w:val="-6"/>
          <w:sz w:val="24"/>
        </w:rPr>
      </w:pP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投标人名称（盖章）：</w:t>
      </w: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投标人代表签字：</w:t>
      </w: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 xml:space="preserve">日期：  </w:t>
      </w:r>
      <w:r w:rsidRPr="009B0B0E">
        <w:rPr>
          <w:rFonts w:ascii="宋体" w:hAnsi="宋体"/>
          <w:spacing w:val="-6"/>
          <w:sz w:val="24"/>
        </w:rPr>
        <w:t xml:space="preserve">  </w:t>
      </w:r>
      <w:r w:rsidRPr="009B0B0E">
        <w:rPr>
          <w:rFonts w:ascii="宋体" w:hAnsi="宋体" w:hint="eastAsia"/>
          <w:spacing w:val="-6"/>
          <w:sz w:val="24"/>
        </w:rPr>
        <w:t>年  月  日</w:t>
      </w:r>
    </w:p>
    <w:p w:rsidR="00A171ED" w:rsidRPr="009B0B0E" w:rsidRDefault="00A171ED" w:rsidP="0046550E">
      <w:pPr>
        <w:pStyle w:val="af5"/>
        <w:spacing w:line="360" w:lineRule="auto"/>
        <w:ind w:left="169" w:hangingChars="74" w:hanging="169"/>
        <w:jc w:val="center"/>
        <w:rPr>
          <w:rFonts w:ascii="宋体" w:hAnsi="宋体"/>
          <w:b/>
          <w:spacing w:val="-6"/>
          <w:sz w:val="24"/>
        </w:rPr>
      </w:pPr>
      <w:r w:rsidRPr="009B0B0E">
        <w:rPr>
          <w:rFonts w:ascii="宋体" w:hAnsi="宋体"/>
          <w:bCs/>
          <w:spacing w:val="-6"/>
          <w:sz w:val="24"/>
        </w:rPr>
        <w:br w:type="page"/>
      </w:r>
      <w:r w:rsidRPr="009B0B0E">
        <w:rPr>
          <w:rFonts w:ascii="宋体" w:hAnsi="宋体" w:hint="eastAsia"/>
          <w:b/>
          <w:spacing w:val="-6"/>
          <w:sz w:val="24"/>
        </w:rPr>
        <w:lastRenderedPageBreak/>
        <w:t>参加政府采购活动前3年内在经营活动中没有重大违法记录的书面声明</w:t>
      </w:r>
    </w:p>
    <w:p w:rsidR="00A171ED" w:rsidRPr="009B0B0E" w:rsidRDefault="00A171ED">
      <w:pPr>
        <w:pStyle w:val="af5"/>
        <w:spacing w:line="360" w:lineRule="auto"/>
        <w:ind w:left="169" w:hangingChars="74" w:hanging="169"/>
        <w:jc w:val="center"/>
        <w:rPr>
          <w:rFonts w:ascii="宋体" w:hAnsi="宋体"/>
          <w:b/>
          <w:spacing w:val="-6"/>
          <w:sz w:val="24"/>
        </w:rPr>
      </w:pPr>
    </w:p>
    <w:p w:rsidR="00A171ED" w:rsidRPr="009B0B0E" w:rsidRDefault="00A171ED">
      <w:pPr>
        <w:pStyle w:val="af5"/>
        <w:spacing w:line="360" w:lineRule="auto"/>
        <w:ind w:left="169" w:hangingChars="74" w:hanging="169"/>
        <w:jc w:val="center"/>
        <w:rPr>
          <w:rFonts w:ascii="宋体" w:hAnsi="宋体"/>
          <w:b/>
          <w:spacing w:val="-6"/>
          <w:sz w:val="24"/>
        </w:rPr>
      </w:pPr>
      <w:r w:rsidRPr="009B0B0E">
        <w:rPr>
          <w:rFonts w:ascii="宋体" w:hAnsi="宋体" w:hint="eastAsia"/>
          <w:b/>
          <w:spacing w:val="-6"/>
          <w:sz w:val="24"/>
        </w:rPr>
        <w:t>声明函</w:t>
      </w: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致：</w:t>
      </w:r>
      <w:r w:rsidR="000938B7" w:rsidRPr="009B0B0E">
        <w:rPr>
          <w:rFonts w:ascii="宋体" w:hAnsi="宋体" w:hint="eastAsia"/>
          <w:spacing w:val="-6"/>
          <w:sz w:val="24"/>
        </w:rPr>
        <w:t>中国美术学院</w:t>
      </w:r>
      <w:r w:rsidRPr="009B0B0E">
        <w:rPr>
          <w:rFonts w:ascii="宋体" w:hAnsi="宋体" w:hint="eastAsia"/>
          <w:spacing w:val="-6"/>
          <w:sz w:val="24"/>
        </w:rPr>
        <w:t>、杭州求是招标代理有限公司：</w:t>
      </w:r>
    </w:p>
    <w:p w:rsidR="00A171ED" w:rsidRPr="009B0B0E" w:rsidRDefault="00A171ED">
      <w:pPr>
        <w:spacing w:line="360" w:lineRule="auto"/>
        <w:ind w:firstLineChars="200" w:firstLine="456"/>
        <w:rPr>
          <w:rFonts w:ascii="宋体" w:hAnsi="宋体"/>
          <w:spacing w:val="-6"/>
          <w:sz w:val="24"/>
        </w:rPr>
      </w:pPr>
      <w:r w:rsidRPr="009B0B0E">
        <w:rPr>
          <w:rFonts w:ascii="宋体" w:hAnsi="宋体" w:hint="eastAsia"/>
          <w:spacing w:val="-6"/>
          <w:sz w:val="24"/>
        </w:rPr>
        <w:t>我公司郑重承诺在参加本项目政府采购活动前三年内，在经营活动中没有重大违法记录，即没有因违法经营受到刑事处罚或者责令停产停业、吊销许可证或者执照、较大数额罚款等行政处罚。若在本项目的采购过程中发现我单位近三年内在经营活动中有重大违法记录，我单位将无条件地退出本项目的采购，并承担因此引起的一切后果。</w:t>
      </w:r>
    </w:p>
    <w:p w:rsidR="00A171ED" w:rsidRPr="009B0B0E" w:rsidRDefault="00A171ED">
      <w:pPr>
        <w:spacing w:line="360" w:lineRule="auto"/>
        <w:ind w:firstLineChars="200" w:firstLine="456"/>
        <w:rPr>
          <w:rFonts w:ascii="宋体" w:hAnsi="宋体"/>
          <w:spacing w:val="-6"/>
          <w:sz w:val="24"/>
        </w:rPr>
      </w:pPr>
      <w:r w:rsidRPr="009B0B0E">
        <w:rPr>
          <w:rFonts w:ascii="宋体" w:hAnsi="宋体" w:hint="eastAsia"/>
          <w:spacing w:val="-6"/>
          <w:sz w:val="24"/>
        </w:rPr>
        <w:t>特此声明。</w:t>
      </w:r>
    </w:p>
    <w:p w:rsidR="00A171ED" w:rsidRPr="009B0B0E" w:rsidRDefault="00A171ED">
      <w:pPr>
        <w:spacing w:line="360" w:lineRule="auto"/>
        <w:rPr>
          <w:rFonts w:ascii="宋体" w:hAnsi="宋体"/>
          <w:spacing w:val="-6"/>
          <w:sz w:val="24"/>
        </w:rPr>
      </w:pPr>
    </w:p>
    <w:p w:rsidR="00A171ED" w:rsidRPr="009B0B0E" w:rsidRDefault="00A171ED">
      <w:pPr>
        <w:spacing w:line="360" w:lineRule="auto"/>
        <w:rPr>
          <w:rFonts w:ascii="宋体" w:hAnsi="宋体"/>
          <w:spacing w:val="-6"/>
          <w:sz w:val="24"/>
        </w:rPr>
      </w:pPr>
    </w:p>
    <w:p w:rsidR="00A171ED" w:rsidRPr="009B0B0E" w:rsidRDefault="00A171ED">
      <w:pPr>
        <w:spacing w:line="360" w:lineRule="auto"/>
        <w:rPr>
          <w:rFonts w:ascii="宋体" w:hAnsi="宋体"/>
          <w:spacing w:val="-6"/>
          <w:sz w:val="24"/>
        </w:rPr>
      </w:pP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投标人名称（盖章）：</w:t>
      </w: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投标人代表签字：</w:t>
      </w: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 xml:space="preserve">日期：  </w:t>
      </w:r>
      <w:r w:rsidRPr="009B0B0E">
        <w:rPr>
          <w:rFonts w:ascii="宋体" w:hAnsi="宋体"/>
          <w:spacing w:val="-6"/>
          <w:sz w:val="24"/>
        </w:rPr>
        <w:t xml:space="preserve">  </w:t>
      </w:r>
      <w:r w:rsidRPr="009B0B0E">
        <w:rPr>
          <w:rFonts w:ascii="宋体" w:hAnsi="宋体" w:hint="eastAsia"/>
          <w:spacing w:val="-6"/>
          <w:sz w:val="24"/>
        </w:rPr>
        <w:t>年  月  日</w:t>
      </w:r>
    </w:p>
    <w:p w:rsidR="00A171ED" w:rsidRPr="009B0B0E" w:rsidRDefault="00A171ED">
      <w:pPr>
        <w:spacing w:line="360" w:lineRule="auto"/>
        <w:rPr>
          <w:rFonts w:ascii="宋体" w:hAnsi="宋体"/>
          <w:b/>
          <w:spacing w:val="-6"/>
          <w:sz w:val="24"/>
          <w:szCs w:val="52"/>
        </w:rPr>
      </w:pPr>
    </w:p>
    <w:p w:rsidR="00A171ED" w:rsidRPr="009B0B0E" w:rsidRDefault="00A171ED">
      <w:pPr>
        <w:spacing w:line="360" w:lineRule="auto"/>
        <w:jc w:val="center"/>
        <w:rPr>
          <w:rFonts w:ascii="宋体" w:hAnsi="宋体"/>
          <w:bCs/>
          <w:spacing w:val="-6"/>
          <w:sz w:val="24"/>
        </w:rPr>
      </w:pPr>
      <w:r w:rsidRPr="009B0B0E">
        <w:rPr>
          <w:rFonts w:ascii="宋体" w:hAnsi="宋体"/>
          <w:b/>
          <w:spacing w:val="-6"/>
          <w:sz w:val="52"/>
          <w:szCs w:val="52"/>
        </w:rPr>
        <w:br w:type="page"/>
      </w:r>
      <w:r w:rsidRPr="009B0B0E">
        <w:rPr>
          <w:rFonts w:ascii="宋体" w:hAnsi="宋体" w:hint="eastAsia"/>
          <w:b/>
          <w:spacing w:val="-6"/>
          <w:sz w:val="52"/>
          <w:szCs w:val="52"/>
        </w:rPr>
        <w:lastRenderedPageBreak/>
        <w:t>商务文件</w:t>
      </w:r>
    </w:p>
    <w:p w:rsidR="00A171ED" w:rsidRPr="009B0B0E" w:rsidRDefault="00A171ED">
      <w:pPr>
        <w:spacing w:line="288" w:lineRule="auto"/>
        <w:jc w:val="center"/>
        <w:rPr>
          <w:rFonts w:ascii="宋体" w:hAnsi="宋体"/>
          <w:b/>
          <w:spacing w:val="-6"/>
          <w:sz w:val="24"/>
        </w:rPr>
      </w:pPr>
      <w:r w:rsidRPr="009B0B0E">
        <w:rPr>
          <w:rFonts w:ascii="宋体" w:hAnsi="宋体" w:hint="eastAsia"/>
          <w:b/>
          <w:spacing w:val="-6"/>
          <w:sz w:val="24"/>
        </w:rPr>
        <w:t>投 标 函</w:t>
      </w:r>
    </w:p>
    <w:p w:rsidR="00A171ED" w:rsidRPr="009B0B0E" w:rsidRDefault="00A171ED" w:rsidP="007F512B">
      <w:pPr>
        <w:spacing w:line="288" w:lineRule="auto"/>
        <w:rPr>
          <w:rFonts w:ascii="宋体" w:hAnsi="宋体"/>
          <w:b/>
          <w:spacing w:val="-6"/>
          <w:sz w:val="24"/>
        </w:rPr>
      </w:pP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致：杭州求是招标代理有限公司：</w:t>
      </w:r>
    </w:p>
    <w:p w:rsidR="00A171ED" w:rsidRPr="009B0B0E" w:rsidRDefault="00A171ED">
      <w:pPr>
        <w:spacing w:line="360" w:lineRule="auto"/>
        <w:ind w:firstLineChars="200" w:firstLine="456"/>
        <w:rPr>
          <w:rFonts w:ascii="宋体" w:hAnsi="宋体"/>
          <w:spacing w:val="-6"/>
          <w:sz w:val="24"/>
        </w:rPr>
      </w:pPr>
      <w:r w:rsidRPr="009B0B0E">
        <w:rPr>
          <w:rFonts w:ascii="宋体" w:hAnsi="宋体" w:hint="eastAsia"/>
          <w:spacing w:val="-6"/>
          <w:sz w:val="24"/>
        </w:rPr>
        <w:t>根据贵方为</w:t>
      </w:r>
      <w:r w:rsidR="000938B7" w:rsidRPr="009B0B0E">
        <w:rPr>
          <w:rFonts w:ascii="宋体" w:hAnsi="宋体" w:hint="eastAsia"/>
          <w:bCs/>
          <w:spacing w:val="-6"/>
          <w:sz w:val="24"/>
        </w:rPr>
        <w:t>中国美术学院安防监控系统等维保服务及设备维护更新</w:t>
      </w:r>
      <w:r w:rsidRPr="009B0B0E">
        <w:rPr>
          <w:rFonts w:ascii="宋体" w:hAnsi="宋体" w:hint="eastAsia"/>
          <w:spacing w:val="-6"/>
          <w:sz w:val="24"/>
        </w:rPr>
        <w:t>的投标邀请（项目编号</w:t>
      </w:r>
      <w:r w:rsidRPr="009B0B0E">
        <w:rPr>
          <w:rFonts w:ascii="宋体" w:hAnsi="宋体" w:hint="eastAsia"/>
          <w:bCs/>
          <w:spacing w:val="-6"/>
          <w:sz w:val="24"/>
        </w:rPr>
        <w:t>：</w:t>
      </w:r>
      <w:r w:rsidR="000938B7" w:rsidRPr="009B0B0E">
        <w:rPr>
          <w:rFonts w:ascii="宋体" w:hAnsi="宋体" w:hint="eastAsia"/>
          <w:bCs/>
          <w:spacing w:val="-6"/>
          <w:sz w:val="24"/>
        </w:rPr>
        <w:t>QSZB-F-E17037ZGMYZL</w:t>
      </w:r>
      <w:r w:rsidRPr="009B0B0E">
        <w:rPr>
          <w:rFonts w:ascii="宋体" w:hAnsi="宋体" w:hint="eastAsia"/>
          <w:bCs/>
          <w:spacing w:val="-6"/>
          <w:sz w:val="24"/>
        </w:rPr>
        <w:t>）</w:t>
      </w:r>
      <w:r w:rsidRPr="009B0B0E">
        <w:rPr>
          <w:rFonts w:ascii="宋体" w:hAnsi="宋体" w:hint="eastAsia"/>
          <w:spacing w:val="-6"/>
          <w:sz w:val="24"/>
        </w:rPr>
        <w:t>，签字代表</w:t>
      </w:r>
      <w:r w:rsidRPr="009B0B0E">
        <w:rPr>
          <w:rFonts w:ascii="宋体" w:hAnsi="宋体" w:hint="eastAsia"/>
          <w:bCs/>
          <w:spacing w:val="-6"/>
          <w:sz w:val="24"/>
        </w:rPr>
        <w:t>____________</w:t>
      </w:r>
      <w:r w:rsidRPr="009B0B0E">
        <w:rPr>
          <w:rFonts w:ascii="宋体" w:hAnsi="宋体" w:hint="eastAsia"/>
          <w:spacing w:val="-6"/>
          <w:sz w:val="24"/>
        </w:rPr>
        <w:t>（全名）经正式授权并代表投标人</w:t>
      </w:r>
      <w:r w:rsidRPr="009B0B0E">
        <w:rPr>
          <w:rFonts w:ascii="宋体" w:hAnsi="宋体" w:hint="eastAsia"/>
          <w:bCs/>
          <w:spacing w:val="-6"/>
          <w:sz w:val="24"/>
          <w:u w:val="single"/>
        </w:rPr>
        <w:t xml:space="preserve">      </w:t>
      </w:r>
      <w:r w:rsidRPr="009B0B0E">
        <w:rPr>
          <w:rFonts w:ascii="宋体" w:hAnsi="宋体"/>
          <w:bCs/>
          <w:spacing w:val="-6"/>
          <w:sz w:val="24"/>
          <w:u w:val="single"/>
        </w:rPr>
        <w:t xml:space="preserve">           </w:t>
      </w:r>
      <w:r w:rsidRPr="009B0B0E">
        <w:rPr>
          <w:rFonts w:ascii="宋体" w:hAnsi="宋体" w:hint="eastAsia"/>
          <w:bCs/>
          <w:spacing w:val="-6"/>
          <w:sz w:val="24"/>
          <w:u w:val="single"/>
        </w:rPr>
        <w:t xml:space="preserve">       </w:t>
      </w:r>
      <w:r w:rsidRPr="009B0B0E">
        <w:rPr>
          <w:rFonts w:ascii="宋体" w:hAnsi="宋体" w:hint="eastAsia"/>
          <w:spacing w:val="-6"/>
          <w:sz w:val="24"/>
        </w:rPr>
        <w:t>（投标人名称）提交资格</w:t>
      </w:r>
      <w:r w:rsidRPr="009B0B0E">
        <w:rPr>
          <w:rFonts w:ascii="宋体" w:hAnsi="宋体"/>
          <w:spacing w:val="-6"/>
          <w:sz w:val="24"/>
        </w:rPr>
        <w:t>文件及</w:t>
      </w:r>
      <w:r w:rsidRPr="009B0B0E">
        <w:rPr>
          <w:rFonts w:ascii="宋体" w:hAnsi="宋体" w:hint="eastAsia"/>
          <w:spacing w:val="-6"/>
          <w:sz w:val="24"/>
        </w:rPr>
        <w:t>商务和技术文件正本一份、副本</w:t>
      </w:r>
      <w:r w:rsidRPr="009B0B0E">
        <w:rPr>
          <w:rFonts w:ascii="宋体" w:hAnsi="宋体" w:hint="eastAsia"/>
          <w:spacing w:val="-6"/>
          <w:sz w:val="24"/>
          <w:u w:val="single"/>
        </w:rPr>
        <w:t xml:space="preserve"> </w:t>
      </w:r>
      <w:r w:rsidR="00040549" w:rsidRPr="009B0B0E">
        <w:rPr>
          <w:rFonts w:ascii="宋体" w:hAnsi="宋体" w:hint="eastAsia"/>
          <w:spacing w:val="-6"/>
          <w:sz w:val="24"/>
          <w:u w:val="single"/>
        </w:rPr>
        <w:t xml:space="preserve">          </w:t>
      </w:r>
      <w:r w:rsidRPr="009B0B0E">
        <w:rPr>
          <w:rFonts w:ascii="宋体" w:hAnsi="宋体" w:hint="eastAsia"/>
          <w:spacing w:val="-6"/>
          <w:sz w:val="24"/>
          <w:u w:val="single"/>
        </w:rPr>
        <w:t xml:space="preserve">  </w:t>
      </w:r>
      <w:r w:rsidRPr="009B0B0E">
        <w:rPr>
          <w:rFonts w:ascii="宋体" w:hAnsi="宋体" w:hint="eastAsia"/>
          <w:spacing w:val="-6"/>
          <w:sz w:val="24"/>
        </w:rPr>
        <w:t>份。</w:t>
      </w:r>
    </w:p>
    <w:p w:rsidR="00A171ED" w:rsidRPr="009B0B0E" w:rsidRDefault="00A171ED">
      <w:pPr>
        <w:spacing w:line="360" w:lineRule="auto"/>
        <w:ind w:firstLineChars="200" w:firstLine="456"/>
        <w:rPr>
          <w:rFonts w:ascii="宋体" w:hAnsi="宋体"/>
          <w:spacing w:val="-6"/>
          <w:sz w:val="24"/>
        </w:rPr>
      </w:pPr>
      <w:r w:rsidRPr="009B0B0E">
        <w:rPr>
          <w:rFonts w:ascii="宋体" w:hAnsi="宋体" w:hint="eastAsia"/>
          <w:spacing w:val="-6"/>
          <w:sz w:val="24"/>
        </w:rPr>
        <w:t>据此函，签字代表宣布同意如下：</w:t>
      </w:r>
    </w:p>
    <w:p w:rsidR="00A171ED" w:rsidRPr="009B0B0E" w:rsidRDefault="00A171ED">
      <w:pPr>
        <w:spacing w:line="360" w:lineRule="auto"/>
        <w:ind w:firstLineChars="200" w:firstLine="456"/>
        <w:rPr>
          <w:rFonts w:ascii="宋体" w:hAnsi="宋体"/>
          <w:spacing w:val="-6"/>
          <w:sz w:val="24"/>
        </w:rPr>
      </w:pPr>
      <w:r w:rsidRPr="009B0B0E">
        <w:rPr>
          <w:rFonts w:ascii="宋体" w:hAnsi="宋体" w:hint="eastAsia"/>
          <w:spacing w:val="-6"/>
          <w:sz w:val="24"/>
        </w:rPr>
        <w:t>1</w:t>
      </w:r>
      <w:r w:rsidRPr="009B0B0E">
        <w:rPr>
          <w:rFonts w:ascii="宋体" w:hAnsi="宋体"/>
          <w:spacing w:val="-6"/>
          <w:sz w:val="24"/>
        </w:rPr>
        <w:t>.</w:t>
      </w:r>
      <w:r w:rsidRPr="009B0B0E">
        <w:rPr>
          <w:rFonts w:ascii="宋体" w:hAnsi="宋体" w:hint="eastAsia"/>
          <w:spacing w:val="-6"/>
          <w:sz w:val="24"/>
        </w:rPr>
        <w:t>投标人已详细审查全部“招标文件”，包括修改文件（如有）以及全部参考资料和有关附件，已经了解我方对于招标文件、招标过程、中标结果有依法进行询问、质疑、投诉的权利及相关渠道和要求。</w:t>
      </w:r>
    </w:p>
    <w:p w:rsidR="00A171ED" w:rsidRPr="009B0B0E" w:rsidRDefault="00A171ED">
      <w:pPr>
        <w:spacing w:line="360" w:lineRule="auto"/>
        <w:ind w:firstLineChars="200" w:firstLine="456"/>
        <w:rPr>
          <w:rFonts w:ascii="宋体" w:hAnsi="宋体"/>
          <w:spacing w:val="-6"/>
          <w:sz w:val="24"/>
        </w:rPr>
      </w:pPr>
      <w:r w:rsidRPr="009B0B0E">
        <w:rPr>
          <w:rFonts w:ascii="宋体" w:hAnsi="宋体" w:hint="eastAsia"/>
          <w:spacing w:val="-6"/>
          <w:sz w:val="24"/>
        </w:rPr>
        <w:t>2</w:t>
      </w:r>
      <w:r w:rsidRPr="009B0B0E">
        <w:rPr>
          <w:rFonts w:ascii="宋体" w:hAnsi="宋体"/>
          <w:spacing w:val="-6"/>
          <w:sz w:val="24"/>
        </w:rPr>
        <w:t>.</w:t>
      </w:r>
      <w:r w:rsidRPr="009B0B0E">
        <w:rPr>
          <w:rFonts w:ascii="宋体" w:hAnsi="宋体" w:hint="eastAsia"/>
          <w:spacing w:val="-6"/>
          <w:sz w:val="24"/>
        </w:rPr>
        <w:t>投标人在投标之前已经与贵方进行了充分的沟通，完全理解并接受招标文件的各项规定和要求，对招标文件的合理性、合法性不再有异议。</w:t>
      </w:r>
    </w:p>
    <w:p w:rsidR="00A171ED" w:rsidRPr="009B0B0E" w:rsidRDefault="00A171ED">
      <w:pPr>
        <w:spacing w:line="360" w:lineRule="auto"/>
        <w:ind w:firstLineChars="200" w:firstLine="456"/>
        <w:rPr>
          <w:rFonts w:ascii="宋体" w:hAnsi="宋体"/>
          <w:spacing w:val="-6"/>
          <w:sz w:val="24"/>
        </w:rPr>
      </w:pPr>
      <w:r w:rsidRPr="009B0B0E">
        <w:rPr>
          <w:rFonts w:ascii="宋体" w:hAnsi="宋体" w:hint="eastAsia"/>
          <w:spacing w:val="-6"/>
          <w:sz w:val="24"/>
        </w:rPr>
        <w:t>3</w:t>
      </w:r>
      <w:r w:rsidRPr="009B0B0E">
        <w:rPr>
          <w:rFonts w:ascii="宋体" w:hAnsi="宋体"/>
          <w:spacing w:val="-6"/>
          <w:sz w:val="24"/>
        </w:rPr>
        <w:t>.</w:t>
      </w:r>
      <w:r w:rsidRPr="009B0B0E">
        <w:rPr>
          <w:rFonts w:ascii="宋体" w:hAnsi="宋体" w:hint="eastAsia"/>
          <w:spacing w:val="-6"/>
          <w:sz w:val="24"/>
        </w:rPr>
        <w:t>投标有效期自提交投标文件的截止之日起</w:t>
      </w:r>
      <w:r w:rsidRPr="009B0B0E">
        <w:rPr>
          <w:rFonts w:ascii="宋体" w:hAnsi="宋体" w:hint="eastAsia"/>
          <w:bCs/>
          <w:spacing w:val="-6"/>
          <w:sz w:val="24"/>
          <w:u w:val="single"/>
        </w:rPr>
        <w:t xml:space="preserve"> 90</w:t>
      </w:r>
      <w:r w:rsidRPr="009B0B0E">
        <w:rPr>
          <w:rFonts w:ascii="宋体" w:hAnsi="宋体"/>
          <w:bCs/>
          <w:spacing w:val="-6"/>
          <w:sz w:val="24"/>
          <w:u w:val="single"/>
        </w:rPr>
        <w:t xml:space="preserve"> </w:t>
      </w:r>
      <w:r w:rsidRPr="009B0B0E">
        <w:rPr>
          <w:rFonts w:ascii="宋体" w:hAnsi="宋体" w:hint="eastAsia"/>
          <w:spacing w:val="-6"/>
          <w:sz w:val="24"/>
        </w:rPr>
        <w:t>天。</w:t>
      </w:r>
    </w:p>
    <w:p w:rsidR="00A171ED" w:rsidRPr="009B0B0E" w:rsidRDefault="00A171ED">
      <w:pPr>
        <w:spacing w:line="360" w:lineRule="auto"/>
        <w:ind w:firstLineChars="200" w:firstLine="456"/>
        <w:rPr>
          <w:rFonts w:ascii="宋体" w:hAnsi="宋体"/>
          <w:spacing w:val="-6"/>
          <w:sz w:val="24"/>
        </w:rPr>
      </w:pPr>
      <w:r w:rsidRPr="009B0B0E">
        <w:rPr>
          <w:rFonts w:ascii="宋体" w:hAnsi="宋体" w:hint="eastAsia"/>
          <w:spacing w:val="-6"/>
          <w:sz w:val="24"/>
        </w:rPr>
        <w:t>4</w:t>
      </w:r>
      <w:r w:rsidRPr="009B0B0E">
        <w:rPr>
          <w:rFonts w:ascii="宋体" w:hAnsi="宋体"/>
          <w:spacing w:val="-6"/>
          <w:sz w:val="24"/>
        </w:rPr>
        <w:t>.</w:t>
      </w:r>
      <w:r w:rsidRPr="009B0B0E">
        <w:rPr>
          <w:rFonts w:ascii="宋体" w:hAnsi="宋体" w:hint="eastAsia"/>
          <w:spacing w:val="-6"/>
          <w:sz w:val="24"/>
        </w:rPr>
        <w:t>如中标，本投标文件至本项目合同履行完毕止均保持有效，本投标人将按“招标文件”及政府采购法律、法规的规定履行合同责任和义务。</w:t>
      </w:r>
    </w:p>
    <w:p w:rsidR="00A171ED" w:rsidRPr="009B0B0E" w:rsidRDefault="00A171ED">
      <w:pPr>
        <w:spacing w:line="360" w:lineRule="auto"/>
        <w:ind w:firstLineChars="200" w:firstLine="456"/>
        <w:rPr>
          <w:rFonts w:ascii="宋体" w:hAnsi="宋体"/>
          <w:spacing w:val="-6"/>
          <w:sz w:val="24"/>
        </w:rPr>
      </w:pPr>
      <w:r w:rsidRPr="009B0B0E">
        <w:rPr>
          <w:rFonts w:ascii="宋体" w:hAnsi="宋体" w:hint="eastAsia"/>
          <w:spacing w:val="-6"/>
          <w:sz w:val="24"/>
        </w:rPr>
        <w:t>5</w:t>
      </w:r>
      <w:r w:rsidRPr="009B0B0E">
        <w:rPr>
          <w:rFonts w:ascii="宋体" w:hAnsi="宋体"/>
          <w:spacing w:val="-6"/>
          <w:sz w:val="24"/>
        </w:rPr>
        <w:t>.</w:t>
      </w:r>
      <w:r w:rsidRPr="009B0B0E">
        <w:rPr>
          <w:rFonts w:ascii="宋体" w:hAnsi="宋体" w:hint="eastAsia"/>
          <w:spacing w:val="-6"/>
          <w:sz w:val="24"/>
        </w:rPr>
        <w:t>投标人同意按照贵方要求提供与投标有关的一切数据或资料。</w:t>
      </w:r>
    </w:p>
    <w:p w:rsidR="00A171ED" w:rsidRPr="009B0B0E" w:rsidRDefault="00A171ED">
      <w:pPr>
        <w:spacing w:line="360" w:lineRule="auto"/>
        <w:ind w:firstLineChars="200" w:firstLine="456"/>
        <w:rPr>
          <w:rFonts w:ascii="宋体" w:hAnsi="宋体"/>
          <w:spacing w:val="-6"/>
          <w:sz w:val="24"/>
        </w:rPr>
      </w:pPr>
      <w:r w:rsidRPr="009B0B0E">
        <w:rPr>
          <w:rFonts w:ascii="宋体" w:hAnsi="宋体" w:hint="eastAsia"/>
          <w:spacing w:val="-6"/>
          <w:sz w:val="24"/>
        </w:rPr>
        <w:t>6</w:t>
      </w:r>
      <w:r w:rsidRPr="009B0B0E">
        <w:rPr>
          <w:rFonts w:ascii="宋体" w:hAnsi="宋体"/>
          <w:spacing w:val="-6"/>
          <w:sz w:val="24"/>
        </w:rPr>
        <w:t>.</w:t>
      </w:r>
      <w:r w:rsidRPr="009B0B0E">
        <w:rPr>
          <w:rFonts w:ascii="宋体" w:hAnsi="宋体" w:hint="eastAsia"/>
          <w:spacing w:val="-6"/>
          <w:sz w:val="24"/>
        </w:rPr>
        <w:t>与本投标有关的一切正式往来信函请寄：</w:t>
      </w: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 xml:space="preserve">地址：                         </w:t>
      </w:r>
      <w:r w:rsidRPr="009B0B0E">
        <w:rPr>
          <w:rFonts w:ascii="宋体" w:hAnsi="宋体"/>
          <w:spacing w:val="-6"/>
          <w:sz w:val="24"/>
        </w:rPr>
        <w:t xml:space="preserve">     </w:t>
      </w:r>
      <w:r w:rsidRPr="009B0B0E">
        <w:rPr>
          <w:rFonts w:ascii="宋体" w:hAnsi="宋体" w:hint="eastAsia"/>
          <w:spacing w:val="-6"/>
          <w:sz w:val="24"/>
        </w:rPr>
        <w:t>邮编：</w:t>
      </w:r>
      <w:r w:rsidRPr="009B0B0E">
        <w:rPr>
          <w:rFonts w:ascii="宋体" w:hAnsi="宋体" w:hint="eastAsia"/>
          <w:spacing w:val="-6"/>
          <w:sz w:val="24"/>
          <w:u w:val="single"/>
        </w:rPr>
        <w:t xml:space="preserve">                         </w:t>
      </w:r>
    </w:p>
    <w:p w:rsidR="00A171ED" w:rsidRPr="009B0B0E" w:rsidRDefault="00A171ED">
      <w:pPr>
        <w:spacing w:line="360" w:lineRule="auto"/>
        <w:rPr>
          <w:rFonts w:ascii="宋体" w:hAnsi="宋体"/>
          <w:spacing w:val="-6"/>
          <w:sz w:val="24"/>
          <w:u w:val="single"/>
        </w:rPr>
      </w:pPr>
      <w:r w:rsidRPr="009B0B0E">
        <w:rPr>
          <w:rFonts w:ascii="宋体" w:hAnsi="宋体" w:hint="eastAsia"/>
          <w:spacing w:val="-6"/>
          <w:sz w:val="24"/>
        </w:rPr>
        <w:t xml:space="preserve">电话：                         </w:t>
      </w:r>
      <w:r w:rsidRPr="009B0B0E">
        <w:rPr>
          <w:rFonts w:ascii="宋体" w:hAnsi="宋体"/>
          <w:spacing w:val="-6"/>
          <w:sz w:val="24"/>
        </w:rPr>
        <w:t xml:space="preserve">     </w:t>
      </w:r>
      <w:r w:rsidRPr="009B0B0E">
        <w:rPr>
          <w:rFonts w:ascii="宋体" w:hAnsi="宋体" w:hint="eastAsia"/>
          <w:spacing w:val="-6"/>
          <w:sz w:val="24"/>
        </w:rPr>
        <w:t xml:space="preserve">传真：                         </w:t>
      </w: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 xml:space="preserve">投标人代表姓名：               </w:t>
      </w:r>
      <w:r w:rsidRPr="009B0B0E">
        <w:rPr>
          <w:rFonts w:ascii="宋体" w:hAnsi="宋体"/>
          <w:spacing w:val="-6"/>
          <w:sz w:val="24"/>
        </w:rPr>
        <w:t xml:space="preserve">     </w:t>
      </w:r>
      <w:r w:rsidRPr="009B0B0E">
        <w:rPr>
          <w:rFonts w:ascii="宋体" w:hAnsi="宋体" w:hint="eastAsia"/>
          <w:spacing w:val="-6"/>
          <w:sz w:val="24"/>
        </w:rPr>
        <w:t xml:space="preserve">职务：                        </w:t>
      </w: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开户银行：</w:t>
      </w: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银行帐号：</w:t>
      </w:r>
    </w:p>
    <w:p w:rsidR="00A171ED" w:rsidRPr="009B0B0E" w:rsidRDefault="00A171ED">
      <w:pPr>
        <w:spacing w:line="360" w:lineRule="auto"/>
        <w:rPr>
          <w:rFonts w:ascii="宋体" w:hAnsi="宋体"/>
          <w:spacing w:val="-6"/>
          <w:sz w:val="24"/>
        </w:rPr>
      </w:pP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投标人名称（盖章）：</w:t>
      </w: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投标人代表签字</w:t>
      </w:r>
      <w:r w:rsidRPr="009B0B0E">
        <w:rPr>
          <w:rFonts w:ascii="宋体" w:hAnsi="宋体" w:hint="eastAsia"/>
          <w:bCs/>
          <w:spacing w:val="-6"/>
          <w:sz w:val="24"/>
        </w:rPr>
        <w:t>：</w:t>
      </w:r>
    </w:p>
    <w:p w:rsidR="00A171ED" w:rsidRPr="009B0B0E" w:rsidRDefault="00A171ED">
      <w:pPr>
        <w:spacing w:line="360" w:lineRule="auto"/>
        <w:rPr>
          <w:rFonts w:ascii="宋体" w:hAnsi="宋体"/>
          <w:spacing w:val="-6"/>
          <w:sz w:val="24"/>
        </w:rPr>
      </w:pPr>
      <w:r w:rsidRPr="009B0B0E">
        <w:rPr>
          <w:rFonts w:ascii="宋体" w:hAnsi="宋体" w:hint="eastAsia"/>
          <w:bCs/>
          <w:spacing w:val="-6"/>
          <w:sz w:val="24"/>
        </w:rPr>
        <w:t xml:space="preserve">日期：  </w:t>
      </w:r>
      <w:r w:rsidRPr="009B0B0E">
        <w:rPr>
          <w:rFonts w:ascii="宋体" w:hAnsi="宋体"/>
          <w:bCs/>
          <w:spacing w:val="-6"/>
          <w:sz w:val="24"/>
        </w:rPr>
        <w:t xml:space="preserve">  </w:t>
      </w:r>
      <w:r w:rsidRPr="009B0B0E">
        <w:rPr>
          <w:rFonts w:ascii="宋体" w:hAnsi="宋体" w:hint="eastAsia"/>
          <w:bCs/>
          <w:spacing w:val="-6"/>
          <w:sz w:val="24"/>
        </w:rPr>
        <w:t>年  月  日</w:t>
      </w:r>
    </w:p>
    <w:p w:rsidR="00A171ED" w:rsidRPr="009B0B0E" w:rsidRDefault="00A171ED">
      <w:pPr>
        <w:spacing w:line="360" w:lineRule="auto"/>
        <w:jc w:val="center"/>
        <w:rPr>
          <w:rFonts w:ascii="宋体" w:hAnsi="宋体"/>
          <w:b/>
          <w:spacing w:val="-6"/>
          <w:sz w:val="24"/>
        </w:rPr>
      </w:pPr>
      <w:r w:rsidRPr="009B0B0E">
        <w:rPr>
          <w:rFonts w:ascii="宋体" w:hAnsi="宋体"/>
          <w:b/>
          <w:spacing w:val="-6"/>
          <w:sz w:val="24"/>
        </w:rPr>
        <w:br w:type="page"/>
      </w:r>
      <w:r w:rsidRPr="009B0B0E">
        <w:rPr>
          <w:rFonts w:ascii="宋体" w:hAnsi="宋体"/>
          <w:b/>
          <w:spacing w:val="-6"/>
          <w:sz w:val="24"/>
        </w:rPr>
        <w:lastRenderedPageBreak/>
        <w:t>法定代表人资格证明书</w:t>
      </w:r>
    </w:p>
    <w:p w:rsidR="00A171ED" w:rsidRPr="009B0B0E" w:rsidRDefault="00A171ED" w:rsidP="00B5553A">
      <w:pPr>
        <w:spacing w:line="360" w:lineRule="auto"/>
        <w:rPr>
          <w:rFonts w:ascii="宋体" w:hAnsi="宋体"/>
          <w:b/>
          <w:spacing w:val="-6"/>
          <w:sz w:val="24"/>
        </w:rPr>
      </w:pP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致：</w:t>
      </w:r>
      <w:r w:rsidR="000938B7" w:rsidRPr="009B0B0E">
        <w:rPr>
          <w:rFonts w:ascii="宋体" w:hAnsi="宋体" w:hint="eastAsia"/>
          <w:bCs/>
          <w:spacing w:val="-6"/>
          <w:sz w:val="24"/>
        </w:rPr>
        <w:t>中国美术学院</w:t>
      </w:r>
      <w:r w:rsidRPr="009B0B0E">
        <w:rPr>
          <w:rFonts w:ascii="宋体" w:hAnsi="宋体" w:hint="eastAsia"/>
          <w:bCs/>
          <w:spacing w:val="-6"/>
          <w:sz w:val="24"/>
        </w:rPr>
        <w:t>、杭州求是招标代理有限公司：</w:t>
      </w:r>
    </w:p>
    <w:p w:rsidR="00A171ED" w:rsidRPr="009B0B0E" w:rsidRDefault="00A171ED">
      <w:pPr>
        <w:spacing w:line="360" w:lineRule="auto"/>
        <w:ind w:firstLineChars="200" w:firstLine="456"/>
        <w:rPr>
          <w:rFonts w:ascii="宋体" w:hAnsi="宋体"/>
          <w:bCs/>
          <w:spacing w:val="-6"/>
          <w:sz w:val="24"/>
        </w:rPr>
      </w:pPr>
      <w:r w:rsidRPr="009B0B0E">
        <w:rPr>
          <w:rFonts w:ascii="宋体" w:hAnsi="宋体" w:hint="eastAsia"/>
          <w:bCs/>
          <w:spacing w:val="-6"/>
          <w:sz w:val="24"/>
        </w:rPr>
        <w:t>我</w:t>
      </w:r>
      <w:r w:rsidRPr="009B0B0E">
        <w:rPr>
          <w:rFonts w:ascii="宋体" w:hAnsi="宋体" w:hint="eastAsia"/>
          <w:spacing w:val="-6"/>
          <w:sz w:val="24"/>
          <w:u w:val="single"/>
        </w:rPr>
        <w:t xml:space="preserve">                 </w:t>
      </w:r>
      <w:r w:rsidRPr="009B0B0E">
        <w:rPr>
          <w:rFonts w:ascii="宋体" w:hAnsi="宋体"/>
          <w:bCs/>
          <w:spacing w:val="-6"/>
          <w:sz w:val="24"/>
        </w:rPr>
        <w:t>（姓名）系</w:t>
      </w:r>
      <w:r w:rsidRPr="009B0B0E">
        <w:rPr>
          <w:rFonts w:ascii="宋体" w:hAnsi="宋体" w:hint="eastAsia"/>
          <w:spacing w:val="-6"/>
          <w:sz w:val="24"/>
          <w:u w:val="single"/>
        </w:rPr>
        <w:t xml:space="preserve">                            </w:t>
      </w:r>
      <w:r w:rsidRPr="009B0B0E">
        <w:rPr>
          <w:rFonts w:ascii="宋体" w:hAnsi="宋体" w:hint="eastAsia"/>
          <w:bCs/>
          <w:spacing w:val="-6"/>
          <w:sz w:val="24"/>
        </w:rPr>
        <w:t>（投标人名称）</w:t>
      </w:r>
      <w:r w:rsidRPr="009B0B0E">
        <w:rPr>
          <w:rFonts w:ascii="宋体" w:hAnsi="宋体"/>
          <w:bCs/>
          <w:spacing w:val="-6"/>
          <w:sz w:val="24"/>
        </w:rPr>
        <w:t>的法定代表人，身份证号</w:t>
      </w:r>
      <w:r w:rsidRPr="009B0B0E">
        <w:rPr>
          <w:rFonts w:ascii="宋体" w:hAnsi="宋体" w:hint="eastAsia"/>
          <w:bCs/>
          <w:spacing w:val="-6"/>
          <w:sz w:val="24"/>
        </w:rPr>
        <w:t>：</w:t>
      </w:r>
      <w:r w:rsidRPr="009B0B0E">
        <w:rPr>
          <w:rFonts w:ascii="宋体" w:hAnsi="宋体" w:hint="eastAsia"/>
          <w:spacing w:val="-6"/>
          <w:sz w:val="24"/>
          <w:u w:val="single"/>
        </w:rPr>
        <w:t xml:space="preserve">                                     </w:t>
      </w:r>
      <w:r w:rsidRPr="009B0B0E">
        <w:rPr>
          <w:rFonts w:ascii="宋体" w:hAnsi="宋体"/>
          <w:bCs/>
          <w:spacing w:val="-6"/>
          <w:sz w:val="24"/>
        </w:rPr>
        <w:t>。</w:t>
      </w:r>
    </w:p>
    <w:p w:rsidR="00A171ED" w:rsidRPr="009B0B0E" w:rsidRDefault="00A171ED">
      <w:pPr>
        <w:spacing w:line="360" w:lineRule="auto"/>
        <w:ind w:firstLineChars="200" w:firstLine="456"/>
        <w:rPr>
          <w:rFonts w:ascii="宋体" w:hAnsi="宋体"/>
          <w:bCs/>
          <w:spacing w:val="-6"/>
          <w:sz w:val="24"/>
        </w:rPr>
      </w:pPr>
      <w:r w:rsidRPr="009B0B0E">
        <w:rPr>
          <w:rFonts w:ascii="宋体" w:hAnsi="宋体"/>
          <w:bCs/>
          <w:spacing w:val="-6"/>
          <w:sz w:val="24"/>
        </w:rPr>
        <w:t>特此证明。</w:t>
      </w:r>
    </w:p>
    <w:p w:rsidR="00A171ED" w:rsidRPr="009B0B0E" w:rsidRDefault="00A171ED">
      <w:pPr>
        <w:spacing w:line="360"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A171ED" w:rsidRPr="009B0B0E">
        <w:trPr>
          <w:trHeight w:val="3660"/>
        </w:trPr>
        <w:tc>
          <w:tcPr>
            <w:tcW w:w="9498" w:type="dxa"/>
          </w:tcPr>
          <w:p w:rsidR="00A171ED" w:rsidRPr="009B0B0E" w:rsidRDefault="00A171ED">
            <w:pPr>
              <w:rPr>
                <w:rFonts w:ascii="宋体" w:hAnsi="宋体"/>
                <w:sz w:val="24"/>
              </w:rPr>
            </w:pPr>
            <w:r w:rsidRPr="009B0B0E">
              <w:rPr>
                <w:rFonts w:ascii="新宋体" w:eastAsia="新宋体" w:hAnsi="新宋体" w:hint="eastAsia"/>
                <w:sz w:val="24"/>
              </w:rPr>
              <w:t>法定代表人</w:t>
            </w:r>
            <w:r w:rsidRPr="009B0B0E">
              <w:rPr>
                <w:rFonts w:ascii="宋体" w:hAnsi="宋体" w:hint="eastAsia"/>
                <w:sz w:val="24"/>
              </w:rPr>
              <w:t>身份证：</w:t>
            </w:r>
          </w:p>
          <w:p w:rsidR="00A171ED" w:rsidRPr="009B0B0E" w:rsidRDefault="00A171ED">
            <w:pPr>
              <w:rPr>
                <w:rFonts w:ascii="宋体" w:hAnsi="宋体"/>
                <w:sz w:val="24"/>
              </w:rPr>
            </w:pPr>
          </w:p>
          <w:p w:rsidR="00A171ED" w:rsidRPr="009B0B0E" w:rsidRDefault="00A171ED">
            <w:pPr>
              <w:rPr>
                <w:rFonts w:ascii="宋体" w:hAnsi="宋体"/>
                <w:sz w:val="24"/>
              </w:rPr>
            </w:pPr>
          </w:p>
          <w:p w:rsidR="00A171ED" w:rsidRPr="009B0B0E" w:rsidRDefault="00A171ED">
            <w:pPr>
              <w:rPr>
                <w:rFonts w:ascii="宋体" w:hAnsi="宋体"/>
                <w:sz w:val="24"/>
              </w:rPr>
            </w:pPr>
          </w:p>
          <w:p w:rsidR="00A171ED" w:rsidRPr="009B0B0E" w:rsidRDefault="00A171ED">
            <w:pPr>
              <w:rPr>
                <w:rFonts w:ascii="宋体" w:hAnsi="宋体"/>
                <w:sz w:val="24"/>
              </w:rPr>
            </w:pPr>
          </w:p>
          <w:p w:rsidR="00A171ED" w:rsidRPr="009B0B0E" w:rsidRDefault="00A171ED">
            <w:pPr>
              <w:rPr>
                <w:rFonts w:ascii="宋体" w:hAnsi="宋体"/>
                <w:sz w:val="24"/>
              </w:rPr>
            </w:pPr>
            <w:r w:rsidRPr="009B0B0E">
              <w:rPr>
                <w:rFonts w:ascii="宋体" w:hAnsi="宋体" w:hint="eastAsia"/>
                <w:sz w:val="24"/>
              </w:rPr>
              <w:t>复印件粘贴处</w:t>
            </w:r>
          </w:p>
          <w:p w:rsidR="00A171ED" w:rsidRPr="009B0B0E" w:rsidRDefault="00A171ED">
            <w:pPr>
              <w:spacing w:line="360" w:lineRule="auto"/>
              <w:rPr>
                <w:rFonts w:ascii="宋体" w:hAnsi="宋体"/>
                <w:bCs/>
                <w:spacing w:val="-6"/>
                <w:sz w:val="24"/>
              </w:rPr>
            </w:pPr>
          </w:p>
        </w:tc>
      </w:tr>
    </w:tbl>
    <w:p w:rsidR="00A171ED" w:rsidRPr="009B0B0E" w:rsidRDefault="00A171ED">
      <w:pPr>
        <w:spacing w:line="360" w:lineRule="auto"/>
        <w:rPr>
          <w:rFonts w:ascii="宋体" w:hAnsi="宋体"/>
          <w:bCs/>
          <w:spacing w:val="-6"/>
          <w:sz w:val="24"/>
        </w:rPr>
      </w:pPr>
    </w:p>
    <w:p w:rsidR="00A171ED" w:rsidRPr="009B0B0E" w:rsidRDefault="00A171ED">
      <w:pPr>
        <w:spacing w:line="360" w:lineRule="auto"/>
        <w:ind w:right="456"/>
        <w:rPr>
          <w:rFonts w:ascii="宋体" w:hAnsi="宋体"/>
          <w:b/>
          <w:bCs/>
          <w:spacing w:val="-6"/>
          <w:sz w:val="24"/>
        </w:rPr>
      </w:pPr>
    </w:p>
    <w:p w:rsidR="00A171ED" w:rsidRPr="009B0B0E" w:rsidRDefault="00A171ED">
      <w:pPr>
        <w:spacing w:line="360" w:lineRule="auto"/>
        <w:ind w:right="456"/>
        <w:rPr>
          <w:rFonts w:ascii="宋体" w:hAnsi="宋体"/>
          <w:b/>
          <w:bCs/>
          <w:spacing w:val="-6"/>
          <w:sz w:val="24"/>
        </w:rPr>
      </w:pPr>
    </w:p>
    <w:p w:rsidR="00A171ED" w:rsidRPr="009B0B0E" w:rsidRDefault="00A171ED">
      <w:pPr>
        <w:spacing w:line="360" w:lineRule="auto"/>
        <w:ind w:right="456"/>
        <w:rPr>
          <w:rFonts w:ascii="宋体" w:hAnsi="宋体"/>
          <w:b/>
          <w:bCs/>
          <w:spacing w:val="-6"/>
          <w:sz w:val="24"/>
        </w:rPr>
      </w:pPr>
    </w:p>
    <w:p w:rsidR="00A171ED" w:rsidRPr="009B0B0E" w:rsidRDefault="00A171ED">
      <w:pPr>
        <w:spacing w:line="360" w:lineRule="auto"/>
        <w:ind w:right="456"/>
        <w:rPr>
          <w:rFonts w:ascii="宋体" w:hAnsi="宋体"/>
          <w:b/>
          <w:bCs/>
          <w:spacing w:val="-6"/>
          <w:sz w:val="24"/>
        </w:rPr>
      </w:pPr>
    </w:p>
    <w:p w:rsidR="00A171ED" w:rsidRPr="009B0B0E" w:rsidRDefault="00A171ED">
      <w:pPr>
        <w:spacing w:line="360" w:lineRule="auto"/>
        <w:ind w:right="456"/>
        <w:rPr>
          <w:rFonts w:ascii="宋体" w:hAnsi="宋体"/>
          <w:spacing w:val="-6"/>
          <w:sz w:val="24"/>
        </w:rPr>
      </w:pPr>
      <w:r w:rsidRPr="009B0B0E">
        <w:rPr>
          <w:rFonts w:ascii="宋体" w:hAnsi="宋体" w:hint="eastAsia"/>
          <w:spacing w:val="-6"/>
          <w:sz w:val="24"/>
        </w:rPr>
        <w:t>投标人名称（盖章）：</w:t>
      </w:r>
    </w:p>
    <w:p w:rsidR="00A171ED" w:rsidRPr="009B0B0E" w:rsidRDefault="00A171ED">
      <w:pPr>
        <w:spacing w:line="360" w:lineRule="auto"/>
        <w:ind w:right="456"/>
        <w:rPr>
          <w:rFonts w:ascii="宋体" w:hAnsi="宋体"/>
          <w:spacing w:val="-6"/>
          <w:sz w:val="24"/>
        </w:rPr>
      </w:pPr>
      <w:r w:rsidRPr="009B0B0E">
        <w:rPr>
          <w:rFonts w:ascii="宋体" w:hAnsi="宋体" w:hint="eastAsia"/>
          <w:bCs/>
          <w:spacing w:val="-6"/>
          <w:sz w:val="24"/>
        </w:rPr>
        <w:t xml:space="preserve">日期：  </w:t>
      </w:r>
      <w:r w:rsidRPr="009B0B0E">
        <w:rPr>
          <w:rFonts w:ascii="宋体" w:hAnsi="宋体"/>
          <w:bCs/>
          <w:spacing w:val="-6"/>
          <w:sz w:val="24"/>
        </w:rPr>
        <w:t xml:space="preserve">  </w:t>
      </w:r>
      <w:r w:rsidRPr="009B0B0E">
        <w:rPr>
          <w:rFonts w:ascii="宋体" w:hAnsi="宋体" w:hint="eastAsia"/>
          <w:bCs/>
          <w:spacing w:val="-6"/>
          <w:sz w:val="24"/>
        </w:rPr>
        <w:t>年  月  日</w:t>
      </w:r>
    </w:p>
    <w:p w:rsidR="00A171ED" w:rsidRPr="009B0B0E" w:rsidRDefault="00A171ED">
      <w:pPr>
        <w:spacing w:line="360" w:lineRule="auto"/>
        <w:rPr>
          <w:rFonts w:ascii="宋体" w:hAnsi="宋体"/>
          <w:spacing w:val="-6"/>
          <w:sz w:val="24"/>
        </w:rPr>
      </w:pPr>
    </w:p>
    <w:p w:rsidR="00A171ED" w:rsidRPr="009B0B0E" w:rsidRDefault="00A171ED">
      <w:pPr>
        <w:spacing w:line="360" w:lineRule="auto"/>
        <w:rPr>
          <w:rFonts w:ascii="宋体" w:hAnsi="宋体"/>
          <w:spacing w:val="-6"/>
          <w:sz w:val="24"/>
        </w:rPr>
      </w:pPr>
    </w:p>
    <w:p w:rsidR="00A171ED" w:rsidRPr="009B0B0E" w:rsidRDefault="00A171ED">
      <w:pPr>
        <w:spacing w:line="360" w:lineRule="auto"/>
        <w:rPr>
          <w:rFonts w:ascii="宋体" w:hAnsi="宋体"/>
          <w:b/>
          <w:bCs/>
          <w:spacing w:val="-6"/>
          <w:sz w:val="24"/>
        </w:rPr>
      </w:pPr>
      <w:r w:rsidRPr="009B0B0E">
        <w:rPr>
          <w:rFonts w:ascii="宋体" w:hAnsi="宋体" w:hint="eastAsia"/>
          <w:b/>
          <w:bCs/>
          <w:spacing w:val="-6"/>
          <w:sz w:val="24"/>
        </w:rPr>
        <w:t>说明：投标人的</w:t>
      </w:r>
      <w:r w:rsidRPr="009B0B0E">
        <w:rPr>
          <w:rFonts w:ascii="宋体" w:hAnsi="宋体"/>
          <w:b/>
          <w:bCs/>
          <w:spacing w:val="-6"/>
          <w:sz w:val="24"/>
        </w:rPr>
        <w:t>法定代表人参加投标，须在投标文件中提供法定代表人资格证明</w:t>
      </w:r>
      <w:r w:rsidRPr="009B0B0E">
        <w:rPr>
          <w:rFonts w:ascii="宋体" w:hAnsi="宋体" w:hint="eastAsia"/>
          <w:b/>
          <w:bCs/>
          <w:spacing w:val="-6"/>
          <w:sz w:val="24"/>
        </w:rPr>
        <w:t>书；投标人的法定代表人委托授权代表</w:t>
      </w:r>
      <w:r w:rsidRPr="009B0B0E">
        <w:rPr>
          <w:rFonts w:ascii="宋体" w:hAnsi="宋体"/>
          <w:b/>
          <w:bCs/>
          <w:spacing w:val="-6"/>
          <w:sz w:val="24"/>
        </w:rPr>
        <w:t>参加投标，须在投标文件中提供附有法定代表人资格证明</w:t>
      </w:r>
      <w:r w:rsidRPr="009B0B0E">
        <w:rPr>
          <w:rFonts w:ascii="宋体" w:hAnsi="宋体" w:hint="eastAsia"/>
          <w:b/>
          <w:bCs/>
          <w:spacing w:val="-6"/>
          <w:sz w:val="24"/>
        </w:rPr>
        <w:t>书</w:t>
      </w:r>
      <w:r w:rsidRPr="009B0B0E">
        <w:rPr>
          <w:rFonts w:ascii="宋体" w:hAnsi="宋体"/>
          <w:b/>
          <w:bCs/>
          <w:spacing w:val="-6"/>
          <w:sz w:val="24"/>
        </w:rPr>
        <w:t>的法定代表人授权</w:t>
      </w:r>
      <w:r w:rsidRPr="009B0B0E">
        <w:rPr>
          <w:rFonts w:ascii="宋体" w:hAnsi="宋体" w:hint="eastAsia"/>
          <w:b/>
          <w:bCs/>
          <w:spacing w:val="-6"/>
          <w:sz w:val="24"/>
        </w:rPr>
        <w:t>委托</w:t>
      </w:r>
      <w:r w:rsidRPr="009B0B0E">
        <w:rPr>
          <w:rFonts w:ascii="宋体" w:hAnsi="宋体"/>
          <w:b/>
          <w:bCs/>
          <w:spacing w:val="-6"/>
          <w:sz w:val="24"/>
        </w:rPr>
        <w:t>书</w:t>
      </w:r>
      <w:r w:rsidRPr="009B0B0E">
        <w:rPr>
          <w:rFonts w:ascii="宋体" w:hAnsi="宋体" w:hint="eastAsia"/>
          <w:b/>
          <w:bCs/>
          <w:spacing w:val="-6"/>
          <w:sz w:val="24"/>
        </w:rPr>
        <w:t>。</w:t>
      </w:r>
    </w:p>
    <w:p w:rsidR="00A171ED" w:rsidRPr="009B0B0E" w:rsidRDefault="00A171ED">
      <w:pPr>
        <w:spacing w:line="360" w:lineRule="auto"/>
        <w:jc w:val="center"/>
        <w:rPr>
          <w:rFonts w:ascii="宋体" w:hAnsi="宋体"/>
          <w:b/>
          <w:spacing w:val="-6"/>
          <w:sz w:val="24"/>
        </w:rPr>
      </w:pPr>
      <w:r w:rsidRPr="009B0B0E">
        <w:rPr>
          <w:rFonts w:ascii="宋体" w:hAnsi="宋体"/>
          <w:b/>
          <w:spacing w:val="-6"/>
          <w:sz w:val="24"/>
        </w:rPr>
        <w:br w:type="page"/>
      </w:r>
      <w:r w:rsidRPr="009B0B0E">
        <w:rPr>
          <w:rFonts w:ascii="宋体" w:hAnsi="宋体" w:hint="eastAsia"/>
          <w:b/>
          <w:spacing w:val="-6"/>
          <w:sz w:val="24"/>
        </w:rPr>
        <w:lastRenderedPageBreak/>
        <w:t>法定代表人授权委托书</w:t>
      </w:r>
    </w:p>
    <w:p w:rsidR="00A171ED" w:rsidRPr="009B0B0E" w:rsidRDefault="00A171ED">
      <w:pPr>
        <w:spacing w:line="360" w:lineRule="auto"/>
        <w:jc w:val="center"/>
        <w:rPr>
          <w:rFonts w:ascii="宋体" w:hAnsi="宋体"/>
          <w:b/>
          <w:bCs/>
          <w:spacing w:val="-6"/>
          <w:sz w:val="24"/>
        </w:rPr>
      </w:pPr>
    </w:p>
    <w:p w:rsidR="00A171ED" w:rsidRPr="009B0B0E" w:rsidRDefault="00A171ED">
      <w:pPr>
        <w:spacing w:line="360" w:lineRule="auto"/>
        <w:rPr>
          <w:rFonts w:ascii="宋体" w:hAnsi="宋体"/>
          <w:b/>
          <w:bCs/>
          <w:spacing w:val="-6"/>
          <w:sz w:val="24"/>
        </w:rPr>
      </w:pPr>
      <w:r w:rsidRPr="009B0B0E">
        <w:rPr>
          <w:rFonts w:ascii="宋体" w:hAnsi="宋体" w:hint="eastAsia"/>
          <w:bCs/>
          <w:spacing w:val="-6"/>
          <w:sz w:val="24"/>
        </w:rPr>
        <w:t>致：</w:t>
      </w:r>
      <w:r w:rsidR="000938B7" w:rsidRPr="009B0B0E">
        <w:rPr>
          <w:rFonts w:ascii="宋体" w:hAnsi="宋体" w:hint="eastAsia"/>
          <w:bCs/>
          <w:spacing w:val="-6"/>
          <w:sz w:val="24"/>
        </w:rPr>
        <w:t>中国美术学院</w:t>
      </w:r>
      <w:r w:rsidRPr="009B0B0E">
        <w:rPr>
          <w:rFonts w:ascii="宋体" w:hAnsi="宋体" w:hint="eastAsia"/>
          <w:bCs/>
          <w:spacing w:val="-6"/>
          <w:sz w:val="24"/>
        </w:rPr>
        <w:t>、杭州求是招标代理有限公司</w:t>
      </w:r>
      <w:r w:rsidRPr="009B0B0E">
        <w:rPr>
          <w:rFonts w:ascii="宋体" w:hAnsi="宋体" w:hint="eastAsia"/>
          <w:spacing w:val="-6"/>
          <w:sz w:val="24"/>
        </w:rPr>
        <w:t>：</w:t>
      </w:r>
    </w:p>
    <w:p w:rsidR="00A171ED" w:rsidRPr="009B0B0E" w:rsidRDefault="00A171ED">
      <w:pPr>
        <w:spacing w:line="360" w:lineRule="auto"/>
        <w:ind w:firstLineChars="200" w:firstLine="456"/>
        <w:rPr>
          <w:rFonts w:ascii="宋体" w:hAnsi="宋体"/>
          <w:spacing w:val="-6"/>
          <w:sz w:val="24"/>
        </w:rPr>
      </w:pPr>
      <w:r w:rsidRPr="009B0B0E">
        <w:rPr>
          <w:rFonts w:ascii="宋体" w:hAnsi="宋体" w:hint="eastAsia"/>
          <w:spacing w:val="-6"/>
          <w:sz w:val="24"/>
        </w:rPr>
        <w:t xml:space="preserve">我 </w:t>
      </w:r>
      <w:r w:rsidRPr="009B0B0E">
        <w:rPr>
          <w:rFonts w:ascii="宋体" w:hAnsi="宋体" w:hint="eastAsia"/>
          <w:spacing w:val="-6"/>
          <w:sz w:val="24"/>
          <w:u w:val="single"/>
        </w:rPr>
        <w:t xml:space="preserve">              </w:t>
      </w:r>
      <w:r w:rsidRPr="009B0B0E">
        <w:rPr>
          <w:rFonts w:ascii="宋体" w:hAnsi="宋体" w:hint="eastAsia"/>
          <w:spacing w:val="-6"/>
          <w:sz w:val="24"/>
        </w:rPr>
        <w:t xml:space="preserve">（姓名）系 </w:t>
      </w:r>
      <w:r w:rsidRPr="009B0B0E">
        <w:rPr>
          <w:rFonts w:ascii="宋体" w:hAnsi="宋体" w:hint="eastAsia"/>
          <w:spacing w:val="-6"/>
          <w:sz w:val="24"/>
          <w:u w:val="single"/>
        </w:rPr>
        <w:t xml:space="preserve">                             </w:t>
      </w:r>
      <w:r w:rsidRPr="009B0B0E">
        <w:rPr>
          <w:rFonts w:ascii="宋体" w:hAnsi="宋体" w:hint="eastAsia"/>
          <w:spacing w:val="-6"/>
          <w:sz w:val="24"/>
        </w:rPr>
        <w:t>（投标人名称）的法定代表人，现授权委托本单位在职职工：</w:t>
      </w:r>
      <w:r w:rsidRPr="009B0B0E">
        <w:rPr>
          <w:rFonts w:ascii="宋体" w:hAnsi="宋体" w:hint="eastAsia"/>
          <w:spacing w:val="-6"/>
          <w:sz w:val="24"/>
          <w:u w:val="single"/>
        </w:rPr>
        <w:t xml:space="preserve">        </w:t>
      </w:r>
      <w:r w:rsidRPr="009B0B0E">
        <w:rPr>
          <w:rFonts w:ascii="宋体" w:hAnsi="宋体" w:hint="eastAsia"/>
          <w:spacing w:val="-6"/>
          <w:sz w:val="24"/>
        </w:rPr>
        <w:t>（姓名），身份证号码：</w:t>
      </w:r>
      <w:r w:rsidRPr="009B0B0E">
        <w:rPr>
          <w:rFonts w:ascii="宋体" w:hAnsi="宋体" w:hint="eastAsia"/>
          <w:spacing w:val="-6"/>
          <w:sz w:val="24"/>
          <w:u w:val="single"/>
        </w:rPr>
        <w:t xml:space="preserve">                            </w:t>
      </w:r>
      <w:r w:rsidRPr="009B0B0E">
        <w:rPr>
          <w:rFonts w:ascii="宋体" w:hAnsi="宋体" w:hint="eastAsia"/>
          <w:spacing w:val="-6"/>
          <w:sz w:val="24"/>
        </w:rPr>
        <w:t>以我方的名义参加</w:t>
      </w:r>
      <w:r w:rsidR="000938B7" w:rsidRPr="009B0B0E">
        <w:rPr>
          <w:rFonts w:ascii="宋体" w:hAnsi="宋体" w:hint="eastAsia"/>
          <w:bCs/>
          <w:spacing w:val="-6"/>
          <w:sz w:val="24"/>
          <w:u w:val="single"/>
        </w:rPr>
        <w:t>中国美术学院安防监控系统等维保服务及设备维护更新</w:t>
      </w:r>
      <w:r w:rsidRPr="009B0B0E">
        <w:rPr>
          <w:rFonts w:ascii="宋体" w:hAnsi="宋体" w:hint="eastAsia"/>
          <w:bCs/>
          <w:spacing w:val="-6"/>
          <w:sz w:val="24"/>
        </w:rPr>
        <w:t>项目</w:t>
      </w:r>
      <w:r w:rsidRPr="009B0B0E">
        <w:rPr>
          <w:rFonts w:ascii="宋体" w:hAnsi="宋体" w:hint="eastAsia"/>
          <w:spacing w:val="-6"/>
          <w:sz w:val="24"/>
        </w:rPr>
        <w:t>的投标活动，并代表我方全权办理针对上述项目的投标、开标、评标、签约等具体事务和签署相关文件。</w:t>
      </w:r>
    </w:p>
    <w:p w:rsidR="00A171ED" w:rsidRPr="009B0B0E" w:rsidRDefault="00A171ED">
      <w:pPr>
        <w:spacing w:line="360" w:lineRule="auto"/>
        <w:ind w:firstLineChars="200" w:firstLine="456"/>
        <w:rPr>
          <w:rFonts w:ascii="宋体" w:hAnsi="宋体"/>
          <w:spacing w:val="-6"/>
          <w:sz w:val="24"/>
        </w:rPr>
      </w:pPr>
      <w:r w:rsidRPr="009B0B0E">
        <w:rPr>
          <w:rFonts w:ascii="宋体" w:hAnsi="宋体" w:hint="eastAsia"/>
          <w:spacing w:val="-6"/>
          <w:sz w:val="24"/>
        </w:rPr>
        <w:t>我方对被授权人的签名负全部责任。</w:t>
      </w:r>
    </w:p>
    <w:p w:rsidR="00A171ED" w:rsidRPr="009B0B0E" w:rsidRDefault="00A171ED">
      <w:pPr>
        <w:spacing w:line="360" w:lineRule="auto"/>
        <w:ind w:firstLineChars="200" w:firstLine="456"/>
        <w:rPr>
          <w:rFonts w:ascii="宋体" w:hAnsi="宋体"/>
          <w:spacing w:val="-6"/>
          <w:sz w:val="24"/>
        </w:rPr>
      </w:pPr>
      <w:r w:rsidRPr="009B0B0E">
        <w:rPr>
          <w:rFonts w:ascii="宋体" w:hAnsi="宋体" w:hint="eastAsia"/>
          <w:spacing w:val="-6"/>
          <w:sz w:val="24"/>
        </w:rPr>
        <w:t>在撤销授权的书面通知以前，本授权书一直有效。被授权人在授权书有效期内签署的所有文件不因授权的撤销而失效。</w:t>
      </w:r>
    </w:p>
    <w:p w:rsidR="00A171ED" w:rsidRPr="009B0B0E" w:rsidRDefault="00A171ED">
      <w:pPr>
        <w:spacing w:line="360" w:lineRule="auto"/>
        <w:ind w:firstLineChars="200" w:firstLine="456"/>
        <w:rPr>
          <w:rFonts w:ascii="宋体" w:hAnsi="宋体"/>
          <w:spacing w:val="-6"/>
          <w:sz w:val="24"/>
        </w:rPr>
      </w:pPr>
      <w:r w:rsidRPr="009B0B0E">
        <w:rPr>
          <w:rFonts w:ascii="宋体" w:hAnsi="宋体" w:hint="eastAsia"/>
          <w:spacing w:val="-6"/>
          <w:sz w:val="24"/>
        </w:rPr>
        <w:t>被授权人无转委托权，特此委托。</w:t>
      </w:r>
    </w:p>
    <w:p w:rsidR="00A171ED" w:rsidRPr="009B0B0E" w:rsidRDefault="00A171ED" w:rsidP="00040549">
      <w:pPr>
        <w:spacing w:line="360" w:lineRule="auto"/>
        <w:rPr>
          <w:rFonts w:ascii="宋体" w:hAnsi="宋体"/>
          <w:spacing w:val="-6"/>
          <w:sz w:val="24"/>
        </w:rPr>
      </w:pPr>
    </w:p>
    <w:p w:rsidR="00A171ED" w:rsidRPr="009B0B0E" w:rsidRDefault="00A171ED" w:rsidP="00040549">
      <w:pPr>
        <w:spacing w:line="360" w:lineRule="auto"/>
        <w:rPr>
          <w:rFonts w:ascii="宋体" w:hAnsi="宋体"/>
          <w:spacing w:val="-6"/>
          <w:sz w:val="24"/>
        </w:rPr>
      </w:pPr>
    </w:p>
    <w:p w:rsidR="00A171ED" w:rsidRPr="009B0B0E" w:rsidRDefault="00A171ED">
      <w:pPr>
        <w:spacing w:line="360" w:lineRule="auto"/>
        <w:ind w:firstLineChars="186" w:firstLine="424"/>
        <w:rPr>
          <w:rFonts w:ascii="宋体" w:hAnsi="宋体"/>
          <w:spacing w:val="-6"/>
          <w:sz w:val="24"/>
          <w:u w:val="single"/>
        </w:rPr>
      </w:pPr>
      <w:r w:rsidRPr="009B0B0E">
        <w:rPr>
          <w:rFonts w:ascii="宋体" w:hAnsi="宋体" w:hint="eastAsia"/>
          <w:spacing w:val="-6"/>
          <w:sz w:val="24"/>
        </w:rPr>
        <w:t>法定代表人（签字或盖章）：</w:t>
      </w:r>
      <w:r w:rsidR="00040549" w:rsidRPr="009B0B0E">
        <w:rPr>
          <w:rFonts w:ascii="宋体" w:hAnsi="宋体" w:hint="eastAsia"/>
          <w:spacing w:val="-6"/>
          <w:sz w:val="24"/>
          <w:u w:val="single"/>
        </w:rPr>
        <w:t xml:space="preserve">                            </w:t>
      </w:r>
      <w:r w:rsidR="00040549" w:rsidRPr="009B0B0E">
        <w:rPr>
          <w:rFonts w:ascii="宋体" w:hAnsi="宋体" w:hint="eastAsia"/>
          <w:spacing w:val="-6"/>
          <w:sz w:val="24"/>
        </w:rPr>
        <w:t>。</w:t>
      </w:r>
    </w:p>
    <w:p w:rsidR="00A171ED" w:rsidRPr="009B0B0E" w:rsidRDefault="00A171ED" w:rsidP="00040549">
      <w:pPr>
        <w:spacing w:line="360" w:lineRule="auto"/>
        <w:rPr>
          <w:rFonts w:ascii="宋体" w:hAnsi="宋体"/>
          <w:spacing w:val="-6"/>
          <w:sz w:val="24"/>
        </w:rPr>
      </w:pP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投标人名称（盖章）：</w:t>
      </w:r>
    </w:p>
    <w:p w:rsidR="00A171ED" w:rsidRPr="009B0B0E" w:rsidRDefault="00A171ED">
      <w:pPr>
        <w:spacing w:line="360" w:lineRule="auto"/>
        <w:rPr>
          <w:rFonts w:ascii="宋体" w:hAnsi="宋体"/>
          <w:bCs/>
          <w:spacing w:val="-6"/>
          <w:sz w:val="24"/>
        </w:rPr>
      </w:pPr>
      <w:r w:rsidRPr="009B0B0E">
        <w:rPr>
          <w:rFonts w:ascii="宋体" w:hAnsi="宋体" w:hint="eastAsia"/>
          <w:bCs/>
          <w:spacing w:val="-6"/>
          <w:sz w:val="24"/>
        </w:rPr>
        <w:t xml:space="preserve">日期：  </w:t>
      </w:r>
      <w:r w:rsidRPr="009B0B0E">
        <w:rPr>
          <w:rFonts w:ascii="宋体" w:hAnsi="宋体"/>
          <w:bCs/>
          <w:spacing w:val="-6"/>
          <w:sz w:val="24"/>
        </w:rPr>
        <w:t xml:space="preserve">  </w:t>
      </w:r>
      <w:r w:rsidRPr="009B0B0E">
        <w:rPr>
          <w:rFonts w:ascii="宋体" w:hAnsi="宋体" w:hint="eastAsia"/>
          <w:bCs/>
          <w:spacing w:val="-6"/>
          <w:sz w:val="24"/>
        </w:rPr>
        <w:t>年  月  日</w:t>
      </w:r>
    </w:p>
    <w:p w:rsidR="00A171ED" w:rsidRPr="009B0B0E" w:rsidRDefault="00A171ED">
      <w:pPr>
        <w:spacing w:line="360" w:lineRule="auto"/>
        <w:rPr>
          <w:rFonts w:ascii="宋体" w:hAnsi="宋体"/>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A171ED" w:rsidRPr="009B0B0E">
        <w:trPr>
          <w:trHeight w:val="3285"/>
        </w:trPr>
        <w:tc>
          <w:tcPr>
            <w:tcW w:w="9639" w:type="dxa"/>
          </w:tcPr>
          <w:p w:rsidR="00A171ED" w:rsidRPr="009B0B0E" w:rsidRDefault="00A171ED">
            <w:pPr>
              <w:rPr>
                <w:rFonts w:ascii="宋体" w:hAnsi="宋体"/>
                <w:sz w:val="24"/>
              </w:rPr>
            </w:pPr>
            <w:r w:rsidRPr="009B0B0E">
              <w:rPr>
                <w:rFonts w:ascii="新宋体" w:eastAsia="新宋体" w:hAnsi="新宋体" w:hint="eastAsia"/>
                <w:sz w:val="24"/>
              </w:rPr>
              <w:t>授权代表</w:t>
            </w:r>
            <w:r w:rsidRPr="009B0B0E">
              <w:rPr>
                <w:rFonts w:ascii="宋体" w:hAnsi="宋体" w:hint="eastAsia"/>
                <w:sz w:val="24"/>
              </w:rPr>
              <w:t>身份证：</w:t>
            </w:r>
          </w:p>
          <w:p w:rsidR="00A171ED" w:rsidRPr="009B0B0E" w:rsidRDefault="00A171ED">
            <w:pPr>
              <w:rPr>
                <w:rFonts w:ascii="宋体" w:hAnsi="宋体"/>
                <w:sz w:val="24"/>
              </w:rPr>
            </w:pPr>
          </w:p>
          <w:p w:rsidR="00A171ED" w:rsidRPr="009B0B0E" w:rsidRDefault="00A171ED">
            <w:pPr>
              <w:rPr>
                <w:rFonts w:ascii="宋体" w:hAnsi="宋体"/>
                <w:sz w:val="24"/>
              </w:rPr>
            </w:pPr>
          </w:p>
          <w:p w:rsidR="00A171ED" w:rsidRPr="009B0B0E" w:rsidRDefault="00A171ED">
            <w:pPr>
              <w:rPr>
                <w:rFonts w:ascii="宋体" w:hAnsi="宋体"/>
                <w:sz w:val="24"/>
              </w:rPr>
            </w:pPr>
          </w:p>
          <w:p w:rsidR="00A171ED" w:rsidRPr="009B0B0E" w:rsidRDefault="00A171ED">
            <w:pPr>
              <w:rPr>
                <w:rFonts w:ascii="宋体" w:hAnsi="宋体"/>
                <w:sz w:val="24"/>
              </w:rPr>
            </w:pPr>
          </w:p>
          <w:p w:rsidR="00A171ED" w:rsidRPr="009B0B0E" w:rsidRDefault="00A171ED">
            <w:pPr>
              <w:rPr>
                <w:rFonts w:ascii="宋体" w:hAnsi="宋体"/>
                <w:sz w:val="24"/>
              </w:rPr>
            </w:pPr>
            <w:r w:rsidRPr="009B0B0E">
              <w:rPr>
                <w:rFonts w:ascii="宋体" w:hAnsi="宋体" w:hint="eastAsia"/>
                <w:sz w:val="24"/>
              </w:rPr>
              <w:t>复印件粘贴处</w:t>
            </w:r>
          </w:p>
          <w:p w:rsidR="00A171ED" w:rsidRPr="009B0B0E" w:rsidRDefault="00A171ED">
            <w:pPr>
              <w:spacing w:line="360" w:lineRule="auto"/>
              <w:rPr>
                <w:rFonts w:ascii="宋体" w:hAnsi="宋体"/>
                <w:spacing w:val="-6"/>
                <w:sz w:val="24"/>
              </w:rPr>
            </w:pPr>
          </w:p>
        </w:tc>
      </w:tr>
    </w:tbl>
    <w:p w:rsidR="00A171ED" w:rsidRPr="009B0B0E" w:rsidRDefault="00A171ED">
      <w:pPr>
        <w:pStyle w:val="aa"/>
        <w:spacing w:beforeLines="0" w:afterLines="0" w:line="360" w:lineRule="auto"/>
        <w:rPr>
          <w:rFonts w:hAnsi="宋体"/>
          <w:b/>
          <w:spacing w:val="-6"/>
        </w:rPr>
      </w:pPr>
    </w:p>
    <w:p w:rsidR="00A171ED" w:rsidRPr="009B0B0E" w:rsidRDefault="00A171ED">
      <w:pPr>
        <w:spacing w:line="360" w:lineRule="auto"/>
        <w:jc w:val="center"/>
        <w:rPr>
          <w:rFonts w:ascii="宋体" w:hAnsi="宋体"/>
          <w:b/>
          <w:spacing w:val="-6"/>
          <w:sz w:val="24"/>
          <w:szCs w:val="20"/>
        </w:rPr>
      </w:pPr>
      <w:r w:rsidRPr="009B0B0E">
        <w:rPr>
          <w:rFonts w:ascii="宋体" w:hAnsi="宋体"/>
          <w:b/>
          <w:spacing w:val="-6"/>
          <w:sz w:val="24"/>
        </w:rPr>
        <w:br w:type="page"/>
      </w:r>
      <w:r w:rsidRPr="009B0B0E">
        <w:rPr>
          <w:rFonts w:ascii="宋体" w:hAnsi="宋体" w:hint="eastAsia"/>
          <w:b/>
          <w:spacing w:val="-6"/>
          <w:sz w:val="24"/>
          <w:szCs w:val="20"/>
        </w:rPr>
        <w:lastRenderedPageBreak/>
        <w:t>投标授权代表社保缴纳证明</w:t>
      </w:r>
    </w:p>
    <w:p w:rsidR="00A171ED" w:rsidRPr="009B0B0E" w:rsidRDefault="00A171ED">
      <w:pPr>
        <w:spacing w:line="360" w:lineRule="auto"/>
        <w:jc w:val="center"/>
        <w:rPr>
          <w:rFonts w:ascii="宋体" w:hAnsi="宋体"/>
          <w:b/>
          <w:spacing w:val="-6"/>
          <w:sz w:val="24"/>
        </w:rPr>
      </w:pPr>
      <w:r w:rsidRPr="009B0B0E">
        <w:rPr>
          <w:rFonts w:ascii="宋体" w:hAnsi="宋体"/>
          <w:b/>
          <w:spacing w:val="-6"/>
          <w:sz w:val="24"/>
        </w:rPr>
        <w:br w:type="page"/>
      </w:r>
      <w:r w:rsidRPr="009B0B0E">
        <w:rPr>
          <w:rFonts w:ascii="宋体" w:hAnsi="宋体" w:hint="eastAsia"/>
          <w:b/>
          <w:spacing w:val="-6"/>
          <w:sz w:val="24"/>
        </w:rPr>
        <w:lastRenderedPageBreak/>
        <w:t>投标声明书</w:t>
      </w:r>
    </w:p>
    <w:p w:rsidR="00A171ED" w:rsidRPr="009B0B0E" w:rsidRDefault="00A171ED" w:rsidP="00B5553A">
      <w:pPr>
        <w:spacing w:line="360" w:lineRule="auto"/>
        <w:rPr>
          <w:rFonts w:ascii="宋体" w:hAnsi="宋体"/>
          <w:b/>
          <w:spacing w:val="-6"/>
          <w:sz w:val="24"/>
        </w:rPr>
      </w:pP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致：杭州求是招标代理有限公司：</w:t>
      </w:r>
    </w:p>
    <w:p w:rsidR="00A171ED" w:rsidRPr="009B0B0E" w:rsidRDefault="00A171ED">
      <w:pPr>
        <w:spacing w:line="360" w:lineRule="auto"/>
        <w:ind w:firstLineChars="200" w:firstLine="456"/>
        <w:rPr>
          <w:rFonts w:ascii="宋体" w:hAnsi="宋体"/>
          <w:spacing w:val="-6"/>
          <w:sz w:val="24"/>
        </w:rPr>
      </w:pPr>
      <w:r w:rsidRPr="009B0B0E">
        <w:rPr>
          <w:rFonts w:ascii="宋体" w:hAnsi="宋体" w:hint="eastAsia"/>
          <w:spacing w:val="-6"/>
          <w:sz w:val="24"/>
          <w:u w:val="single"/>
        </w:rPr>
        <w:t xml:space="preserve">                                   </w:t>
      </w:r>
      <w:r w:rsidRPr="009B0B0E">
        <w:rPr>
          <w:rFonts w:ascii="宋体" w:hAnsi="宋体" w:hint="eastAsia"/>
          <w:spacing w:val="-6"/>
          <w:sz w:val="24"/>
        </w:rPr>
        <w:t>（投标人名称）系中华人民共和国合法企业，经营地址</w:t>
      </w:r>
      <w:r w:rsidRPr="009B0B0E">
        <w:rPr>
          <w:rFonts w:ascii="宋体" w:hAnsi="宋体" w:hint="eastAsia"/>
          <w:spacing w:val="-6"/>
          <w:sz w:val="24"/>
          <w:u w:val="single"/>
        </w:rPr>
        <w:t xml:space="preserve">                               </w:t>
      </w:r>
      <w:r w:rsidRPr="009B0B0E">
        <w:rPr>
          <w:rFonts w:ascii="宋体" w:hAnsi="宋体" w:hint="eastAsia"/>
          <w:spacing w:val="-6"/>
          <w:sz w:val="24"/>
        </w:rPr>
        <w:t>。</w:t>
      </w:r>
    </w:p>
    <w:p w:rsidR="00A171ED" w:rsidRPr="009B0B0E" w:rsidRDefault="00A171ED">
      <w:pPr>
        <w:spacing w:line="360" w:lineRule="auto"/>
        <w:ind w:firstLineChars="200" w:firstLine="456"/>
        <w:rPr>
          <w:rFonts w:ascii="宋体" w:hAnsi="宋体"/>
          <w:spacing w:val="-6"/>
          <w:sz w:val="24"/>
        </w:rPr>
      </w:pPr>
      <w:r w:rsidRPr="009B0B0E">
        <w:rPr>
          <w:rFonts w:ascii="宋体" w:hAnsi="宋体" w:hint="eastAsia"/>
          <w:spacing w:val="-6"/>
          <w:sz w:val="24"/>
        </w:rPr>
        <w:t>我方愿意参加贵方组织的</w:t>
      </w:r>
      <w:r w:rsidR="000938B7" w:rsidRPr="009B0B0E">
        <w:rPr>
          <w:rFonts w:ascii="宋体" w:hAnsi="宋体" w:hint="eastAsia"/>
          <w:spacing w:val="-6"/>
          <w:sz w:val="24"/>
        </w:rPr>
        <w:t>中国美术学院安防监控系统等维保服务及设备维护更新</w:t>
      </w:r>
      <w:r w:rsidRPr="009B0B0E">
        <w:rPr>
          <w:rFonts w:ascii="宋体" w:hAnsi="宋体" w:hint="eastAsia"/>
          <w:bCs/>
          <w:spacing w:val="-6"/>
          <w:sz w:val="24"/>
        </w:rPr>
        <w:t>项目</w:t>
      </w:r>
      <w:r w:rsidRPr="009B0B0E">
        <w:rPr>
          <w:rFonts w:ascii="宋体" w:hAnsi="宋体" w:hint="eastAsia"/>
          <w:spacing w:val="-6"/>
          <w:sz w:val="24"/>
        </w:rPr>
        <w:t>的投标，为便于贵方公正、择优地确定中标人及其投标产品和服务，我方就本次投标有关事项郑重声明如下：</w:t>
      </w:r>
    </w:p>
    <w:p w:rsidR="00A171ED" w:rsidRPr="009B0B0E" w:rsidRDefault="00A171ED">
      <w:pPr>
        <w:spacing w:line="360" w:lineRule="auto"/>
        <w:ind w:firstLineChars="200" w:firstLine="456"/>
        <w:rPr>
          <w:rFonts w:ascii="宋体" w:hAnsi="宋体"/>
          <w:spacing w:val="-6"/>
          <w:sz w:val="24"/>
        </w:rPr>
      </w:pPr>
      <w:r w:rsidRPr="009B0B0E">
        <w:rPr>
          <w:rFonts w:ascii="宋体" w:hAnsi="宋体" w:hint="eastAsia"/>
          <w:spacing w:val="-6"/>
          <w:sz w:val="24"/>
        </w:rPr>
        <w:t>1</w:t>
      </w:r>
      <w:r w:rsidRPr="009B0B0E">
        <w:rPr>
          <w:rFonts w:ascii="宋体" w:hAnsi="宋体"/>
          <w:spacing w:val="-6"/>
          <w:sz w:val="24"/>
        </w:rPr>
        <w:t>.</w:t>
      </w:r>
      <w:r w:rsidRPr="009B0B0E">
        <w:rPr>
          <w:rFonts w:ascii="宋体" w:hAnsi="宋体" w:hint="eastAsia"/>
          <w:spacing w:val="-6"/>
          <w:sz w:val="24"/>
        </w:rPr>
        <w:t>我方向贵方提交的所有投标文件、资料都是准确的和真实的；</w:t>
      </w:r>
    </w:p>
    <w:p w:rsidR="00A171ED" w:rsidRPr="009B0B0E" w:rsidRDefault="00A171ED">
      <w:pPr>
        <w:spacing w:line="360" w:lineRule="auto"/>
        <w:ind w:firstLineChars="200" w:firstLine="456"/>
        <w:rPr>
          <w:rFonts w:ascii="宋体" w:hAnsi="宋体"/>
          <w:spacing w:val="-6"/>
          <w:sz w:val="24"/>
        </w:rPr>
      </w:pPr>
      <w:r w:rsidRPr="009B0B0E">
        <w:rPr>
          <w:rFonts w:ascii="宋体" w:hAnsi="宋体" w:hint="eastAsia"/>
          <w:spacing w:val="-6"/>
          <w:sz w:val="24"/>
        </w:rPr>
        <w:t>2</w:t>
      </w:r>
      <w:r w:rsidRPr="009B0B0E">
        <w:rPr>
          <w:rFonts w:ascii="宋体" w:hAnsi="宋体"/>
          <w:spacing w:val="-6"/>
          <w:sz w:val="24"/>
        </w:rPr>
        <w:t>.</w:t>
      </w:r>
      <w:r w:rsidRPr="009B0B0E">
        <w:rPr>
          <w:rFonts w:ascii="宋体" w:hAnsi="宋体" w:hint="eastAsia"/>
          <w:spacing w:val="-6"/>
          <w:sz w:val="24"/>
        </w:rPr>
        <w:t>我方不是采购人的附属机构；在获知本项目采购信息后，与采购人聘请的为此项目提供咨询服务的公司及其附属机构没有任何联系。</w:t>
      </w:r>
    </w:p>
    <w:p w:rsidR="00A171ED" w:rsidRPr="009B0B0E" w:rsidRDefault="00A171ED">
      <w:pPr>
        <w:pStyle w:val="af"/>
        <w:spacing w:line="360" w:lineRule="auto"/>
        <w:ind w:firstLineChars="200" w:firstLine="456"/>
        <w:rPr>
          <w:rFonts w:hAnsi="宋体"/>
          <w:spacing w:val="-6"/>
          <w:sz w:val="24"/>
          <w:szCs w:val="24"/>
        </w:rPr>
      </w:pPr>
      <w:r w:rsidRPr="009B0B0E">
        <w:rPr>
          <w:rFonts w:hAnsi="宋体"/>
          <w:spacing w:val="-6"/>
          <w:sz w:val="24"/>
          <w:szCs w:val="24"/>
        </w:rPr>
        <w:t>3.我方最近三年内的被公开披露或查处的违法违规行为有：</w:t>
      </w:r>
    </w:p>
    <w:p w:rsidR="00A171ED" w:rsidRPr="009B0B0E" w:rsidRDefault="00A171ED">
      <w:pPr>
        <w:pStyle w:val="af"/>
        <w:spacing w:line="360" w:lineRule="auto"/>
        <w:ind w:firstLineChars="200" w:firstLine="456"/>
        <w:rPr>
          <w:rFonts w:hAnsi="宋体"/>
          <w:spacing w:val="-6"/>
          <w:sz w:val="24"/>
          <w:szCs w:val="24"/>
        </w:rPr>
      </w:pPr>
      <w:r w:rsidRPr="009B0B0E">
        <w:rPr>
          <w:rFonts w:hAnsi="宋体"/>
          <w:spacing w:val="-6"/>
          <w:sz w:val="24"/>
          <w:szCs w:val="24"/>
        </w:rPr>
        <w:t>___________________________________________________________________________</w:t>
      </w:r>
    </w:p>
    <w:p w:rsidR="00A171ED" w:rsidRPr="009B0B0E" w:rsidRDefault="00A171ED">
      <w:pPr>
        <w:pStyle w:val="af"/>
        <w:spacing w:line="360" w:lineRule="auto"/>
        <w:ind w:firstLineChars="200" w:firstLine="456"/>
        <w:rPr>
          <w:rFonts w:hAnsi="宋体"/>
          <w:spacing w:val="-6"/>
          <w:sz w:val="24"/>
          <w:szCs w:val="24"/>
        </w:rPr>
      </w:pPr>
      <w:r w:rsidRPr="009B0B0E">
        <w:rPr>
          <w:rFonts w:hAnsi="宋体"/>
          <w:spacing w:val="-6"/>
          <w:sz w:val="24"/>
          <w:szCs w:val="24"/>
        </w:rPr>
        <w:t>4.以上事项如有虚假或隐瞒，我方愿意承担一切后果和责任。</w:t>
      </w:r>
    </w:p>
    <w:p w:rsidR="00A171ED" w:rsidRPr="009B0B0E" w:rsidRDefault="00A171ED">
      <w:pPr>
        <w:pStyle w:val="ParaCharCharCharCharCharCharCharCharChar1CharCharCharChar"/>
        <w:spacing w:line="360" w:lineRule="auto"/>
        <w:rPr>
          <w:rFonts w:ascii="宋体" w:hAnsi="宋体"/>
          <w:spacing w:val="-6"/>
          <w:szCs w:val="24"/>
        </w:rPr>
      </w:pPr>
    </w:p>
    <w:p w:rsidR="00A171ED" w:rsidRPr="009B0B0E" w:rsidRDefault="00A171ED">
      <w:pPr>
        <w:pStyle w:val="ParaCharCharCharCharCharCharCharCharChar1CharCharCharChar"/>
        <w:spacing w:line="360" w:lineRule="auto"/>
        <w:rPr>
          <w:rFonts w:ascii="宋体" w:hAnsi="宋体"/>
          <w:spacing w:val="-6"/>
          <w:szCs w:val="24"/>
        </w:rPr>
      </w:pPr>
    </w:p>
    <w:p w:rsidR="00A171ED" w:rsidRPr="009B0B0E" w:rsidRDefault="00A171ED">
      <w:pPr>
        <w:pStyle w:val="ParaCharCharCharCharCharCharCharCharChar1CharCharCharChar"/>
        <w:spacing w:line="360" w:lineRule="auto"/>
        <w:rPr>
          <w:rFonts w:ascii="宋体" w:hAnsi="宋体"/>
          <w:spacing w:val="-6"/>
          <w:szCs w:val="24"/>
        </w:rPr>
      </w:pP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投标人名称（盖章）：</w:t>
      </w: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投标人代表签字：</w:t>
      </w:r>
    </w:p>
    <w:p w:rsidR="00A171ED" w:rsidRPr="009B0B0E" w:rsidRDefault="00A171ED">
      <w:pPr>
        <w:spacing w:line="360" w:lineRule="auto"/>
        <w:rPr>
          <w:rFonts w:ascii="宋体" w:hAnsi="宋体"/>
          <w:spacing w:val="-6"/>
          <w:sz w:val="24"/>
        </w:rPr>
      </w:pPr>
      <w:r w:rsidRPr="009B0B0E">
        <w:rPr>
          <w:rFonts w:ascii="宋体" w:hAnsi="宋体" w:hint="eastAsia"/>
          <w:bCs/>
          <w:spacing w:val="-6"/>
          <w:sz w:val="24"/>
        </w:rPr>
        <w:t xml:space="preserve">日期：  </w:t>
      </w:r>
      <w:r w:rsidRPr="009B0B0E">
        <w:rPr>
          <w:rFonts w:ascii="宋体" w:hAnsi="宋体"/>
          <w:bCs/>
          <w:spacing w:val="-6"/>
          <w:sz w:val="24"/>
        </w:rPr>
        <w:t xml:space="preserve">  </w:t>
      </w:r>
      <w:r w:rsidRPr="009B0B0E">
        <w:rPr>
          <w:rFonts w:ascii="宋体" w:hAnsi="宋体" w:hint="eastAsia"/>
          <w:bCs/>
          <w:spacing w:val="-6"/>
          <w:sz w:val="24"/>
        </w:rPr>
        <w:t>年  月  日</w:t>
      </w:r>
    </w:p>
    <w:p w:rsidR="00A171ED" w:rsidRPr="009B0B0E" w:rsidRDefault="00A171ED">
      <w:pPr>
        <w:spacing w:line="360" w:lineRule="auto"/>
        <w:jc w:val="center"/>
        <w:rPr>
          <w:rFonts w:ascii="宋体" w:hAnsi="宋体"/>
          <w:b/>
          <w:spacing w:val="-6"/>
          <w:sz w:val="24"/>
        </w:rPr>
      </w:pPr>
      <w:r w:rsidRPr="009B0B0E">
        <w:rPr>
          <w:rFonts w:ascii="宋体" w:hAnsi="宋体"/>
          <w:b/>
          <w:spacing w:val="-6"/>
          <w:sz w:val="24"/>
        </w:rPr>
        <w:br w:type="page"/>
      </w:r>
      <w:r w:rsidRPr="009B0B0E">
        <w:rPr>
          <w:rFonts w:ascii="宋体" w:hAnsi="宋体" w:hint="eastAsia"/>
          <w:b/>
          <w:spacing w:val="-6"/>
          <w:sz w:val="24"/>
        </w:rPr>
        <w:lastRenderedPageBreak/>
        <w:t>投标人一般情况</w:t>
      </w:r>
    </w:p>
    <w:p w:rsidR="00A171ED" w:rsidRPr="009B0B0E" w:rsidRDefault="00A171ED" w:rsidP="00B5553A">
      <w:pPr>
        <w:spacing w:line="360" w:lineRule="auto"/>
        <w:rPr>
          <w:rFonts w:ascii="宋体" w:hAnsi="宋体"/>
          <w:b/>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4458"/>
      </w:tblGrid>
      <w:tr w:rsidR="00A171ED" w:rsidRPr="009B0B0E" w:rsidTr="00B5553A">
        <w:trPr>
          <w:trHeight w:val="567"/>
        </w:trPr>
        <w:tc>
          <w:tcPr>
            <w:tcW w:w="735" w:type="dxa"/>
            <w:vAlign w:val="center"/>
          </w:tcPr>
          <w:p w:rsidR="00A171ED" w:rsidRPr="009B0B0E" w:rsidRDefault="00A171ED">
            <w:pPr>
              <w:spacing w:line="360" w:lineRule="auto"/>
              <w:jc w:val="center"/>
              <w:rPr>
                <w:rFonts w:ascii="宋体" w:hAnsi="宋体"/>
                <w:spacing w:val="-6"/>
                <w:sz w:val="24"/>
              </w:rPr>
            </w:pPr>
            <w:r w:rsidRPr="009B0B0E">
              <w:rPr>
                <w:rFonts w:ascii="宋体" w:hAnsi="宋体" w:hint="eastAsia"/>
                <w:spacing w:val="-6"/>
                <w:sz w:val="24"/>
              </w:rPr>
              <w:t>1</w:t>
            </w:r>
          </w:p>
        </w:tc>
        <w:tc>
          <w:tcPr>
            <w:tcW w:w="8763" w:type="dxa"/>
            <w:gridSpan w:val="3"/>
            <w:vAlign w:val="center"/>
          </w:tcPr>
          <w:p w:rsidR="00A171ED" w:rsidRPr="009B0B0E" w:rsidRDefault="00A171ED">
            <w:pPr>
              <w:spacing w:line="360" w:lineRule="auto"/>
              <w:rPr>
                <w:rFonts w:ascii="宋体" w:hAnsi="宋体"/>
                <w:spacing w:val="-6"/>
                <w:sz w:val="24"/>
              </w:rPr>
            </w:pPr>
            <w:r w:rsidRPr="009B0B0E">
              <w:rPr>
                <w:rFonts w:ascii="宋体" w:hAnsi="宋体" w:hint="eastAsia"/>
                <w:spacing w:val="-6"/>
                <w:sz w:val="24"/>
              </w:rPr>
              <w:t>企业名称：</w:t>
            </w:r>
          </w:p>
        </w:tc>
      </w:tr>
      <w:tr w:rsidR="00A171ED" w:rsidRPr="009B0B0E" w:rsidTr="00B5553A">
        <w:trPr>
          <w:trHeight w:val="567"/>
        </w:trPr>
        <w:tc>
          <w:tcPr>
            <w:tcW w:w="735" w:type="dxa"/>
            <w:vAlign w:val="center"/>
          </w:tcPr>
          <w:p w:rsidR="00A171ED" w:rsidRPr="009B0B0E" w:rsidRDefault="00A171ED">
            <w:pPr>
              <w:spacing w:line="360" w:lineRule="auto"/>
              <w:jc w:val="center"/>
              <w:rPr>
                <w:rFonts w:ascii="宋体" w:hAnsi="宋体"/>
                <w:spacing w:val="-6"/>
                <w:sz w:val="24"/>
              </w:rPr>
            </w:pPr>
            <w:r w:rsidRPr="009B0B0E">
              <w:rPr>
                <w:rFonts w:ascii="宋体" w:hAnsi="宋体" w:hint="eastAsia"/>
                <w:spacing w:val="-6"/>
                <w:sz w:val="24"/>
              </w:rPr>
              <w:t>2</w:t>
            </w:r>
          </w:p>
        </w:tc>
        <w:tc>
          <w:tcPr>
            <w:tcW w:w="8763" w:type="dxa"/>
            <w:gridSpan w:val="3"/>
            <w:vAlign w:val="center"/>
          </w:tcPr>
          <w:p w:rsidR="00A171ED" w:rsidRPr="009B0B0E" w:rsidRDefault="00A171ED">
            <w:pPr>
              <w:spacing w:line="360" w:lineRule="auto"/>
              <w:rPr>
                <w:rFonts w:ascii="宋体" w:hAnsi="宋体"/>
                <w:spacing w:val="-6"/>
                <w:sz w:val="24"/>
              </w:rPr>
            </w:pPr>
            <w:r w:rsidRPr="009B0B0E">
              <w:rPr>
                <w:rFonts w:ascii="宋体" w:hAnsi="宋体" w:hint="eastAsia"/>
                <w:spacing w:val="-6"/>
                <w:sz w:val="24"/>
              </w:rPr>
              <w:t>总部地址：</w:t>
            </w:r>
          </w:p>
        </w:tc>
      </w:tr>
      <w:tr w:rsidR="00A171ED" w:rsidRPr="009B0B0E" w:rsidTr="00B5553A">
        <w:trPr>
          <w:trHeight w:val="567"/>
        </w:trPr>
        <w:tc>
          <w:tcPr>
            <w:tcW w:w="735" w:type="dxa"/>
            <w:vAlign w:val="center"/>
          </w:tcPr>
          <w:p w:rsidR="00A171ED" w:rsidRPr="009B0B0E" w:rsidRDefault="00A171ED">
            <w:pPr>
              <w:spacing w:line="360" w:lineRule="auto"/>
              <w:jc w:val="center"/>
              <w:rPr>
                <w:rFonts w:ascii="宋体" w:hAnsi="宋体"/>
                <w:spacing w:val="-6"/>
                <w:sz w:val="24"/>
              </w:rPr>
            </w:pPr>
            <w:r w:rsidRPr="009B0B0E">
              <w:rPr>
                <w:rFonts w:ascii="宋体" w:hAnsi="宋体" w:hint="eastAsia"/>
                <w:spacing w:val="-6"/>
                <w:sz w:val="24"/>
              </w:rPr>
              <w:t>3</w:t>
            </w:r>
          </w:p>
        </w:tc>
        <w:tc>
          <w:tcPr>
            <w:tcW w:w="8763" w:type="dxa"/>
            <w:gridSpan w:val="3"/>
            <w:vAlign w:val="center"/>
          </w:tcPr>
          <w:p w:rsidR="00A171ED" w:rsidRPr="009B0B0E" w:rsidRDefault="00A171ED">
            <w:pPr>
              <w:spacing w:line="360" w:lineRule="auto"/>
              <w:rPr>
                <w:rFonts w:ascii="宋体" w:hAnsi="宋体"/>
                <w:spacing w:val="-6"/>
                <w:sz w:val="24"/>
              </w:rPr>
            </w:pPr>
            <w:r w:rsidRPr="009B0B0E">
              <w:rPr>
                <w:rFonts w:ascii="宋体" w:hAnsi="宋体" w:hint="eastAsia"/>
                <w:spacing w:val="-6"/>
                <w:sz w:val="24"/>
              </w:rPr>
              <w:t>当地代表处地址：</w:t>
            </w:r>
          </w:p>
        </w:tc>
      </w:tr>
      <w:tr w:rsidR="00A171ED" w:rsidRPr="009B0B0E" w:rsidTr="00B5553A">
        <w:trPr>
          <w:trHeight w:val="567"/>
        </w:trPr>
        <w:tc>
          <w:tcPr>
            <w:tcW w:w="735" w:type="dxa"/>
            <w:vAlign w:val="center"/>
          </w:tcPr>
          <w:p w:rsidR="00A171ED" w:rsidRPr="009B0B0E" w:rsidRDefault="00A171ED">
            <w:pPr>
              <w:spacing w:line="360" w:lineRule="auto"/>
              <w:jc w:val="center"/>
              <w:rPr>
                <w:rFonts w:ascii="宋体" w:hAnsi="宋体"/>
                <w:spacing w:val="-6"/>
                <w:sz w:val="24"/>
              </w:rPr>
            </w:pPr>
            <w:r w:rsidRPr="009B0B0E">
              <w:rPr>
                <w:rFonts w:ascii="宋体" w:hAnsi="宋体" w:hint="eastAsia"/>
                <w:spacing w:val="-6"/>
                <w:sz w:val="24"/>
              </w:rPr>
              <w:t>4</w:t>
            </w:r>
          </w:p>
        </w:tc>
        <w:tc>
          <w:tcPr>
            <w:tcW w:w="4305" w:type="dxa"/>
            <w:gridSpan w:val="2"/>
            <w:vAlign w:val="center"/>
          </w:tcPr>
          <w:p w:rsidR="00A171ED" w:rsidRPr="009B0B0E" w:rsidRDefault="00A171ED">
            <w:pPr>
              <w:spacing w:line="360" w:lineRule="auto"/>
              <w:rPr>
                <w:rFonts w:ascii="宋体" w:hAnsi="宋体"/>
                <w:spacing w:val="-6"/>
                <w:sz w:val="24"/>
              </w:rPr>
            </w:pPr>
            <w:r w:rsidRPr="009B0B0E">
              <w:rPr>
                <w:rFonts w:ascii="宋体" w:hAnsi="宋体" w:hint="eastAsia"/>
                <w:spacing w:val="-6"/>
                <w:sz w:val="24"/>
              </w:rPr>
              <w:t>电话：</w:t>
            </w:r>
          </w:p>
        </w:tc>
        <w:tc>
          <w:tcPr>
            <w:tcW w:w="4458" w:type="dxa"/>
            <w:vAlign w:val="center"/>
          </w:tcPr>
          <w:p w:rsidR="00A171ED" w:rsidRPr="009B0B0E" w:rsidRDefault="00A171ED">
            <w:pPr>
              <w:spacing w:line="360" w:lineRule="auto"/>
              <w:rPr>
                <w:rFonts w:ascii="宋体" w:hAnsi="宋体"/>
                <w:spacing w:val="-6"/>
                <w:sz w:val="24"/>
              </w:rPr>
            </w:pPr>
            <w:r w:rsidRPr="009B0B0E">
              <w:rPr>
                <w:rFonts w:ascii="宋体" w:hAnsi="宋体" w:hint="eastAsia"/>
                <w:spacing w:val="-6"/>
                <w:sz w:val="24"/>
              </w:rPr>
              <w:t>联系人：</w:t>
            </w:r>
          </w:p>
        </w:tc>
      </w:tr>
      <w:tr w:rsidR="00A171ED" w:rsidRPr="009B0B0E" w:rsidTr="00B5553A">
        <w:trPr>
          <w:trHeight w:val="567"/>
        </w:trPr>
        <w:tc>
          <w:tcPr>
            <w:tcW w:w="735" w:type="dxa"/>
            <w:vAlign w:val="center"/>
          </w:tcPr>
          <w:p w:rsidR="00A171ED" w:rsidRPr="009B0B0E" w:rsidRDefault="00A171ED">
            <w:pPr>
              <w:spacing w:line="360" w:lineRule="auto"/>
              <w:jc w:val="center"/>
              <w:rPr>
                <w:rFonts w:ascii="宋体" w:hAnsi="宋体"/>
                <w:spacing w:val="-6"/>
                <w:sz w:val="24"/>
              </w:rPr>
            </w:pPr>
            <w:r w:rsidRPr="009B0B0E">
              <w:rPr>
                <w:rFonts w:ascii="宋体" w:hAnsi="宋体" w:hint="eastAsia"/>
                <w:spacing w:val="-6"/>
                <w:sz w:val="24"/>
              </w:rPr>
              <w:t>5</w:t>
            </w:r>
          </w:p>
        </w:tc>
        <w:tc>
          <w:tcPr>
            <w:tcW w:w="4305" w:type="dxa"/>
            <w:gridSpan w:val="2"/>
            <w:vAlign w:val="center"/>
          </w:tcPr>
          <w:p w:rsidR="00A171ED" w:rsidRPr="009B0B0E" w:rsidRDefault="00A171ED">
            <w:pPr>
              <w:spacing w:line="360" w:lineRule="auto"/>
              <w:rPr>
                <w:rFonts w:ascii="宋体" w:hAnsi="宋体"/>
                <w:spacing w:val="-6"/>
                <w:sz w:val="24"/>
              </w:rPr>
            </w:pPr>
            <w:r w:rsidRPr="009B0B0E">
              <w:rPr>
                <w:rFonts w:ascii="宋体" w:hAnsi="宋体" w:hint="eastAsia"/>
                <w:spacing w:val="-6"/>
                <w:sz w:val="24"/>
              </w:rPr>
              <w:t>传真：</w:t>
            </w:r>
          </w:p>
        </w:tc>
        <w:tc>
          <w:tcPr>
            <w:tcW w:w="4458" w:type="dxa"/>
            <w:vAlign w:val="center"/>
          </w:tcPr>
          <w:p w:rsidR="00A171ED" w:rsidRPr="009B0B0E" w:rsidRDefault="00A171ED">
            <w:pPr>
              <w:spacing w:line="360" w:lineRule="auto"/>
              <w:rPr>
                <w:rFonts w:ascii="宋体" w:hAnsi="宋体"/>
                <w:spacing w:val="-6"/>
                <w:sz w:val="24"/>
              </w:rPr>
            </w:pPr>
            <w:r w:rsidRPr="009B0B0E">
              <w:rPr>
                <w:rFonts w:ascii="宋体" w:hAnsi="宋体" w:hint="eastAsia"/>
                <w:spacing w:val="-6"/>
                <w:sz w:val="24"/>
              </w:rPr>
              <w:t>电子信箱：</w:t>
            </w:r>
          </w:p>
        </w:tc>
      </w:tr>
      <w:tr w:rsidR="00A171ED" w:rsidRPr="009B0B0E" w:rsidTr="00B5553A">
        <w:trPr>
          <w:trHeight w:val="567"/>
        </w:trPr>
        <w:tc>
          <w:tcPr>
            <w:tcW w:w="735" w:type="dxa"/>
            <w:vAlign w:val="center"/>
          </w:tcPr>
          <w:p w:rsidR="00A171ED" w:rsidRPr="009B0B0E" w:rsidRDefault="00A171ED">
            <w:pPr>
              <w:spacing w:line="360" w:lineRule="auto"/>
              <w:jc w:val="center"/>
              <w:rPr>
                <w:rFonts w:ascii="宋体" w:hAnsi="宋体"/>
                <w:spacing w:val="-6"/>
                <w:sz w:val="24"/>
              </w:rPr>
            </w:pPr>
            <w:r w:rsidRPr="009B0B0E">
              <w:rPr>
                <w:rFonts w:ascii="宋体" w:hAnsi="宋体" w:hint="eastAsia"/>
                <w:spacing w:val="-6"/>
                <w:sz w:val="24"/>
              </w:rPr>
              <w:t>6</w:t>
            </w:r>
          </w:p>
        </w:tc>
        <w:tc>
          <w:tcPr>
            <w:tcW w:w="4305" w:type="dxa"/>
            <w:gridSpan w:val="2"/>
            <w:vAlign w:val="center"/>
          </w:tcPr>
          <w:p w:rsidR="00A171ED" w:rsidRPr="009B0B0E" w:rsidRDefault="00A171ED">
            <w:pPr>
              <w:spacing w:line="360" w:lineRule="auto"/>
              <w:rPr>
                <w:rFonts w:ascii="宋体" w:hAnsi="宋体"/>
                <w:spacing w:val="-6"/>
                <w:sz w:val="24"/>
              </w:rPr>
            </w:pPr>
            <w:r w:rsidRPr="009B0B0E">
              <w:rPr>
                <w:rFonts w:ascii="宋体" w:hAnsi="宋体" w:hint="eastAsia"/>
                <w:spacing w:val="-6"/>
                <w:sz w:val="24"/>
              </w:rPr>
              <w:t>注册地：</w:t>
            </w:r>
          </w:p>
        </w:tc>
        <w:tc>
          <w:tcPr>
            <w:tcW w:w="4458" w:type="dxa"/>
            <w:vAlign w:val="center"/>
          </w:tcPr>
          <w:p w:rsidR="00A171ED" w:rsidRPr="009B0B0E" w:rsidRDefault="00A171ED">
            <w:pPr>
              <w:spacing w:line="360" w:lineRule="auto"/>
              <w:rPr>
                <w:rFonts w:ascii="宋体" w:hAnsi="宋体"/>
                <w:spacing w:val="-6"/>
                <w:sz w:val="24"/>
              </w:rPr>
            </w:pPr>
            <w:r w:rsidRPr="009B0B0E">
              <w:rPr>
                <w:rFonts w:ascii="宋体" w:hAnsi="宋体" w:hint="eastAsia"/>
                <w:spacing w:val="-6"/>
                <w:sz w:val="24"/>
              </w:rPr>
              <w:t>注册年份：</w:t>
            </w:r>
          </w:p>
        </w:tc>
      </w:tr>
      <w:tr w:rsidR="00A171ED" w:rsidRPr="009B0B0E" w:rsidTr="00B5553A">
        <w:trPr>
          <w:trHeight w:val="567"/>
        </w:trPr>
        <w:tc>
          <w:tcPr>
            <w:tcW w:w="735" w:type="dxa"/>
            <w:vAlign w:val="center"/>
          </w:tcPr>
          <w:p w:rsidR="00A171ED" w:rsidRPr="009B0B0E" w:rsidRDefault="00A171ED">
            <w:pPr>
              <w:spacing w:line="360" w:lineRule="auto"/>
              <w:jc w:val="center"/>
              <w:rPr>
                <w:rFonts w:ascii="宋体" w:hAnsi="宋体"/>
                <w:spacing w:val="-6"/>
                <w:sz w:val="24"/>
              </w:rPr>
            </w:pPr>
            <w:r w:rsidRPr="009B0B0E">
              <w:rPr>
                <w:rFonts w:ascii="宋体" w:hAnsi="宋体" w:hint="eastAsia"/>
                <w:spacing w:val="-6"/>
                <w:sz w:val="24"/>
              </w:rPr>
              <w:t>7</w:t>
            </w:r>
          </w:p>
        </w:tc>
        <w:tc>
          <w:tcPr>
            <w:tcW w:w="8763" w:type="dxa"/>
            <w:gridSpan w:val="3"/>
            <w:vAlign w:val="center"/>
          </w:tcPr>
          <w:p w:rsidR="00A171ED" w:rsidRPr="009B0B0E" w:rsidRDefault="00A171ED">
            <w:pPr>
              <w:spacing w:line="360" w:lineRule="auto"/>
              <w:rPr>
                <w:rFonts w:ascii="宋体" w:hAnsi="宋体"/>
                <w:spacing w:val="-6"/>
                <w:sz w:val="24"/>
              </w:rPr>
            </w:pPr>
            <w:r w:rsidRPr="009B0B0E">
              <w:rPr>
                <w:rFonts w:ascii="宋体" w:hAnsi="宋体" w:hint="eastAsia"/>
                <w:spacing w:val="-6"/>
                <w:sz w:val="24"/>
              </w:rPr>
              <w:t>公司的资质等级（请附上有关证书的复印件）</w:t>
            </w:r>
          </w:p>
        </w:tc>
      </w:tr>
      <w:tr w:rsidR="00A171ED" w:rsidRPr="009B0B0E" w:rsidTr="00B5553A">
        <w:trPr>
          <w:trHeight w:val="567"/>
        </w:trPr>
        <w:tc>
          <w:tcPr>
            <w:tcW w:w="735" w:type="dxa"/>
            <w:vAlign w:val="center"/>
          </w:tcPr>
          <w:p w:rsidR="00A171ED" w:rsidRPr="009B0B0E" w:rsidRDefault="00A171ED">
            <w:pPr>
              <w:spacing w:line="360" w:lineRule="auto"/>
              <w:jc w:val="center"/>
              <w:rPr>
                <w:rFonts w:ascii="宋体" w:hAnsi="宋体"/>
                <w:spacing w:val="-6"/>
                <w:sz w:val="24"/>
              </w:rPr>
            </w:pPr>
            <w:r w:rsidRPr="009B0B0E">
              <w:rPr>
                <w:rFonts w:ascii="宋体" w:hAnsi="宋体" w:hint="eastAsia"/>
                <w:spacing w:val="-6"/>
                <w:sz w:val="24"/>
              </w:rPr>
              <w:t>8</w:t>
            </w:r>
          </w:p>
        </w:tc>
        <w:tc>
          <w:tcPr>
            <w:tcW w:w="8763" w:type="dxa"/>
            <w:gridSpan w:val="3"/>
            <w:vAlign w:val="center"/>
          </w:tcPr>
          <w:p w:rsidR="00A171ED" w:rsidRPr="009B0B0E" w:rsidRDefault="00A171ED">
            <w:pPr>
              <w:spacing w:line="360" w:lineRule="auto"/>
              <w:rPr>
                <w:rFonts w:ascii="宋体" w:hAnsi="宋体"/>
                <w:spacing w:val="-6"/>
                <w:sz w:val="24"/>
              </w:rPr>
            </w:pPr>
            <w:r w:rsidRPr="009B0B0E">
              <w:rPr>
                <w:rFonts w:ascii="宋体" w:hAnsi="宋体" w:hint="eastAsia"/>
                <w:spacing w:val="-6"/>
                <w:sz w:val="24"/>
              </w:rPr>
              <w:t>公司（是否通过，何种）质量保证体系认证（如通过请附相关证书复印件，提供认证机构年审监督报告）</w:t>
            </w:r>
          </w:p>
        </w:tc>
      </w:tr>
      <w:tr w:rsidR="00A171ED" w:rsidRPr="009B0B0E" w:rsidTr="00B5553A">
        <w:trPr>
          <w:trHeight w:val="567"/>
        </w:trPr>
        <w:tc>
          <w:tcPr>
            <w:tcW w:w="735" w:type="dxa"/>
            <w:vAlign w:val="center"/>
          </w:tcPr>
          <w:p w:rsidR="00A171ED" w:rsidRPr="009B0B0E" w:rsidRDefault="00A171ED">
            <w:pPr>
              <w:spacing w:line="360" w:lineRule="auto"/>
              <w:jc w:val="center"/>
              <w:rPr>
                <w:rFonts w:ascii="宋体" w:hAnsi="宋体"/>
                <w:spacing w:val="-6"/>
                <w:sz w:val="24"/>
              </w:rPr>
            </w:pPr>
            <w:r w:rsidRPr="009B0B0E">
              <w:rPr>
                <w:rFonts w:ascii="宋体" w:hAnsi="宋体" w:hint="eastAsia"/>
                <w:spacing w:val="-6"/>
                <w:sz w:val="24"/>
              </w:rPr>
              <w:t>9</w:t>
            </w:r>
          </w:p>
        </w:tc>
        <w:tc>
          <w:tcPr>
            <w:tcW w:w="2520" w:type="dxa"/>
            <w:vAlign w:val="center"/>
          </w:tcPr>
          <w:p w:rsidR="00A171ED" w:rsidRPr="009B0B0E" w:rsidRDefault="00A171ED">
            <w:pPr>
              <w:spacing w:line="360" w:lineRule="auto"/>
              <w:rPr>
                <w:rFonts w:ascii="宋体" w:hAnsi="宋体"/>
                <w:spacing w:val="-6"/>
                <w:sz w:val="24"/>
              </w:rPr>
            </w:pPr>
            <w:r w:rsidRPr="009B0B0E">
              <w:rPr>
                <w:rFonts w:ascii="宋体" w:hAnsi="宋体" w:hint="eastAsia"/>
                <w:spacing w:val="-6"/>
                <w:sz w:val="24"/>
              </w:rPr>
              <w:t>作为中标人经历年数</w:t>
            </w:r>
          </w:p>
        </w:tc>
        <w:tc>
          <w:tcPr>
            <w:tcW w:w="6243" w:type="dxa"/>
            <w:gridSpan w:val="2"/>
            <w:vAlign w:val="center"/>
          </w:tcPr>
          <w:p w:rsidR="00A171ED" w:rsidRPr="009B0B0E" w:rsidRDefault="00A171ED">
            <w:pPr>
              <w:spacing w:line="360" w:lineRule="auto"/>
              <w:rPr>
                <w:rFonts w:ascii="宋体" w:hAnsi="宋体"/>
                <w:spacing w:val="-6"/>
                <w:sz w:val="24"/>
              </w:rPr>
            </w:pPr>
          </w:p>
        </w:tc>
      </w:tr>
      <w:tr w:rsidR="00A171ED" w:rsidRPr="009B0B0E" w:rsidTr="00B5553A">
        <w:trPr>
          <w:trHeight w:val="567"/>
        </w:trPr>
        <w:tc>
          <w:tcPr>
            <w:tcW w:w="735" w:type="dxa"/>
            <w:vAlign w:val="center"/>
          </w:tcPr>
          <w:p w:rsidR="00A171ED" w:rsidRPr="009B0B0E" w:rsidRDefault="00A171ED">
            <w:pPr>
              <w:spacing w:line="360" w:lineRule="auto"/>
              <w:jc w:val="center"/>
              <w:rPr>
                <w:rFonts w:ascii="宋体" w:hAnsi="宋体"/>
                <w:spacing w:val="-6"/>
                <w:sz w:val="24"/>
              </w:rPr>
            </w:pPr>
            <w:r w:rsidRPr="009B0B0E">
              <w:rPr>
                <w:rFonts w:ascii="宋体" w:hAnsi="宋体" w:hint="eastAsia"/>
                <w:spacing w:val="-6"/>
                <w:sz w:val="24"/>
              </w:rPr>
              <w:t>10</w:t>
            </w:r>
          </w:p>
        </w:tc>
        <w:tc>
          <w:tcPr>
            <w:tcW w:w="2520" w:type="dxa"/>
            <w:vAlign w:val="center"/>
          </w:tcPr>
          <w:p w:rsidR="00A171ED" w:rsidRPr="009B0B0E" w:rsidRDefault="00A171ED">
            <w:pPr>
              <w:spacing w:line="360" w:lineRule="auto"/>
              <w:rPr>
                <w:rFonts w:ascii="宋体" w:hAnsi="宋体"/>
                <w:spacing w:val="-6"/>
                <w:sz w:val="24"/>
              </w:rPr>
            </w:pPr>
            <w:r w:rsidRPr="009B0B0E">
              <w:rPr>
                <w:rFonts w:ascii="宋体" w:hAnsi="宋体" w:hint="eastAsia"/>
                <w:spacing w:val="-6"/>
                <w:sz w:val="24"/>
              </w:rPr>
              <w:t>其他需要说明的情况</w:t>
            </w:r>
          </w:p>
        </w:tc>
        <w:tc>
          <w:tcPr>
            <w:tcW w:w="6243" w:type="dxa"/>
            <w:gridSpan w:val="2"/>
            <w:vAlign w:val="center"/>
          </w:tcPr>
          <w:p w:rsidR="00A171ED" w:rsidRPr="009B0B0E" w:rsidRDefault="00A171ED">
            <w:pPr>
              <w:spacing w:line="360" w:lineRule="auto"/>
              <w:rPr>
                <w:rFonts w:ascii="宋体" w:hAnsi="宋体"/>
                <w:spacing w:val="-6"/>
                <w:sz w:val="24"/>
              </w:rPr>
            </w:pPr>
          </w:p>
        </w:tc>
      </w:tr>
    </w:tbl>
    <w:p w:rsidR="00A171ED" w:rsidRPr="009B0B0E" w:rsidRDefault="00A171ED">
      <w:pPr>
        <w:spacing w:line="360" w:lineRule="auto"/>
        <w:rPr>
          <w:rFonts w:ascii="宋体" w:hAnsi="宋体"/>
          <w:spacing w:val="-6"/>
          <w:sz w:val="24"/>
        </w:rPr>
      </w:pPr>
    </w:p>
    <w:p w:rsidR="00A171ED" w:rsidRPr="009B0B0E" w:rsidRDefault="00A171ED">
      <w:pPr>
        <w:spacing w:line="360" w:lineRule="auto"/>
        <w:rPr>
          <w:rFonts w:ascii="宋体" w:hAnsi="宋体"/>
          <w:b/>
          <w:spacing w:val="-6"/>
          <w:sz w:val="24"/>
        </w:rPr>
      </w:pPr>
      <w:r w:rsidRPr="009B0B0E">
        <w:rPr>
          <w:rFonts w:ascii="宋体" w:hAnsi="宋体" w:hint="eastAsia"/>
          <w:b/>
          <w:spacing w:val="-6"/>
          <w:sz w:val="24"/>
        </w:rPr>
        <w:t>说明：所有投标人都须填写此表。</w:t>
      </w:r>
    </w:p>
    <w:p w:rsidR="00A171ED" w:rsidRPr="009B0B0E" w:rsidRDefault="00A171ED">
      <w:pPr>
        <w:spacing w:line="360" w:lineRule="auto"/>
        <w:rPr>
          <w:rFonts w:ascii="宋体" w:hAnsi="宋体"/>
          <w:spacing w:val="-6"/>
          <w:sz w:val="24"/>
        </w:rPr>
      </w:pPr>
    </w:p>
    <w:p w:rsidR="00A171ED" w:rsidRPr="009B0B0E" w:rsidRDefault="00A171ED">
      <w:pPr>
        <w:spacing w:line="360" w:lineRule="auto"/>
        <w:rPr>
          <w:rFonts w:ascii="宋体" w:hAnsi="宋体"/>
          <w:spacing w:val="-6"/>
          <w:sz w:val="24"/>
        </w:rPr>
      </w:pPr>
    </w:p>
    <w:p w:rsidR="00A171ED" w:rsidRPr="009B0B0E" w:rsidRDefault="00A171ED">
      <w:pPr>
        <w:spacing w:line="360" w:lineRule="auto"/>
        <w:rPr>
          <w:rFonts w:ascii="宋体" w:hAnsi="宋体"/>
          <w:spacing w:val="-6"/>
          <w:sz w:val="24"/>
        </w:rPr>
      </w:pPr>
    </w:p>
    <w:p w:rsidR="00A171ED" w:rsidRPr="009B0B0E" w:rsidRDefault="00A171ED">
      <w:pPr>
        <w:spacing w:line="360" w:lineRule="auto"/>
        <w:rPr>
          <w:rFonts w:ascii="宋体" w:hAnsi="宋体"/>
          <w:spacing w:val="-6"/>
          <w:sz w:val="24"/>
        </w:rPr>
      </w:pPr>
    </w:p>
    <w:p w:rsidR="00A171ED" w:rsidRPr="009B0B0E" w:rsidRDefault="00A171ED">
      <w:pPr>
        <w:spacing w:line="360" w:lineRule="auto"/>
        <w:rPr>
          <w:rFonts w:ascii="宋体" w:hAnsi="宋体"/>
          <w:spacing w:val="-6"/>
          <w:sz w:val="24"/>
        </w:rPr>
      </w:pP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投标人名称（盖章）：</w:t>
      </w: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投标人代表签字：</w:t>
      </w: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 xml:space="preserve">日期：  </w:t>
      </w:r>
      <w:r w:rsidRPr="009B0B0E">
        <w:rPr>
          <w:rFonts w:ascii="宋体" w:hAnsi="宋体"/>
          <w:spacing w:val="-6"/>
          <w:sz w:val="24"/>
        </w:rPr>
        <w:t xml:space="preserve">  </w:t>
      </w:r>
      <w:r w:rsidRPr="009B0B0E">
        <w:rPr>
          <w:rFonts w:ascii="宋体" w:hAnsi="宋体" w:hint="eastAsia"/>
          <w:spacing w:val="-6"/>
          <w:sz w:val="24"/>
        </w:rPr>
        <w:t>年  月  日</w:t>
      </w:r>
    </w:p>
    <w:p w:rsidR="00A171ED" w:rsidRPr="009B0B0E" w:rsidRDefault="00A171ED">
      <w:pPr>
        <w:pStyle w:val="af5"/>
        <w:spacing w:line="360" w:lineRule="auto"/>
        <w:ind w:left="0" w:firstLineChars="0" w:firstLine="0"/>
        <w:jc w:val="center"/>
        <w:rPr>
          <w:rFonts w:ascii="宋体" w:hAnsi="宋体"/>
          <w:b/>
          <w:spacing w:val="-6"/>
          <w:sz w:val="24"/>
        </w:rPr>
      </w:pPr>
      <w:r w:rsidRPr="009B0B0E">
        <w:rPr>
          <w:rFonts w:ascii="宋体" w:hAnsi="宋体"/>
          <w:b/>
          <w:spacing w:val="-6"/>
          <w:sz w:val="24"/>
        </w:rPr>
        <w:br w:type="page"/>
      </w:r>
      <w:r w:rsidRPr="009B0B0E">
        <w:rPr>
          <w:rFonts w:ascii="宋体" w:hAnsi="宋体" w:hint="eastAsia"/>
          <w:b/>
          <w:spacing w:val="-6"/>
          <w:sz w:val="24"/>
        </w:rPr>
        <w:lastRenderedPageBreak/>
        <w:t>投标人同类项目实施情况一览表</w:t>
      </w:r>
    </w:p>
    <w:p w:rsidR="00B5553A" w:rsidRPr="009B0B0E" w:rsidRDefault="00B5553A" w:rsidP="00B5553A">
      <w:pPr>
        <w:spacing w:line="360" w:lineRule="auto"/>
        <w:rPr>
          <w:rFonts w:ascii="宋体" w:hAnsi="宋体"/>
          <w:bCs/>
          <w:spacing w:val="-6"/>
          <w:sz w:val="24"/>
        </w:rPr>
      </w:pPr>
      <w:r w:rsidRPr="009B0B0E">
        <w:rPr>
          <w:rFonts w:ascii="宋体" w:hAnsi="宋体" w:hint="eastAsia"/>
          <w:bCs/>
          <w:spacing w:val="-6"/>
          <w:sz w:val="24"/>
        </w:rPr>
        <w:t>项目名称：</w:t>
      </w:r>
      <w:r w:rsidR="000938B7" w:rsidRPr="009B0B0E">
        <w:rPr>
          <w:rFonts w:ascii="宋体" w:hAnsi="宋体" w:hint="eastAsia"/>
          <w:bCs/>
          <w:spacing w:val="-6"/>
          <w:sz w:val="24"/>
        </w:rPr>
        <w:t>安防监控系统等维保服务及设备维护更新</w:t>
      </w:r>
    </w:p>
    <w:p w:rsidR="00A171ED" w:rsidRPr="009B0B0E" w:rsidRDefault="00B5553A" w:rsidP="00B5553A">
      <w:pPr>
        <w:pStyle w:val="af5"/>
        <w:spacing w:line="360" w:lineRule="auto"/>
        <w:ind w:left="456" w:hanging="456"/>
        <w:rPr>
          <w:rFonts w:ascii="宋体" w:hAnsi="宋体"/>
          <w:sz w:val="24"/>
        </w:rPr>
      </w:pPr>
      <w:r w:rsidRPr="009B0B0E">
        <w:rPr>
          <w:rFonts w:ascii="宋体" w:hAnsi="宋体" w:hint="eastAsia"/>
          <w:bCs/>
          <w:spacing w:val="-6"/>
          <w:sz w:val="24"/>
        </w:rPr>
        <w:t>标</w:t>
      </w:r>
      <w:r w:rsidRPr="009B0B0E">
        <w:rPr>
          <w:rFonts w:ascii="宋体" w:hAnsi="宋体"/>
          <w:bCs/>
          <w:spacing w:val="-6"/>
          <w:sz w:val="24"/>
        </w:rPr>
        <w:t>项</w:t>
      </w:r>
      <w:r w:rsidRPr="009B0B0E">
        <w:rPr>
          <w:rFonts w:ascii="宋体" w:hAnsi="宋体" w:hint="eastAsia"/>
          <w:bCs/>
          <w:spacing w:val="-6"/>
          <w:sz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559"/>
        <w:gridCol w:w="1701"/>
        <w:gridCol w:w="1155"/>
        <w:gridCol w:w="830"/>
        <w:gridCol w:w="1558"/>
        <w:gridCol w:w="1985"/>
      </w:tblGrid>
      <w:tr w:rsidR="00E560CA" w:rsidRPr="009B0B0E" w:rsidTr="00B2355D">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b/>
                <w:sz w:val="21"/>
                <w:szCs w:val="21"/>
              </w:rPr>
            </w:pPr>
            <w:r w:rsidRPr="009B0B0E">
              <w:rPr>
                <w:rFonts w:ascii="宋体" w:hAnsi="宋体"/>
                <w:b/>
                <w:sz w:val="21"/>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b/>
                <w:sz w:val="21"/>
                <w:szCs w:val="21"/>
              </w:rPr>
            </w:pPr>
            <w:r w:rsidRPr="009B0B0E">
              <w:rPr>
                <w:rFonts w:ascii="宋体" w:hAnsi="宋体" w:hint="eastAsia"/>
                <w:b/>
                <w:sz w:val="21"/>
                <w:szCs w:val="21"/>
              </w:rPr>
              <w:t>采购人</w:t>
            </w:r>
          </w:p>
        </w:tc>
        <w:tc>
          <w:tcPr>
            <w:tcW w:w="1701"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b/>
                <w:sz w:val="21"/>
                <w:szCs w:val="21"/>
              </w:rPr>
            </w:pPr>
            <w:r w:rsidRPr="009B0B0E">
              <w:rPr>
                <w:rFonts w:ascii="宋体" w:hAnsi="宋体" w:hint="eastAsia"/>
                <w:b/>
                <w:sz w:val="21"/>
                <w:szCs w:val="21"/>
              </w:rPr>
              <w:t>项目名称</w:t>
            </w:r>
          </w:p>
        </w:tc>
        <w:tc>
          <w:tcPr>
            <w:tcW w:w="1155"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b/>
                <w:sz w:val="21"/>
                <w:szCs w:val="21"/>
              </w:rPr>
            </w:pPr>
            <w:r w:rsidRPr="009B0B0E">
              <w:rPr>
                <w:rFonts w:ascii="宋体" w:hAnsi="宋体" w:hint="eastAsia"/>
                <w:b/>
                <w:sz w:val="21"/>
                <w:szCs w:val="21"/>
              </w:rPr>
              <w:t>合同金额</w:t>
            </w:r>
          </w:p>
          <w:p w:rsidR="00E560CA" w:rsidRPr="009B0B0E" w:rsidRDefault="00E560CA" w:rsidP="00B2355D">
            <w:pPr>
              <w:jc w:val="center"/>
              <w:rPr>
                <w:rFonts w:ascii="宋体" w:hAnsi="宋体"/>
                <w:b/>
                <w:sz w:val="21"/>
                <w:szCs w:val="21"/>
              </w:rPr>
            </w:pPr>
            <w:r w:rsidRPr="009B0B0E">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b/>
                <w:sz w:val="21"/>
                <w:szCs w:val="21"/>
              </w:rPr>
            </w:pPr>
            <w:r w:rsidRPr="009B0B0E">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b/>
                <w:sz w:val="21"/>
                <w:szCs w:val="21"/>
              </w:rPr>
            </w:pPr>
            <w:r w:rsidRPr="009B0B0E">
              <w:rPr>
                <w:rFonts w:ascii="宋体" w:hAnsi="宋体" w:hint="eastAsia"/>
                <w:b/>
                <w:sz w:val="21"/>
                <w:szCs w:val="21"/>
              </w:rPr>
              <w:t>合同签订时间</w:t>
            </w:r>
          </w:p>
          <w:p w:rsidR="00E560CA" w:rsidRPr="009B0B0E" w:rsidRDefault="00E560CA" w:rsidP="00B2355D">
            <w:pPr>
              <w:jc w:val="center"/>
              <w:rPr>
                <w:rFonts w:ascii="宋体" w:hAnsi="宋体"/>
                <w:b/>
                <w:sz w:val="21"/>
                <w:szCs w:val="21"/>
              </w:rPr>
            </w:pPr>
            <w:r w:rsidRPr="009B0B0E">
              <w:rPr>
                <w:rFonts w:ascii="宋体" w:hAnsi="宋体" w:hint="eastAsia"/>
                <w:b/>
                <w:sz w:val="21"/>
                <w:szCs w:val="21"/>
              </w:rPr>
              <w:t>（年月日）</w:t>
            </w:r>
          </w:p>
        </w:tc>
        <w:tc>
          <w:tcPr>
            <w:tcW w:w="1985"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b/>
                <w:sz w:val="21"/>
                <w:szCs w:val="21"/>
              </w:rPr>
            </w:pPr>
            <w:r w:rsidRPr="009B0B0E">
              <w:rPr>
                <w:rFonts w:ascii="宋体" w:hAnsi="宋体" w:hint="eastAsia"/>
                <w:b/>
                <w:sz w:val="21"/>
                <w:szCs w:val="21"/>
              </w:rPr>
              <w:t>采购人联系人</w:t>
            </w:r>
          </w:p>
          <w:p w:rsidR="00E560CA" w:rsidRPr="009B0B0E" w:rsidRDefault="00E560CA" w:rsidP="00B2355D">
            <w:pPr>
              <w:jc w:val="center"/>
              <w:rPr>
                <w:rFonts w:ascii="宋体" w:hAnsi="宋体"/>
                <w:b/>
                <w:sz w:val="24"/>
              </w:rPr>
            </w:pPr>
            <w:r w:rsidRPr="009B0B0E">
              <w:rPr>
                <w:rFonts w:ascii="宋体" w:hAnsi="宋体" w:hint="eastAsia"/>
                <w:b/>
                <w:sz w:val="21"/>
                <w:szCs w:val="21"/>
              </w:rPr>
              <w:t>联系方式</w:t>
            </w:r>
          </w:p>
        </w:tc>
      </w:tr>
      <w:tr w:rsidR="00E560CA" w:rsidRPr="009B0B0E" w:rsidTr="00B2355D">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rPr>
            </w:pPr>
          </w:p>
        </w:tc>
      </w:tr>
      <w:tr w:rsidR="00E560CA" w:rsidRPr="009B0B0E" w:rsidTr="00B2355D">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rPr>
            </w:pPr>
          </w:p>
        </w:tc>
      </w:tr>
      <w:tr w:rsidR="00E560CA" w:rsidRPr="009B0B0E" w:rsidTr="00B2355D">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rPr>
            </w:pPr>
          </w:p>
        </w:tc>
      </w:tr>
      <w:tr w:rsidR="00E560CA" w:rsidRPr="009B0B0E" w:rsidTr="00B2355D">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rPr>
            </w:pPr>
          </w:p>
        </w:tc>
      </w:tr>
      <w:tr w:rsidR="00E560CA" w:rsidRPr="009B0B0E" w:rsidTr="00B2355D">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E560CA" w:rsidRPr="009B0B0E" w:rsidRDefault="00E560CA" w:rsidP="00B2355D">
            <w:pPr>
              <w:jc w:val="center"/>
              <w:rPr>
                <w:rFonts w:ascii="宋体" w:hAnsi="宋体"/>
                <w:sz w:val="24"/>
                <w:szCs w:val="20"/>
              </w:rPr>
            </w:pPr>
          </w:p>
        </w:tc>
      </w:tr>
    </w:tbl>
    <w:p w:rsidR="00A171ED" w:rsidRPr="009B0B0E" w:rsidRDefault="00A171ED">
      <w:pPr>
        <w:pStyle w:val="af5"/>
        <w:spacing w:line="360" w:lineRule="auto"/>
        <w:ind w:left="480" w:hanging="480"/>
        <w:rPr>
          <w:rFonts w:ascii="宋体" w:hAnsi="宋体"/>
          <w:sz w:val="24"/>
        </w:rPr>
      </w:pPr>
    </w:p>
    <w:p w:rsidR="00A171ED" w:rsidRPr="009B0B0E" w:rsidRDefault="00A171ED">
      <w:pPr>
        <w:spacing w:line="360" w:lineRule="auto"/>
        <w:rPr>
          <w:rFonts w:ascii="宋体" w:hAnsi="宋体"/>
          <w:b/>
          <w:spacing w:val="-6"/>
          <w:sz w:val="24"/>
        </w:rPr>
      </w:pPr>
      <w:r w:rsidRPr="009B0B0E">
        <w:rPr>
          <w:rFonts w:ascii="宋体" w:hAnsi="宋体" w:hint="eastAsia"/>
          <w:b/>
          <w:spacing w:val="-6"/>
          <w:sz w:val="24"/>
        </w:rPr>
        <w:t>说明：</w:t>
      </w:r>
    </w:p>
    <w:p w:rsidR="00A171ED" w:rsidRPr="009B0B0E" w:rsidRDefault="00A171ED">
      <w:pPr>
        <w:spacing w:line="360" w:lineRule="auto"/>
        <w:rPr>
          <w:rFonts w:ascii="宋体" w:hAnsi="宋体"/>
          <w:b/>
          <w:spacing w:val="-6"/>
          <w:sz w:val="24"/>
        </w:rPr>
      </w:pPr>
      <w:r w:rsidRPr="009B0B0E">
        <w:rPr>
          <w:rFonts w:ascii="宋体" w:hAnsi="宋体" w:hint="eastAsia"/>
          <w:b/>
          <w:spacing w:val="-6"/>
          <w:sz w:val="24"/>
        </w:rPr>
        <w:t>1</w:t>
      </w:r>
      <w:r w:rsidRPr="009B0B0E">
        <w:rPr>
          <w:rFonts w:ascii="宋体" w:hAnsi="宋体"/>
          <w:b/>
          <w:spacing w:val="-6"/>
          <w:sz w:val="24"/>
        </w:rPr>
        <w:t>.</w:t>
      </w:r>
      <w:r w:rsidRPr="009B0B0E">
        <w:rPr>
          <w:rFonts w:ascii="宋体" w:hAnsi="宋体" w:hint="eastAsia"/>
          <w:b/>
          <w:spacing w:val="-6"/>
          <w:sz w:val="24"/>
        </w:rPr>
        <w:t>投标人须提供上述业绩合同复印件；</w:t>
      </w:r>
    </w:p>
    <w:p w:rsidR="00A171ED" w:rsidRPr="009B0B0E" w:rsidRDefault="00A171ED">
      <w:pPr>
        <w:spacing w:line="360" w:lineRule="auto"/>
        <w:rPr>
          <w:rFonts w:ascii="宋体" w:hAnsi="宋体"/>
          <w:b/>
          <w:spacing w:val="-6"/>
          <w:sz w:val="24"/>
        </w:rPr>
      </w:pPr>
      <w:r w:rsidRPr="009B0B0E">
        <w:rPr>
          <w:rFonts w:ascii="宋体" w:hAnsi="宋体" w:hint="eastAsia"/>
          <w:b/>
          <w:spacing w:val="-6"/>
          <w:sz w:val="24"/>
        </w:rPr>
        <w:t>2</w:t>
      </w:r>
      <w:r w:rsidRPr="009B0B0E">
        <w:rPr>
          <w:rFonts w:ascii="宋体" w:hAnsi="宋体"/>
          <w:b/>
          <w:spacing w:val="-6"/>
          <w:sz w:val="24"/>
        </w:rPr>
        <w:t>.</w:t>
      </w:r>
      <w:r w:rsidRPr="009B0B0E">
        <w:rPr>
          <w:rFonts w:ascii="宋体" w:hAnsi="宋体" w:hint="eastAsia"/>
          <w:b/>
          <w:spacing w:val="-6"/>
          <w:sz w:val="24"/>
        </w:rPr>
        <w:t>所有合同复印件应清晰，应能体现合同签订时间、双方签字盖章等内容；</w:t>
      </w:r>
    </w:p>
    <w:p w:rsidR="00A171ED" w:rsidRPr="009B0B0E" w:rsidRDefault="00A171ED">
      <w:pPr>
        <w:spacing w:line="360" w:lineRule="auto"/>
        <w:rPr>
          <w:rFonts w:ascii="宋体" w:hAnsi="宋体"/>
          <w:b/>
          <w:spacing w:val="-6"/>
          <w:sz w:val="24"/>
        </w:rPr>
      </w:pPr>
      <w:r w:rsidRPr="009B0B0E">
        <w:rPr>
          <w:rFonts w:ascii="宋体" w:hAnsi="宋体" w:hint="eastAsia"/>
          <w:b/>
          <w:spacing w:val="-6"/>
          <w:sz w:val="24"/>
        </w:rPr>
        <w:t>3</w:t>
      </w:r>
      <w:r w:rsidRPr="009B0B0E">
        <w:rPr>
          <w:rFonts w:ascii="宋体" w:hAnsi="宋体"/>
          <w:b/>
          <w:spacing w:val="-6"/>
          <w:sz w:val="24"/>
        </w:rPr>
        <w:t>.</w:t>
      </w:r>
      <w:r w:rsidRPr="009B0B0E">
        <w:rPr>
          <w:rFonts w:ascii="宋体" w:hAnsi="宋体" w:hint="eastAsia"/>
          <w:b/>
          <w:spacing w:val="-6"/>
          <w:sz w:val="24"/>
        </w:rPr>
        <w:t>投标人应在不涉及商业秘密的前提下尽可能提供详细的合同复印件内容。</w:t>
      </w:r>
    </w:p>
    <w:p w:rsidR="00A171ED" w:rsidRPr="009B0B0E" w:rsidRDefault="00A171ED">
      <w:pPr>
        <w:spacing w:line="360" w:lineRule="auto"/>
        <w:rPr>
          <w:rFonts w:ascii="宋体" w:hAnsi="宋体"/>
          <w:spacing w:val="-6"/>
          <w:sz w:val="24"/>
        </w:rPr>
      </w:pP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投标人名称（盖章）：</w:t>
      </w: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投标人代表签字：</w:t>
      </w: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 xml:space="preserve">日期：  </w:t>
      </w:r>
      <w:r w:rsidRPr="009B0B0E">
        <w:rPr>
          <w:rFonts w:ascii="宋体" w:hAnsi="宋体"/>
          <w:spacing w:val="-6"/>
          <w:sz w:val="24"/>
        </w:rPr>
        <w:t xml:space="preserve">  </w:t>
      </w:r>
      <w:r w:rsidRPr="009B0B0E">
        <w:rPr>
          <w:rFonts w:ascii="宋体" w:hAnsi="宋体" w:hint="eastAsia"/>
          <w:spacing w:val="-6"/>
          <w:sz w:val="24"/>
        </w:rPr>
        <w:t>年  月  日</w:t>
      </w:r>
    </w:p>
    <w:p w:rsidR="00A171ED" w:rsidRPr="009B0B0E" w:rsidRDefault="00A171ED">
      <w:pPr>
        <w:spacing w:line="360" w:lineRule="auto"/>
        <w:rPr>
          <w:rFonts w:ascii="宋体" w:hAnsi="宋体"/>
          <w:spacing w:val="-6"/>
          <w:sz w:val="24"/>
        </w:rPr>
      </w:pPr>
    </w:p>
    <w:p w:rsidR="00A171ED" w:rsidRPr="009B0B0E" w:rsidRDefault="00A171ED">
      <w:pPr>
        <w:spacing w:line="360" w:lineRule="auto"/>
        <w:jc w:val="center"/>
        <w:rPr>
          <w:rFonts w:ascii="宋体" w:hAnsi="宋体"/>
          <w:b/>
          <w:sz w:val="24"/>
        </w:rPr>
      </w:pPr>
      <w:r w:rsidRPr="009B0B0E">
        <w:rPr>
          <w:rFonts w:ascii="宋体" w:hAnsi="宋体" w:hint="eastAsia"/>
          <w:spacing w:val="-6"/>
          <w:sz w:val="24"/>
        </w:rPr>
        <w:br w:type="page"/>
      </w:r>
      <w:r w:rsidRPr="009B0B0E">
        <w:rPr>
          <w:rFonts w:ascii="宋体" w:hAnsi="宋体" w:hint="eastAsia"/>
          <w:b/>
          <w:sz w:val="24"/>
        </w:rPr>
        <w:lastRenderedPageBreak/>
        <w:t>节能环保产品证明材料</w:t>
      </w:r>
    </w:p>
    <w:p w:rsidR="00A171ED" w:rsidRPr="009B0B0E" w:rsidRDefault="00A171ED">
      <w:pPr>
        <w:spacing w:line="360" w:lineRule="auto"/>
        <w:rPr>
          <w:rFonts w:ascii="宋体" w:hAnsi="宋体"/>
          <w:bCs/>
          <w:sz w:val="24"/>
        </w:rPr>
      </w:pPr>
    </w:p>
    <w:p w:rsidR="00A171ED" w:rsidRPr="009B0B0E" w:rsidRDefault="00A171ED">
      <w:pPr>
        <w:spacing w:line="360" w:lineRule="auto"/>
        <w:rPr>
          <w:rFonts w:ascii="宋体" w:hAnsi="宋体"/>
          <w:b/>
          <w:sz w:val="21"/>
          <w:szCs w:val="21"/>
        </w:rPr>
      </w:pPr>
      <w:r w:rsidRPr="009B0B0E">
        <w:rPr>
          <w:rFonts w:ascii="宋体" w:hAnsi="宋体" w:hint="eastAsia"/>
          <w:b/>
          <w:sz w:val="21"/>
          <w:szCs w:val="21"/>
        </w:rPr>
        <w:t>说明：</w:t>
      </w:r>
    </w:p>
    <w:p w:rsidR="00A171ED" w:rsidRPr="009B0B0E" w:rsidRDefault="00A171ED">
      <w:pPr>
        <w:rPr>
          <w:b/>
          <w:sz w:val="21"/>
          <w:szCs w:val="21"/>
        </w:rPr>
      </w:pPr>
      <w:r w:rsidRPr="009B0B0E">
        <w:rPr>
          <w:rFonts w:hint="eastAsia"/>
          <w:b/>
          <w:sz w:val="21"/>
          <w:szCs w:val="21"/>
        </w:rPr>
        <w:t>所投的产品中在最新一期节能产品政府采购清单之列的；所投的产品中在最新一期环境标志产品政府采购清单之列的，如存在，提供投标产品在节能环保采购清单中的截图，并做标识。</w:t>
      </w:r>
    </w:p>
    <w:p w:rsidR="00A171ED" w:rsidRPr="009B0B0E" w:rsidRDefault="00A171ED">
      <w:pPr>
        <w:spacing w:line="360" w:lineRule="auto"/>
        <w:jc w:val="center"/>
        <w:rPr>
          <w:rFonts w:ascii="宋体" w:hAnsi="宋体"/>
          <w:b/>
          <w:sz w:val="24"/>
        </w:rPr>
      </w:pPr>
      <w:r w:rsidRPr="009B0B0E">
        <w:rPr>
          <w:rFonts w:ascii="宋体" w:hAnsi="宋体"/>
          <w:spacing w:val="-6"/>
          <w:sz w:val="24"/>
        </w:rPr>
        <w:br w:type="page"/>
      </w:r>
      <w:r w:rsidRPr="009B0B0E">
        <w:rPr>
          <w:rFonts w:ascii="宋体" w:hAnsi="宋体" w:hint="eastAsia"/>
          <w:b/>
          <w:sz w:val="24"/>
        </w:rPr>
        <w:lastRenderedPageBreak/>
        <w:t>投标人需要说明的其他文件和材料</w:t>
      </w:r>
    </w:p>
    <w:p w:rsidR="00A171ED" w:rsidRPr="009B0B0E" w:rsidRDefault="00A171ED" w:rsidP="001F47A4">
      <w:pPr>
        <w:spacing w:line="360" w:lineRule="auto"/>
        <w:rPr>
          <w:rFonts w:ascii="宋体" w:hAnsi="宋体"/>
          <w:b/>
          <w:sz w:val="24"/>
        </w:rPr>
      </w:pPr>
    </w:p>
    <w:p w:rsidR="00A171ED" w:rsidRPr="009B0B0E" w:rsidRDefault="00A171ED">
      <w:pPr>
        <w:spacing w:line="360" w:lineRule="auto"/>
        <w:rPr>
          <w:rFonts w:ascii="宋体" w:hAnsi="宋体"/>
          <w:sz w:val="21"/>
          <w:szCs w:val="21"/>
        </w:rPr>
      </w:pPr>
    </w:p>
    <w:p w:rsidR="00A171ED" w:rsidRPr="009B0B0E" w:rsidRDefault="00A171ED">
      <w:pPr>
        <w:spacing w:line="360" w:lineRule="auto"/>
        <w:jc w:val="center"/>
        <w:rPr>
          <w:rFonts w:ascii="宋体" w:hAnsi="宋体"/>
          <w:b/>
          <w:sz w:val="52"/>
          <w:szCs w:val="52"/>
        </w:rPr>
      </w:pPr>
      <w:r w:rsidRPr="009B0B0E">
        <w:rPr>
          <w:rFonts w:ascii="宋体" w:hAnsi="宋体"/>
          <w:b/>
          <w:sz w:val="52"/>
          <w:szCs w:val="52"/>
        </w:rPr>
        <w:br w:type="page"/>
      </w:r>
      <w:r w:rsidRPr="009B0B0E">
        <w:rPr>
          <w:rFonts w:ascii="宋体" w:hAnsi="宋体" w:hint="eastAsia"/>
          <w:b/>
          <w:sz w:val="52"/>
          <w:szCs w:val="52"/>
        </w:rPr>
        <w:lastRenderedPageBreak/>
        <w:t>技术文件</w:t>
      </w:r>
    </w:p>
    <w:p w:rsidR="00A171ED" w:rsidRPr="009B0B0E" w:rsidRDefault="00A171ED">
      <w:pPr>
        <w:spacing w:line="288" w:lineRule="auto"/>
        <w:jc w:val="center"/>
        <w:rPr>
          <w:rFonts w:ascii="宋体" w:hAnsi="宋体"/>
          <w:b/>
          <w:bCs/>
          <w:iCs/>
          <w:spacing w:val="-6"/>
          <w:sz w:val="24"/>
        </w:rPr>
      </w:pPr>
      <w:r w:rsidRPr="009B0B0E">
        <w:rPr>
          <w:rFonts w:ascii="宋体" w:hAnsi="宋体" w:hint="eastAsia"/>
          <w:b/>
          <w:bCs/>
          <w:iCs/>
          <w:spacing w:val="-6"/>
          <w:sz w:val="24"/>
        </w:rPr>
        <w:t>采购</w:t>
      </w:r>
      <w:r w:rsidRPr="009B0B0E">
        <w:rPr>
          <w:rFonts w:ascii="宋体" w:hAnsi="宋体"/>
          <w:b/>
          <w:bCs/>
          <w:iCs/>
          <w:spacing w:val="-6"/>
          <w:sz w:val="24"/>
        </w:rPr>
        <w:t>需求</w:t>
      </w:r>
      <w:r w:rsidRPr="009B0B0E">
        <w:rPr>
          <w:rFonts w:ascii="宋体" w:hAnsi="宋体" w:hint="eastAsia"/>
          <w:b/>
          <w:bCs/>
          <w:iCs/>
          <w:spacing w:val="-6"/>
          <w:sz w:val="24"/>
        </w:rPr>
        <w:t>偏离表</w:t>
      </w:r>
    </w:p>
    <w:p w:rsidR="00A171ED" w:rsidRPr="009B0B0E" w:rsidRDefault="005A3090" w:rsidP="000944DA">
      <w:pPr>
        <w:spacing w:line="360" w:lineRule="auto"/>
        <w:rPr>
          <w:rFonts w:ascii="宋体" w:hAnsi="宋体"/>
          <w:bCs/>
          <w:spacing w:val="-6"/>
          <w:sz w:val="24"/>
        </w:rPr>
      </w:pPr>
      <w:r w:rsidRPr="009B0B0E">
        <w:rPr>
          <w:rFonts w:ascii="宋体" w:hAnsi="宋体" w:hint="eastAsia"/>
          <w:bCs/>
          <w:spacing w:val="-6"/>
          <w:sz w:val="24"/>
        </w:rPr>
        <w:t>项目名称：</w:t>
      </w:r>
      <w:r w:rsidR="000938B7" w:rsidRPr="009B0B0E">
        <w:rPr>
          <w:rFonts w:ascii="宋体" w:hAnsi="宋体" w:hint="eastAsia"/>
          <w:bCs/>
          <w:spacing w:val="-6"/>
          <w:sz w:val="24"/>
        </w:rPr>
        <w:t>安防监控系统等维保服务及设备维护更新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260"/>
        <w:gridCol w:w="3402"/>
        <w:gridCol w:w="1985"/>
      </w:tblGrid>
      <w:tr w:rsidR="00A171ED" w:rsidRPr="009B0B0E" w:rsidTr="00E560CA">
        <w:trPr>
          <w:trHeight w:val="454"/>
        </w:trPr>
        <w:tc>
          <w:tcPr>
            <w:tcW w:w="851" w:type="dxa"/>
            <w:vAlign w:val="center"/>
          </w:tcPr>
          <w:p w:rsidR="00A171ED" w:rsidRPr="009B0B0E" w:rsidRDefault="00A171ED">
            <w:pPr>
              <w:snapToGrid w:val="0"/>
              <w:spacing w:line="288" w:lineRule="auto"/>
              <w:jc w:val="center"/>
              <w:rPr>
                <w:rFonts w:ascii="宋体" w:hAnsi="宋体"/>
                <w:b/>
                <w:spacing w:val="-6"/>
                <w:sz w:val="24"/>
              </w:rPr>
            </w:pPr>
            <w:r w:rsidRPr="009B0B0E">
              <w:rPr>
                <w:rFonts w:ascii="宋体" w:hAnsi="宋体" w:hint="eastAsia"/>
                <w:b/>
                <w:spacing w:val="-6"/>
                <w:sz w:val="24"/>
              </w:rPr>
              <w:t>序号</w:t>
            </w:r>
          </w:p>
        </w:tc>
        <w:tc>
          <w:tcPr>
            <w:tcW w:w="3260" w:type="dxa"/>
            <w:vAlign w:val="center"/>
          </w:tcPr>
          <w:p w:rsidR="00A171ED" w:rsidRPr="009B0B0E" w:rsidRDefault="00A171ED">
            <w:pPr>
              <w:snapToGrid w:val="0"/>
              <w:spacing w:line="288" w:lineRule="auto"/>
              <w:jc w:val="center"/>
              <w:rPr>
                <w:rFonts w:ascii="宋体" w:hAnsi="宋体"/>
                <w:b/>
                <w:spacing w:val="-6"/>
                <w:sz w:val="24"/>
              </w:rPr>
            </w:pPr>
            <w:r w:rsidRPr="009B0B0E">
              <w:rPr>
                <w:rFonts w:ascii="宋体" w:hAnsi="宋体" w:hint="eastAsia"/>
                <w:b/>
                <w:spacing w:val="-6"/>
                <w:sz w:val="24"/>
              </w:rPr>
              <w:t>招标文件要求</w:t>
            </w:r>
          </w:p>
        </w:tc>
        <w:tc>
          <w:tcPr>
            <w:tcW w:w="3402" w:type="dxa"/>
            <w:vAlign w:val="center"/>
          </w:tcPr>
          <w:p w:rsidR="00A171ED" w:rsidRPr="009B0B0E" w:rsidRDefault="00A171ED">
            <w:pPr>
              <w:snapToGrid w:val="0"/>
              <w:spacing w:line="288" w:lineRule="auto"/>
              <w:jc w:val="center"/>
              <w:rPr>
                <w:rFonts w:ascii="宋体" w:hAnsi="宋体"/>
                <w:b/>
                <w:spacing w:val="-6"/>
                <w:sz w:val="24"/>
              </w:rPr>
            </w:pPr>
            <w:r w:rsidRPr="009B0B0E">
              <w:rPr>
                <w:rFonts w:ascii="宋体" w:hAnsi="宋体" w:hint="eastAsia"/>
                <w:b/>
                <w:spacing w:val="-6"/>
                <w:sz w:val="24"/>
              </w:rPr>
              <w:t>响应规格</w:t>
            </w:r>
          </w:p>
        </w:tc>
        <w:tc>
          <w:tcPr>
            <w:tcW w:w="1985" w:type="dxa"/>
            <w:vAlign w:val="center"/>
          </w:tcPr>
          <w:p w:rsidR="00A171ED" w:rsidRPr="009B0B0E" w:rsidRDefault="00A171ED">
            <w:pPr>
              <w:snapToGrid w:val="0"/>
              <w:spacing w:line="288" w:lineRule="auto"/>
              <w:jc w:val="center"/>
              <w:rPr>
                <w:rFonts w:ascii="宋体" w:hAnsi="宋体"/>
                <w:b/>
                <w:spacing w:val="-6"/>
                <w:sz w:val="24"/>
              </w:rPr>
            </w:pPr>
            <w:r w:rsidRPr="009B0B0E">
              <w:rPr>
                <w:rFonts w:ascii="宋体" w:hAnsi="宋体" w:hint="eastAsia"/>
                <w:b/>
                <w:spacing w:val="-6"/>
                <w:sz w:val="24"/>
              </w:rPr>
              <w:t>是否偏离</w:t>
            </w:r>
          </w:p>
          <w:p w:rsidR="00A171ED" w:rsidRPr="009B0B0E" w:rsidRDefault="00A171ED">
            <w:pPr>
              <w:snapToGrid w:val="0"/>
              <w:spacing w:line="288" w:lineRule="auto"/>
              <w:jc w:val="center"/>
              <w:rPr>
                <w:rFonts w:ascii="宋体" w:hAnsi="宋体"/>
                <w:b/>
                <w:spacing w:val="-6"/>
                <w:sz w:val="24"/>
              </w:rPr>
            </w:pPr>
            <w:r w:rsidRPr="009B0B0E">
              <w:rPr>
                <w:rFonts w:ascii="宋体" w:hAnsi="宋体" w:hint="eastAsia"/>
                <w:b/>
                <w:spacing w:val="-6"/>
                <w:sz w:val="24"/>
              </w:rPr>
              <w:t>（提供说明）</w:t>
            </w:r>
          </w:p>
        </w:tc>
      </w:tr>
      <w:tr w:rsidR="00A171ED" w:rsidRPr="009B0B0E" w:rsidTr="00E560CA">
        <w:trPr>
          <w:trHeight w:val="454"/>
        </w:trPr>
        <w:tc>
          <w:tcPr>
            <w:tcW w:w="9498" w:type="dxa"/>
            <w:gridSpan w:val="4"/>
            <w:vAlign w:val="center"/>
          </w:tcPr>
          <w:p w:rsidR="00A171ED" w:rsidRPr="009B0B0E" w:rsidRDefault="00A171ED">
            <w:pPr>
              <w:spacing w:line="288" w:lineRule="auto"/>
              <w:rPr>
                <w:rFonts w:ascii="宋体" w:hAnsi="宋体"/>
                <w:sz w:val="21"/>
                <w:szCs w:val="21"/>
              </w:rPr>
            </w:pPr>
            <w:r w:rsidRPr="009B0B0E">
              <w:rPr>
                <w:rFonts w:ascii="宋体" w:hAnsi="宋体" w:hint="eastAsia"/>
                <w:sz w:val="21"/>
                <w:szCs w:val="21"/>
              </w:rPr>
              <w:t>一</w:t>
            </w:r>
            <w:r w:rsidRPr="009B0B0E">
              <w:rPr>
                <w:rFonts w:ascii="宋体" w:hAnsi="宋体"/>
                <w:sz w:val="21"/>
                <w:szCs w:val="21"/>
              </w:rPr>
              <w:t>、</w:t>
            </w:r>
            <w:r w:rsidRPr="009B0B0E">
              <w:rPr>
                <w:rFonts w:ascii="宋体" w:hAnsi="宋体" w:hint="eastAsia"/>
                <w:sz w:val="21"/>
                <w:szCs w:val="21"/>
              </w:rPr>
              <w:t>采购资金的支付方式、时间、条件：</w:t>
            </w:r>
          </w:p>
        </w:tc>
      </w:tr>
      <w:tr w:rsidR="00A171ED" w:rsidRPr="009B0B0E" w:rsidTr="00E560CA">
        <w:trPr>
          <w:trHeight w:val="454"/>
        </w:trPr>
        <w:tc>
          <w:tcPr>
            <w:tcW w:w="851" w:type="dxa"/>
            <w:vAlign w:val="center"/>
          </w:tcPr>
          <w:p w:rsidR="00A171ED" w:rsidRPr="009B0B0E" w:rsidRDefault="00A171ED">
            <w:pPr>
              <w:snapToGrid w:val="0"/>
              <w:spacing w:line="288" w:lineRule="auto"/>
              <w:jc w:val="center"/>
              <w:rPr>
                <w:rFonts w:ascii="宋体" w:hAnsi="宋体"/>
                <w:spacing w:val="-6"/>
                <w:sz w:val="21"/>
                <w:szCs w:val="21"/>
              </w:rPr>
            </w:pPr>
            <w:r w:rsidRPr="009B0B0E">
              <w:rPr>
                <w:rFonts w:ascii="宋体" w:hAnsi="宋体" w:hint="eastAsia"/>
                <w:spacing w:val="-6"/>
                <w:sz w:val="21"/>
                <w:szCs w:val="21"/>
              </w:rPr>
              <w:t>1</w:t>
            </w:r>
          </w:p>
        </w:tc>
        <w:tc>
          <w:tcPr>
            <w:tcW w:w="3260" w:type="dxa"/>
            <w:vAlign w:val="center"/>
          </w:tcPr>
          <w:p w:rsidR="00A171ED" w:rsidRPr="009B0B0E" w:rsidRDefault="00A171ED">
            <w:pPr>
              <w:spacing w:line="288" w:lineRule="auto"/>
              <w:jc w:val="center"/>
              <w:rPr>
                <w:rFonts w:ascii="宋体" w:hAnsi="宋体"/>
                <w:sz w:val="21"/>
                <w:szCs w:val="21"/>
              </w:rPr>
            </w:pPr>
          </w:p>
        </w:tc>
        <w:tc>
          <w:tcPr>
            <w:tcW w:w="3402" w:type="dxa"/>
            <w:vAlign w:val="center"/>
          </w:tcPr>
          <w:p w:rsidR="00A171ED" w:rsidRPr="009B0B0E" w:rsidRDefault="00A171ED">
            <w:pPr>
              <w:snapToGrid w:val="0"/>
              <w:spacing w:line="288" w:lineRule="auto"/>
              <w:jc w:val="center"/>
              <w:rPr>
                <w:rFonts w:ascii="宋体" w:hAnsi="宋体"/>
                <w:spacing w:val="-6"/>
                <w:sz w:val="21"/>
                <w:szCs w:val="21"/>
              </w:rPr>
            </w:pPr>
          </w:p>
        </w:tc>
        <w:tc>
          <w:tcPr>
            <w:tcW w:w="1985" w:type="dxa"/>
            <w:vAlign w:val="center"/>
          </w:tcPr>
          <w:p w:rsidR="00A171ED" w:rsidRPr="009B0B0E" w:rsidRDefault="00A171ED">
            <w:pPr>
              <w:snapToGrid w:val="0"/>
              <w:spacing w:line="288" w:lineRule="auto"/>
              <w:jc w:val="center"/>
              <w:rPr>
                <w:rFonts w:ascii="宋体" w:hAnsi="宋体"/>
                <w:spacing w:val="-6"/>
                <w:sz w:val="21"/>
                <w:szCs w:val="21"/>
              </w:rPr>
            </w:pPr>
          </w:p>
        </w:tc>
      </w:tr>
      <w:tr w:rsidR="00A171ED" w:rsidRPr="009B0B0E" w:rsidTr="00E560CA">
        <w:trPr>
          <w:trHeight w:val="454"/>
        </w:trPr>
        <w:tc>
          <w:tcPr>
            <w:tcW w:w="851" w:type="dxa"/>
            <w:vAlign w:val="center"/>
          </w:tcPr>
          <w:p w:rsidR="00A171ED" w:rsidRPr="009B0B0E" w:rsidRDefault="00A171ED">
            <w:pPr>
              <w:snapToGrid w:val="0"/>
              <w:spacing w:line="288" w:lineRule="auto"/>
              <w:jc w:val="center"/>
              <w:rPr>
                <w:rFonts w:ascii="宋体" w:hAnsi="宋体"/>
                <w:spacing w:val="-6"/>
                <w:sz w:val="21"/>
                <w:szCs w:val="21"/>
              </w:rPr>
            </w:pPr>
            <w:r w:rsidRPr="009B0B0E">
              <w:rPr>
                <w:rFonts w:ascii="宋体" w:hAnsi="宋体" w:hint="eastAsia"/>
                <w:spacing w:val="-6"/>
                <w:sz w:val="21"/>
                <w:szCs w:val="21"/>
              </w:rPr>
              <w:t>2</w:t>
            </w:r>
          </w:p>
        </w:tc>
        <w:tc>
          <w:tcPr>
            <w:tcW w:w="3260" w:type="dxa"/>
            <w:vAlign w:val="center"/>
          </w:tcPr>
          <w:p w:rsidR="00A171ED" w:rsidRPr="009B0B0E" w:rsidRDefault="00A171ED">
            <w:pPr>
              <w:spacing w:line="288" w:lineRule="auto"/>
              <w:jc w:val="center"/>
              <w:rPr>
                <w:rFonts w:ascii="宋体" w:hAnsi="宋体"/>
                <w:spacing w:val="-6"/>
                <w:sz w:val="21"/>
                <w:szCs w:val="21"/>
              </w:rPr>
            </w:pPr>
          </w:p>
        </w:tc>
        <w:tc>
          <w:tcPr>
            <w:tcW w:w="3402" w:type="dxa"/>
            <w:vAlign w:val="center"/>
          </w:tcPr>
          <w:p w:rsidR="00A171ED" w:rsidRPr="009B0B0E" w:rsidRDefault="00A171ED">
            <w:pPr>
              <w:snapToGrid w:val="0"/>
              <w:spacing w:line="288" w:lineRule="auto"/>
              <w:jc w:val="center"/>
              <w:rPr>
                <w:rFonts w:ascii="宋体" w:hAnsi="宋体"/>
                <w:spacing w:val="-6"/>
                <w:sz w:val="21"/>
                <w:szCs w:val="21"/>
              </w:rPr>
            </w:pPr>
          </w:p>
        </w:tc>
        <w:tc>
          <w:tcPr>
            <w:tcW w:w="1985" w:type="dxa"/>
            <w:vAlign w:val="center"/>
          </w:tcPr>
          <w:p w:rsidR="00A171ED" w:rsidRPr="009B0B0E" w:rsidRDefault="00A171ED">
            <w:pPr>
              <w:snapToGrid w:val="0"/>
              <w:spacing w:line="288" w:lineRule="auto"/>
              <w:jc w:val="center"/>
              <w:rPr>
                <w:rFonts w:ascii="宋体" w:hAnsi="宋体"/>
                <w:spacing w:val="-6"/>
                <w:sz w:val="21"/>
                <w:szCs w:val="21"/>
              </w:rPr>
            </w:pPr>
          </w:p>
        </w:tc>
      </w:tr>
      <w:tr w:rsidR="00A171ED" w:rsidRPr="009B0B0E" w:rsidTr="00E560CA">
        <w:trPr>
          <w:trHeight w:val="454"/>
        </w:trPr>
        <w:tc>
          <w:tcPr>
            <w:tcW w:w="851" w:type="dxa"/>
            <w:vAlign w:val="center"/>
          </w:tcPr>
          <w:p w:rsidR="00A171ED" w:rsidRPr="009B0B0E" w:rsidRDefault="00A171ED">
            <w:pPr>
              <w:snapToGrid w:val="0"/>
              <w:spacing w:line="288" w:lineRule="auto"/>
              <w:jc w:val="center"/>
              <w:rPr>
                <w:rFonts w:ascii="宋体" w:hAnsi="宋体"/>
                <w:spacing w:val="-6"/>
                <w:sz w:val="21"/>
                <w:szCs w:val="21"/>
              </w:rPr>
            </w:pPr>
            <w:r w:rsidRPr="009B0B0E">
              <w:rPr>
                <w:rFonts w:ascii="宋体" w:hAnsi="宋体"/>
                <w:spacing w:val="-6"/>
                <w:sz w:val="21"/>
                <w:szCs w:val="21"/>
              </w:rPr>
              <w:t>……</w:t>
            </w:r>
          </w:p>
        </w:tc>
        <w:tc>
          <w:tcPr>
            <w:tcW w:w="3260" w:type="dxa"/>
            <w:vAlign w:val="center"/>
          </w:tcPr>
          <w:p w:rsidR="00A171ED" w:rsidRPr="009B0B0E" w:rsidRDefault="00A171ED">
            <w:pPr>
              <w:spacing w:line="288" w:lineRule="auto"/>
              <w:jc w:val="center"/>
              <w:rPr>
                <w:rFonts w:ascii="宋体" w:hAnsi="宋体"/>
                <w:spacing w:val="-6"/>
                <w:sz w:val="21"/>
                <w:szCs w:val="21"/>
              </w:rPr>
            </w:pPr>
          </w:p>
        </w:tc>
        <w:tc>
          <w:tcPr>
            <w:tcW w:w="3402" w:type="dxa"/>
            <w:vAlign w:val="center"/>
          </w:tcPr>
          <w:p w:rsidR="00A171ED" w:rsidRPr="009B0B0E" w:rsidRDefault="00A171ED">
            <w:pPr>
              <w:snapToGrid w:val="0"/>
              <w:spacing w:line="288" w:lineRule="auto"/>
              <w:jc w:val="center"/>
              <w:rPr>
                <w:rFonts w:ascii="宋体" w:hAnsi="宋体"/>
                <w:spacing w:val="-6"/>
                <w:sz w:val="21"/>
                <w:szCs w:val="21"/>
              </w:rPr>
            </w:pPr>
          </w:p>
        </w:tc>
        <w:tc>
          <w:tcPr>
            <w:tcW w:w="1985" w:type="dxa"/>
            <w:vAlign w:val="center"/>
          </w:tcPr>
          <w:p w:rsidR="00A171ED" w:rsidRPr="009B0B0E" w:rsidRDefault="00A171ED">
            <w:pPr>
              <w:snapToGrid w:val="0"/>
              <w:spacing w:line="288" w:lineRule="auto"/>
              <w:jc w:val="center"/>
              <w:rPr>
                <w:rFonts w:ascii="宋体" w:hAnsi="宋体"/>
                <w:spacing w:val="-6"/>
                <w:sz w:val="21"/>
                <w:szCs w:val="21"/>
              </w:rPr>
            </w:pPr>
          </w:p>
        </w:tc>
      </w:tr>
      <w:tr w:rsidR="00A171ED" w:rsidRPr="009B0B0E" w:rsidTr="00E560CA">
        <w:trPr>
          <w:trHeight w:val="454"/>
        </w:trPr>
        <w:tc>
          <w:tcPr>
            <w:tcW w:w="9498" w:type="dxa"/>
            <w:gridSpan w:val="4"/>
            <w:vAlign w:val="center"/>
          </w:tcPr>
          <w:p w:rsidR="00A171ED" w:rsidRPr="009B0B0E" w:rsidRDefault="00A171ED">
            <w:pPr>
              <w:snapToGrid w:val="0"/>
              <w:spacing w:line="288" w:lineRule="auto"/>
              <w:rPr>
                <w:rFonts w:ascii="宋体" w:hAnsi="宋体"/>
                <w:spacing w:val="-6"/>
                <w:sz w:val="21"/>
                <w:szCs w:val="21"/>
              </w:rPr>
            </w:pPr>
            <w:r w:rsidRPr="009B0B0E">
              <w:rPr>
                <w:rFonts w:ascii="宋体" w:hAnsi="宋体" w:hint="eastAsia"/>
                <w:sz w:val="21"/>
                <w:szCs w:val="21"/>
              </w:rPr>
              <w:t>二</w:t>
            </w:r>
            <w:r w:rsidRPr="009B0B0E">
              <w:rPr>
                <w:rFonts w:ascii="宋体" w:hAnsi="宋体"/>
                <w:sz w:val="21"/>
                <w:szCs w:val="21"/>
              </w:rPr>
              <w:t>、</w:t>
            </w:r>
            <w:r w:rsidRPr="009B0B0E">
              <w:rPr>
                <w:rFonts w:ascii="宋体" w:hAnsi="宋体" w:hint="eastAsia"/>
                <w:sz w:val="21"/>
                <w:szCs w:val="21"/>
              </w:rPr>
              <w:t>服务</w:t>
            </w:r>
            <w:r w:rsidRPr="009B0B0E">
              <w:rPr>
                <w:rFonts w:ascii="宋体" w:hAnsi="宋体"/>
                <w:sz w:val="21"/>
                <w:szCs w:val="21"/>
              </w:rPr>
              <w:t>要求</w:t>
            </w:r>
          </w:p>
        </w:tc>
      </w:tr>
      <w:tr w:rsidR="00A171ED" w:rsidRPr="009B0B0E" w:rsidTr="00E560CA">
        <w:trPr>
          <w:trHeight w:val="454"/>
        </w:trPr>
        <w:tc>
          <w:tcPr>
            <w:tcW w:w="851" w:type="dxa"/>
            <w:vAlign w:val="center"/>
          </w:tcPr>
          <w:p w:rsidR="00A171ED" w:rsidRPr="009B0B0E" w:rsidRDefault="00A171ED">
            <w:pPr>
              <w:snapToGrid w:val="0"/>
              <w:spacing w:line="288" w:lineRule="auto"/>
              <w:jc w:val="center"/>
              <w:rPr>
                <w:rFonts w:ascii="宋体" w:hAnsi="宋体"/>
                <w:spacing w:val="-6"/>
                <w:sz w:val="21"/>
                <w:szCs w:val="21"/>
              </w:rPr>
            </w:pPr>
            <w:r w:rsidRPr="009B0B0E">
              <w:rPr>
                <w:rFonts w:ascii="宋体" w:hAnsi="宋体" w:hint="eastAsia"/>
                <w:spacing w:val="-6"/>
                <w:sz w:val="21"/>
                <w:szCs w:val="21"/>
              </w:rPr>
              <w:t>1</w:t>
            </w:r>
          </w:p>
        </w:tc>
        <w:tc>
          <w:tcPr>
            <w:tcW w:w="3260" w:type="dxa"/>
            <w:vAlign w:val="center"/>
          </w:tcPr>
          <w:p w:rsidR="00A171ED" w:rsidRPr="009B0B0E" w:rsidRDefault="00A171ED">
            <w:pPr>
              <w:spacing w:line="288" w:lineRule="auto"/>
              <w:jc w:val="center"/>
              <w:rPr>
                <w:rFonts w:ascii="宋体" w:hAnsi="宋体"/>
                <w:spacing w:val="-6"/>
                <w:sz w:val="21"/>
                <w:szCs w:val="21"/>
              </w:rPr>
            </w:pPr>
          </w:p>
        </w:tc>
        <w:tc>
          <w:tcPr>
            <w:tcW w:w="3402" w:type="dxa"/>
            <w:vAlign w:val="center"/>
          </w:tcPr>
          <w:p w:rsidR="00A171ED" w:rsidRPr="009B0B0E" w:rsidRDefault="00A171ED">
            <w:pPr>
              <w:snapToGrid w:val="0"/>
              <w:spacing w:line="288" w:lineRule="auto"/>
              <w:jc w:val="center"/>
              <w:rPr>
                <w:rFonts w:ascii="宋体" w:hAnsi="宋体"/>
                <w:spacing w:val="-6"/>
                <w:sz w:val="21"/>
                <w:szCs w:val="21"/>
              </w:rPr>
            </w:pPr>
          </w:p>
        </w:tc>
        <w:tc>
          <w:tcPr>
            <w:tcW w:w="1985" w:type="dxa"/>
            <w:vAlign w:val="center"/>
          </w:tcPr>
          <w:p w:rsidR="00A171ED" w:rsidRPr="009B0B0E" w:rsidRDefault="00A171ED">
            <w:pPr>
              <w:snapToGrid w:val="0"/>
              <w:spacing w:line="288" w:lineRule="auto"/>
              <w:jc w:val="center"/>
              <w:rPr>
                <w:rFonts w:ascii="宋体" w:hAnsi="宋体"/>
                <w:spacing w:val="-6"/>
                <w:sz w:val="21"/>
                <w:szCs w:val="21"/>
              </w:rPr>
            </w:pPr>
          </w:p>
        </w:tc>
      </w:tr>
      <w:tr w:rsidR="00A171ED" w:rsidRPr="009B0B0E" w:rsidTr="00E560CA">
        <w:trPr>
          <w:trHeight w:val="454"/>
        </w:trPr>
        <w:tc>
          <w:tcPr>
            <w:tcW w:w="851" w:type="dxa"/>
            <w:vAlign w:val="center"/>
          </w:tcPr>
          <w:p w:rsidR="00A171ED" w:rsidRPr="009B0B0E" w:rsidRDefault="00A171ED">
            <w:pPr>
              <w:snapToGrid w:val="0"/>
              <w:spacing w:line="288" w:lineRule="auto"/>
              <w:jc w:val="center"/>
              <w:rPr>
                <w:rFonts w:ascii="宋体" w:hAnsi="宋体"/>
                <w:spacing w:val="-6"/>
                <w:sz w:val="21"/>
                <w:szCs w:val="21"/>
              </w:rPr>
            </w:pPr>
            <w:r w:rsidRPr="009B0B0E">
              <w:rPr>
                <w:rFonts w:ascii="宋体" w:hAnsi="宋体" w:hint="eastAsia"/>
                <w:spacing w:val="-6"/>
                <w:sz w:val="21"/>
                <w:szCs w:val="21"/>
              </w:rPr>
              <w:t>2</w:t>
            </w:r>
          </w:p>
        </w:tc>
        <w:tc>
          <w:tcPr>
            <w:tcW w:w="3260" w:type="dxa"/>
            <w:vAlign w:val="center"/>
          </w:tcPr>
          <w:p w:rsidR="00A171ED" w:rsidRPr="009B0B0E" w:rsidRDefault="00A171ED">
            <w:pPr>
              <w:spacing w:line="288" w:lineRule="auto"/>
              <w:jc w:val="center"/>
              <w:rPr>
                <w:rFonts w:ascii="宋体" w:hAnsi="宋体"/>
                <w:sz w:val="21"/>
                <w:szCs w:val="21"/>
              </w:rPr>
            </w:pPr>
          </w:p>
        </w:tc>
        <w:tc>
          <w:tcPr>
            <w:tcW w:w="3402" w:type="dxa"/>
            <w:vAlign w:val="center"/>
          </w:tcPr>
          <w:p w:rsidR="00A171ED" w:rsidRPr="009B0B0E" w:rsidRDefault="00A171ED">
            <w:pPr>
              <w:snapToGrid w:val="0"/>
              <w:spacing w:line="288" w:lineRule="auto"/>
              <w:jc w:val="center"/>
              <w:rPr>
                <w:rFonts w:ascii="宋体" w:hAnsi="宋体"/>
                <w:spacing w:val="-6"/>
                <w:sz w:val="21"/>
                <w:szCs w:val="21"/>
              </w:rPr>
            </w:pPr>
          </w:p>
        </w:tc>
        <w:tc>
          <w:tcPr>
            <w:tcW w:w="1985" w:type="dxa"/>
            <w:vAlign w:val="center"/>
          </w:tcPr>
          <w:p w:rsidR="00A171ED" w:rsidRPr="009B0B0E" w:rsidRDefault="00A171ED">
            <w:pPr>
              <w:snapToGrid w:val="0"/>
              <w:spacing w:line="288" w:lineRule="auto"/>
              <w:jc w:val="center"/>
              <w:rPr>
                <w:rFonts w:ascii="宋体" w:hAnsi="宋体"/>
                <w:spacing w:val="-6"/>
                <w:sz w:val="21"/>
                <w:szCs w:val="21"/>
              </w:rPr>
            </w:pPr>
          </w:p>
        </w:tc>
      </w:tr>
      <w:tr w:rsidR="00A171ED" w:rsidRPr="009B0B0E" w:rsidTr="00E560CA">
        <w:trPr>
          <w:trHeight w:val="454"/>
        </w:trPr>
        <w:tc>
          <w:tcPr>
            <w:tcW w:w="851" w:type="dxa"/>
            <w:vAlign w:val="center"/>
          </w:tcPr>
          <w:p w:rsidR="00A171ED" w:rsidRPr="009B0B0E" w:rsidRDefault="00A171ED">
            <w:pPr>
              <w:snapToGrid w:val="0"/>
              <w:spacing w:line="288" w:lineRule="auto"/>
              <w:jc w:val="center"/>
              <w:rPr>
                <w:rFonts w:ascii="宋体" w:hAnsi="宋体"/>
                <w:spacing w:val="-6"/>
                <w:sz w:val="21"/>
                <w:szCs w:val="21"/>
              </w:rPr>
            </w:pPr>
            <w:r w:rsidRPr="009B0B0E">
              <w:rPr>
                <w:rFonts w:ascii="宋体" w:hAnsi="宋体"/>
                <w:spacing w:val="-6"/>
                <w:sz w:val="21"/>
                <w:szCs w:val="21"/>
              </w:rPr>
              <w:t>……</w:t>
            </w:r>
          </w:p>
        </w:tc>
        <w:tc>
          <w:tcPr>
            <w:tcW w:w="3260" w:type="dxa"/>
            <w:vAlign w:val="center"/>
          </w:tcPr>
          <w:p w:rsidR="00A171ED" w:rsidRPr="009B0B0E" w:rsidRDefault="00A171ED">
            <w:pPr>
              <w:spacing w:line="288" w:lineRule="auto"/>
              <w:jc w:val="center"/>
              <w:rPr>
                <w:rFonts w:ascii="宋体" w:hAnsi="宋体"/>
                <w:sz w:val="21"/>
                <w:szCs w:val="21"/>
              </w:rPr>
            </w:pPr>
          </w:p>
        </w:tc>
        <w:tc>
          <w:tcPr>
            <w:tcW w:w="3402" w:type="dxa"/>
            <w:vAlign w:val="center"/>
          </w:tcPr>
          <w:p w:rsidR="00A171ED" w:rsidRPr="009B0B0E" w:rsidRDefault="00A171ED">
            <w:pPr>
              <w:snapToGrid w:val="0"/>
              <w:spacing w:line="288" w:lineRule="auto"/>
              <w:jc w:val="center"/>
              <w:rPr>
                <w:rFonts w:ascii="宋体" w:hAnsi="宋体"/>
                <w:spacing w:val="-6"/>
                <w:sz w:val="21"/>
                <w:szCs w:val="21"/>
              </w:rPr>
            </w:pPr>
          </w:p>
        </w:tc>
        <w:tc>
          <w:tcPr>
            <w:tcW w:w="1985" w:type="dxa"/>
            <w:vAlign w:val="center"/>
          </w:tcPr>
          <w:p w:rsidR="00A171ED" w:rsidRPr="009B0B0E" w:rsidRDefault="00A171ED">
            <w:pPr>
              <w:snapToGrid w:val="0"/>
              <w:spacing w:line="288" w:lineRule="auto"/>
              <w:jc w:val="center"/>
              <w:rPr>
                <w:rFonts w:ascii="宋体" w:hAnsi="宋体"/>
                <w:spacing w:val="-6"/>
                <w:sz w:val="21"/>
                <w:szCs w:val="21"/>
              </w:rPr>
            </w:pPr>
          </w:p>
        </w:tc>
      </w:tr>
      <w:tr w:rsidR="00A171ED" w:rsidRPr="009B0B0E" w:rsidTr="00E560CA">
        <w:trPr>
          <w:trHeight w:val="454"/>
        </w:trPr>
        <w:tc>
          <w:tcPr>
            <w:tcW w:w="9498" w:type="dxa"/>
            <w:gridSpan w:val="4"/>
            <w:vAlign w:val="center"/>
          </w:tcPr>
          <w:p w:rsidR="00A171ED" w:rsidRPr="009B0B0E" w:rsidRDefault="00A171ED">
            <w:pPr>
              <w:snapToGrid w:val="0"/>
              <w:spacing w:line="288" w:lineRule="auto"/>
              <w:rPr>
                <w:rFonts w:ascii="宋体" w:hAnsi="宋体"/>
                <w:spacing w:val="-6"/>
                <w:sz w:val="21"/>
                <w:szCs w:val="21"/>
              </w:rPr>
            </w:pPr>
            <w:r w:rsidRPr="009B0B0E">
              <w:rPr>
                <w:rFonts w:ascii="宋体" w:hAnsi="宋体" w:hint="eastAsia"/>
                <w:spacing w:val="-6"/>
                <w:sz w:val="21"/>
                <w:szCs w:val="21"/>
              </w:rPr>
              <w:t>三</w:t>
            </w:r>
            <w:r w:rsidRPr="009B0B0E">
              <w:rPr>
                <w:rFonts w:ascii="宋体" w:hAnsi="宋体"/>
                <w:spacing w:val="-6"/>
                <w:sz w:val="21"/>
                <w:szCs w:val="21"/>
              </w:rPr>
              <w:t>、技术要求</w:t>
            </w:r>
          </w:p>
        </w:tc>
      </w:tr>
      <w:tr w:rsidR="00A171ED" w:rsidRPr="009B0B0E" w:rsidTr="00E560CA">
        <w:trPr>
          <w:trHeight w:val="454"/>
        </w:trPr>
        <w:tc>
          <w:tcPr>
            <w:tcW w:w="851" w:type="dxa"/>
            <w:vAlign w:val="center"/>
          </w:tcPr>
          <w:p w:rsidR="00A171ED" w:rsidRPr="009B0B0E" w:rsidRDefault="00A171ED">
            <w:pPr>
              <w:snapToGrid w:val="0"/>
              <w:spacing w:line="288" w:lineRule="auto"/>
              <w:jc w:val="center"/>
              <w:rPr>
                <w:rFonts w:ascii="宋体" w:hAnsi="宋体"/>
                <w:spacing w:val="-6"/>
                <w:sz w:val="21"/>
                <w:szCs w:val="21"/>
              </w:rPr>
            </w:pPr>
            <w:r w:rsidRPr="009B0B0E">
              <w:rPr>
                <w:rFonts w:ascii="宋体" w:hAnsi="宋体" w:hint="eastAsia"/>
                <w:spacing w:val="-6"/>
                <w:sz w:val="21"/>
                <w:szCs w:val="21"/>
              </w:rPr>
              <w:t>1</w:t>
            </w:r>
          </w:p>
        </w:tc>
        <w:tc>
          <w:tcPr>
            <w:tcW w:w="3260" w:type="dxa"/>
            <w:vAlign w:val="center"/>
          </w:tcPr>
          <w:p w:rsidR="00A171ED" w:rsidRPr="009B0B0E" w:rsidRDefault="00A171ED">
            <w:pPr>
              <w:spacing w:line="288" w:lineRule="auto"/>
              <w:jc w:val="center"/>
              <w:rPr>
                <w:rFonts w:ascii="宋体" w:hAnsi="宋体"/>
                <w:sz w:val="21"/>
                <w:szCs w:val="21"/>
              </w:rPr>
            </w:pPr>
          </w:p>
        </w:tc>
        <w:tc>
          <w:tcPr>
            <w:tcW w:w="3402" w:type="dxa"/>
            <w:vAlign w:val="center"/>
          </w:tcPr>
          <w:p w:rsidR="00A171ED" w:rsidRPr="009B0B0E" w:rsidRDefault="00A171ED">
            <w:pPr>
              <w:snapToGrid w:val="0"/>
              <w:spacing w:line="288" w:lineRule="auto"/>
              <w:jc w:val="center"/>
              <w:rPr>
                <w:rFonts w:ascii="宋体" w:hAnsi="宋体"/>
                <w:spacing w:val="-6"/>
                <w:sz w:val="21"/>
                <w:szCs w:val="21"/>
              </w:rPr>
            </w:pPr>
          </w:p>
        </w:tc>
        <w:tc>
          <w:tcPr>
            <w:tcW w:w="1985" w:type="dxa"/>
            <w:vAlign w:val="center"/>
          </w:tcPr>
          <w:p w:rsidR="00A171ED" w:rsidRPr="009B0B0E" w:rsidRDefault="00A171ED">
            <w:pPr>
              <w:snapToGrid w:val="0"/>
              <w:spacing w:line="288" w:lineRule="auto"/>
              <w:jc w:val="center"/>
              <w:rPr>
                <w:rFonts w:ascii="宋体" w:hAnsi="宋体"/>
                <w:spacing w:val="-6"/>
                <w:sz w:val="21"/>
                <w:szCs w:val="21"/>
              </w:rPr>
            </w:pPr>
          </w:p>
        </w:tc>
      </w:tr>
      <w:tr w:rsidR="00A171ED" w:rsidRPr="009B0B0E" w:rsidTr="00E560CA">
        <w:trPr>
          <w:trHeight w:val="454"/>
        </w:trPr>
        <w:tc>
          <w:tcPr>
            <w:tcW w:w="851" w:type="dxa"/>
            <w:vAlign w:val="center"/>
          </w:tcPr>
          <w:p w:rsidR="00A171ED" w:rsidRPr="009B0B0E" w:rsidRDefault="00A171ED">
            <w:pPr>
              <w:snapToGrid w:val="0"/>
              <w:spacing w:line="288" w:lineRule="auto"/>
              <w:jc w:val="center"/>
              <w:rPr>
                <w:rFonts w:ascii="宋体" w:hAnsi="宋体"/>
                <w:spacing w:val="-6"/>
                <w:sz w:val="21"/>
                <w:szCs w:val="21"/>
              </w:rPr>
            </w:pPr>
            <w:r w:rsidRPr="009B0B0E">
              <w:rPr>
                <w:rFonts w:ascii="宋体" w:hAnsi="宋体" w:hint="eastAsia"/>
                <w:spacing w:val="-6"/>
                <w:sz w:val="21"/>
                <w:szCs w:val="21"/>
              </w:rPr>
              <w:t>2</w:t>
            </w:r>
          </w:p>
        </w:tc>
        <w:tc>
          <w:tcPr>
            <w:tcW w:w="3260" w:type="dxa"/>
            <w:vAlign w:val="center"/>
          </w:tcPr>
          <w:p w:rsidR="00A171ED" w:rsidRPr="009B0B0E" w:rsidRDefault="00A171ED">
            <w:pPr>
              <w:spacing w:line="288" w:lineRule="auto"/>
              <w:jc w:val="center"/>
              <w:rPr>
                <w:rFonts w:ascii="宋体" w:hAnsi="宋体"/>
                <w:sz w:val="21"/>
                <w:szCs w:val="21"/>
              </w:rPr>
            </w:pPr>
          </w:p>
        </w:tc>
        <w:tc>
          <w:tcPr>
            <w:tcW w:w="3402" w:type="dxa"/>
            <w:vAlign w:val="center"/>
          </w:tcPr>
          <w:p w:rsidR="00A171ED" w:rsidRPr="009B0B0E" w:rsidRDefault="00A171ED">
            <w:pPr>
              <w:snapToGrid w:val="0"/>
              <w:spacing w:line="288" w:lineRule="auto"/>
              <w:jc w:val="center"/>
              <w:rPr>
                <w:rFonts w:ascii="宋体" w:hAnsi="宋体"/>
                <w:spacing w:val="-6"/>
                <w:sz w:val="21"/>
                <w:szCs w:val="21"/>
              </w:rPr>
            </w:pPr>
          </w:p>
        </w:tc>
        <w:tc>
          <w:tcPr>
            <w:tcW w:w="1985" w:type="dxa"/>
            <w:vAlign w:val="center"/>
          </w:tcPr>
          <w:p w:rsidR="00A171ED" w:rsidRPr="009B0B0E" w:rsidRDefault="00A171ED">
            <w:pPr>
              <w:snapToGrid w:val="0"/>
              <w:spacing w:line="288" w:lineRule="auto"/>
              <w:jc w:val="center"/>
              <w:rPr>
                <w:rFonts w:ascii="宋体" w:hAnsi="宋体"/>
                <w:spacing w:val="-6"/>
                <w:sz w:val="21"/>
                <w:szCs w:val="21"/>
              </w:rPr>
            </w:pPr>
          </w:p>
        </w:tc>
      </w:tr>
      <w:tr w:rsidR="00A171ED" w:rsidRPr="009B0B0E" w:rsidTr="00E560CA">
        <w:trPr>
          <w:trHeight w:val="454"/>
        </w:trPr>
        <w:tc>
          <w:tcPr>
            <w:tcW w:w="851" w:type="dxa"/>
            <w:vAlign w:val="center"/>
          </w:tcPr>
          <w:p w:rsidR="00A171ED" w:rsidRPr="009B0B0E" w:rsidRDefault="00A171ED">
            <w:pPr>
              <w:snapToGrid w:val="0"/>
              <w:spacing w:line="288" w:lineRule="auto"/>
              <w:jc w:val="center"/>
              <w:rPr>
                <w:rFonts w:ascii="宋体" w:hAnsi="宋体"/>
                <w:spacing w:val="-6"/>
                <w:sz w:val="21"/>
                <w:szCs w:val="21"/>
              </w:rPr>
            </w:pPr>
            <w:r w:rsidRPr="009B0B0E">
              <w:rPr>
                <w:rFonts w:ascii="宋体" w:hAnsi="宋体"/>
                <w:spacing w:val="-6"/>
                <w:sz w:val="21"/>
                <w:szCs w:val="21"/>
              </w:rPr>
              <w:t>……</w:t>
            </w:r>
          </w:p>
        </w:tc>
        <w:tc>
          <w:tcPr>
            <w:tcW w:w="3260" w:type="dxa"/>
            <w:vAlign w:val="center"/>
          </w:tcPr>
          <w:p w:rsidR="00A171ED" w:rsidRPr="009B0B0E" w:rsidRDefault="00A171ED">
            <w:pPr>
              <w:spacing w:line="288" w:lineRule="auto"/>
              <w:jc w:val="center"/>
              <w:rPr>
                <w:rFonts w:ascii="宋体" w:hAnsi="宋体"/>
                <w:sz w:val="21"/>
                <w:szCs w:val="21"/>
              </w:rPr>
            </w:pPr>
          </w:p>
        </w:tc>
        <w:tc>
          <w:tcPr>
            <w:tcW w:w="3402" w:type="dxa"/>
            <w:vAlign w:val="center"/>
          </w:tcPr>
          <w:p w:rsidR="00A171ED" w:rsidRPr="009B0B0E" w:rsidRDefault="00A171ED">
            <w:pPr>
              <w:snapToGrid w:val="0"/>
              <w:spacing w:line="288" w:lineRule="auto"/>
              <w:jc w:val="center"/>
              <w:rPr>
                <w:rFonts w:ascii="宋体" w:hAnsi="宋体"/>
                <w:spacing w:val="-6"/>
                <w:sz w:val="21"/>
                <w:szCs w:val="21"/>
              </w:rPr>
            </w:pPr>
          </w:p>
        </w:tc>
        <w:tc>
          <w:tcPr>
            <w:tcW w:w="1985" w:type="dxa"/>
            <w:vAlign w:val="center"/>
          </w:tcPr>
          <w:p w:rsidR="00A171ED" w:rsidRPr="009B0B0E" w:rsidRDefault="00A171ED">
            <w:pPr>
              <w:snapToGrid w:val="0"/>
              <w:spacing w:line="288" w:lineRule="auto"/>
              <w:jc w:val="center"/>
              <w:rPr>
                <w:rFonts w:ascii="宋体" w:hAnsi="宋体"/>
                <w:spacing w:val="-6"/>
                <w:sz w:val="21"/>
                <w:szCs w:val="21"/>
              </w:rPr>
            </w:pPr>
          </w:p>
        </w:tc>
      </w:tr>
    </w:tbl>
    <w:p w:rsidR="00A171ED" w:rsidRPr="009B0B0E" w:rsidRDefault="00A171ED">
      <w:pPr>
        <w:spacing w:line="288" w:lineRule="auto"/>
        <w:rPr>
          <w:rFonts w:ascii="宋体" w:hAnsi="宋体"/>
          <w:b/>
          <w:bCs/>
          <w:spacing w:val="-6"/>
          <w:sz w:val="24"/>
        </w:rPr>
      </w:pPr>
    </w:p>
    <w:p w:rsidR="00A171ED" w:rsidRPr="009B0B0E" w:rsidRDefault="00A171ED">
      <w:pPr>
        <w:spacing w:line="288" w:lineRule="auto"/>
        <w:rPr>
          <w:rFonts w:ascii="宋体" w:hAnsi="宋体"/>
          <w:b/>
          <w:bCs/>
          <w:spacing w:val="-6"/>
          <w:sz w:val="24"/>
        </w:rPr>
      </w:pPr>
      <w:r w:rsidRPr="009B0B0E">
        <w:rPr>
          <w:rFonts w:ascii="宋体" w:hAnsi="宋体" w:hint="eastAsia"/>
          <w:b/>
          <w:bCs/>
          <w:spacing w:val="-6"/>
          <w:sz w:val="24"/>
        </w:rPr>
        <w:t>说明：</w:t>
      </w:r>
    </w:p>
    <w:p w:rsidR="00A171ED" w:rsidRPr="009B0B0E" w:rsidRDefault="00A171ED">
      <w:pPr>
        <w:spacing w:line="288" w:lineRule="auto"/>
        <w:rPr>
          <w:rFonts w:ascii="宋体" w:hAnsi="宋体"/>
          <w:b/>
          <w:bCs/>
          <w:spacing w:val="-6"/>
          <w:sz w:val="24"/>
        </w:rPr>
      </w:pPr>
      <w:r w:rsidRPr="009B0B0E">
        <w:rPr>
          <w:rFonts w:ascii="宋体" w:hAnsi="宋体" w:hint="eastAsia"/>
          <w:b/>
          <w:bCs/>
          <w:spacing w:val="-6"/>
          <w:sz w:val="24"/>
        </w:rPr>
        <w:t>1</w:t>
      </w:r>
      <w:r w:rsidRPr="009B0B0E">
        <w:rPr>
          <w:rFonts w:ascii="宋体" w:hAnsi="宋体"/>
          <w:b/>
          <w:bCs/>
          <w:spacing w:val="-6"/>
          <w:sz w:val="24"/>
        </w:rPr>
        <w:t>.</w:t>
      </w:r>
      <w:r w:rsidRPr="009B0B0E">
        <w:rPr>
          <w:rFonts w:ascii="宋体" w:hAnsi="宋体" w:hint="eastAsia"/>
          <w:b/>
          <w:bCs/>
          <w:spacing w:val="-6"/>
          <w:sz w:val="24"/>
        </w:rPr>
        <w:t>逐项按照招标文件要求填写响应规格；</w:t>
      </w:r>
    </w:p>
    <w:p w:rsidR="00A171ED" w:rsidRPr="009B0B0E" w:rsidRDefault="00A171ED">
      <w:pPr>
        <w:spacing w:line="288" w:lineRule="auto"/>
        <w:rPr>
          <w:rFonts w:ascii="宋体" w:hAnsi="宋体"/>
          <w:b/>
          <w:bCs/>
          <w:spacing w:val="-6"/>
          <w:sz w:val="24"/>
        </w:rPr>
      </w:pPr>
      <w:r w:rsidRPr="009B0B0E">
        <w:rPr>
          <w:rFonts w:ascii="宋体" w:hAnsi="宋体" w:hint="eastAsia"/>
          <w:b/>
          <w:bCs/>
          <w:spacing w:val="-6"/>
          <w:sz w:val="24"/>
        </w:rPr>
        <w:t>2</w:t>
      </w:r>
      <w:r w:rsidRPr="009B0B0E">
        <w:rPr>
          <w:rFonts w:ascii="宋体" w:hAnsi="宋体"/>
          <w:b/>
          <w:bCs/>
          <w:spacing w:val="-6"/>
          <w:sz w:val="24"/>
        </w:rPr>
        <w:t>.</w:t>
      </w:r>
      <w:r w:rsidRPr="009B0B0E">
        <w:rPr>
          <w:rFonts w:ascii="宋体" w:hAnsi="宋体" w:hint="eastAsia"/>
          <w:b/>
          <w:bCs/>
          <w:spacing w:val="-6"/>
          <w:sz w:val="24"/>
        </w:rPr>
        <w:t>偏离说明是指对招标文件要求存在不同之处的解释说明。偏离系指：正偏离（高于招标要求）、负偏离（低于招标要求）、无偏离（满足招标要求）；</w:t>
      </w:r>
    </w:p>
    <w:p w:rsidR="00A171ED" w:rsidRPr="009B0B0E" w:rsidRDefault="00A171ED">
      <w:pPr>
        <w:spacing w:line="288" w:lineRule="auto"/>
        <w:rPr>
          <w:rFonts w:ascii="宋体" w:hAnsi="宋体"/>
          <w:b/>
          <w:spacing w:val="-6"/>
          <w:sz w:val="24"/>
        </w:rPr>
      </w:pPr>
      <w:r w:rsidRPr="009B0B0E">
        <w:rPr>
          <w:rFonts w:ascii="宋体" w:hAnsi="宋体" w:hint="eastAsia"/>
          <w:b/>
          <w:bCs/>
          <w:spacing w:val="-6"/>
          <w:sz w:val="24"/>
        </w:rPr>
        <w:t>3</w:t>
      </w:r>
      <w:r w:rsidRPr="009B0B0E">
        <w:rPr>
          <w:rFonts w:ascii="宋体" w:hAnsi="宋体"/>
          <w:b/>
          <w:bCs/>
          <w:spacing w:val="-6"/>
          <w:sz w:val="24"/>
        </w:rPr>
        <w:t>.</w:t>
      </w:r>
      <w:r w:rsidRPr="009B0B0E">
        <w:rPr>
          <w:rFonts w:ascii="宋体" w:hAnsi="宋体" w:hint="eastAsia"/>
          <w:b/>
          <w:bCs/>
          <w:spacing w:val="-6"/>
          <w:sz w:val="24"/>
        </w:rPr>
        <w:t>如不填写或未如实填写</w:t>
      </w:r>
      <w:r w:rsidRPr="009B0B0E">
        <w:rPr>
          <w:rFonts w:ascii="宋体" w:hAnsi="宋体" w:hint="eastAsia"/>
          <w:b/>
          <w:spacing w:val="-6"/>
          <w:sz w:val="24"/>
        </w:rPr>
        <w:t>，自行承担投标风险。</w:t>
      </w:r>
    </w:p>
    <w:p w:rsidR="00A171ED" w:rsidRPr="009B0B0E" w:rsidRDefault="00A171ED">
      <w:pPr>
        <w:spacing w:line="288" w:lineRule="auto"/>
        <w:rPr>
          <w:rFonts w:ascii="宋体" w:hAnsi="宋体"/>
          <w:spacing w:val="-6"/>
          <w:sz w:val="24"/>
        </w:rPr>
      </w:pPr>
    </w:p>
    <w:p w:rsidR="00A171ED" w:rsidRPr="009B0B0E" w:rsidRDefault="00A171ED">
      <w:pPr>
        <w:spacing w:line="288" w:lineRule="auto"/>
        <w:rPr>
          <w:rFonts w:ascii="宋体" w:hAnsi="宋体"/>
          <w:spacing w:val="-6"/>
          <w:sz w:val="24"/>
        </w:rPr>
      </w:pPr>
    </w:p>
    <w:p w:rsidR="00A171ED" w:rsidRPr="009B0B0E" w:rsidRDefault="00A171ED">
      <w:pPr>
        <w:spacing w:line="288" w:lineRule="auto"/>
        <w:rPr>
          <w:rFonts w:ascii="宋体" w:hAnsi="宋体"/>
          <w:spacing w:val="-6"/>
          <w:sz w:val="24"/>
        </w:rPr>
      </w:pPr>
      <w:r w:rsidRPr="009B0B0E">
        <w:rPr>
          <w:rFonts w:ascii="宋体" w:hAnsi="宋体" w:hint="eastAsia"/>
          <w:spacing w:val="-6"/>
          <w:sz w:val="24"/>
        </w:rPr>
        <w:t>投标人名称（盖章）：</w:t>
      </w:r>
    </w:p>
    <w:p w:rsidR="00A171ED" w:rsidRPr="009B0B0E" w:rsidRDefault="00A171ED">
      <w:pPr>
        <w:spacing w:line="288" w:lineRule="auto"/>
        <w:rPr>
          <w:rFonts w:ascii="宋体" w:hAnsi="宋体"/>
          <w:spacing w:val="-6"/>
          <w:sz w:val="24"/>
        </w:rPr>
      </w:pPr>
      <w:r w:rsidRPr="009B0B0E">
        <w:rPr>
          <w:rFonts w:ascii="宋体" w:hAnsi="宋体" w:hint="eastAsia"/>
          <w:spacing w:val="-6"/>
          <w:sz w:val="24"/>
        </w:rPr>
        <w:t>投标人代表签字：</w:t>
      </w:r>
    </w:p>
    <w:p w:rsidR="00A171ED" w:rsidRPr="009B0B0E" w:rsidRDefault="00A171ED">
      <w:pPr>
        <w:spacing w:line="288" w:lineRule="auto"/>
        <w:rPr>
          <w:rFonts w:ascii="宋体" w:hAnsi="宋体"/>
          <w:spacing w:val="-6"/>
          <w:sz w:val="24"/>
        </w:rPr>
      </w:pPr>
      <w:r w:rsidRPr="009B0B0E">
        <w:rPr>
          <w:rFonts w:ascii="宋体" w:hAnsi="宋体" w:hint="eastAsia"/>
          <w:spacing w:val="-6"/>
          <w:sz w:val="24"/>
        </w:rPr>
        <w:t>日期：  年  月  日</w:t>
      </w:r>
    </w:p>
    <w:p w:rsidR="00A171ED" w:rsidRPr="009B0B0E" w:rsidRDefault="00A171ED" w:rsidP="00557B20">
      <w:pPr>
        <w:snapToGrid w:val="0"/>
        <w:spacing w:before="50" w:afterLines="50" w:line="288" w:lineRule="auto"/>
        <w:jc w:val="center"/>
        <w:rPr>
          <w:rFonts w:ascii="宋体" w:hAnsi="宋体"/>
          <w:spacing w:val="-6"/>
          <w:sz w:val="24"/>
        </w:rPr>
      </w:pPr>
      <w:r w:rsidRPr="009B0B0E">
        <w:rPr>
          <w:rFonts w:ascii="宋体" w:hAnsi="宋体"/>
          <w:b/>
          <w:spacing w:val="-6"/>
          <w:sz w:val="24"/>
        </w:rPr>
        <w:br w:type="page"/>
      </w:r>
      <w:r w:rsidRPr="009B0B0E">
        <w:rPr>
          <w:rFonts w:ascii="宋体" w:hAnsi="宋体" w:hint="eastAsia"/>
          <w:b/>
          <w:spacing w:val="-6"/>
          <w:sz w:val="24"/>
        </w:rPr>
        <w:lastRenderedPageBreak/>
        <w:t>设备配置清单</w:t>
      </w:r>
      <w:r w:rsidRPr="009B0B0E">
        <w:rPr>
          <w:rFonts w:ascii="宋体" w:hAnsi="宋体" w:hint="eastAsia"/>
          <w:spacing w:val="-6"/>
          <w:sz w:val="24"/>
        </w:rPr>
        <w:t>（不含报价）</w:t>
      </w:r>
    </w:p>
    <w:p w:rsidR="00A171ED" w:rsidRPr="009B0B0E" w:rsidRDefault="005A3090" w:rsidP="000944DA">
      <w:pPr>
        <w:spacing w:line="360" w:lineRule="auto"/>
        <w:rPr>
          <w:rFonts w:ascii="宋体" w:hAnsi="宋体"/>
          <w:bCs/>
          <w:spacing w:val="-6"/>
          <w:sz w:val="24"/>
        </w:rPr>
      </w:pPr>
      <w:r w:rsidRPr="009B0B0E">
        <w:rPr>
          <w:rFonts w:ascii="宋体" w:hAnsi="宋体" w:hint="eastAsia"/>
          <w:bCs/>
          <w:spacing w:val="-6"/>
          <w:sz w:val="24"/>
        </w:rPr>
        <w:t>项目名称：</w:t>
      </w:r>
      <w:r w:rsidR="000938B7" w:rsidRPr="009B0B0E">
        <w:rPr>
          <w:rFonts w:ascii="宋体" w:hAnsi="宋体" w:hint="eastAsia"/>
          <w:bCs/>
          <w:spacing w:val="-6"/>
          <w:sz w:val="24"/>
        </w:rPr>
        <w:t>安防监控系统等维保服务及设备维护更新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843"/>
        <w:gridCol w:w="851"/>
        <w:gridCol w:w="851"/>
        <w:gridCol w:w="851"/>
        <w:gridCol w:w="851"/>
        <w:gridCol w:w="851"/>
        <w:gridCol w:w="2691"/>
      </w:tblGrid>
      <w:tr w:rsidR="00B741BC" w:rsidRPr="009B0B0E" w:rsidTr="00B2355D">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b/>
                <w:spacing w:val="-6"/>
                <w:sz w:val="24"/>
              </w:rPr>
            </w:pPr>
            <w:r w:rsidRPr="009B0B0E">
              <w:rPr>
                <w:rFonts w:ascii="宋体" w:hAnsi="宋体" w:hint="eastAsia"/>
                <w:b/>
                <w:spacing w:val="-6"/>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b/>
                <w:spacing w:val="-6"/>
                <w:sz w:val="24"/>
              </w:rPr>
            </w:pPr>
            <w:r w:rsidRPr="009B0B0E">
              <w:rPr>
                <w:rFonts w:ascii="宋体" w:hAnsi="宋体" w:hint="eastAsia"/>
                <w:b/>
                <w:spacing w:val="-6"/>
                <w:sz w:val="24"/>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b/>
                <w:spacing w:val="-6"/>
                <w:sz w:val="24"/>
              </w:rPr>
            </w:pPr>
            <w:r w:rsidRPr="009B0B0E">
              <w:rPr>
                <w:rFonts w:ascii="宋体" w:hAnsi="宋体" w:hint="eastAsia"/>
                <w:b/>
                <w:spacing w:val="-6"/>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b/>
                <w:spacing w:val="-6"/>
                <w:sz w:val="24"/>
              </w:rPr>
            </w:pPr>
            <w:r w:rsidRPr="009B0B0E">
              <w:rPr>
                <w:rFonts w:ascii="宋体" w:hAnsi="宋体" w:hint="eastAsia"/>
                <w:b/>
                <w:spacing w:val="-6"/>
                <w:sz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b/>
                <w:spacing w:val="-6"/>
                <w:sz w:val="24"/>
              </w:rPr>
            </w:pPr>
            <w:r w:rsidRPr="009B0B0E">
              <w:rPr>
                <w:rFonts w:ascii="宋体" w:hAnsi="宋体" w:hint="eastAsia"/>
                <w:b/>
                <w:spacing w:val="-6"/>
                <w:sz w:val="24"/>
              </w:rPr>
              <w:t>品牌</w:t>
            </w: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b/>
                <w:spacing w:val="-6"/>
                <w:sz w:val="24"/>
              </w:rPr>
            </w:pPr>
            <w:r w:rsidRPr="009B0B0E">
              <w:rPr>
                <w:rFonts w:ascii="宋体" w:hAnsi="宋体"/>
                <w:b/>
                <w:spacing w:val="-6"/>
                <w:sz w:val="24"/>
              </w:rPr>
              <w:t>型号</w:t>
            </w: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b/>
                <w:spacing w:val="-6"/>
                <w:sz w:val="24"/>
              </w:rPr>
            </w:pPr>
            <w:r w:rsidRPr="009B0B0E">
              <w:rPr>
                <w:rFonts w:ascii="宋体" w:hAnsi="宋体" w:hint="eastAsia"/>
                <w:b/>
                <w:spacing w:val="-6"/>
                <w:sz w:val="24"/>
              </w:rPr>
              <w:t>产地</w:t>
            </w:r>
          </w:p>
        </w:tc>
        <w:tc>
          <w:tcPr>
            <w:tcW w:w="269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b/>
                <w:spacing w:val="-6"/>
                <w:sz w:val="24"/>
              </w:rPr>
            </w:pPr>
            <w:r w:rsidRPr="009B0B0E">
              <w:rPr>
                <w:rFonts w:ascii="宋体" w:hAnsi="宋体" w:hint="eastAsia"/>
                <w:b/>
                <w:spacing w:val="-6"/>
                <w:sz w:val="24"/>
              </w:rPr>
              <w:t>配置（可另附页）</w:t>
            </w:r>
          </w:p>
        </w:tc>
      </w:tr>
      <w:tr w:rsidR="00B741BC" w:rsidRPr="009B0B0E" w:rsidTr="00B2355D">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269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r>
      <w:tr w:rsidR="00B741BC" w:rsidRPr="009B0B0E" w:rsidTr="00B2355D">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269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r>
      <w:tr w:rsidR="00B741BC" w:rsidRPr="009B0B0E" w:rsidTr="00B2355D">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269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r>
      <w:tr w:rsidR="00B741BC" w:rsidRPr="009B0B0E" w:rsidTr="00B2355D">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269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r>
      <w:tr w:rsidR="00B741BC" w:rsidRPr="009B0B0E" w:rsidTr="00B2355D">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269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r>
      <w:tr w:rsidR="00B741BC" w:rsidRPr="009B0B0E" w:rsidTr="00B2355D">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269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r>
      <w:tr w:rsidR="00B741BC" w:rsidRPr="009B0B0E" w:rsidTr="00B2355D">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269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r>
      <w:tr w:rsidR="00B741BC" w:rsidRPr="009B0B0E" w:rsidTr="00B2355D">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269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r>
      <w:tr w:rsidR="00B741BC" w:rsidRPr="009B0B0E" w:rsidTr="00B2355D">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269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r>
      <w:tr w:rsidR="00B741BC" w:rsidRPr="009B0B0E" w:rsidTr="00B2355D">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c>
          <w:tcPr>
            <w:tcW w:w="2691" w:type="dxa"/>
            <w:tcBorders>
              <w:top w:val="single" w:sz="4" w:space="0" w:color="auto"/>
              <w:left w:val="single" w:sz="4" w:space="0" w:color="auto"/>
              <w:bottom w:val="single" w:sz="4" w:space="0" w:color="auto"/>
              <w:right w:val="single" w:sz="4" w:space="0" w:color="auto"/>
            </w:tcBorders>
            <w:vAlign w:val="center"/>
          </w:tcPr>
          <w:p w:rsidR="00B741BC" w:rsidRPr="009B0B0E" w:rsidRDefault="00B741BC" w:rsidP="00B741BC">
            <w:pPr>
              <w:tabs>
                <w:tab w:val="left" w:pos="1418"/>
              </w:tabs>
              <w:jc w:val="center"/>
              <w:rPr>
                <w:rFonts w:ascii="宋体" w:hAnsi="宋体"/>
                <w:spacing w:val="-6"/>
                <w:sz w:val="24"/>
              </w:rPr>
            </w:pPr>
          </w:p>
        </w:tc>
      </w:tr>
    </w:tbl>
    <w:p w:rsidR="00A171ED" w:rsidRPr="009B0B0E" w:rsidRDefault="00A171ED">
      <w:pPr>
        <w:spacing w:line="360" w:lineRule="auto"/>
        <w:rPr>
          <w:rFonts w:ascii="宋体" w:hAnsi="宋体"/>
          <w:spacing w:val="-6"/>
          <w:sz w:val="24"/>
        </w:rPr>
      </w:pPr>
    </w:p>
    <w:p w:rsidR="00A171ED" w:rsidRPr="009B0B0E" w:rsidRDefault="00A171ED">
      <w:pPr>
        <w:spacing w:line="360" w:lineRule="auto"/>
        <w:rPr>
          <w:rFonts w:ascii="宋体" w:hAnsi="宋体"/>
          <w:spacing w:val="-6"/>
          <w:sz w:val="24"/>
        </w:rPr>
      </w:pP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投标人名称（盖章）：</w:t>
      </w: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投标人代表签字：</w:t>
      </w:r>
    </w:p>
    <w:p w:rsidR="00A171ED" w:rsidRPr="009B0B0E" w:rsidRDefault="00A171ED">
      <w:pPr>
        <w:spacing w:line="360" w:lineRule="auto"/>
        <w:rPr>
          <w:rFonts w:ascii="宋体" w:hAnsi="宋体"/>
          <w:spacing w:val="-6"/>
          <w:sz w:val="24"/>
        </w:rPr>
      </w:pPr>
      <w:r w:rsidRPr="009B0B0E">
        <w:rPr>
          <w:rFonts w:ascii="宋体" w:hAnsi="宋体" w:hint="eastAsia"/>
          <w:spacing w:val="-6"/>
          <w:sz w:val="24"/>
        </w:rPr>
        <w:t xml:space="preserve">日期：  </w:t>
      </w:r>
      <w:r w:rsidRPr="009B0B0E">
        <w:rPr>
          <w:rFonts w:ascii="宋体" w:hAnsi="宋体"/>
          <w:spacing w:val="-6"/>
          <w:sz w:val="24"/>
        </w:rPr>
        <w:t xml:space="preserve">  </w:t>
      </w:r>
      <w:r w:rsidRPr="009B0B0E">
        <w:rPr>
          <w:rFonts w:ascii="宋体" w:hAnsi="宋体" w:hint="eastAsia"/>
          <w:spacing w:val="-6"/>
          <w:sz w:val="24"/>
        </w:rPr>
        <w:t>年  月  日</w:t>
      </w:r>
    </w:p>
    <w:p w:rsidR="00A171ED" w:rsidRPr="009B0B0E" w:rsidRDefault="00A171ED" w:rsidP="00404302">
      <w:pPr>
        <w:spacing w:line="360" w:lineRule="auto"/>
        <w:rPr>
          <w:rFonts w:ascii="宋体" w:hAnsi="宋体"/>
          <w:b/>
          <w:spacing w:val="-6"/>
          <w:sz w:val="24"/>
        </w:rPr>
      </w:pPr>
    </w:p>
    <w:p w:rsidR="00A171ED" w:rsidRPr="009B0B0E" w:rsidRDefault="00A171ED" w:rsidP="00404302">
      <w:pPr>
        <w:spacing w:line="360" w:lineRule="auto"/>
        <w:rPr>
          <w:rFonts w:ascii="宋体" w:hAnsi="宋体"/>
          <w:b/>
          <w:spacing w:val="-6"/>
          <w:sz w:val="24"/>
        </w:rPr>
      </w:pPr>
    </w:p>
    <w:p w:rsidR="00A171ED" w:rsidRPr="009B0B0E" w:rsidRDefault="00A171ED">
      <w:pPr>
        <w:spacing w:line="360" w:lineRule="auto"/>
        <w:rPr>
          <w:rFonts w:ascii="宋体" w:hAnsi="宋体"/>
          <w:b/>
          <w:spacing w:val="-6"/>
          <w:sz w:val="24"/>
        </w:rPr>
      </w:pPr>
      <w:r w:rsidRPr="009B0B0E">
        <w:rPr>
          <w:rFonts w:ascii="宋体" w:hAnsi="宋体"/>
          <w:b/>
          <w:spacing w:val="-6"/>
          <w:sz w:val="24"/>
        </w:rPr>
        <w:t>原厂出厂配置表（附在</w:t>
      </w:r>
      <w:r w:rsidRPr="009B0B0E">
        <w:rPr>
          <w:rFonts w:ascii="宋体" w:hAnsi="宋体" w:hint="eastAsia"/>
          <w:b/>
          <w:spacing w:val="-6"/>
          <w:sz w:val="24"/>
        </w:rPr>
        <w:t>投标</w:t>
      </w:r>
      <w:r w:rsidRPr="009B0B0E">
        <w:rPr>
          <w:rFonts w:ascii="宋体" w:hAnsi="宋体"/>
          <w:b/>
          <w:spacing w:val="-6"/>
          <w:sz w:val="24"/>
        </w:rPr>
        <w:t>文件中）</w:t>
      </w:r>
    </w:p>
    <w:p w:rsidR="00A171ED" w:rsidRPr="009B0B0E" w:rsidRDefault="00A171ED">
      <w:pPr>
        <w:spacing w:line="360" w:lineRule="auto"/>
        <w:jc w:val="center"/>
        <w:rPr>
          <w:rFonts w:ascii="宋体" w:hAnsi="宋体"/>
          <w:b/>
          <w:spacing w:val="-6"/>
          <w:sz w:val="24"/>
        </w:rPr>
      </w:pPr>
      <w:r w:rsidRPr="009B0B0E">
        <w:rPr>
          <w:rFonts w:ascii="宋体" w:hAnsi="宋体"/>
          <w:b/>
          <w:spacing w:val="-6"/>
          <w:sz w:val="24"/>
        </w:rPr>
        <w:br w:type="page"/>
      </w:r>
      <w:r w:rsidRPr="009B0B0E">
        <w:rPr>
          <w:rFonts w:ascii="宋体" w:hAnsi="宋体" w:hint="eastAsia"/>
          <w:b/>
          <w:spacing w:val="-6"/>
          <w:sz w:val="24"/>
        </w:rPr>
        <w:lastRenderedPageBreak/>
        <w:t>投标产品技术支持材料</w:t>
      </w:r>
    </w:p>
    <w:p w:rsidR="00A171ED" w:rsidRPr="009B0B0E" w:rsidRDefault="00A171ED">
      <w:pPr>
        <w:spacing w:line="360" w:lineRule="auto"/>
        <w:rPr>
          <w:rFonts w:ascii="宋体" w:hAnsi="宋体"/>
          <w:b/>
          <w:spacing w:val="-6"/>
          <w:sz w:val="24"/>
        </w:rPr>
      </w:pPr>
    </w:p>
    <w:p w:rsidR="00A171ED" w:rsidRPr="009B0B0E" w:rsidRDefault="00A171ED">
      <w:pPr>
        <w:spacing w:line="360" w:lineRule="auto"/>
        <w:rPr>
          <w:rFonts w:ascii="宋体" w:hAnsi="宋体"/>
          <w:b/>
          <w:spacing w:val="-6"/>
          <w:sz w:val="21"/>
          <w:szCs w:val="21"/>
        </w:rPr>
      </w:pPr>
      <w:r w:rsidRPr="009B0B0E">
        <w:rPr>
          <w:rFonts w:ascii="宋体" w:hAnsi="宋体" w:hint="eastAsia"/>
          <w:b/>
          <w:spacing w:val="-6"/>
          <w:sz w:val="21"/>
          <w:szCs w:val="21"/>
        </w:rPr>
        <w:t>说明：</w:t>
      </w:r>
    </w:p>
    <w:p w:rsidR="00A171ED" w:rsidRPr="009B0B0E" w:rsidRDefault="00A171ED">
      <w:pPr>
        <w:spacing w:line="360" w:lineRule="auto"/>
        <w:rPr>
          <w:rFonts w:ascii="宋体" w:hAnsi="宋体"/>
          <w:b/>
          <w:spacing w:val="-6"/>
          <w:sz w:val="21"/>
          <w:szCs w:val="21"/>
        </w:rPr>
      </w:pPr>
      <w:r w:rsidRPr="009B0B0E">
        <w:rPr>
          <w:rFonts w:ascii="宋体" w:hAnsi="宋体" w:hint="eastAsia"/>
          <w:b/>
          <w:spacing w:val="-6"/>
          <w:sz w:val="21"/>
          <w:szCs w:val="21"/>
        </w:rPr>
        <w:t>1</w:t>
      </w:r>
      <w:r w:rsidRPr="009B0B0E">
        <w:rPr>
          <w:rFonts w:ascii="宋体" w:hAnsi="宋体"/>
          <w:b/>
          <w:spacing w:val="-6"/>
          <w:sz w:val="21"/>
          <w:szCs w:val="21"/>
        </w:rPr>
        <w:t>.</w:t>
      </w:r>
      <w:r w:rsidRPr="009B0B0E">
        <w:rPr>
          <w:rFonts w:ascii="宋体" w:hAnsi="宋体" w:hint="eastAsia"/>
          <w:b/>
          <w:spacing w:val="-6"/>
          <w:sz w:val="21"/>
          <w:szCs w:val="21"/>
        </w:rPr>
        <w:t>投标人提供技术支持资料以证明其对技术指标的应答；</w:t>
      </w:r>
    </w:p>
    <w:p w:rsidR="00A171ED" w:rsidRPr="009B0B0E" w:rsidRDefault="00A171ED">
      <w:pPr>
        <w:spacing w:line="360" w:lineRule="auto"/>
        <w:rPr>
          <w:rFonts w:ascii="宋体" w:hAnsi="宋体"/>
          <w:b/>
          <w:spacing w:val="-6"/>
          <w:sz w:val="21"/>
          <w:szCs w:val="21"/>
        </w:rPr>
      </w:pPr>
      <w:r w:rsidRPr="009B0B0E">
        <w:rPr>
          <w:rFonts w:ascii="宋体" w:hAnsi="宋体" w:hint="eastAsia"/>
          <w:b/>
          <w:spacing w:val="-6"/>
          <w:sz w:val="21"/>
          <w:szCs w:val="21"/>
        </w:rPr>
        <w:t>2</w:t>
      </w:r>
      <w:r w:rsidRPr="009B0B0E">
        <w:rPr>
          <w:rFonts w:ascii="宋体" w:hAnsi="宋体"/>
          <w:b/>
          <w:spacing w:val="-6"/>
          <w:sz w:val="21"/>
          <w:szCs w:val="21"/>
        </w:rPr>
        <w:t>.</w:t>
      </w:r>
      <w:r w:rsidRPr="009B0B0E">
        <w:rPr>
          <w:rFonts w:ascii="宋体" w:hAnsi="宋体" w:hint="eastAsia"/>
          <w:b/>
          <w:spacing w:val="-6"/>
          <w:sz w:val="21"/>
          <w:szCs w:val="21"/>
        </w:rPr>
        <w:t>技术支持资料应是制造商公开发布的印刷资料（彩页、Datasheet）或由有关政府部门或检测机构合法出具的文件或报告；</w:t>
      </w:r>
    </w:p>
    <w:p w:rsidR="00A171ED" w:rsidRPr="009B0B0E" w:rsidRDefault="00A171ED">
      <w:pPr>
        <w:spacing w:line="360" w:lineRule="auto"/>
        <w:rPr>
          <w:rFonts w:ascii="宋体" w:hAnsi="宋体"/>
          <w:b/>
          <w:spacing w:val="-6"/>
          <w:sz w:val="21"/>
          <w:szCs w:val="21"/>
        </w:rPr>
      </w:pPr>
      <w:r w:rsidRPr="009B0B0E">
        <w:rPr>
          <w:rFonts w:ascii="宋体" w:hAnsi="宋体" w:hint="eastAsia"/>
          <w:b/>
          <w:spacing w:val="-6"/>
          <w:sz w:val="21"/>
          <w:szCs w:val="21"/>
        </w:rPr>
        <w:t>3</w:t>
      </w:r>
      <w:r w:rsidRPr="009B0B0E">
        <w:rPr>
          <w:rFonts w:ascii="宋体" w:hAnsi="宋体"/>
          <w:b/>
          <w:spacing w:val="-6"/>
          <w:sz w:val="21"/>
          <w:szCs w:val="21"/>
        </w:rPr>
        <w:t>.</w:t>
      </w:r>
      <w:r w:rsidRPr="009B0B0E">
        <w:rPr>
          <w:rFonts w:ascii="宋体" w:hAnsi="宋体" w:hint="eastAsia"/>
          <w:b/>
          <w:spacing w:val="-6"/>
          <w:sz w:val="21"/>
          <w:szCs w:val="21"/>
        </w:rPr>
        <w:t>不符合上述要求的资料，可被视为是无效的技术支持资料；</w:t>
      </w:r>
    </w:p>
    <w:p w:rsidR="00A171ED" w:rsidRPr="009B0B0E" w:rsidRDefault="00A171ED">
      <w:pPr>
        <w:spacing w:line="360" w:lineRule="auto"/>
        <w:rPr>
          <w:rFonts w:ascii="宋体" w:hAnsi="宋体"/>
          <w:b/>
          <w:spacing w:val="-6"/>
          <w:sz w:val="21"/>
          <w:szCs w:val="21"/>
        </w:rPr>
      </w:pPr>
      <w:r w:rsidRPr="009B0B0E">
        <w:rPr>
          <w:rFonts w:ascii="宋体" w:hAnsi="宋体" w:hint="eastAsia"/>
          <w:b/>
          <w:spacing w:val="-6"/>
          <w:sz w:val="21"/>
          <w:szCs w:val="21"/>
        </w:rPr>
        <w:t>4</w:t>
      </w:r>
      <w:r w:rsidRPr="009B0B0E">
        <w:rPr>
          <w:rFonts w:ascii="宋体" w:hAnsi="宋体"/>
          <w:b/>
          <w:spacing w:val="-6"/>
          <w:sz w:val="21"/>
          <w:szCs w:val="21"/>
        </w:rPr>
        <w:t>.</w:t>
      </w:r>
      <w:r w:rsidRPr="009B0B0E">
        <w:rPr>
          <w:rFonts w:ascii="宋体" w:hAnsi="宋体" w:hint="eastAsia"/>
          <w:b/>
          <w:spacing w:val="-6"/>
          <w:sz w:val="21"/>
          <w:szCs w:val="21"/>
        </w:rPr>
        <w:t>如上述资料之间存在不一致的，以有关政府部门或检测机构合法出具的文件或报告为准；</w:t>
      </w:r>
    </w:p>
    <w:p w:rsidR="00A171ED" w:rsidRPr="009B0B0E" w:rsidRDefault="00A171ED">
      <w:pPr>
        <w:spacing w:line="360" w:lineRule="auto"/>
        <w:rPr>
          <w:rFonts w:ascii="宋体" w:hAnsi="宋体"/>
          <w:b/>
          <w:spacing w:val="-6"/>
          <w:sz w:val="21"/>
          <w:szCs w:val="21"/>
        </w:rPr>
      </w:pPr>
      <w:r w:rsidRPr="009B0B0E">
        <w:rPr>
          <w:rFonts w:ascii="宋体" w:hAnsi="宋体" w:hint="eastAsia"/>
          <w:b/>
          <w:spacing w:val="-6"/>
          <w:sz w:val="21"/>
          <w:szCs w:val="21"/>
        </w:rPr>
        <w:t>5</w:t>
      </w:r>
      <w:r w:rsidRPr="009B0B0E">
        <w:rPr>
          <w:rFonts w:ascii="宋体" w:hAnsi="宋体"/>
          <w:b/>
          <w:spacing w:val="-6"/>
          <w:sz w:val="21"/>
          <w:szCs w:val="21"/>
        </w:rPr>
        <w:t>.</w:t>
      </w:r>
      <w:r w:rsidRPr="009B0B0E">
        <w:rPr>
          <w:rFonts w:ascii="宋体" w:hAnsi="宋体" w:hint="eastAsia"/>
          <w:b/>
          <w:spacing w:val="-6"/>
          <w:sz w:val="21"/>
          <w:szCs w:val="21"/>
        </w:rPr>
        <w:t>若对技术指标的应答无技术支持资料证明，评标委员会可不予承认，并可认为该应答不符合招标文件要求，</w:t>
      </w:r>
      <w:r w:rsidRPr="009B0B0E">
        <w:rPr>
          <w:rFonts w:ascii="宋体" w:hAnsi="宋体" w:hint="eastAsia"/>
          <w:b/>
          <w:bCs/>
          <w:spacing w:val="-6"/>
          <w:sz w:val="21"/>
          <w:szCs w:val="21"/>
        </w:rPr>
        <w:t>将作出不利于投标人的技术评审，其后果将由投标人自行承担</w:t>
      </w:r>
      <w:r w:rsidRPr="009B0B0E">
        <w:rPr>
          <w:rFonts w:ascii="宋体" w:hAnsi="宋体" w:hint="eastAsia"/>
          <w:b/>
          <w:spacing w:val="-6"/>
          <w:sz w:val="21"/>
          <w:szCs w:val="21"/>
        </w:rPr>
        <w:t>；</w:t>
      </w:r>
    </w:p>
    <w:p w:rsidR="00A171ED" w:rsidRDefault="00A171ED">
      <w:pPr>
        <w:spacing w:line="360" w:lineRule="auto"/>
        <w:rPr>
          <w:rFonts w:ascii="宋体" w:hAnsi="宋体"/>
          <w:b/>
          <w:spacing w:val="-6"/>
          <w:sz w:val="21"/>
          <w:szCs w:val="21"/>
        </w:rPr>
      </w:pPr>
      <w:r w:rsidRPr="009B0B0E">
        <w:rPr>
          <w:rFonts w:ascii="宋体" w:hAnsi="宋体" w:hint="eastAsia"/>
          <w:b/>
          <w:spacing w:val="-6"/>
          <w:sz w:val="21"/>
          <w:szCs w:val="21"/>
        </w:rPr>
        <w:t>6</w:t>
      </w:r>
      <w:r w:rsidRPr="009B0B0E">
        <w:rPr>
          <w:rFonts w:ascii="宋体" w:hAnsi="宋体"/>
          <w:b/>
          <w:spacing w:val="-6"/>
          <w:sz w:val="21"/>
          <w:szCs w:val="21"/>
        </w:rPr>
        <w:t>.</w:t>
      </w:r>
      <w:r w:rsidRPr="009B0B0E">
        <w:rPr>
          <w:rFonts w:ascii="宋体" w:hAnsi="宋体" w:hint="eastAsia"/>
          <w:b/>
          <w:spacing w:val="-6"/>
          <w:sz w:val="21"/>
          <w:szCs w:val="21"/>
        </w:rPr>
        <w:t>投标人可提供同等于或优于招标文件要求的设备和服务。</w:t>
      </w:r>
    </w:p>
    <w:p w:rsidR="00E91D2A" w:rsidRPr="00E91D2A" w:rsidRDefault="00E91D2A" w:rsidP="0051375A">
      <w:pPr>
        <w:spacing w:line="360" w:lineRule="auto"/>
        <w:rPr>
          <w:rFonts w:ascii="宋体" w:hAnsi="宋体"/>
          <w:b/>
          <w:spacing w:val="-6"/>
          <w:sz w:val="24"/>
        </w:rPr>
      </w:pPr>
    </w:p>
    <w:sectPr w:rsidR="00E91D2A" w:rsidRPr="00E91D2A" w:rsidSect="00E65D11">
      <w:footerReference w:type="default" r:id="rId19"/>
      <w:pgSz w:w="11906" w:h="16838"/>
      <w:pgMar w:top="1247" w:right="1247" w:bottom="1247" w:left="1247" w:header="30" w:footer="782"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01F" w:rsidRDefault="0055101F">
      <w:r>
        <w:separator/>
      </w:r>
    </w:p>
  </w:endnote>
  <w:endnote w:type="continuationSeparator" w:id="0">
    <w:p w:rsidR="0055101F" w:rsidRDefault="005510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Neue Light">
    <w:altName w:val="Courier New"/>
    <w:charset w:val="00"/>
    <w:family w:val="auto"/>
    <w:pitch w:val="default"/>
    <w:sig w:usb0="03000000" w:usb1="00000000" w:usb2="00000000" w:usb3="00000000" w:csb0="00000001" w:csb1="00000000"/>
  </w:font>
  <w:font w:name="ヒラギノ角ゴ Pro W3">
    <w:altName w:val="Malgun Gothic Semilight"/>
    <w:charset w:val="80"/>
    <w:family w:val="auto"/>
    <w:pitch w:val="default"/>
    <w:sig w:usb0="00000000" w:usb1="00000000" w:usb2="07040001" w:usb3="00000000" w:csb0="00020000" w:csb1="00000000"/>
  </w:font>
  <w:font w:name="仿宋_GB2312">
    <w:altName w:val="微软雅黑"/>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_5b8b_4f53">
    <w:altName w:val="Times New Roman"/>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EC7" w:rsidRDefault="00DA436E">
    <w:pPr>
      <w:pStyle w:val="a5"/>
      <w:framePr w:wrap="around" w:vAnchor="text" w:hAnchor="margin" w:xAlign="right" w:y="1"/>
      <w:rPr>
        <w:rStyle w:val="a7"/>
      </w:rPr>
    </w:pPr>
    <w:r>
      <w:fldChar w:fldCharType="begin"/>
    </w:r>
    <w:r w:rsidR="002D7EC7">
      <w:rPr>
        <w:rStyle w:val="a7"/>
      </w:rPr>
      <w:instrText xml:space="preserve">PAGE  </w:instrText>
    </w:r>
    <w:r>
      <w:fldChar w:fldCharType="end"/>
    </w:r>
  </w:p>
  <w:p w:rsidR="002D7EC7" w:rsidRDefault="002D7EC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EC7" w:rsidRDefault="002D7EC7">
    <w:r>
      <w:rPr>
        <w:noProof/>
        <w:sz w:val="21"/>
      </w:rPr>
      <w:drawing>
        <wp:anchor distT="0" distB="0" distL="114300" distR="114300" simplePos="0" relativeHeight="251657216" behindDoc="1" locked="0" layoutInCell="1" allowOverlap="1">
          <wp:simplePos x="0" y="0"/>
          <wp:positionH relativeFrom="column">
            <wp:posOffset>4378960</wp:posOffset>
          </wp:positionH>
          <wp:positionV relativeFrom="paragraph">
            <wp:posOffset>120015</wp:posOffset>
          </wp:positionV>
          <wp:extent cx="1481455" cy="360045"/>
          <wp:effectExtent l="19050" t="0" r="4445" b="0"/>
          <wp:wrapNone/>
          <wp:docPr id="1045"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无标题2"/>
                  <pic:cNvPicPr>
                    <a:picLocks noChangeAspect="1" noChangeArrowheads="1"/>
                  </pic:cNvPicPr>
                </pic:nvPicPr>
                <pic:blipFill>
                  <a:blip r:embed="rId1"/>
                  <a:srcRect/>
                  <a:stretch>
                    <a:fillRect/>
                  </a:stretch>
                </pic:blipFill>
                <pic:spPr bwMode="auto">
                  <a:xfrm>
                    <a:off x="0" y="0"/>
                    <a:ext cx="1481455" cy="360045"/>
                  </a:xfrm>
                  <a:prstGeom prst="rect">
                    <a:avLst/>
                  </a:prstGeom>
                  <a:noFill/>
                  <a:ln w="9525">
                    <a:noFill/>
                    <a:miter lim="800000"/>
                    <a:headEnd/>
                    <a:tailEnd/>
                  </a:ln>
                  <a:effec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EC7" w:rsidRDefault="00DA436E">
    <w:pPr>
      <w:pStyle w:val="a5"/>
      <w:framePr w:wrap="around" w:vAnchor="text" w:hAnchor="margin" w:xAlign="center" w:yAlign="top"/>
      <w:pBdr>
        <w:between w:val="none" w:sz="50" w:space="0" w:color="auto"/>
      </w:pBdr>
    </w:pPr>
    <w:r>
      <w:fldChar w:fldCharType="begin"/>
    </w:r>
    <w:r w:rsidR="002D7EC7">
      <w:rPr>
        <w:rStyle w:val="a7"/>
      </w:rPr>
      <w:instrText xml:space="preserve"> PAGE  </w:instrText>
    </w:r>
    <w:r>
      <w:fldChar w:fldCharType="separate"/>
    </w:r>
    <w:r w:rsidR="002D7EC7">
      <w:rPr>
        <w:rStyle w:val="a7"/>
      </w:rPr>
      <w:t>1</w:t>
    </w:r>
    <w:r>
      <w:fldChar w:fldCharType="end"/>
    </w:r>
  </w:p>
  <w:p w:rsidR="002D7EC7" w:rsidRDefault="002D7EC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EC7" w:rsidRDefault="002D7EC7">
    <w:pPr>
      <w:tabs>
        <w:tab w:val="left" w:pos="7417"/>
      </w:tabs>
      <w:jc w:val="center"/>
      <w:rPr>
        <w:rFonts w:ascii="宋体" w:hAnsi="宋体"/>
        <w:sz w:val="18"/>
        <w:szCs w:val="18"/>
      </w:rPr>
    </w:pPr>
    <w:r>
      <w:rPr>
        <w:rFonts w:ascii="宋体" w:hAnsi="宋体"/>
        <w:b/>
        <w:bCs/>
        <w:noProof/>
        <w:sz w:val="18"/>
        <w:szCs w:val="18"/>
      </w:rPr>
      <w:drawing>
        <wp:anchor distT="0" distB="0" distL="114300" distR="114300" simplePos="0" relativeHeight="251658240" behindDoc="1" locked="0" layoutInCell="1" allowOverlap="1">
          <wp:simplePos x="0" y="0"/>
          <wp:positionH relativeFrom="column">
            <wp:posOffset>4367530</wp:posOffset>
          </wp:positionH>
          <wp:positionV relativeFrom="paragraph">
            <wp:posOffset>75565</wp:posOffset>
          </wp:positionV>
          <wp:extent cx="1481455" cy="360045"/>
          <wp:effectExtent l="19050" t="0" r="4445" b="0"/>
          <wp:wrapNone/>
          <wp:docPr id="1048"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无标题2"/>
                  <pic:cNvPicPr>
                    <a:picLocks noChangeAspect="1" noChangeArrowheads="1"/>
                  </pic:cNvPicPr>
                </pic:nvPicPr>
                <pic:blipFill>
                  <a:blip r:embed="rId1"/>
                  <a:srcRect/>
                  <a:stretch>
                    <a:fillRect/>
                  </a:stretch>
                </pic:blipFill>
                <pic:spPr bwMode="auto">
                  <a:xfrm>
                    <a:off x="0" y="0"/>
                    <a:ext cx="1481455" cy="360045"/>
                  </a:xfrm>
                  <a:prstGeom prst="rect">
                    <a:avLst/>
                  </a:prstGeom>
                  <a:noFill/>
                  <a:ln w="9525">
                    <a:noFill/>
                    <a:miter lim="800000"/>
                    <a:headEnd/>
                    <a:tailEnd/>
                  </a:ln>
                  <a:effectLst/>
                </pic:spPr>
              </pic:pic>
            </a:graphicData>
          </a:graphic>
        </wp:anchor>
      </w:drawing>
    </w:r>
    <w:r w:rsidR="00DA436E">
      <w:rPr>
        <w:rFonts w:ascii="宋体" w:hAnsi="宋体"/>
        <w:b/>
        <w:bCs/>
        <w:sz w:val="18"/>
        <w:szCs w:val="18"/>
      </w:rPr>
      <w:fldChar w:fldCharType="begin"/>
    </w:r>
    <w:r>
      <w:rPr>
        <w:rFonts w:ascii="宋体" w:hAnsi="宋体"/>
        <w:b/>
        <w:bCs/>
        <w:sz w:val="18"/>
        <w:szCs w:val="18"/>
      </w:rPr>
      <w:instrText>PAGE  \* Arabic  \* MERGEFORMAT</w:instrText>
    </w:r>
    <w:r w:rsidR="00DA436E">
      <w:rPr>
        <w:rFonts w:ascii="宋体" w:hAnsi="宋体"/>
        <w:b/>
        <w:bCs/>
        <w:sz w:val="18"/>
        <w:szCs w:val="18"/>
      </w:rPr>
      <w:fldChar w:fldCharType="separate"/>
    </w:r>
    <w:r w:rsidR="009B0B0E" w:rsidRPr="009B0B0E">
      <w:rPr>
        <w:rFonts w:ascii="宋体" w:hAnsi="宋体"/>
        <w:b/>
        <w:bCs/>
        <w:noProof/>
        <w:sz w:val="18"/>
        <w:szCs w:val="18"/>
        <w:lang w:val="zh-CN"/>
      </w:rPr>
      <w:t>16</w:t>
    </w:r>
    <w:r w:rsidR="00DA436E">
      <w:rPr>
        <w:rFonts w:ascii="宋体" w:hAnsi="宋体"/>
        <w:b/>
        <w:bCs/>
        <w:sz w:val="18"/>
        <w:szCs w:val="18"/>
      </w:rPr>
      <w:fldChar w:fldCharType="end"/>
    </w:r>
    <w:r>
      <w:rPr>
        <w:rFonts w:ascii="宋体" w:hAnsi="宋体"/>
        <w:sz w:val="18"/>
        <w:szCs w:val="18"/>
        <w:lang w:val="zh-CN"/>
      </w:rPr>
      <w:t>/</w:t>
    </w:r>
    <w:fldSimple w:instr="NUMPAGES  \* Arabic  \* MERGEFORMAT">
      <w:r w:rsidR="009B0B0E" w:rsidRPr="009B0B0E">
        <w:rPr>
          <w:rFonts w:ascii="宋体" w:hAnsi="宋体"/>
          <w:b/>
          <w:bCs/>
          <w:noProof/>
          <w:sz w:val="18"/>
          <w:szCs w:val="18"/>
          <w:lang w:val="zh-CN"/>
        </w:rPr>
        <w:t>64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01F" w:rsidRDefault="0055101F">
      <w:r>
        <w:separator/>
      </w:r>
    </w:p>
  </w:footnote>
  <w:footnote w:type="continuationSeparator" w:id="0">
    <w:p w:rsidR="0055101F" w:rsidRDefault="005510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EC7" w:rsidRDefault="002D7EC7">
    <w:pPr>
      <w:pStyle w:val="af4"/>
      <w:jc w:val="both"/>
    </w:pPr>
    <w:r>
      <w:rPr>
        <w:noProof/>
      </w:rPr>
      <w:drawing>
        <wp:inline distT="0" distB="0" distL="0" distR="0">
          <wp:extent cx="5981700" cy="685800"/>
          <wp:effectExtent l="19050" t="0" r="0" b="0"/>
          <wp:docPr id="1" name="图片 2" descr="无标题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无标题 - 副本 - 副本"/>
                  <pic:cNvPicPr>
                    <a:picLocks noChangeAspect="1" noChangeArrowheads="1"/>
                  </pic:cNvPicPr>
                </pic:nvPicPr>
                <pic:blipFill>
                  <a:blip r:embed="rId1"/>
                  <a:srcRect/>
                  <a:stretch>
                    <a:fillRect/>
                  </a:stretch>
                </pic:blipFill>
                <pic:spPr bwMode="auto">
                  <a:xfrm>
                    <a:off x="0" y="0"/>
                    <a:ext cx="598170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a"/>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40"/>
  <w:drawingGridVerticalSpacing w:val="156"/>
  <w:noPunctuationKerning/>
  <w:characterSpacingControl w:val="compressPunctuation"/>
  <w:doNotValidateAgainstSchema/>
  <w:doNotDemarcateInvalidXml/>
  <w:hdrShapeDefaults>
    <o:shapedefaults v:ext="edit" spidmax="2560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3BD7"/>
    <w:rsid w:val="0000407F"/>
    <w:rsid w:val="00006479"/>
    <w:rsid w:val="00010B5C"/>
    <w:rsid w:val="000114CE"/>
    <w:rsid w:val="00012EBC"/>
    <w:rsid w:val="00012FC3"/>
    <w:rsid w:val="0001334A"/>
    <w:rsid w:val="00014602"/>
    <w:rsid w:val="0001520A"/>
    <w:rsid w:val="00015891"/>
    <w:rsid w:val="000169F9"/>
    <w:rsid w:val="00017BEE"/>
    <w:rsid w:val="00020801"/>
    <w:rsid w:val="00020F9E"/>
    <w:rsid w:val="00021D4E"/>
    <w:rsid w:val="00022F14"/>
    <w:rsid w:val="00023178"/>
    <w:rsid w:val="00024130"/>
    <w:rsid w:val="000257A3"/>
    <w:rsid w:val="00025E6A"/>
    <w:rsid w:val="00026877"/>
    <w:rsid w:val="00027A3C"/>
    <w:rsid w:val="00030DB5"/>
    <w:rsid w:val="00030E81"/>
    <w:rsid w:val="000310FE"/>
    <w:rsid w:val="00031E2B"/>
    <w:rsid w:val="00032214"/>
    <w:rsid w:val="00032280"/>
    <w:rsid w:val="000325E1"/>
    <w:rsid w:val="00033E2F"/>
    <w:rsid w:val="00034B6F"/>
    <w:rsid w:val="00035A6C"/>
    <w:rsid w:val="00036996"/>
    <w:rsid w:val="0003700E"/>
    <w:rsid w:val="0003797E"/>
    <w:rsid w:val="00040041"/>
    <w:rsid w:val="00040549"/>
    <w:rsid w:val="00041D0F"/>
    <w:rsid w:val="00043E78"/>
    <w:rsid w:val="0004531E"/>
    <w:rsid w:val="000459B5"/>
    <w:rsid w:val="00045C96"/>
    <w:rsid w:val="00045EE2"/>
    <w:rsid w:val="00047DF2"/>
    <w:rsid w:val="0005166C"/>
    <w:rsid w:val="00051736"/>
    <w:rsid w:val="00052C43"/>
    <w:rsid w:val="00053AD2"/>
    <w:rsid w:val="00054211"/>
    <w:rsid w:val="00055269"/>
    <w:rsid w:val="000558AF"/>
    <w:rsid w:val="0005629D"/>
    <w:rsid w:val="000572E5"/>
    <w:rsid w:val="000574BB"/>
    <w:rsid w:val="00057B3C"/>
    <w:rsid w:val="00057C6A"/>
    <w:rsid w:val="0006044C"/>
    <w:rsid w:val="00061877"/>
    <w:rsid w:val="00062C77"/>
    <w:rsid w:val="00064453"/>
    <w:rsid w:val="00064F1A"/>
    <w:rsid w:val="00065066"/>
    <w:rsid w:val="00065362"/>
    <w:rsid w:val="00066072"/>
    <w:rsid w:val="0006785D"/>
    <w:rsid w:val="00067B67"/>
    <w:rsid w:val="00071135"/>
    <w:rsid w:val="00071C2A"/>
    <w:rsid w:val="00072425"/>
    <w:rsid w:val="00073FF7"/>
    <w:rsid w:val="00074378"/>
    <w:rsid w:val="00074D7B"/>
    <w:rsid w:val="00076570"/>
    <w:rsid w:val="00077067"/>
    <w:rsid w:val="000804A7"/>
    <w:rsid w:val="00080A03"/>
    <w:rsid w:val="00082CA4"/>
    <w:rsid w:val="00084D5F"/>
    <w:rsid w:val="00085EC0"/>
    <w:rsid w:val="00090ABA"/>
    <w:rsid w:val="00092E35"/>
    <w:rsid w:val="00093340"/>
    <w:rsid w:val="000938B7"/>
    <w:rsid w:val="000941F1"/>
    <w:rsid w:val="000944DA"/>
    <w:rsid w:val="00094C73"/>
    <w:rsid w:val="000957CD"/>
    <w:rsid w:val="00096127"/>
    <w:rsid w:val="000965C7"/>
    <w:rsid w:val="0009732C"/>
    <w:rsid w:val="000A2678"/>
    <w:rsid w:val="000A29BE"/>
    <w:rsid w:val="000A3119"/>
    <w:rsid w:val="000A4CE6"/>
    <w:rsid w:val="000A7CFC"/>
    <w:rsid w:val="000B1842"/>
    <w:rsid w:val="000B2628"/>
    <w:rsid w:val="000B3E1B"/>
    <w:rsid w:val="000B40E6"/>
    <w:rsid w:val="000B504A"/>
    <w:rsid w:val="000B55D0"/>
    <w:rsid w:val="000B575E"/>
    <w:rsid w:val="000B5C73"/>
    <w:rsid w:val="000B6848"/>
    <w:rsid w:val="000B6C54"/>
    <w:rsid w:val="000B75B1"/>
    <w:rsid w:val="000B78AE"/>
    <w:rsid w:val="000C3741"/>
    <w:rsid w:val="000C37FE"/>
    <w:rsid w:val="000C460F"/>
    <w:rsid w:val="000C47A9"/>
    <w:rsid w:val="000C4883"/>
    <w:rsid w:val="000C5831"/>
    <w:rsid w:val="000C587D"/>
    <w:rsid w:val="000C5C75"/>
    <w:rsid w:val="000C60CB"/>
    <w:rsid w:val="000C6718"/>
    <w:rsid w:val="000C741E"/>
    <w:rsid w:val="000D03C9"/>
    <w:rsid w:val="000D1903"/>
    <w:rsid w:val="000D25B1"/>
    <w:rsid w:val="000D4C7F"/>
    <w:rsid w:val="000D519D"/>
    <w:rsid w:val="000D6C0F"/>
    <w:rsid w:val="000E01C6"/>
    <w:rsid w:val="000E0978"/>
    <w:rsid w:val="000E1629"/>
    <w:rsid w:val="000E1EE9"/>
    <w:rsid w:val="000E1F26"/>
    <w:rsid w:val="000E25FD"/>
    <w:rsid w:val="000E3A24"/>
    <w:rsid w:val="000E6588"/>
    <w:rsid w:val="000E7DBB"/>
    <w:rsid w:val="000F09AF"/>
    <w:rsid w:val="000F09EC"/>
    <w:rsid w:val="000F0D64"/>
    <w:rsid w:val="000F1F26"/>
    <w:rsid w:val="000F2AAD"/>
    <w:rsid w:val="000F31CF"/>
    <w:rsid w:val="000F47CE"/>
    <w:rsid w:val="000F55B7"/>
    <w:rsid w:val="000F5BBD"/>
    <w:rsid w:val="000F5D40"/>
    <w:rsid w:val="000F665A"/>
    <w:rsid w:val="000F7174"/>
    <w:rsid w:val="000F7941"/>
    <w:rsid w:val="001003F0"/>
    <w:rsid w:val="0010098C"/>
    <w:rsid w:val="00100E4C"/>
    <w:rsid w:val="00101341"/>
    <w:rsid w:val="00102403"/>
    <w:rsid w:val="00102D01"/>
    <w:rsid w:val="00105F12"/>
    <w:rsid w:val="001070C4"/>
    <w:rsid w:val="001078DB"/>
    <w:rsid w:val="00110547"/>
    <w:rsid w:val="001107C6"/>
    <w:rsid w:val="00110AE7"/>
    <w:rsid w:val="00111B51"/>
    <w:rsid w:val="00113773"/>
    <w:rsid w:val="001144F7"/>
    <w:rsid w:val="001145D1"/>
    <w:rsid w:val="00116AC0"/>
    <w:rsid w:val="00117084"/>
    <w:rsid w:val="00117CA4"/>
    <w:rsid w:val="0012048B"/>
    <w:rsid w:val="00121040"/>
    <w:rsid w:val="00121A6F"/>
    <w:rsid w:val="00124DE1"/>
    <w:rsid w:val="00125768"/>
    <w:rsid w:val="00126439"/>
    <w:rsid w:val="001266CC"/>
    <w:rsid w:val="00126C29"/>
    <w:rsid w:val="00130CAF"/>
    <w:rsid w:val="00130ED6"/>
    <w:rsid w:val="00132A2E"/>
    <w:rsid w:val="001330A8"/>
    <w:rsid w:val="00136919"/>
    <w:rsid w:val="0013796A"/>
    <w:rsid w:val="00140466"/>
    <w:rsid w:val="00140B78"/>
    <w:rsid w:val="0014263F"/>
    <w:rsid w:val="00142B06"/>
    <w:rsid w:val="0014310B"/>
    <w:rsid w:val="00143148"/>
    <w:rsid w:val="0014555E"/>
    <w:rsid w:val="00145989"/>
    <w:rsid w:val="001475CB"/>
    <w:rsid w:val="001502BC"/>
    <w:rsid w:val="00150D1E"/>
    <w:rsid w:val="00150D46"/>
    <w:rsid w:val="00150EE4"/>
    <w:rsid w:val="001514A1"/>
    <w:rsid w:val="00152D27"/>
    <w:rsid w:val="00153628"/>
    <w:rsid w:val="001540BA"/>
    <w:rsid w:val="00155AFA"/>
    <w:rsid w:val="001566F2"/>
    <w:rsid w:val="00157BA2"/>
    <w:rsid w:val="00160B84"/>
    <w:rsid w:val="00161017"/>
    <w:rsid w:val="001613DD"/>
    <w:rsid w:val="00163EB2"/>
    <w:rsid w:val="00164AA0"/>
    <w:rsid w:val="00164DDA"/>
    <w:rsid w:val="001656CC"/>
    <w:rsid w:val="001662B7"/>
    <w:rsid w:val="001663C7"/>
    <w:rsid w:val="00166D5B"/>
    <w:rsid w:val="0016712C"/>
    <w:rsid w:val="00167CCA"/>
    <w:rsid w:val="00170101"/>
    <w:rsid w:val="0017021A"/>
    <w:rsid w:val="00170703"/>
    <w:rsid w:val="00170A23"/>
    <w:rsid w:val="00170DDC"/>
    <w:rsid w:val="0017118D"/>
    <w:rsid w:val="001712CC"/>
    <w:rsid w:val="00171AF6"/>
    <w:rsid w:val="00172A27"/>
    <w:rsid w:val="00172F22"/>
    <w:rsid w:val="001735C7"/>
    <w:rsid w:val="00174784"/>
    <w:rsid w:val="001747BE"/>
    <w:rsid w:val="001763B3"/>
    <w:rsid w:val="001772C1"/>
    <w:rsid w:val="001779D2"/>
    <w:rsid w:val="00181A44"/>
    <w:rsid w:val="00181A50"/>
    <w:rsid w:val="00182310"/>
    <w:rsid w:val="00182D78"/>
    <w:rsid w:val="00183235"/>
    <w:rsid w:val="00183978"/>
    <w:rsid w:val="00183AEF"/>
    <w:rsid w:val="0018492D"/>
    <w:rsid w:val="00184D3D"/>
    <w:rsid w:val="00184E31"/>
    <w:rsid w:val="00190ADB"/>
    <w:rsid w:val="00190C4E"/>
    <w:rsid w:val="00191584"/>
    <w:rsid w:val="00193798"/>
    <w:rsid w:val="00193E13"/>
    <w:rsid w:val="00195094"/>
    <w:rsid w:val="00195167"/>
    <w:rsid w:val="00195A86"/>
    <w:rsid w:val="001965A7"/>
    <w:rsid w:val="001969F2"/>
    <w:rsid w:val="00196D70"/>
    <w:rsid w:val="00197580"/>
    <w:rsid w:val="001A01B6"/>
    <w:rsid w:val="001A1D09"/>
    <w:rsid w:val="001A25C8"/>
    <w:rsid w:val="001A4D48"/>
    <w:rsid w:val="001A5A88"/>
    <w:rsid w:val="001A5DA8"/>
    <w:rsid w:val="001A6AB8"/>
    <w:rsid w:val="001B045F"/>
    <w:rsid w:val="001B0E53"/>
    <w:rsid w:val="001B0ED0"/>
    <w:rsid w:val="001B1220"/>
    <w:rsid w:val="001B20DE"/>
    <w:rsid w:val="001B3E88"/>
    <w:rsid w:val="001B5FB1"/>
    <w:rsid w:val="001B68FB"/>
    <w:rsid w:val="001B6FB1"/>
    <w:rsid w:val="001C11F4"/>
    <w:rsid w:val="001C18CF"/>
    <w:rsid w:val="001C1AF2"/>
    <w:rsid w:val="001C39AF"/>
    <w:rsid w:val="001C787A"/>
    <w:rsid w:val="001C7A88"/>
    <w:rsid w:val="001D0B2F"/>
    <w:rsid w:val="001D0F0B"/>
    <w:rsid w:val="001D273B"/>
    <w:rsid w:val="001D2BC7"/>
    <w:rsid w:val="001D37E3"/>
    <w:rsid w:val="001D43A8"/>
    <w:rsid w:val="001D4791"/>
    <w:rsid w:val="001D57CC"/>
    <w:rsid w:val="001D584D"/>
    <w:rsid w:val="001E1578"/>
    <w:rsid w:val="001E1686"/>
    <w:rsid w:val="001E2199"/>
    <w:rsid w:val="001E2316"/>
    <w:rsid w:val="001E27B1"/>
    <w:rsid w:val="001E2F91"/>
    <w:rsid w:val="001E309E"/>
    <w:rsid w:val="001E39FB"/>
    <w:rsid w:val="001E3A76"/>
    <w:rsid w:val="001E509F"/>
    <w:rsid w:val="001E57A3"/>
    <w:rsid w:val="001E6A29"/>
    <w:rsid w:val="001E7758"/>
    <w:rsid w:val="001E7AE0"/>
    <w:rsid w:val="001E7C22"/>
    <w:rsid w:val="001F01E8"/>
    <w:rsid w:val="001F0BF3"/>
    <w:rsid w:val="001F21F0"/>
    <w:rsid w:val="001F2717"/>
    <w:rsid w:val="001F3F3F"/>
    <w:rsid w:val="001F44F4"/>
    <w:rsid w:val="001F464D"/>
    <w:rsid w:val="001F47A4"/>
    <w:rsid w:val="001F7D64"/>
    <w:rsid w:val="00201740"/>
    <w:rsid w:val="00202AFC"/>
    <w:rsid w:val="00203DAA"/>
    <w:rsid w:val="00204379"/>
    <w:rsid w:val="00204748"/>
    <w:rsid w:val="002048D6"/>
    <w:rsid w:val="00205352"/>
    <w:rsid w:val="002053B5"/>
    <w:rsid w:val="00205919"/>
    <w:rsid w:val="00206B67"/>
    <w:rsid w:val="00206C9F"/>
    <w:rsid w:val="002102BE"/>
    <w:rsid w:val="00210B1B"/>
    <w:rsid w:val="00210DE3"/>
    <w:rsid w:val="00211045"/>
    <w:rsid w:val="00212052"/>
    <w:rsid w:val="002126B6"/>
    <w:rsid w:val="00212ED2"/>
    <w:rsid w:val="002143CB"/>
    <w:rsid w:val="00214D3C"/>
    <w:rsid w:val="00214FEB"/>
    <w:rsid w:val="00216BB7"/>
    <w:rsid w:val="00217173"/>
    <w:rsid w:val="00220CFB"/>
    <w:rsid w:val="0022121A"/>
    <w:rsid w:val="002221AE"/>
    <w:rsid w:val="002225F6"/>
    <w:rsid w:val="002237A8"/>
    <w:rsid w:val="00223964"/>
    <w:rsid w:val="002242FA"/>
    <w:rsid w:val="00225014"/>
    <w:rsid w:val="00225666"/>
    <w:rsid w:val="00226B5C"/>
    <w:rsid w:val="00227BFF"/>
    <w:rsid w:val="00230467"/>
    <w:rsid w:val="00230BB3"/>
    <w:rsid w:val="00231503"/>
    <w:rsid w:val="002315A6"/>
    <w:rsid w:val="00231D77"/>
    <w:rsid w:val="00232CAA"/>
    <w:rsid w:val="002335EA"/>
    <w:rsid w:val="0023377A"/>
    <w:rsid w:val="002340E8"/>
    <w:rsid w:val="00235211"/>
    <w:rsid w:val="00235D8A"/>
    <w:rsid w:val="00237186"/>
    <w:rsid w:val="00237361"/>
    <w:rsid w:val="002378EC"/>
    <w:rsid w:val="00237EE5"/>
    <w:rsid w:val="00240C9B"/>
    <w:rsid w:val="00242080"/>
    <w:rsid w:val="00242235"/>
    <w:rsid w:val="00242E6A"/>
    <w:rsid w:val="00243E14"/>
    <w:rsid w:val="0024503F"/>
    <w:rsid w:val="0024679B"/>
    <w:rsid w:val="00247559"/>
    <w:rsid w:val="0025247A"/>
    <w:rsid w:val="00253721"/>
    <w:rsid w:val="002547BE"/>
    <w:rsid w:val="00255253"/>
    <w:rsid w:val="002562F5"/>
    <w:rsid w:val="002571E6"/>
    <w:rsid w:val="0026011F"/>
    <w:rsid w:val="00260977"/>
    <w:rsid w:val="00265095"/>
    <w:rsid w:val="00270464"/>
    <w:rsid w:val="0027204E"/>
    <w:rsid w:val="00272542"/>
    <w:rsid w:val="00273787"/>
    <w:rsid w:val="00274A62"/>
    <w:rsid w:val="00274D87"/>
    <w:rsid w:val="00276367"/>
    <w:rsid w:val="00277580"/>
    <w:rsid w:val="00277C34"/>
    <w:rsid w:val="00282451"/>
    <w:rsid w:val="00282FB2"/>
    <w:rsid w:val="00283516"/>
    <w:rsid w:val="0028576A"/>
    <w:rsid w:val="002902D0"/>
    <w:rsid w:val="00291E79"/>
    <w:rsid w:val="00292964"/>
    <w:rsid w:val="00293231"/>
    <w:rsid w:val="00294556"/>
    <w:rsid w:val="00294EB9"/>
    <w:rsid w:val="002959EC"/>
    <w:rsid w:val="00295D58"/>
    <w:rsid w:val="002968CF"/>
    <w:rsid w:val="00296EF4"/>
    <w:rsid w:val="002972C0"/>
    <w:rsid w:val="002979DD"/>
    <w:rsid w:val="002A14AF"/>
    <w:rsid w:val="002A2370"/>
    <w:rsid w:val="002A3506"/>
    <w:rsid w:val="002A3CBC"/>
    <w:rsid w:val="002A565F"/>
    <w:rsid w:val="002A5CCC"/>
    <w:rsid w:val="002A64AF"/>
    <w:rsid w:val="002A7E11"/>
    <w:rsid w:val="002B11C3"/>
    <w:rsid w:val="002B2768"/>
    <w:rsid w:val="002B2FEC"/>
    <w:rsid w:val="002B3E2B"/>
    <w:rsid w:val="002B4E83"/>
    <w:rsid w:val="002B5D76"/>
    <w:rsid w:val="002B6BA6"/>
    <w:rsid w:val="002B6F01"/>
    <w:rsid w:val="002C076E"/>
    <w:rsid w:val="002C143C"/>
    <w:rsid w:val="002C1912"/>
    <w:rsid w:val="002C1B38"/>
    <w:rsid w:val="002C2BBB"/>
    <w:rsid w:val="002C357E"/>
    <w:rsid w:val="002C3EAE"/>
    <w:rsid w:val="002C40FF"/>
    <w:rsid w:val="002C44E9"/>
    <w:rsid w:val="002C477A"/>
    <w:rsid w:val="002C5CB1"/>
    <w:rsid w:val="002C5E13"/>
    <w:rsid w:val="002C5EBF"/>
    <w:rsid w:val="002D0896"/>
    <w:rsid w:val="002D10B5"/>
    <w:rsid w:val="002D1786"/>
    <w:rsid w:val="002D3048"/>
    <w:rsid w:val="002D3294"/>
    <w:rsid w:val="002D47F3"/>
    <w:rsid w:val="002D5FFD"/>
    <w:rsid w:val="002D7383"/>
    <w:rsid w:val="002D7EC7"/>
    <w:rsid w:val="002E03E2"/>
    <w:rsid w:val="002E07ED"/>
    <w:rsid w:val="002E3A71"/>
    <w:rsid w:val="002E4C92"/>
    <w:rsid w:val="002E4FDC"/>
    <w:rsid w:val="002E549E"/>
    <w:rsid w:val="002E5791"/>
    <w:rsid w:val="002E62A7"/>
    <w:rsid w:val="002E64B2"/>
    <w:rsid w:val="002E68EC"/>
    <w:rsid w:val="002E6CF5"/>
    <w:rsid w:val="002F0F07"/>
    <w:rsid w:val="002F6F89"/>
    <w:rsid w:val="003016B5"/>
    <w:rsid w:val="00302500"/>
    <w:rsid w:val="0030392B"/>
    <w:rsid w:val="00304728"/>
    <w:rsid w:val="003047BC"/>
    <w:rsid w:val="00304EE6"/>
    <w:rsid w:val="003052FD"/>
    <w:rsid w:val="00305807"/>
    <w:rsid w:val="00306DD9"/>
    <w:rsid w:val="00306E8F"/>
    <w:rsid w:val="003079E4"/>
    <w:rsid w:val="00307CC0"/>
    <w:rsid w:val="0031093B"/>
    <w:rsid w:val="0031267B"/>
    <w:rsid w:val="00313747"/>
    <w:rsid w:val="003140F3"/>
    <w:rsid w:val="00316590"/>
    <w:rsid w:val="00316B96"/>
    <w:rsid w:val="003171CE"/>
    <w:rsid w:val="0032012F"/>
    <w:rsid w:val="00320747"/>
    <w:rsid w:val="003210E3"/>
    <w:rsid w:val="00322663"/>
    <w:rsid w:val="003232CA"/>
    <w:rsid w:val="003232CD"/>
    <w:rsid w:val="003241E3"/>
    <w:rsid w:val="00324345"/>
    <w:rsid w:val="00325EA2"/>
    <w:rsid w:val="003264E3"/>
    <w:rsid w:val="00326C09"/>
    <w:rsid w:val="00326DBE"/>
    <w:rsid w:val="00327EC1"/>
    <w:rsid w:val="003309CC"/>
    <w:rsid w:val="00330ACE"/>
    <w:rsid w:val="00331BE2"/>
    <w:rsid w:val="00332DED"/>
    <w:rsid w:val="00333ED6"/>
    <w:rsid w:val="0033444D"/>
    <w:rsid w:val="0033509F"/>
    <w:rsid w:val="00341716"/>
    <w:rsid w:val="00343788"/>
    <w:rsid w:val="00343CEA"/>
    <w:rsid w:val="003442F4"/>
    <w:rsid w:val="0034476F"/>
    <w:rsid w:val="003449A1"/>
    <w:rsid w:val="00344C67"/>
    <w:rsid w:val="00347BE6"/>
    <w:rsid w:val="00350356"/>
    <w:rsid w:val="003504FE"/>
    <w:rsid w:val="00350E13"/>
    <w:rsid w:val="00352463"/>
    <w:rsid w:val="0035322E"/>
    <w:rsid w:val="00353427"/>
    <w:rsid w:val="00354ADC"/>
    <w:rsid w:val="00354EF9"/>
    <w:rsid w:val="00354F38"/>
    <w:rsid w:val="00355013"/>
    <w:rsid w:val="00355CFF"/>
    <w:rsid w:val="003563F3"/>
    <w:rsid w:val="00356CF5"/>
    <w:rsid w:val="00357217"/>
    <w:rsid w:val="003573E8"/>
    <w:rsid w:val="003604DE"/>
    <w:rsid w:val="00362FEA"/>
    <w:rsid w:val="0036319C"/>
    <w:rsid w:val="003641CF"/>
    <w:rsid w:val="00364B7C"/>
    <w:rsid w:val="00365895"/>
    <w:rsid w:val="0036590F"/>
    <w:rsid w:val="003668F9"/>
    <w:rsid w:val="00367213"/>
    <w:rsid w:val="003673D3"/>
    <w:rsid w:val="00367ABC"/>
    <w:rsid w:val="00367B48"/>
    <w:rsid w:val="00370631"/>
    <w:rsid w:val="00370A2E"/>
    <w:rsid w:val="00371B9E"/>
    <w:rsid w:val="0037202A"/>
    <w:rsid w:val="00374413"/>
    <w:rsid w:val="003773A7"/>
    <w:rsid w:val="003839BD"/>
    <w:rsid w:val="00385FBB"/>
    <w:rsid w:val="00386526"/>
    <w:rsid w:val="00387150"/>
    <w:rsid w:val="00387B54"/>
    <w:rsid w:val="00387C2A"/>
    <w:rsid w:val="003933A4"/>
    <w:rsid w:val="00393EF7"/>
    <w:rsid w:val="00395436"/>
    <w:rsid w:val="0039578F"/>
    <w:rsid w:val="00395BA7"/>
    <w:rsid w:val="00397533"/>
    <w:rsid w:val="003A06EB"/>
    <w:rsid w:val="003A0759"/>
    <w:rsid w:val="003A14F2"/>
    <w:rsid w:val="003A2CBB"/>
    <w:rsid w:val="003A3E9B"/>
    <w:rsid w:val="003A41F8"/>
    <w:rsid w:val="003A5460"/>
    <w:rsid w:val="003A5D2C"/>
    <w:rsid w:val="003A7431"/>
    <w:rsid w:val="003A7D18"/>
    <w:rsid w:val="003B134E"/>
    <w:rsid w:val="003B1AEE"/>
    <w:rsid w:val="003B1C1F"/>
    <w:rsid w:val="003B28C2"/>
    <w:rsid w:val="003B2F96"/>
    <w:rsid w:val="003B357D"/>
    <w:rsid w:val="003B386B"/>
    <w:rsid w:val="003B4C6F"/>
    <w:rsid w:val="003B51F5"/>
    <w:rsid w:val="003B51F8"/>
    <w:rsid w:val="003B659C"/>
    <w:rsid w:val="003B7865"/>
    <w:rsid w:val="003C01CA"/>
    <w:rsid w:val="003C0F7B"/>
    <w:rsid w:val="003C1CBC"/>
    <w:rsid w:val="003C1E84"/>
    <w:rsid w:val="003C26D7"/>
    <w:rsid w:val="003C3603"/>
    <w:rsid w:val="003C4DEA"/>
    <w:rsid w:val="003C5342"/>
    <w:rsid w:val="003C6699"/>
    <w:rsid w:val="003C7359"/>
    <w:rsid w:val="003C746E"/>
    <w:rsid w:val="003C77EB"/>
    <w:rsid w:val="003D1E07"/>
    <w:rsid w:val="003D2811"/>
    <w:rsid w:val="003D2850"/>
    <w:rsid w:val="003D306E"/>
    <w:rsid w:val="003D3342"/>
    <w:rsid w:val="003D5252"/>
    <w:rsid w:val="003D52C8"/>
    <w:rsid w:val="003D6E3B"/>
    <w:rsid w:val="003E23C3"/>
    <w:rsid w:val="003E3A13"/>
    <w:rsid w:val="003E420E"/>
    <w:rsid w:val="003E432C"/>
    <w:rsid w:val="003E4AC9"/>
    <w:rsid w:val="003E4D6D"/>
    <w:rsid w:val="003E5479"/>
    <w:rsid w:val="003E68D9"/>
    <w:rsid w:val="003E72D6"/>
    <w:rsid w:val="003E7EBC"/>
    <w:rsid w:val="003F0B69"/>
    <w:rsid w:val="003F1386"/>
    <w:rsid w:val="003F15BA"/>
    <w:rsid w:val="003F19B7"/>
    <w:rsid w:val="003F1B5D"/>
    <w:rsid w:val="003F218F"/>
    <w:rsid w:val="003F2989"/>
    <w:rsid w:val="003F2E62"/>
    <w:rsid w:val="003F3600"/>
    <w:rsid w:val="003F3ECE"/>
    <w:rsid w:val="003F3F07"/>
    <w:rsid w:val="003F55C9"/>
    <w:rsid w:val="003F5EB4"/>
    <w:rsid w:val="003F6704"/>
    <w:rsid w:val="003F7DC8"/>
    <w:rsid w:val="00400338"/>
    <w:rsid w:val="00403823"/>
    <w:rsid w:val="004042F9"/>
    <w:rsid w:val="00404302"/>
    <w:rsid w:val="00405967"/>
    <w:rsid w:val="0040605A"/>
    <w:rsid w:val="00410855"/>
    <w:rsid w:val="00411200"/>
    <w:rsid w:val="0041409C"/>
    <w:rsid w:val="0041426E"/>
    <w:rsid w:val="0041545F"/>
    <w:rsid w:val="00416015"/>
    <w:rsid w:val="00416B34"/>
    <w:rsid w:val="0042081F"/>
    <w:rsid w:val="004211C9"/>
    <w:rsid w:val="00421296"/>
    <w:rsid w:val="0042563A"/>
    <w:rsid w:val="00425765"/>
    <w:rsid w:val="00426194"/>
    <w:rsid w:val="00427131"/>
    <w:rsid w:val="004277BA"/>
    <w:rsid w:val="00427E22"/>
    <w:rsid w:val="0043176C"/>
    <w:rsid w:val="00433638"/>
    <w:rsid w:val="00434010"/>
    <w:rsid w:val="004355DD"/>
    <w:rsid w:val="00441565"/>
    <w:rsid w:val="00442074"/>
    <w:rsid w:val="0044272F"/>
    <w:rsid w:val="00442B30"/>
    <w:rsid w:val="00445D9A"/>
    <w:rsid w:val="004469A9"/>
    <w:rsid w:val="004473FE"/>
    <w:rsid w:val="00450275"/>
    <w:rsid w:val="004502D8"/>
    <w:rsid w:val="00452D8A"/>
    <w:rsid w:val="00453A4B"/>
    <w:rsid w:val="00455AF6"/>
    <w:rsid w:val="00456080"/>
    <w:rsid w:val="00457648"/>
    <w:rsid w:val="00460046"/>
    <w:rsid w:val="004608B3"/>
    <w:rsid w:val="00462652"/>
    <w:rsid w:val="00463D29"/>
    <w:rsid w:val="00464A8D"/>
    <w:rsid w:val="0046550E"/>
    <w:rsid w:val="00465A6B"/>
    <w:rsid w:val="00465FD4"/>
    <w:rsid w:val="004665C7"/>
    <w:rsid w:val="004667D5"/>
    <w:rsid w:val="00466F63"/>
    <w:rsid w:val="0047158C"/>
    <w:rsid w:val="0047439E"/>
    <w:rsid w:val="00475629"/>
    <w:rsid w:val="00475CE0"/>
    <w:rsid w:val="0047604F"/>
    <w:rsid w:val="004775BF"/>
    <w:rsid w:val="00477BC2"/>
    <w:rsid w:val="0048048B"/>
    <w:rsid w:val="00480998"/>
    <w:rsid w:val="00480CB2"/>
    <w:rsid w:val="00480F34"/>
    <w:rsid w:val="00481899"/>
    <w:rsid w:val="004819B5"/>
    <w:rsid w:val="00481A52"/>
    <w:rsid w:val="00481A6F"/>
    <w:rsid w:val="00481CAD"/>
    <w:rsid w:val="00482B89"/>
    <w:rsid w:val="00483F4B"/>
    <w:rsid w:val="00484415"/>
    <w:rsid w:val="00490624"/>
    <w:rsid w:val="00490A7B"/>
    <w:rsid w:val="004921C2"/>
    <w:rsid w:val="004925C8"/>
    <w:rsid w:val="00492B0C"/>
    <w:rsid w:val="00494993"/>
    <w:rsid w:val="00495BB8"/>
    <w:rsid w:val="00496105"/>
    <w:rsid w:val="004969E2"/>
    <w:rsid w:val="00496AF0"/>
    <w:rsid w:val="004A24A6"/>
    <w:rsid w:val="004A2DE8"/>
    <w:rsid w:val="004A3D82"/>
    <w:rsid w:val="004A5273"/>
    <w:rsid w:val="004B41C6"/>
    <w:rsid w:val="004B759C"/>
    <w:rsid w:val="004C0B2C"/>
    <w:rsid w:val="004C18F8"/>
    <w:rsid w:val="004C3734"/>
    <w:rsid w:val="004C3E5D"/>
    <w:rsid w:val="004C4640"/>
    <w:rsid w:val="004C4D43"/>
    <w:rsid w:val="004C5352"/>
    <w:rsid w:val="004C5C99"/>
    <w:rsid w:val="004C6118"/>
    <w:rsid w:val="004C696F"/>
    <w:rsid w:val="004C6BBE"/>
    <w:rsid w:val="004C78D0"/>
    <w:rsid w:val="004C7DDF"/>
    <w:rsid w:val="004D0196"/>
    <w:rsid w:val="004D0ABE"/>
    <w:rsid w:val="004D2173"/>
    <w:rsid w:val="004D244D"/>
    <w:rsid w:val="004D338F"/>
    <w:rsid w:val="004D3A12"/>
    <w:rsid w:val="004D42B5"/>
    <w:rsid w:val="004D65EE"/>
    <w:rsid w:val="004D691A"/>
    <w:rsid w:val="004D6C06"/>
    <w:rsid w:val="004D7A3E"/>
    <w:rsid w:val="004E13AE"/>
    <w:rsid w:val="004E1A2F"/>
    <w:rsid w:val="004E1AC2"/>
    <w:rsid w:val="004E1C0D"/>
    <w:rsid w:val="004E248D"/>
    <w:rsid w:val="004E4DF5"/>
    <w:rsid w:val="004E55ED"/>
    <w:rsid w:val="004E5A54"/>
    <w:rsid w:val="004E5AB9"/>
    <w:rsid w:val="004E641D"/>
    <w:rsid w:val="004E666E"/>
    <w:rsid w:val="004F014A"/>
    <w:rsid w:val="004F04A4"/>
    <w:rsid w:val="004F0E43"/>
    <w:rsid w:val="004F1269"/>
    <w:rsid w:val="004F148B"/>
    <w:rsid w:val="004F15DF"/>
    <w:rsid w:val="004F1C64"/>
    <w:rsid w:val="004F2288"/>
    <w:rsid w:val="004F25EC"/>
    <w:rsid w:val="004F2DE7"/>
    <w:rsid w:val="004F3EB8"/>
    <w:rsid w:val="004F3F0F"/>
    <w:rsid w:val="004F49E7"/>
    <w:rsid w:val="004F5086"/>
    <w:rsid w:val="004F5F86"/>
    <w:rsid w:val="004F6E70"/>
    <w:rsid w:val="004F76EF"/>
    <w:rsid w:val="004F7AAC"/>
    <w:rsid w:val="00501DC4"/>
    <w:rsid w:val="0050283A"/>
    <w:rsid w:val="00502E5B"/>
    <w:rsid w:val="00502F81"/>
    <w:rsid w:val="00503F1B"/>
    <w:rsid w:val="00504712"/>
    <w:rsid w:val="00504D67"/>
    <w:rsid w:val="00505A25"/>
    <w:rsid w:val="00505C50"/>
    <w:rsid w:val="005069F0"/>
    <w:rsid w:val="00506A53"/>
    <w:rsid w:val="00510BB7"/>
    <w:rsid w:val="00511929"/>
    <w:rsid w:val="00512A62"/>
    <w:rsid w:val="0051375A"/>
    <w:rsid w:val="00513B1C"/>
    <w:rsid w:val="0051588D"/>
    <w:rsid w:val="00515BE8"/>
    <w:rsid w:val="0051644D"/>
    <w:rsid w:val="005170B5"/>
    <w:rsid w:val="005205F6"/>
    <w:rsid w:val="00520A33"/>
    <w:rsid w:val="00521116"/>
    <w:rsid w:val="005224A1"/>
    <w:rsid w:val="00522A86"/>
    <w:rsid w:val="00522CE3"/>
    <w:rsid w:val="00523E7A"/>
    <w:rsid w:val="00524853"/>
    <w:rsid w:val="00526134"/>
    <w:rsid w:val="00526451"/>
    <w:rsid w:val="00532103"/>
    <w:rsid w:val="00532F04"/>
    <w:rsid w:val="00533518"/>
    <w:rsid w:val="00534DBF"/>
    <w:rsid w:val="00535EA7"/>
    <w:rsid w:val="00536654"/>
    <w:rsid w:val="005371C1"/>
    <w:rsid w:val="00537834"/>
    <w:rsid w:val="005411C1"/>
    <w:rsid w:val="005420A4"/>
    <w:rsid w:val="00542AF9"/>
    <w:rsid w:val="00544BE2"/>
    <w:rsid w:val="00545106"/>
    <w:rsid w:val="005454D8"/>
    <w:rsid w:val="00545ACE"/>
    <w:rsid w:val="005467E3"/>
    <w:rsid w:val="00546A69"/>
    <w:rsid w:val="00546CBB"/>
    <w:rsid w:val="005476C8"/>
    <w:rsid w:val="0054774A"/>
    <w:rsid w:val="0055101F"/>
    <w:rsid w:val="00551107"/>
    <w:rsid w:val="005518B4"/>
    <w:rsid w:val="00552213"/>
    <w:rsid w:val="00552A8A"/>
    <w:rsid w:val="005546E1"/>
    <w:rsid w:val="00554DD6"/>
    <w:rsid w:val="00556914"/>
    <w:rsid w:val="00556B9C"/>
    <w:rsid w:val="00557654"/>
    <w:rsid w:val="00557B20"/>
    <w:rsid w:val="005606E1"/>
    <w:rsid w:val="00560A36"/>
    <w:rsid w:val="00560A79"/>
    <w:rsid w:val="005622DC"/>
    <w:rsid w:val="0056252C"/>
    <w:rsid w:val="005643E8"/>
    <w:rsid w:val="005644F8"/>
    <w:rsid w:val="00564D6C"/>
    <w:rsid w:val="005654BE"/>
    <w:rsid w:val="00565879"/>
    <w:rsid w:val="00566529"/>
    <w:rsid w:val="00567533"/>
    <w:rsid w:val="00571DBA"/>
    <w:rsid w:val="005723DC"/>
    <w:rsid w:val="005726F3"/>
    <w:rsid w:val="00574DC1"/>
    <w:rsid w:val="00575895"/>
    <w:rsid w:val="00577C3A"/>
    <w:rsid w:val="005802E6"/>
    <w:rsid w:val="00581D03"/>
    <w:rsid w:val="0058256A"/>
    <w:rsid w:val="00582816"/>
    <w:rsid w:val="00583539"/>
    <w:rsid w:val="00584DB3"/>
    <w:rsid w:val="005876EF"/>
    <w:rsid w:val="005878B8"/>
    <w:rsid w:val="005905B4"/>
    <w:rsid w:val="00590773"/>
    <w:rsid w:val="005915D7"/>
    <w:rsid w:val="005917E3"/>
    <w:rsid w:val="005930E6"/>
    <w:rsid w:val="00593C63"/>
    <w:rsid w:val="00594BFF"/>
    <w:rsid w:val="005967A6"/>
    <w:rsid w:val="005967EE"/>
    <w:rsid w:val="005977A9"/>
    <w:rsid w:val="005A0B3D"/>
    <w:rsid w:val="005A2394"/>
    <w:rsid w:val="005A2822"/>
    <w:rsid w:val="005A3090"/>
    <w:rsid w:val="005A3ADA"/>
    <w:rsid w:val="005A4528"/>
    <w:rsid w:val="005A4E57"/>
    <w:rsid w:val="005A6080"/>
    <w:rsid w:val="005A63E9"/>
    <w:rsid w:val="005A6690"/>
    <w:rsid w:val="005A66AD"/>
    <w:rsid w:val="005A68EE"/>
    <w:rsid w:val="005B0817"/>
    <w:rsid w:val="005B0D5E"/>
    <w:rsid w:val="005B10DB"/>
    <w:rsid w:val="005B1867"/>
    <w:rsid w:val="005B1CE1"/>
    <w:rsid w:val="005B3E38"/>
    <w:rsid w:val="005B47D1"/>
    <w:rsid w:val="005B5690"/>
    <w:rsid w:val="005B5B8E"/>
    <w:rsid w:val="005B6045"/>
    <w:rsid w:val="005B6BD8"/>
    <w:rsid w:val="005B7B7A"/>
    <w:rsid w:val="005B7F8C"/>
    <w:rsid w:val="005C0C37"/>
    <w:rsid w:val="005C4A34"/>
    <w:rsid w:val="005C4CDD"/>
    <w:rsid w:val="005C5094"/>
    <w:rsid w:val="005C512B"/>
    <w:rsid w:val="005C613B"/>
    <w:rsid w:val="005C619B"/>
    <w:rsid w:val="005C6E9F"/>
    <w:rsid w:val="005C6EB2"/>
    <w:rsid w:val="005C6F03"/>
    <w:rsid w:val="005C701B"/>
    <w:rsid w:val="005C7535"/>
    <w:rsid w:val="005D0515"/>
    <w:rsid w:val="005D0E6E"/>
    <w:rsid w:val="005D2E87"/>
    <w:rsid w:val="005D515E"/>
    <w:rsid w:val="005D5C6C"/>
    <w:rsid w:val="005D6D07"/>
    <w:rsid w:val="005D72EC"/>
    <w:rsid w:val="005D7846"/>
    <w:rsid w:val="005D79BB"/>
    <w:rsid w:val="005E0481"/>
    <w:rsid w:val="005E2553"/>
    <w:rsid w:val="005E30D1"/>
    <w:rsid w:val="005E4137"/>
    <w:rsid w:val="005E4AAD"/>
    <w:rsid w:val="005E4ABE"/>
    <w:rsid w:val="005E5088"/>
    <w:rsid w:val="005E60F5"/>
    <w:rsid w:val="005E7B45"/>
    <w:rsid w:val="005F1172"/>
    <w:rsid w:val="005F163A"/>
    <w:rsid w:val="005F2F4F"/>
    <w:rsid w:val="005F3CFC"/>
    <w:rsid w:val="005F5B90"/>
    <w:rsid w:val="005F6E77"/>
    <w:rsid w:val="005F77A5"/>
    <w:rsid w:val="00600FF3"/>
    <w:rsid w:val="006020B8"/>
    <w:rsid w:val="006023A2"/>
    <w:rsid w:val="0060542B"/>
    <w:rsid w:val="00605AC8"/>
    <w:rsid w:val="0060710A"/>
    <w:rsid w:val="00607642"/>
    <w:rsid w:val="0061157C"/>
    <w:rsid w:val="00611BD5"/>
    <w:rsid w:val="00611D13"/>
    <w:rsid w:val="006122CB"/>
    <w:rsid w:val="006124EC"/>
    <w:rsid w:val="006137A4"/>
    <w:rsid w:val="00613885"/>
    <w:rsid w:val="0061497F"/>
    <w:rsid w:val="00616B49"/>
    <w:rsid w:val="00617997"/>
    <w:rsid w:val="00617E4F"/>
    <w:rsid w:val="0062136D"/>
    <w:rsid w:val="00622BCB"/>
    <w:rsid w:val="006234A2"/>
    <w:rsid w:val="00624B01"/>
    <w:rsid w:val="006253D5"/>
    <w:rsid w:val="0062542D"/>
    <w:rsid w:val="00625F2E"/>
    <w:rsid w:val="00627BCD"/>
    <w:rsid w:val="00627D66"/>
    <w:rsid w:val="00631079"/>
    <w:rsid w:val="006311DA"/>
    <w:rsid w:val="00631DCB"/>
    <w:rsid w:val="00631E35"/>
    <w:rsid w:val="00632425"/>
    <w:rsid w:val="006324C5"/>
    <w:rsid w:val="00632B80"/>
    <w:rsid w:val="00634EB6"/>
    <w:rsid w:val="0063533C"/>
    <w:rsid w:val="0063560C"/>
    <w:rsid w:val="00636593"/>
    <w:rsid w:val="00641AC2"/>
    <w:rsid w:val="00641B22"/>
    <w:rsid w:val="00643E26"/>
    <w:rsid w:val="00644C53"/>
    <w:rsid w:val="006454A6"/>
    <w:rsid w:val="006460DA"/>
    <w:rsid w:val="00646A98"/>
    <w:rsid w:val="0064712A"/>
    <w:rsid w:val="006471BB"/>
    <w:rsid w:val="00650D4C"/>
    <w:rsid w:val="00651518"/>
    <w:rsid w:val="00651589"/>
    <w:rsid w:val="00651BA8"/>
    <w:rsid w:val="0065339E"/>
    <w:rsid w:val="00653E9A"/>
    <w:rsid w:val="00656B4B"/>
    <w:rsid w:val="00661B07"/>
    <w:rsid w:val="006625A5"/>
    <w:rsid w:val="00663DF6"/>
    <w:rsid w:val="0066445B"/>
    <w:rsid w:val="006646D8"/>
    <w:rsid w:val="0066485B"/>
    <w:rsid w:val="00664A68"/>
    <w:rsid w:val="00665C3D"/>
    <w:rsid w:val="00666304"/>
    <w:rsid w:val="00670B47"/>
    <w:rsid w:val="006716EA"/>
    <w:rsid w:val="00671DFD"/>
    <w:rsid w:val="00671EC4"/>
    <w:rsid w:val="00673C8C"/>
    <w:rsid w:val="00674747"/>
    <w:rsid w:val="0067535B"/>
    <w:rsid w:val="00676D52"/>
    <w:rsid w:val="006773E9"/>
    <w:rsid w:val="00681160"/>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87D"/>
    <w:rsid w:val="00693A7B"/>
    <w:rsid w:val="00693B54"/>
    <w:rsid w:val="00693F70"/>
    <w:rsid w:val="006941E8"/>
    <w:rsid w:val="0069435B"/>
    <w:rsid w:val="006943DE"/>
    <w:rsid w:val="00695EC0"/>
    <w:rsid w:val="00697F33"/>
    <w:rsid w:val="006A02F8"/>
    <w:rsid w:val="006A0333"/>
    <w:rsid w:val="006A0435"/>
    <w:rsid w:val="006A144C"/>
    <w:rsid w:val="006A19C9"/>
    <w:rsid w:val="006A200A"/>
    <w:rsid w:val="006A27F6"/>
    <w:rsid w:val="006A2CFB"/>
    <w:rsid w:val="006A3181"/>
    <w:rsid w:val="006A3524"/>
    <w:rsid w:val="006A4AD6"/>
    <w:rsid w:val="006A53B8"/>
    <w:rsid w:val="006A6157"/>
    <w:rsid w:val="006A77D9"/>
    <w:rsid w:val="006B03F2"/>
    <w:rsid w:val="006B1614"/>
    <w:rsid w:val="006B17ED"/>
    <w:rsid w:val="006B2C52"/>
    <w:rsid w:val="006B2CC2"/>
    <w:rsid w:val="006B3DA0"/>
    <w:rsid w:val="006B42CD"/>
    <w:rsid w:val="006B53D3"/>
    <w:rsid w:val="006B5A26"/>
    <w:rsid w:val="006B5DCA"/>
    <w:rsid w:val="006B67DB"/>
    <w:rsid w:val="006B77CE"/>
    <w:rsid w:val="006B7912"/>
    <w:rsid w:val="006C062B"/>
    <w:rsid w:val="006C20D9"/>
    <w:rsid w:val="006C2FBC"/>
    <w:rsid w:val="006C3E82"/>
    <w:rsid w:val="006C6A41"/>
    <w:rsid w:val="006C7041"/>
    <w:rsid w:val="006C77EC"/>
    <w:rsid w:val="006C79DA"/>
    <w:rsid w:val="006D0283"/>
    <w:rsid w:val="006D2A51"/>
    <w:rsid w:val="006D33C0"/>
    <w:rsid w:val="006D385A"/>
    <w:rsid w:val="006D4A88"/>
    <w:rsid w:val="006D4F4A"/>
    <w:rsid w:val="006D5AC9"/>
    <w:rsid w:val="006D5EB4"/>
    <w:rsid w:val="006D6742"/>
    <w:rsid w:val="006D6F17"/>
    <w:rsid w:val="006D70DA"/>
    <w:rsid w:val="006D7269"/>
    <w:rsid w:val="006E01E1"/>
    <w:rsid w:val="006E0B5D"/>
    <w:rsid w:val="006E1442"/>
    <w:rsid w:val="006E2B55"/>
    <w:rsid w:val="006E30CC"/>
    <w:rsid w:val="006E4198"/>
    <w:rsid w:val="006E4425"/>
    <w:rsid w:val="006E51E2"/>
    <w:rsid w:val="006E5A01"/>
    <w:rsid w:val="006E5BB6"/>
    <w:rsid w:val="006F0ADD"/>
    <w:rsid w:val="006F0F42"/>
    <w:rsid w:val="006F17C3"/>
    <w:rsid w:val="006F1CCA"/>
    <w:rsid w:val="006F6A32"/>
    <w:rsid w:val="006F6FAD"/>
    <w:rsid w:val="006F7E8A"/>
    <w:rsid w:val="00700546"/>
    <w:rsid w:val="00701DC6"/>
    <w:rsid w:val="00702818"/>
    <w:rsid w:val="007050BF"/>
    <w:rsid w:val="00707062"/>
    <w:rsid w:val="007079FC"/>
    <w:rsid w:val="0071044A"/>
    <w:rsid w:val="00710D9B"/>
    <w:rsid w:val="007124A3"/>
    <w:rsid w:val="00712D65"/>
    <w:rsid w:val="00713CD3"/>
    <w:rsid w:val="00714B8A"/>
    <w:rsid w:val="00715A52"/>
    <w:rsid w:val="00716D52"/>
    <w:rsid w:val="00717BBD"/>
    <w:rsid w:val="00721974"/>
    <w:rsid w:val="007224C5"/>
    <w:rsid w:val="00722C09"/>
    <w:rsid w:val="0072444D"/>
    <w:rsid w:val="0072490B"/>
    <w:rsid w:val="0072545F"/>
    <w:rsid w:val="00725469"/>
    <w:rsid w:val="00725715"/>
    <w:rsid w:val="007301B8"/>
    <w:rsid w:val="00730985"/>
    <w:rsid w:val="00731944"/>
    <w:rsid w:val="00732B90"/>
    <w:rsid w:val="00732F31"/>
    <w:rsid w:val="007345F6"/>
    <w:rsid w:val="007348F8"/>
    <w:rsid w:val="007349FB"/>
    <w:rsid w:val="0073516A"/>
    <w:rsid w:val="007361EE"/>
    <w:rsid w:val="0073637A"/>
    <w:rsid w:val="007374E8"/>
    <w:rsid w:val="00740289"/>
    <w:rsid w:val="00740D39"/>
    <w:rsid w:val="007427F5"/>
    <w:rsid w:val="00743503"/>
    <w:rsid w:val="007459CF"/>
    <w:rsid w:val="007522F5"/>
    <w:rsid w:val="00753C8E"/>
    <w:rsid w:val="00753DDE"/>
    <w:rsid w:val="00755683"/>
    <w:rsid w:val="00755D49"/>
    <w:rsid w:val="007563F9"/>
    <w:rsid w:val="007576BA"/>
    <w:rsid w:val="00760A12"/>
    <w:rsid w:val="00760F3C"/>
    <w:rsid w:val="007614DF"/>
    <w:rsid w:val="00761C30"/>
    <w:rsid w:val="007622ED"/>
    <w:rsid w:val="00763901"/>
    <w:rsid w:val="00763D85"/>
    <w:rsid w:val="00764342"/>
    <w:rsid w:val="00764357"/>
    <w:rsid w:val="00765CC7"/>
    <w:rsid w:val="00766419"/>
    <w:rsid w:val="00767717"/>
    <w:rsid w:val="007710C8"/>
    <w:rsid w:val="00771263"/>
    <w:rsid w:val="00773D1D"/>
    <w:rsid w:val="00774976"/>
    <w:rsid w:val="00774A21"/>
    <w:rsid w:val="00774EEC"/>
    <w:rsid w:val="00775DCF"/>
    <w:rsid w:val="0077618C"/>
    <w:rsid w:val="00776857"/>
    <w:rsid w:val="00776C7D"/>
    <w:rsid w:val="00777870"/>
    <w:rsid w:val="00777D33"/>
    <w:rsid w:val="007807B1"/>
    <w:rsid w:val="00780B43"/>
    <w:rsid w:val="0078100F"/>
    <w:rsid w:val="00781A1E"/>
    <w:rsid w:val="00782159"/>
    <w:rsid w:val="00784690"/>
    <w:rsid w:val="00785EB0"/>
    <w:rsid w:val="00786B56"/>
    <w:rsid w:val="00787A73"/>
    <w:rsid w:val="00791653"/>
    <w:rsid w:val="007916D9"/>
    <w:rsid w:val="007922CA"/>
    <w:rsid w:val="007923FC"/>
    <w:rsid w:val="00792A9D"/>
    <w:rsid w:val="00793896"/>
    <w:rsid w:val="007941DF"/>
    <w:rsid w:val="00794444"/>
    <w:rsid w:val="0079468C"/>
    <w:rsid w:val="007955AC"/>
    <w:rsid w:val="00795793"/>
    <w:rsid w:val="00795DC1"/>
    <w:rsid w:val="0079687A"/>
    <w:rsid w:val="00797228"/>
    <w:rsid w:val="00797AC4"/>
    <w:rsid w:val="00797C10"/>
    <w:rsid w:val="007A163A"/>
    <w:rsid w:val="007A1A9E"/>
    <w:rsid w:val="007A1B96"/>
    <w:rsid w:val="007A46E3"/>
    <w:rsid w:val="007A517D"/>
    <w:rsid w:val="007A5684"/>
    <w:rsid w:val="007A56D2"/>
    <w:rsid w:val="007A56F1"/>
    <w:rsid w:val="007A6062"/>
    <w:rsid w:val="007B1E88"/>
    <w:rsid w:val="007B2E70"/>
    <w:rsid w:val="007B3ED8"/>
    <w:rsid w:val="007B4C10"/>
    <w:rsid w:val="007B4F3B"/>
    <w:rsid w:val="007B50E5"/>
    <w:rsid w:val="007B6381"/>
    <w:rsid w:val="007B7DD3"/>
    <w:rsid w:val="007C08D2"/>
    <w:rsid w:val="007C0AB2"/>
    <w:rsid w:val="007C0F6D"/>
    <w:rsid w:val="007C238C"/>
    <w:rsid w:val="007C2534"/>
    <w:rsid w:val="007C63BC"/>
    <w:rsid w:val="007C75A1"/>
    <w:rsid w:val="007C7ADF"/>
    <w:rsid w:val="007C7D9A"/>
    <w:rsid w:val="007D0EBE"/>
    <w:rsid w:val="007D1C44"/>
    <w:rsid w:val="007D1D15"/>
    <w:rsid w:val="007D3B2C"/>
    <w:rsid w:val="007D6F12"/>
    <w:rsid w:val="007D7679"/>
    <w:rsid w:val="007D7947"/>
    <w:rsid w:val="007E058F"/>
    <w:rsid w:val="007E48B5"/>
    <w:rsid w:val="007E5B57"/>
    <w:rsid w:val="007E6121"/>
    <w:rsid w:val="007E709E"/>
    <w:rsid w:val="007E709F"/>
    <w:rsid w:val="007E765F"/>
    <w:rsid w:val="007F087E"/>
    <w:rsid w:val="007F0B33"/>
    <w:rsid w:val="007F0B48"/>
    <w:rsid w:val="007F0BAD"/>
    <w:rsid w:val="007F20ED"/>
    <w:rsid w:val="007F3330"/>
    <w:rsid w:val="007F3352"/>
    <w:rsid w:val="007F4CA3"/>
    <w:rsid w:val="007F512B"/>
    <w:rsid w:val="007F647D"/>
    <w:rsid w:val="007F6D41"/>
    <w:rsid w:val="007F750D"/>
    <w:rsid w:val="007F794F"/>
    <w:rsid w:val="00800AAB"/>
    <w:rsid w:val="008023A0"/>
    <w:rsid w:val="008029B2"/>
    <w:rsid w:val="00802E9D"/>
    <w:rsid w:val="00804A56"/>
    <w:rsid w:val="00804FDD"/>
    <w:rsid w:val="008059CB"/>
    <w:rsid w:val="00807215"/>
    <w:rsid w:val="0080786B"/>
    <w:rsid w:val="008105E9"/>
    <w:rsid w:val="008117D0"/>
    <w:rsid w:val="0081236F"/>
    <w:rsid w:val="00812EB7"/>
    <w:rsid w:val="008144F4"/>
    <w:rsid w:val="00814968"/>
    <w:rsid w:val="00814A49"/>
    <w:rsid w:val="00816F65"/>
    <w:rsid w:val="008172F6"/>
    <w:rsid w:val="00817AC1"/>
    <w:rsid w:val="00817AED"/>
    <w:rsid w:val="0082109C"/>
    <w:rsid w:val="00821290"/>
    <w:rsid w:val="00822912"/>
    <w:rsid w:val="00822C2E"/>
    <w:rsid w:val="00823558"/>
    <w:rsid w:val="00823CD2"/>
    <w:rsid w:val="00824B7F"/>
    <w:rsid w:val="00824BD3"/>
    <w:rsid w:val="00826240"/>
    <w:rsid w:val="00826A78"/>
    <w:rsid w:val="00826B17"/>
    <w:rsid w:val="0082730A"/>
    <w:rsid w:val="00830052"/>
    <w:rsid w:val="008303DB"/>
    <w:rsid w:val="008319C0"/>
    <w:rsid w:val="00831E4F"/>
    <w:rsid w:val="00831F0B"/>
    <w:rsid w:val="00837A14"/>
    <w:rsid w:val="00840E42"/>
    <w:rsid w:val="00841409"/>
    <w:rsid w:val="00841BCB"/>
    <w:rsid w:val="00842722"/>
    <w:rsid w:val="0084413E"/>
    <w:rsid w:val="00844F2F"/>
    <w:rsid w:val="00846521"/>
    <w:rsid w:val="00846CE8"/>
    <w:rsid w:val="00846F8D"/>
    <w:rsid w:val="00847048"/>
    <w:rsid w:val="008471C4"/>
    <w:rsid w:val="00847385"/>
    <w:rsid w:val="00847843"/>
    <w:rsid w:val="00847A88"/>
    <w:rsid w:val="00851C77"/>
    <w:rsid w:val="00851D97"/>
    <w:rsid w:val="008522D3"/>
    <w:rsid w:val="008524D2"/>
    <w:rsid w:val="0085386D"/>
    <w:rsid w:val="00854ADE"/>
    <w:rsid w:val="008553B2"/>
    <w:rsid w:val="008557ED"/>
    <w:rsid w:val="00855903"/>
    <w:rsid w:val="00857D30"/>
    <w:rsid w:val="00861B88"/>
    <w:rsid w:val="00861F7D"/>
    <w:rsid w:val="00862C05"/>
    <w:rsid w:val="00864094"/>
    <w:rsid w:val="00866CE1"/>
    <w:rsid w:val="00870E1A"/>
    <w:rsid w:val="008724E9"/>
    <w:rsid w:val="00873FCF"/>
    <w:rsid w:val="008744BC"/>
    <w:rsid w:val="008744D1"/>
    <w:rsid w:val="00875709"/>
    <w:rsid w:val="00876C30"/>
    <w:rsid w:val="00880A7E"/>
    <w:rsid w:val="00882313"/>
    <w:rsid w:val="0088589D"/>
    <w:rsid w:val="00886116"/>
    <w:rsid w:val="0088749D"/>
    <w:rsid w:val="00887CEB"/>
    <w:rsid w:val="00887FDD"/>
    <w:rsid w:val="008909A8"/>
    <w:rsid w:val="00890D42"/>
    <w:rsid w:val="00892CAB"/>
    <w:rsid w:val="008937A3"/>
    <w:rsid w:val="00893991"/>
    <w:rsid w:val="008958BB"/>
    <w:rsid w:val="00896A68"/>
    <w:rsid w:val="008A01CB"/>
    <w:rsid w:val="008A06A2"/>
    <w:rsid w:val="008A105A"/>
    <w:rsid w:val="008A1C04"/>
    <w:rsid w:val="008A2779"/>
    <w:rsid w:val="008A3630"/>
    <w:rsid w:val="008A41BA"/>
    <w:rsid w:val="008A4836"/>
    <w:rsid w:val="008A4DCB"/>
    <w:rsid w:val="008A5C71"/>
    <w:rsid w:val="008A6037"/>
    <w:rsid w:val="008A6F63"/>
    <w:rsid w:val="008B0295"/>
    <w:rsid w:val="008B17B6"/>
    <w:rsid w:val="008B193A"/>
    <w:rsid w:val="008B1963"/>
    <w:rsid w:val="008B37A5"/>
    <w:rsid w:val="008B49B0"/>
    <w:rsid w:val="008B4B8C"/>
    <w:rsid w:val="008B525E"/>
    <w:rsid w:val="008B5D73"/>
    <w:rsid w:val="008B6802"/>
    <w:rsid w:val="008B74D7"/>
    <w:rsid w:val="008C0FE3"/>
    <w:rsid w:val="008C1158"/>
    <w:rsid w:val="008C2CB9"/>
    <w:rsid w:val="008C2E48"/>
    <w:rsid w:val="008C57AC"/>
    <w:rsid w:val="008C6582"/>
    <w:rsid w:val="008C6838"/>
    <w:rsid w:val="008C6865"/>
    <w:rsid w:val="008D0FF4"/>
    <w:rsid w:val="008D1021"/>
    <w:rsid w:val="008D10EE"/>
    <w:rsid w:val="008D2A54"/>
    <w:rsid w:val="008D489F"/>
    <w:rsid w:val="008D4A72"/>
    <w:rsid w:val="008D7410"/>
    <w:rsid w:val="008D76B0"/>
    <w:rsid w:val="008E0F85"/>
    <w:rsid w:val="008E17AF"/>
    <w:rsid w:val="008E1A89"/>
    <w:rsid w:val="008E1E97"/>
    <w:rsid w:val="008E36A5"/>
    <w:rsid w:val="008E3CB9"/>
    <w:rsid w:val="008E52F6"/>
    <w:rsid w:val="008E76FC"/>
    <w:rsid w:val="008F2A5A"/>
    <w:rsid w:val="008F32FC"/>
    <w:rsid w:val="008F398B"/>
    <w:rsid w:val="008F3EF5"/>
    <w:rsid w:val="008F4A59"/>
    <w:rsid w:val="008F50E2"/>
    <w:rsid w:val="008F5B12"/>
    <w:rsid w:val="008F61A4"/>
    <w:rsid w:val="008F673C"/>
    <w:rsid w:val="008F6AAD"/>
    <w:rsid w:val="008F7726"/>
    <w:rsid w:val="00901116"/>
    <w:rsid w:val="00902874"/>
    <w:rsid w:val="00905495"/>
    <w:rsid w:val="0090632C"/>
    <w:rsid w:val="00906B13"/>
    <w:rsid w:val="00906CE8"/>
    <w:rsid w:val="009079F8"/>
    <w:rsid w:val="00910AB5"/>
    <w:rsid w:val="00911E91"/>
    <w:rsid w:val="00913C4B"/>
    <w:rsid w:val="0091587E"/>
    <w:rsid w:val="009220F6"/>
    <w:rsid w:val="00923861"/>
    <w:rsid w:val="00924652"/>
    <w:rsid w:val="00924753"/>
    <w:rsid w:val="0092550E"/>
    <w:rsid w:val="009255C6"/>
    <w:rsid w:val="0092599B"/>
    <w:rsid w:val="00925CEC"/>
    <w:rsid w:val="0092603D"/>
    <w:rsid w:val="0093076F"/>
    <w:rsid w:val="009321C2"/>
    <w:rsid w:val="00932622"/>
    <w:rsid w:val="00932748"/>
    <w:rsid w:val="00932AFC"/>
    <w:rsid w:val="0093370A"/>
    <w:rsid w:val="00935870"/>
    <w:rsid w:val="00935BA4"/>
    <w:rsid w:val="00935D33"/>
    <w:rsid w:val="00936BD2"/>
    <w:rsid w:val="00937A59"/>
    <w:rsid w:val="00940CFF"/>
    <w:rsid w:val="00943EBB"/>
    <w:rsid w:val="00944D3F"/>
    <w:rsid w:val="00945869"/>
    <w:rsid w:val="00945A84"/>
    <w:rsid w:val="00946AF5"/>
    <w:rsid w:val="00947BC9"/>
    <w:rsid w:val="00947F1D"/>
    <w:rsid w:val="0095095A"/>
    <w:rsid w:val="0095187E"/>
    <w:rsid w:val="00951DFB"/>
    <w:rsid w:val="00953603"/>
    <w:rsid w:val="00953663"/>
    <w:rsid w:val="00953808"/>
    <w:rsid w:val="009544BF"/>
    <w:rsid w:val="00954992"/>
    <w:rsid w:val="0095619B"/>
    <w:rsid w:val="00956A06"/>
    <w:rsid w:val="00961136"/>
    <w:rsid w:val="00962D5A"/>
    <w:rsid w:val="009630F7"/>
    <w:rsid w:val="00963598"/>
    <w:rsid w:val="009659CD"/>
    <w:rsid w:val="0097108B"/>
    <w:rsid w:val="00972B71"/>
    <w:rsid w:val="00974045"/>
    <w:rsid w:val="009740DC"/>
    <w:rsid w:val="009743C1"/>
    <w:rsid w:val="00974C39"/>
    <w:rsid w:val="00974F18"/>
    <w:rsid w:val="00974F5F"/>
    <w:rsid w:val="0097510A"/>
    <w:rsid w:val="00975D97"/>
    <w:rsid w:val="00975EF9"/>
    <w:rsid w:val="009773C6"/>
    <w:rsid w:val="009773C8"/>
    <w:rsid w:val="00985433"/>
    <w:rsid w:val="00992C1B"/>
    <w:rsid w:val="00993077"/>
    <w:rsid w:val="00993876"/>
    <w:rsid w:val="00994286"/>
    <w:rsid w:val="00994CDE"/>
    <w:rsid w:val="00995542"/>
    <w:rsid w:val="00996D2C"/>
    <w:rsid w:val="009A01D0"/>
    <w:rsid w:val="009A0AB5"/>
    <w:rsid w:val="009A71F0"/>
    <w:rsid w:val="009A7B57"/>
    <w:rsid w:val="009A7D0E"/>
    <w:rsid w:val="009B0B0E"/>
    <w:rsid w:val="009B1124"/>
    <w:rsid w:val="009B256C"/>
    <w:rsid w:val="009B36B4"/>
    <w:rsid w:val="009B3AC5"/>
    <w:rsid w:val="009B4484"/>
    <w:rsid w:val="009B59F1"/>
    <w:rsid w:val="009B7D9D"/>
    <w:rsid w:val="009C047F"/>
    <w:rsid w:val="009C2700"/>
    <w:rsid w:val="009C292F"/>
    <w:rsid w:val="009C2B88"/>
    <w:rsid w:val="009C51CB"/>
    <w:rsid w:val="009C6D3B"/>
    <w:rsid w:val="009D09F7"/>
    <w:rsid w:val="009D1EAA"/>
    <w:rsid w:val="009D2856"/>
    <w:rsid w:val="009D38D4"/>
    <w:rsid w:val="009D3992"/>
    <w:rsid w:val="009D471F"/>
    <w:rsid w:val="009D5641"/>
    <w:rsid w:val="009D6DC4"/>
    <w:rsid w:val="009E1C6C"/>
    <w:rsid w:val="009E1D25"/>
    <w:rsid w:val="009E3036"/>
    <w:rsid w:val="009E4E14"/>
    <w:rsid w:val="009E4F6A"/>
    <w:rsid w:val="009E59D2"/>
    <w:rsid w:val="009E5DD7"/>
    <w:rsid w:val="009E61D2"/>
    <w:rsid w:val="009F0505"/>
    <w:rsid w:val="009F071D"/>
    <w:rsid w:val="009F0AC9"/>
    <w:rsid w:val="009F1ECF"/>
    <w:rsid w:val="009F39C8"/>
    <w:rsid w:val="009F78F0"/>
    <w:rsid w:val="009F7D5C"/>
    <w:rsid w:val="00A0051E"/>
    <w:rsid w:val="00A00DB1"/>
    <w:rsid w:val="00A02135"/>
    <w:rsid w:val="00A02621"/>
    <w:rsid w:val="00A04118"/>
    <w:rsid w:val="00A0427E"/>
    <w:rsid w:val="00A05A52"/>
    <w:rsid w:val="00A07B93"/>
    <w:rsid w:val="00A10456"/>
    <w:rsid w:val="00A1392D"/>
    <w:rsid w:val="00A141D4"/>
    <w:rsid w:val="00A1431A"/>
    <w:rsid w:val="00A14728"/>
    <w:rsid w:val="00A1491D"/>
    <w:rsid w:val="00A14A74"/>
    <w:rsid w:val="00A14BB6"/>
    <w:rsid w:val="00A14BCD"/>
    <w:rsid w:val="00A157FB"/>
    <w:rsid w:val="00A15DFA"/>
    <w:rsid w:val="00A16AAB"/>
    <w:rsid w:val="00A16AF9"/>
    <w:rsid w:val="00A16F40"/>
    <w:rsid w:val="00A171ED"/>
    <w:rsid w:val="00A21540"/>
    <w:rsid w:val="00A2170E"/>
    <w:rsid w:val="00A23505"/>
    <w:rsid w:val="00A236DE"/>
    <w:rsid w:val="00A2439F"/>
    <w:rsid w:val="00A248F2"/>
    <w:rsid w:val="00A25439"/>
    <w:rsid w:val="00A25CB7"/>
    <w:rsid w:val="00A26AB9"/>
    <w:rsid w:val="00A30DD5"/>
    <w:rsid w:val="00A312EA"/>
    <w:rsid w:val="00A31424"/>
    <w:rsid w:val="00A32176"/>
    <w:rsid w:val="00A33692"/>
    <w:rsid w:val="00A36666"/>
    <w:rsid w:val="00A3777B"/>
    <w:rsid w:val="00A3782A"/>
    <w:rsid w:val="00A40370"/>
    <w:rsid w:val="00A41F7E"/>
    <w:rsid w:val="00A42FC9"/>
    <w:rsid w:val="00A4319C"/>
    <w:rsid w:val="00A445B7"/>
    <w:rsid w:val="00A50424"/>
    <w:rsid w:val="00A51DE9"/>
    <w:rsid w:val="00A52110"/>
    <w:rsid w:val="00A527CF"/>
    <w:rsid w:val="00A52DB1"/>
    <w:rsid w:val="00A5363A"/>
    <w:rsid w:val="00A53ADC"/>
    <w:rsid w:val="00A53C6D"/>
    <w:rsid w:val="00A54380"/>
    <w:rsid w:val="00A54947"/>
    <w:rsid w:val="00A54A40"/>
    <w:rsid w:val="00A5584C"/>
    <w:rsid w:val="00A573A9"/>
    <w:rsid w:val="00A577EE"/>
    <w:rsid w:val="00A57D4E"/>
    <w:rsid w:val="00A61213"/>
    <w:rsid w:val="00A6155F"/>
    <w:rsid w:val="00A616EF"/>
    <w:rsid w:val="00A62B8C"/>
    <w:rsid w:val="00A63CD1"/>
    <w:rsid w:val="00A6503E"/>
    <w:rsid w:val="00A65969"/>
    <w:rsid w:val="00A667E4"/>
    <w:rsid w:val="00A6703B"/>
    <w:rsid w:val="00A701F6"/>
    <w:rsid w:val="00A7035E"/>
    <w:rsid w:val="00A70748"/>
    <w:rsid w:val="00A70C72"/>
    <w:rsid w:val="00A71F05"/>
    <w:rsid w:val="00A71FCD"/>
    <w:rsid w:val="00A72F25"/>
    <w:rsid w:val="00A734A5"/>
    <w:rsid w:val="00A73E33"/>
    <w:rsid w:val="00A7439E"/>
    <w:rsid w:val="00A76648"/>
    <w:rsid w:val="00A81205"/>
    <w:rsid w:val="00A81CC4"/>
    <w:rsid w:val="00A824E5"/>
    <w:rsid w:val="00A8260B"/>
    <w:rsid w:val="00A836BC"/>
    <w:rsid w:val="00A83AB2"/>
    <w:rsid w:val="00A85BAC"/>
    <w:rsid w:val="00A876D6"/>
    <w:rsid w:val="00A901B8"/>
    <w:rsid w:val="00A90BE8"/>
    <w:rsid w:val="00A91BD6"/>
    <w:rsid w:val="00A91D8F"/>
    <w:rsid w:val="00A9237F"/>
    <w:rsid w:val="00A92819"/>
    <w:rsid w:val="00A92965"/>
    <w:rsid w:val="00A92AB9"/>
    <w:rsid w:val="00A9301D"/>
    <w:rsid w:val="00A9426A"/>
    <w:rsid w:val="00A9427B"/>
    <w:rsid w:val="00A95D38"/>
    <w:rsid w:val="00A9668B"/>
    <w:rsid w:val="00A96BFB"/>
    <w:rsid w:val="00A97C80"/>
    <w:rsid w:val="00A97F2D"/>
    <w:rsid w:val="00AA003F"/>
    <w:rsid w:val="00AA07AF"/>
    <w:rsid w:val="00AA0B04"/>
    <w:rsid w:val="00AA1595"/>
    <w:rsid w:val="00AA31CA"/>
    <w:rsid w:val="00AA4173"/>
    <w:rsid w:val="00AA45BF"/>
    <w:rsid w:val="00AA4B1A"/>
    <w:rsid w:val="00AA5D9B"/>
    <w:rsid w:val="00AA6699"/>
    <w:rsid w:val="00AB037A"/>
    <w:rsid w:val="00AB1880"/>
    <w:rsid w:val="00AB19BA"/>
    <w:rsid w:val="00AB1D6A"/>
    <w:rsid w:val="00AB2718"/>
    <w:rsid w:val="00AB3DBB"/>
    <w:rsid w:val="00AB620F"/>
    <w:rsid w:val="00AB6A15"/>
    <w:rsid w:val="00AB6AFA"/>
    <w:rsid w:val="00AB7814"/>
    <w:rsid w:val="00AB7F2D"/>
    <w:rsid w:val="00AC03EB"/>
    <w:rsid w:val="00AC122A"/>
    <w:rsid w:val="00AC14F1"/>
    <w:rsid w:val="00AC195F"/>
    <w:rsid w:val="00AC3BD2"/>
    <w:rsid w:val="00AC3DC6"/>
    <w:rsid w:val="00AC406A"/>
    <w:rsid w:val="00AC413C"/>
    <w:rsid w:val="00AC44C3"/>
    <w:rsid w:val="00AC547C"/>
    <w:rsid w:val="00AC5679"/>
    <w:rsid w:val="00AC7D8F"/>
    <w:rsid w:val="00AC7E2E"/>
    <w:rsid w:val="00AD1265"/>
    <w:rsid w:val="00AD209D"/>
    <w:rsid w:val="00AD25B9"/>
    <w:rsid w:val="00AD4B0B"/>
    <w:rsid w:val="00AE1BD6"/>
    <w:rsid w:val="00AE1D46"/>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D36"/>
    <w:rsid w:val="00AF75BE"/>
    <w:rsid w:val="00AF79C9"/>
    <w:rsid w:val="00AF7E41"/>
    <w:rsid w:val="00B0168B"/>
    <w:rsid w:val="00B02A47"/>
    <w:rsid w:val="00B036AC"/>
    <w:rsid w:val="00B038D8"/>
    <w:rsid w:val="00B052E0"/>
    <w:rsid w:val="00B072BD"/>
    <w:rsid w:val="00B1176B"/>
    <w:rsid w:val="00B11D18"/>
    <w:rsid w:val="00B120E8"/>
    <w:rsid w:val="00B127B0"/>
    <w:rsid w:val="00B13407"/>
    <w:rsid w:val="00B13F7B"/>
    <w:rsid w:val="00B14629"/>
    <w:rsid w:val="00B151D8"/>
    <w:rsid w:val="00B15C8E"/>
    <w:rsid w:val="00B166DE"/>
    <w:rsid w:val="00B16D65"/>
    <w:rsid w:val="00B1780E"/>
    <w:rsid w:val="00B1781D"/>
    <w:rsid w:val="00B2243A"/>
    <w:rsid w:val="00B228FE"/>
    <w:rsid w:val="00B230E1"/>
    <w:rsid w:val="00B2355D"/>
    <w:rsid w:val="00B23940"/>
    <w:rsid w:val="00B240C6"/>
    <w:rsid w:val="00B24E42"/>
    <w:rsid w:val="00B2581C"/>
    <w:rsid w:val="00B25A51"/>
    <w:rsid w:val="00B25F29"/>
    <w:rsid w:val="00B2631A"/>
    <w:rsid w:val="00B26937"/>
    <w:rsid w:val="00B26CD2"/>
    <w:rsid w:val="00B26E42"/>
    <w:rsid w:val="00B274DC"/>
    <w:rsid w:val="00B27829"/>
    <w:rsid w:val="00B27B99"/>
    <w:rsid w:val="00B30111"/>
    <w:rsid w:val="00B30B5A"/>
    <w:rsid w:val="00B31A7E"/>
    <w:rsid w:val="00B33DDE"/>
    <w:rsid w:val="00B33FB0"/>
    <w:rsid w:val="00B347F3"/>
    <w:rsid w:val="00B34C23"/>
    <w:rsid w:val="00B34E48"/>
    <w:rsid w:val="00B40580"/>
    <w:rsid w:val="00B40D56"/>
    <w:rsid w:val="00B40F7E"/>
    <w:rsid w:val="00B4180E"/>
    <w:rsid w:val="00B42C03"/>
    <w:rsid w:val="00B44562"/>
    <w:rsid w:val="00B45A2B"/>
    <w:rsid w:val="00B4621F"/>
    <w:rsid w:val="00B50F4A"/>
    <w:rsid w:val="00B51B73"/>
    <w:rsid w:val="00B52542"/>
    <w:rsid w:val="00B5299E"/>
    <w:rsid w:val="00B53074"/>
    <w:rsid w:val="00B5553A"/>
    <w:rsid w:val="00B605F7"/>
    <w:rsid w:val="00B60EF2"/>
    <w:rsid w:val="00B6105C"/>
    <w:rsid w:val="00B61FFB"/>
    <w:rsid w:val="00B6501B"/>
    <w:rsid w:val="00B67D0C"/>
    <w:rsid w:val="00B70ACC"/>
    <w:rsid w:val="00B72011"/>
    <w:rsid w:val="00B72356"/>
    <w:rsid w:val="00B7236D"/>
    <w:rsid w:val="00B741BC"/>
    <w:rsid w:val="00B74D31"/>
    <w:rsid w:val="00B751A1"/>
    <w:rsid w:val="00B760B4"/>
    <w:rsid w:val="00B778BE"/>
    <w:rsid w:val="00B77949"/>
    <w:rsid w:val="00B80FBA"/>
    <w:rsid w:val="00B81584"/>
    <w:rsid w:val="00B815D5"/>
    <w:rsid w:val="00B8286B"/>
    <w:rsid w:val="00B839CD"/>
    <w:rsid w:val="00B83DEE"/>
    <w:rsid w:val="00B84CE8"/>
    <w:rsid w:val="00B87F33"/>
    <w:rsid w:val="00B90070"/>
    <w:rsid w:val="00B91320"/>
    <w:rsid w:val="00B92F62"/>
    <w:rsid w:val="00B93802"/>
    <w:rsid w:val="00B95152"/>
    <w:rsid w:val="00B952FB"/>
    <w:rsid w:val="00B96462"/>
    <w:rsid w:val="00B971FD"/>
    <w:rsid w:val="00BA0EBF"/>
    <w:rsid w:val="00BA1999"/>
    <w:rsid w:val="00BA1DE6"/>
    <w:rsid w:val="00BA1EBC"/>
    <w:rsid w:val="00BA328A"/>
    <w:rsid w:val="00BA374C"/>
    <w:rsid w:val="00BA40B3"/>
    <w:rsid w:val="00BA465A"/>
    <w:rsid w:val="00BA47A1"/>
    <w:rsid w:val="00BA5659"/>
    <w:rsid w:val="00BA5B4C"/>
    <w:rsid w:val="00BA5BAD"/>
    <w:rsid w:val="00BA6299"/>
    <w:rsid w:val="00BA649A"/>
    <w:rsid w:val="00BA7B4D"/>
    <w:rsid w:val="00BB0418"/>
    <w:rsid w:val="00BB05C1"/>
    <w:rsid w:val="00BB0A81"/>
    <w:rsid w:val="00BB18BD"/>
    <w:rsid w:val="00BB1A99"/>
    <w:rsid w:val="00BB3E9A"/>
    <w:rsid w:val="00BB4E91"/>
    <w:rsid w:val="00BB5A6E"/>
    <w:rsid w:val="00BB674F"/>
    <w:rsid w:val="00BB6764"/>
    <w:rsid w:val="00BB69AD"/>
    <w:rsid w:val="00BB6E1C"/>
    <w:rsid w:val="00BB739E"/>
    <w:rsid w:val="00BC019B"/>
    <w:rsid w:val="00BC100F"/>
    <w:rsid w:val="00BC335D"/>
    <w:rsid w:val="00BC3C0E"/>
    <w:rsid w:val="00BC52C9"/>
    <w:rsid w:val="00BC5ABD"/>
    <w:rsid w:val="00BC6BDA"/>
    <w:rsid w:val="00BC6DAD"/>
    <w:rsid w:val="00BD10C8"/>
    <w:rsid w:val="00BD16E8"/>
    <w:rsid w:val="00BD255E"/>
    <w:rsid w:val="00BD2C6A"/>
    <w:rsid w:val="00BD2E63"/>
    <w:rsid w:val="00BD7AC5"/>
    <w:rsid w:val="00BD7F4D"/>
    <w:rsid w:val="00BE0E84"/>
    <w:rsid w:val="00BE1586"/>
    <w:rsid w:val="00BE19B8"/>
    <w:rsid w:val="00BE2B7F"/>
    <w:rsid w:val="00BE2C75"/>
    <w:rsid w:val="00BE369D"/>
    <w:rsid w:val="00BE3B36"/>
    <w:rsid w:val="00BE4D03"/>
    <w:rsid w:val="00BE5CEA"/>
    <w:rsid w:val="00BE7017"/>
    <w:rsid w:val="00BE7378"/>
    <w:rsid w:val="00BE788D"/>
    <w:rsid w:val="00BE7906"/>
    <w:rsid w:val="00BE798B"/>
    <w:rsid w:val="00BF0969"/>
    <w:rsid w:val="00BF108E"/>
    <w:rsid w:val="00BF15F0"/>
    <w:rsid w:val="00BF1BD6"/>
    <w:rsid w:val="00BF1C6B"/>
    <w:rsid w:val="00BF3658"/>
    <w:rsid w:val="00BF3F9C"/>
    <w:rsid w:val="00BF49B0"/>
    <w:rsid w:val="00BF59F4"/>
    <w:rsid w:val="00C00F72"/>
    <w:rsid w:val="00C01D3E"/>
    <w:rsid w:val="00C01DDE"/>
    <w:rsid w:val="00C03FFD"/>
    <w:rsid w:val="00C04D10"/>
    <w:rsid w:val="00C05116"/>
    <w:rsid w:val="00C0606C"/>
    <w:rsid w:val="00C0696D"/>
    <w:rsid w:val="00C1086B"/>
    <w:rsid w:val="00C141C9"/>
    <w:rsid w:val="00C15BA8"/>
    <w:rsid w:val="00C203D4"/>
    <w:rsid w:val="00C21E75"/>
    <w:rsid w:val="00C22D7A"/>
    <w:rsid w:val="00C23D65"/>
    <w:rsid w:val="00C24009"/>
    <w:rsid w:val="00C25FD4"/>
    <w:rsid w:val="00C26C41"/>
    <w:rsid w:val="00C26CA2"/>
    <w:rsid w:val="00C30062"/>
    <w:rsid w:val="00C31072"/>
    <w:rsid w:val="00C3162E"/>
    <w:rsid w:val="00C32603"/>
    <w:rsid w:val="00C330BA"/>
    <w:rsid w:val="00C3343D"/>
    <w:rsid w:val="00C35711"/>
    <w:rsid w:val="00C36C10"/>
    <w:rsid w:val="00C37F61"/>
    <w:rsid w:val="00C410D1"/>
    <w:rsid w:val="00C4672B"/>
    <w:rsid w:val="00C468E9"/>
    <w:rsid w:val="00C4747B"/>
    <w:rsid w:val="00C50971"/>
    <w:rsid w:val="00C518BE"/>
    <w:rsid w:val="00C52BC8"/>
    <w:rsid w:val="00C52E2C"/>
    <w:rsid w:val="00C55424"/>
    <w:rsid w:val="00C55F54"/>
    <w:rsid w:val="00C56487"/>
    <w:rsid w:val="00C565EB"/>
    <w:rsid w:val="00C5770E"/>
    <w:rsid w:val="00C6150A"/>
    <w:rsid w:val="00C6154C"/>
    <w:rsid w:val="00C620D3"/>
    <w:rsid w:val="00C62AC5"/>
    <w:rsid w:val="00C630AC"/>
    <w:rsid w:val="00C6410B"/>
    <w:rsid w:val="00C64265"/>
    <w:rsid w:val="00C6448D"/>
    <w:rsid w:val="00C64564"/>
    <w:rsid w:val="00C6664D"/>
    <w:rsid w:val="00C66CBE"/>
    <w:rsid w:val="00C67342"/>
    <w:rsid w:val="00C67743"/>
    <w:rsid w:val="00C704C0"/>
    <w:rsid w:val="00C70B92"/>
    <w:rsid w:val="00C7227F"/>
    <w:rsid w:val="00C7284E"/>
    <w:rsid w:val="00C7417D"/>
    <w:rsid w:val="00C74DF9"/>
    <w:rsid w:val="00C7660A"/>
    <w:rsid w:val="00C76859"/>
    <w:rsid w:val="00C76C16"/>
    <w:rsid w:val="00C80F89"/>
    <w:rsid w:val="00C813DE"/>
    <w:rsid w:val="00C82523"/>
    <w:rsid w:val="00C83623"/>
    <w:rsid w:val="00C836D5"/>
    <w:rsid w:val="00C842A2"/>
    <w:rsid w:val="00C850E2"/>
    <w:rsid w:val="00C86BA3"/>
    <w:rsid w:val="00C93A92"/>
    <w:rsid w:val="00C93C59"/>
    <w:rsid w:val="00C95C76"/>
    <w:rsid w:val="00C9765D"/>
    <w:rsid w:val="00CA011C"/>
    <w:rsid w:val="00CA1CD7"/>
    <w:rsid w:val="00CA34C2"/>
    <w:rsid w:val="00CA3920"/>
    <w:rsid w:val="00CA42E3"/>
    <w:rsid w:val="00CA4517"/>
    <w:rsid w:val="00CA46AB"/>
    <w:rsid w:val="00CA58F5"/>
    <w:rsid w:val="00CA6417"/>
    <w:rsid w:val="00CA66C7"/>
    <w:rsid w:val="00CB01EE"/>
    <w:rsid w:val="00CB0364"/>
    <w:rsid w:val="00CB0980"/>
    <w:rsid w:val="00CB1C0A"/>
    <w:rsid w:val="00CB21EF"/>
    <w:rsid w:val="00CB3948"/>
    <w:rsid w:val="00CB4B18"/>
    <w:rsid w:val="00CB4C95"/>
    <w:rsid w:val="00CB6C76"/>
    <w:rsid w:val="00CB7D30"/>
    <w:rsid w:val="00CC05D4"/>
    <w:rsid w:val="00CC494D"/>
    <w:rsid w:val="00CC5012"/>
    <w:rsid w:val="00CC54C1"/>
    <w:rsid w:val="00CC5A0C"/>
    <w:rsid w:val="00CD0E49"/>
    <w:rsid w:val="00CD1356"/>
    <w:rsid w:val="00CD1698"/>
    <w:rsid w:val="00CD23CE"/>
    <w:rsid w:val="00CD25EE"/>
    <w:rsid w:val="00CD2DE7"/>
    <w:rsid w:val="00CD51E0"/>
    <w:rsid w:val="00CD5C1C"/>
    <w:rsid w:val="00CD71C8"/>
    <w:rsid w:val="00CD758B"/>
    <w:rsid w:val="00CE1191"/>
    <w:rsid w:val="00CE177A"/>
    <w:rsid w:val="00CE213F"/>
    <w:rsid w:val="00CE2279"/>
    <w:rsid w:val="00CE2B79"/>
    <w:rsid w:val="00CE2C00"/>
    <w:rsid w:val="00CE2D60"/>
    <w:rsid w:val="00CE3C9A"/>
    <w:rsid w:val="00CE4CD5"/>
    <w:rsid w:val="00CE6381"/>
    <w:rsid w:val="00CE6AC0"/>
    <w:rsid w:val="00CF0663"/>
    <w:rsid w:val="00CF1CEF"/>
    <w:rsid w:val="00CF245C"/>
    <w:rsid w:val="00CF350E"/>
    <w:rsid w:val="00CF3F70"/>
    <w:rsid w:val="00CF5166"/>
    <w:rsid w:val="00CF69AC"/>
    <w:rsid w:val="00CF723C"/>
    <w:rsid w:val="00CF7693"/>
    <w:rsid w:val="00D016CA"/>
    <w:rsid w:val="00D017BE"/>
    <w:rsid w:val="00D01B03"/>
    <w:rsid w:val="00D031D0"/>
    <w:rsid w:val="00D035A9"/>
    <w:rsid w:val="00D03D6B"/>
    <w:rsid w:val="00D04082"/>
    <w:rsid w:val="00D047F3"/>
    <w:rsid w:val="00D04B61"/>
    <w:rsid w:val="00D063A9"/>
    <w:rsid w:val="00D07096"/>
    <w:rsid w:val="00D11C81"/>
    <w:rsid w:val="00D1208F"/>
    <w:rsid w:val="00D133EA"/>
    <w:rsid w:val="00D20B0D"/>
    <w:rsid w:val="00D21E42"/>
    <w:rsid w:val="00D24132"/>
    <w:rsid w:val="00D24153"/>
    <w:rsid w:val="00D24548"/>
    <w:rsid w:val="00D26276"/>
    <w:rsid w:val="00D26E98"/>
    <w:rsid w:val="00D27718"/>
    <w:rsid w:val="00D30081"/>
    <w:rsid w:val="00D30C4A"/>
    <w:rsid w:val="00D31AC2"/>
    <w:rsid w:val="00D343B2"/>
    <w:rsid w:val="00D3532B"/>
    <w:rsid w:val="00D35DA5"/>
    <w:rsid w:val="00D376C1"/>
    <w:rsid w:val="00D41B5E"/>
    <w:rsid w:val="00D41E2F"/>
    <w:rsid w:val="00D42D09"/>
    <w:rsid w:val="00D4301D"/>
    <w:rsid w:val="00D4450E"/>
    <w:rsid w:val="00D457F1"/>
    <w:rsid w:val="00D45CE3"/>
    <w:rsid w:val="00D47FA2"/>
    <w:rsid w:val="00D504AF"/>
    <w:rsid w:val="00D53FF7"/>
    <w:rsid w:val="00D54A7A"/>
    <w:rsid w:val="00D553ED"/>
    <w:rsid w:val="00D5549E"/>
    <w:rsid w:val="00D56886"/>
    <w:rsid w:val="00D57009"/>
    <w:rsid w:val="00D60528"/>
    <w:rsid w:val="00D6182B"/>
    <w:rsid w:val="00D65FAC"/>
    <w:rsid w:val="00D71451"/>
    <w:rsid w:val="00D72441"/>
    <w:rsid w:val="00D72ADC"/>
    <w:rsid w:val="00D72BA6"/>
    <w:rsid w:val="00D7397C"/>
    <w:rsid w:val="00D74B2C"/>
    <w:rsid w:val="00D753F1"/>
    <w:rsid w:val="00D77F1F"/>
    <w:rsid w:val="00D8005B"/>
    <w:rsid w:val="00D8163E"/>
    <w:rsid w:val="00D81CB6"/>
    <w:rsid w:val="00D83F66"/>
    <w:rsid w:val="00D84429"/>
    <w:rsid w:val="00D84D51"/>
    <w:rsid w:val="00D85B44"/>
    <w:rsid w:val="00D8698C"/>
    <w:rsid w:val="00D86CE5"/>
    <w:rsid w:val="00D8746E"/>
    <w:rsid w:val="00D87AF6"/>
    <w:rsid w:val="00D90740"/>
    <w:rsid w:val="00D91B1D"/>
    <w:rsid w:val="00D951D2"/>
    <w:rsid w:val="00D9781D"/>
    <w:rsid w:val="00D97CCD"/>
    <w:rsid w:val="00DA11D1"/>
    <w:rsid w:val="00DA14A8"/>
    <w:rsid w:val="00DA23DC"/>
    <w:rsid w:val="00DA3DE4"/>
    <w:rsid w:val="00DA436E"/>
    <w:rsid w:val="00DA4AEF"/>
    <w:rsid w:val="00DA51AD"/>
    <w:rsid w:val="00DA5E3D"/>
    <w:rsid w:val="00DA7373"/>
    <w:rsid w:val="00DB06DD"/>
    <w:rsid w:val="00DB1138"/>
    <w:rsid w:val="00DB28B7"/>
    <w:rsid w:val="00DB3929"/>
    <w:rsid w:val="00DB40FD"/>
    <w:rsid w:val="00DB5075"/>
    <w:rsid w:val="00DB52F8"/>
    <w:rsid w:val="00DB5BAD"/>
    <w:rsid w:val="00DB733D"/>
    <w:rsid w:val="00DC0027"/>
    <w:rsid w:val="00DC046E"/>
    <w:rsid w:val="00DC0616"/>
    <w:rsid w:val="00DC0B7E"/>
    <w:rsid w:val="00DC1A0D"/>
    <w:rsid w:val="00DC4563"/>
    <w:rsid w:val="00DC644A"/>
    <w:rsid w:val="00DC66FB"/>
    <w:rsid w:val="00DD1BAB"/>
    <w:rsid w:val="00DD1DDF"/>
    <w:rsid w:val="00DD2076"/>
    <w:rsid w:val="00DD209E"/>
    <w:rsid w:val="00DD249B"/>
    <w:rsid w:val="00DD2E59"/>
    <w:rsid w:val="00DD3B2F"/>
    <w:rsid w:val="00DD3C36"/>
    <w:rsid w:val="00DD442C"/>
    <w:rsid w:val="00DD487F"/>
    <w:rsid w:val="00DD521D"/>
    <w:rsid w:val="00DD72B1"/>
    <w:rsid w:val="00DD746E"/>
    <w:rsid w:val="00DD7742"/>
    <w:rsid w:val="00DD7EF3"/>
    <w:rsid w:val="00DE1D2C"/>
    <w:rsid w:val="00DE2B6B"/>
    <w:rsid w:val="00DE2DFD"/>
    <w:rsid w:val="00DE4BCD"/>
    <w:rsid w:val="00DE6595"/>
    <w:rsid w:val="00DF03BB"/>
    <w:rsid w:val="00DF0B13"/>
    <w:rsid w:val="00DF0FD7"/>
    <w:rsid w:val="00DF0FEA"/>
    <w:rsid w:val="00DF12E3"/>
    <w:rsid w:val="00DF1E3E"/>
    <w:rsid w:val="00DF1FBB"/>
    <w:rsid w:val="00DF430D"/>
    <w:rsid w:val="00DF4952"/>
    <w:rsid w:val="00DF5B87"/>
    <w:rsid w:val="00DF5C3D"/>
    <w:rsid w:val="00DF7933"/>
    <w:rsid w:val="00DF799F"/>
    <w:rsid w:val="00DF7A05"/>
    <w:rsid w:val="00E006B6"/>
    <w:rsid w:val="00E0080F"/>
    <w:rsid w:val="00E02269"/>
    <w:rsid w:val="00E03577"/>
    <w:rsid w:val="00E03F23"/>
    <w:rsid w:val="00E06A26"/>
    <w:rsid w:val="00E06AD6"/>
    <w:rsid w:val="00E07AAE"/>
    <w:rsid w:val="00E07E09"/>
    <w:rsid w:val="00E118B9"/>
    <w:rsid w:val="00E1233C"/>
    <w:rsid w:val="00E1257B"/>
    <w:rsid w:val="00E13009"/>
    <w:rsid w:val="00E13393"/>
    <w:rsid w:val="00E13B6F"/>
    <w:rsid w:val="00E1697E"/>
    <w:rsid w:val="00E16BBA"/>
    <w:rsid w:val="00E177A4"/>
    <w:rsid w:val="00E17A88"/>
    <w:rsid w:val="00E22500"/>
    <w:rsid w:val="00E22F68"/>
    <w:rsid w:val="00E23819"/>
    <w:rsid w:val="00E24FB3"/>
    <w:rsid w:val="00E25068"/>
    <w:rsid w:val="00E2557A"/>
    <w:rsid w:val="00E25D81"/>
    <w:rsid w:val="00E26AF2"/>
    <w:rsid w:val="00E26FAE"/>
    <w:rsid w:val="00E2762E"/>
    <w:rsid w:val="00E303E0"/>
    <w:rsid w:val="00E30408"/>
    <w:rsid w:val="00E320DA"/>
    <w:rsid w:val="00E32B86"/>
    <w:rsid w:val="00E33548"/>
    <w:rsid w:val="00E33AC2"/>
    <w:rsid w:val="00E33AD1"/>
    <w:rsid w:val="00E33F8E"/>
    <w:rsid w:val="00E3580C"/>
    <w:rsid w:val="00E35CBE"/>
    <w:rsid w:val="00E3615D"/>
    <w:rsid w:val="00E400BB"/>
    <w:rsid w:val="00E40516"/>
    <w:rsid w:val="00E405F5"/>
    <w:rsid w:val="00E4083F"/>
    <w:rsid w:val="00E40CC0"/>
    <w:rsid w:val="00E41521"/>
    <w:rsid w:val="00E42B00"/>
    <w:rsid w:val="00E44698"/>
    <w:rsid w:val="00E44F0D"/>
    <w:rsid w:val="00E455F5"/>
    <w:rsid w:val="00E456A8"/>
    <w:rsid w:val="00E47885"/>
    <w:rsid w:val="00E47B79"/>
    <w:rsid w:val="00E52AC3"/>
    <w:rsid w:val="00E5309B"/>
    <w:rsid w:val="00E53133"/>
    <w:rsid w:val="00E53849"/>
    <w:rsid w:val="00E538D9"/>
    <w:rsid w:val="00E53D0E"/>
    <w:rsid w:val="00E53E04"/>
    <w:rsid w:val="00E54270"/>
    <w:rsid w:val="00E547ED"/>
    <w:rsid w:val="00E554A9"/>
    <w:rsid w:val="00E560CA"/>
    <w:rsid w:val="00E56197"/>
    <w:rsid w:val="00E56850"/>
    <w:rsid w:val="00E60310"/>
    <w:rsid w:val="00E60CAE"/>
    <w:rsid w:val="00E617C1"/>
    <w:rsid w:val="00E61935"/>
    <w:rsid w:val="00E62EB1"/>
    <w:rsid w:val="00E6358A"/>
    <w:rsid w:val="00E63CB4"/>
    <w:rsid w:val="00E64173"/>
    <w:rsid w:val="00E6495B"/>
    <w:rsid w:val="00E65D11"/>
    <w:rsid w:val="00E666FB"/>
    <w:rsid w:val="00E6695E"/>
    <w:rsid w:val="00E66A42"/>
    <w:rsid w:val="00E66C0C"/>
    <w:rsid w:val="00E71B13"/>
    <w:rsid w:val="00E71DC2"/>
    <w:rsid w:val="00E72564"/>
    <w:rsid w:val="00E73425"/>
    <w:rsid w:val="00E74359"/>
    <w:rsid w:val="00E77E0E"/>
    <w:rsid w:val="00E821D7"/>
    <w:rsid w:val="00E8274E"/>
    <w:rsid w:val="00E87A9C"/>
    <w:rsid w:val="00E87B7D"/>
    <w:rsid w:val="00E87C6E"/>
    <w:rsid w:val="00E9045F"/>
    <w:rsid w:val="00E91D2A"/>
    <w:rsid w:val="00E920C5"/>
    <w:rsid w:val="00E934A6"/>
    <w:rsid w:val="00E97011"/>
    <w:rsid w:val="00E97303"/>
    <w:rsid w:val="00E978B5"/>
    <w:rsid w:val="00E97D98"/>
    <w:rsid w:val="00EA0048"/>
    <w:rsid w:val="00EA0096"/>
    <w:rsid w:val="00EA0692"/>
    <w:rsid w:val="00EA1466"/>
    <w:rsid w:val="00EA3363"/>
    <w:rsid w:val="00EA34B8"/>
    <w:rsid w:val="00EA3E7A"/>
    <w:rsid w:val="00EA3FD8"/>
    <w:rsid w:val="00EA4330"/>
    <w:rsid w:val="00EA5EB5"/>
    <w:rsid w:val="00EA5EFF"/>
    <w:rsid w:val="00EA74CD"/>
    <w:rsid w:val="00EB196C"/>
    <w:rsid w:val="00EB2541"/>
    <w:rsid w:val="00EB2A4D"/>
    <w:rsid w:val="00EB2D4A"/>
    <w:rsid w:val="00EB349C"/>
    <w:rsid w:val="00EB574C"/>
    <w:rsid w:val="00EB5D91"/>
    <w:rsid w:val="00EB73AE"/>
    <w:rsid w:val="00EC014C"/>
    <w:rsid w:val="00EC2129"/>
    <w:rsid w:val="00EC24FD"/>
    <w:rsid w:val="00EC2961"/>
    <w:rsid w:val="00EC57DE"/>
    <w:rsid w:val="00EC66F2"/>
    <w:rsid w:val="00EC7A06"/>
    <w:rsid w:val="00EC7B7C"/>
    <w:rsid w:val="00ED12BE"/>
    <w:rsid w:val="00ED3597"/>
    <w:rsid w:val="00ED485F"/>
    <w:rsid w:val="00ED5598"/>
    <w:rsid w:val="00ED5AF8"/>
    <w:rsid w:val="00ED5EA1"/>
    <w:rsid w:val="00ED6B1B"/>
    <w:rsid w:val="00EE02CF"/>
    <w:rsid w:val="00EE0AAC"/>
    <w:rsid w:val="00EE11DA"/>
    <w:rsid w:val="00EE15B3"/>
    <w:rsid w:val="00EE1BC5"/>
    <w:rsid w:val="00EE2345"/>
    <w:rsid w:val="00EE2B66"/>
    <w:rsid w:val="00EE2E28"/>
    <w:rsid w:val="00EE417F"/>
    <w:rsid w:val="00EE470A"/>
    <w:rsid w:val="00EE47E7"/>
    <w:rsid w:val="00EE564A"/>
    <w:rsid w:val="00EE58BF"/>
    <w:rsid w:val="00EE6BDC"/>
    <w:rsid w:val="00EF132F"/>
    <w:rsid w:val="00EF1652"/>
    <w:rsid w:val="00EF1C0D"/>
    <w:rsid w:val="00EF24DD"/>
    <w:rsid w:val="00EF2C0A"/>
    <w:rsid w:val="00EF3763"/>
    <w:rsid w:val="00EF5884"/>
    <w:rsid w:val="00EF5A30"/>
    <w:rsid w:val="00EF636C"/>
    <w:rsid w:val="00EF66E3"/>
    <w:rsid w:val="00F00E12"/>
    <w:rsid w:val="00F012B1"/>
    <w:rsid w:val="00F016D1"/>
    <w:rsid w:val="00F01C3C"/>
    <w:rsid w:val="00F0291D"/>
    <w:rsid w:val="00F029D8"/>
    <w:rsid w:val="00F02B44"/>
    <w:rsid w:val="00F04D5D"/>
    <w:rsid w:val="00F0706C"/>
    <w:rsid w:val="00F07277"/>
    <w:rsid w:val="00F1181C"/>
    <w:rsid w:val="00F125F3"/>
    <w:rsid w:val="00F14514"/>
    <w:rsid w:val="00F148B2"/>
    <w:rsid w:val="00F15C6C"/>
    <w:rsid w:val="00F16673"/>
    <w:rsid w:val="00F1780A"/>
    <w:rsid w:val="00F17D5E"/>
    <w:rsid w:val="00F17FDA"/>
    <w:rsid w:val="00F2011D"/>
    <w:rsid w:val="00F22455"/>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213A"/>
    <w:rsid w:val="00F3274E"/>
    <w:rsid w:val="00F32B78"/>
    <w:rsid w:val="00F33539"/>
    <w:rsid w:val="00F345F1"/>
    <w:rsid w:val="00F3462E"/>
    <w:rsid w:val="00F34A8B"/>
    <w:rsid w:val="00F356A6"/>
    <w:rsid w:val="00F35DF9"/>
    <w:rsid w:val="00F35F9A"/>
    <w:rsid w:val="00F3693E"/>
    <w:rsid w:val="00F36A29"/>
    <w:rsid w:val="00F40CF0"/>
    <w:rsid w:val="00F41234"/>
    <w:rsid w:val="00F42046"/>
    <w:rsid w:val="00F456DC"/>
    <w:rsid w:val="00F50E37"/>
    <w:rsid w:val="00F5182F"/>
    <w:rsid w:val="00F521A6"/>
    <w:rsid w:val="00F531FC"/>
    <w:rsid w:val="00F54A4A"/>
    <w:rsid w:val="00F56EAB"/>
    <w:rsid w:val="00F572B7"/>
    <w:rsid w:val="00F5753F"/>
    <w:rsid w:val="00F57559"/>
    <w:rsid w:val="00F60D93"/>
    <w:rsid w:val="00F640BE"/>
    <w:rsid w:val="00F64156"/>
    <w:rsid w:val="00F6431A"/>
    <w:rsid w:val="00F64B7F"/>
    <w:rsid w:val="00F65FBE"/>
    <w:rsid w:val="00F679DA"/>
    <w:rsid w:val="00F70979"/>
    <w:rsid w:val="00F70FCE"/>
    <w:rsid w:val="00F71B43"/>
    <w:rsid w:val="00F71F72"/>
    <w:rsid w:val="00F750F8"/>
    <w:rsid w:val="00F7637F"/>
    <w:rsid w:val="00F766DA"/>
    <w:rsid w:val="00F77BA2"/>
    <w:rsid w:val="00F77CBC"/>
    <w:rsid w:val="00F8053B"/>
    <w:rsid w:val="00F81F7D"/>
    <w:rsid w:val="00F83154"/>
    <w:rsid w:val="00F84107"/>
    <w:rsid w:val="00F87A0D"/>
    <w:rsid w:val="00F923E9"/>
    <w:rsid w:val="00F9259A"/>
    <w:rsid w:val="00F92DC1"/>
    <w:rsid w:val="00F93BCE"/>
    <w:rsid w:val="00F95C6D"/>
    <w:rsid w:val="00F9738A"/>
    <w:rsid w:val="00F974F3"/>
    <w:rsid w:val="00F97B20"/>
    <w:rsid w:val="00FA1842"/>
    <w:rsid w:val="00FA29EF"/>
    <w:rsid w:val="00FA3709"/>
    <w:rsid w:val="00FA3993"/>
    <w:rsid w:val="00FA3EA5"/>
    <w:rsid w:val="00FA43C2"/>
    <w:rsid w:val="00FA4F5E"/>
    <w:rsid w:val="00FA57ED"/>
    <w:rsid w:val="00FA6A77"/>
    <w:rsid w:val="00FB03BD"/>
    <w:rsid w:val="00FB11A0"/>
    <w:rsid w:val="00FB265B"/>
    <w:rsid w:val="00FB3FE6"/>
    <w:rsid w:val="00FB4C94"/>
    <w:rsid w:val="00FB5CF8"/>
    <w:rsid w:val="00FC044C"/>
    <w:rsid w:val="00FC0A4B"/>
    <w:rsid w:val="00FC4494"/>
    <w:rsid w:val="00FC4AFC"/>
    <w:rsid w:val="00FD0974"/>
    <w:rsid w:val="00FD188A"/>
    <w:rsid w:val="00FD1905"/>
    <w:rsid w:val="00FD1C7E"/>
    <w:rsid w:val="00FD4C67"/>
    <w:rsid w:val="00FD4E6D"/>
    <w:rsid w:val="00FD5259"/>
    <w:rsid w:val="00FD71D1"/>
    <w:rsid w:val="00FE03A0"/>
    <w:rsid w:val="00FE12B4"/>
    <w:rsid w:val="00FE1AD5"/>
    <w:rsid w:val="00FE1E56"/>
    <w:rsid w:val="00FE211E"/>
    <w:rsid w:val="00FE2603"/>
    <w:rsid w:val="00FE3B6E"/>
    <w:rsid w:val="00FE6443"/>
    <w:rsid w:val="00FE6685"/>
    <w:rsid w:val="00FE7213"/>
    <w:rsid w:val="00FE7893"/>
    <w:rsid w:val="00FE7C9C"/>
    <w:rsid w:val="00FF0154"/>
    <w:rsid w:val="00FF20A4"/>
    <w:rsid w:val="00FF2DBC"/>
    <w:rsid w:val="00FF425C"/>
    <w:rsid w:val="00FF57AF"/>
    <w:rsid w:val="00FF68DD"/>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F54BC0"/>
    <w:rsid w:val="082008CE"/>
    <w:rsid w:val="084E3529"/>
    <w:rsid w:val="08732BE6"/>
    <w:rsid w:val="096B180A"/>
    <w:rsid w:val="09705438"/>
    <w:rsid w:val="09933D81"/>
    <w:rsid w:val="09A815EF"/>
    <w:rsid w:val="09BF0A5F"/>
    <w:rsid w:val="09E7370B"/>
    <w:rsid w:val="09FF14CE"/>
    <w:rsid w:val="0A800311"/>
    <w:rsid w:val="0B6D3222"/>
    <w:rsid w:val="0BCF050F"/>
    <w:rsid w:val="0D0A5D09"/>
    <w:rsid w:val="0D533931"/>
    <w:rsid w:val="0D8060B5"/>
    <w:rsid w:val="0E0A7653"/>
    <w:rsid w:val="0E7526B5"/>
    <w:rsid w:val="10435247"/>
    <w:rsid w:val="10817ED7"/>
    <w:rsid w:val="11647498"/>
    <w:rsid w:val="11D3202B"/>
    <w:rsid w:val="125E6002"/>
    <w:rsid w:val="12F05378"/>
    <w:rsid w:val="130A06A1"/>
    <w:rsid w:val="132C75E5"/>
    <w:rsid w:val="14DB3B34"/>
    <w:rsid w:val="159D60AA"/>
    <w:rsid w:val="160E074B"/>
    <w:rsid w:val="161533F4"/>
    <w:rsid w:val="166951DF"/>
    <w:rsid w:val="168A7548"/>
    <w:rsid w:val="168E35F3"/>
    <w:rsid w:val="16D704B9"/>
    <w:rsid w:val="170C0021"/>
    <w:rsid w:val="178072CB"/>
    <w:rsid w:val="17C5097C"/>
    <w:rsid w:val="17CD7F2C"/>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822DE8"/>
    <w:rsid w:val="20CB5CFA"/>
    <w:rsid w:val="20CC07CE"/>
    <w:rsid w:val="21560235"/>
    <w:rsid w:val="21913DBA"/>
    <w:rsid w:val="22564C3B"/>
    <w:rsid w:val="227117F0"/>
    <w:rsid w:val="22E91128"/>
    <w:rsid w:val="23CD1FB5"/>
    <w:rsid w:val="23F519CD"/>
    <w:rsid w:val="24287BD3"/>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A2006A"/>
    <w:rsid w:val="2C05252B"/>
    <w:rsid w:val="2C0F4C44"/>
    <w:rsid w:val="2C8B6B16"/>
    <w:rsid w:val="2D4A1A33"/>
    <w:rsid w:val="2DDB2055"/>
    <w:rsid w:val="2E5D662D"/>
    <w:rsid w:val="2F136099"/>
    <w:rsid w:val="2F3B15D1"/>
    <w:rsid w:val="2FD67739"/>
    <w:rsid w:val="30830218"/>
    <w:rsid w:val="30C52AF8"/>
    <w:rsid w:val="31195BDD"/>
    <w:rsid w:val="31552BA5"/>
    <w:rsid w:val="31626EEC"/>
    <w:rsid w:val="31BA1499"/>
    <w:rsid w:val="31E53686"/>
    <w:rsid w:val="32556B94"/>
    <w:rsid w:val="32862880"/>
    <w:rsid w:val="339300E8"/>
    <w:rsid w:val="342C1FFE"/>
    <w:rsid w:val="34D74C20"/>
    <w:rsid w:val="353051D1"/>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DB63DE"/>
    <w:rsid w:val="3C022718"/>
    <w:rsid w:val="3CEB1852"/>
    <w:rsid w:val="3D0F5AFE"/>
    <w:rsid w:val="3DD63BA2"/>
    <w:rsid w:val="3E5D33E1"/>
    <w:rsid w:val="3E743817"/>
    <w:rsid w:val="3E9E5DB4"/>
    <w:rsid w:val="3EC035FB"/>
    <w:rsid w:val="3F5102FC"/>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AE5AE3"/>
    <w:rsid w:val="43205265"/>
    <w:rsid w:val="435A19B8"/>
    <w:rsid w:val="43B97087"/>
    <w:rsid w:val="43C85B6C"/>
    <w:rsid w:val="444075FB"/>
    <w:rsid w:val="44717C3B"/>
    <w:rsid w:val="44BE65E0"/>
    <w:rsid w:val="45045AC7"/>
    <w:rsid w:val="455F7633"/>
    <w:rsid w:val="458E64E3"/>
    <w:rsid w:val="465D36F9"/>
    <w:rsid w:val="471D5D1F"/>
    <w:rsid w:val="472A4DB0"/>
    <w:rsid w:val="4738342D"/>
    <w:rsid w:val="48506B8D"/>
    <w:rsid w:val="486C005E"/>
    <w:rsid w:val="49FF35F0"/>
    <w:rsid w:val="4A8E43FC"/>
    <w:rsid w:val="4B582BD7"/>
    <w:rsid w:val="4B9C0EE4"/>
    <w:rsid w:val="4BDB4ECF"/>
    <w:rsid w:val="4C582B91"/>
    <w:rsid w:val="4D202F62"/>
    <w:rsid w:val="4DCB2E58"/>
    <w:rsid w:val="4EA86BDB"/>
    <w:rsid w:val="4EE851A5"/>
    <w:rsid w:val="4F140B78"/>
    <w:rsid w:val="4F2518BB"/>
    <w:rsid w:val="4FA47FEB"/>
    <w:rsid w:val="50263228"/>
    <w:rsid w:val="50E13A61"/>
    <w:rsid w:val="50E768C2"/>
    <w:rsid w:val="510332A5"/>
    <w:rsid w:val="5146382D"/>
    <w:rsid w:val="517459E7"/>
    <w:rsid w:val="518911B3"/>
    <w:rsid w:val="519604B6"/>
    <w:rsid w:val="51BA1695"/>
    <w:rsid w:val="523D1809"/>
    <w:rsid w:val="52CE3B68"/>
    <w:rsid w:val="54114993"/>
    <w:rsid w:val="54C52B79"/>
    <w:rsid w:val="54F24A86"/>
    <w:rsid w:val="553118B0"/>
    <w:rsid w:val="559001B2"/>
    <w:rsid w:val="55B2291D"/>
    <w:rsid w:val="576E2CF5"/>
    <w:rsid w:val="58290EC7"/>
    <w:rsid w:val="58AC24B2"/>
    <w:rsid w:val="58B87927"/>
    <w:rsid w:val="593144FC"/>
    <w:rsid w:val="5A521EF4"/>
    <w:rsid w:val="5A6D682C"/>
    <w:rsid w:val="5B3B15CF"/>
    <w:rsid w:val="5C5408DC"/>
    <w:rsid w:val="5CCA5A2B"/>
    <w:rsid w:val="5D1A42DE"/>
    <w:rsid w:val="5D4221F0"/>
    <w:rsid w:val="5E057968"/>
    <w:rsid w:val="5EA82DB6"/>
    <w:rsid w:val="5F001790"/>
    <w:rsid w:val="5F726888"/>
    <w:rsid w:val="5F751977"/>
    <w:rsid w:val="600913B2"/>
    <w:rsid w:val="60754BB7"/>
    <w:rsid w:val="60764CF9"/>
    <w:rsid w:val="610A32A7"/>
    <w:rsid w:val="61552F0D"/>
    <w:rsid w:val="620B22C0"/>
    <w:rsid w:val="623E7551"/>
    <w:rsid w:val="624A5543"/>
    <w:rsid w:val="62FB32C7"/>
    <w:rsid w:val="63091291"/>
    <w:rsid w:val="63462E7A"/>
    <w:rsid w:val="63AC6F8D"/>
    <w:rsid w:val="63E35D12"/>
    <w:rsid w:val="63FE4EB5"/>
    <w:rsid w:val="645C08F1"/>
    <w:rsid w:val="648A47B6"/>
    <w:rsid w:val="648F4E80"/>
    <w:rsid w:val="65676711"/>
    <w:rsid w:val="66F74058"/>
    <w:rsid w:val="670B0904"/>
    <w:rsid w:val="671F6FDB"/>
    <w:rsid w:val="679720DB"/>
    <w:rsid w:val="67BB3C02"/>
    <w:rsid w:val="68127CA1"/>
    <w:rsid w:val="68462EA0"/>
    <w:rsid w:val="68A13454"/>
    <w:rsid w:val="69300193"/>
    <w:rsid w:val="6A6754CD"/>
    <w:rsid w:val="6A945A9B"/>
    <w:rsid w:val="6AEA2988"/>
    <w:rsid w:val="6B155834"/>
    <w:rsid w:val="6BE10C67"/>
    <w:rsid w:val="6C490484"/>
    <w:rsid w:val="6CA874F3"/>
    <w:rsid w:val="6CD5347D"/>
    <w:rsid w:val="6CF55FCB"/>
    <w:rsid w:val="6D1C038D"/>
    <w:rsid w:val="6D777B45"/>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60826FB"/>
    <w:rsid w:val="767A627F"/>
    <w:rsid w:val="76970BE9"/>
    <w:rsid w:val="76C02781"/>
    <w:rsid w:val="777C2CA0"/>
    <w:rsid w:val="778B254E"/>
    <w:rsid w:val="77900E7D"/>
    <w:rsid w:val="7872717E"/>
    <w:rsid w:val="791F21A9"/>
    <w:rsid w:val="79B77AFD"/>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lsdException w:name="header" w:semiHidden="0" w:uiPriority="0" w:unhideWhenUsed="0"/>
    <w:lsdException w:name="footer" w:semiHidden="0" w:unhideWhenUsed="0"/>
    <w:lsdException w:name="caption" w:semiHidden="0" w:uiPriority="0" w:unhideWhenUsed="0" w:qFormat="1"/>
    <w:lsdException w:name="annotation reference" w:semiHidden="0"/>
    <w:lsdException w:name="page number" w:semiHidden="0" w:uiPriority="0" w:unhideWhenUsed="0"/>
    <w:lsdException w:name="List" w:semiHidden="0" w:uiPriority="0" w:unhideWhenUsed="0"/>
    <w:lsdException w:name="List Number" w:semiHidden="0" w:uiPriority="0" w:unhideWhenUsed="0"/>
    <w:lsdException w:name="List 2" w:semiHidden="0"/>
    <w:lsdException w:name="Title" w:semiHidden="0" w:uiPriority="10" w:unhideWhenUsed="0" w:qFormat="1"/>
    <w:lsdException w:name="Default Paragraph Font" w:semiHidden="0" w:uiPriority="0" w:unhideWhenUsed="0"/>
    <w:lsdException w:name="Body Text Indent" w:semiHidden="0" w:uiPriority="0" w:unhideWhenUsed="0" w:qFormat="1"/>
    <w:lsdException w:name="Subtitle" w:semiHidden="0" w:uiPriority="11" w:unhideWhenUsed="0" w:qFormat="1"/>
    <w:lsdException w:name="Date" w:semiHidden="0" w:uiPriority="0" w:unhideWhenUsed="0"/>
    <w:lsdException w:name="Body Text 2" w:semiHidden="0" w:uiPriority="0" w:unhideWhenUsed="0"/>
    <w:lsdException w:name="Hyperlink" w:semiHidden="0" w:uiPriority="0" w:unhideWhenUsed="0"/>
    <w:lsdException w:name="FollowedHyperlink" w:semiHidden="0"/>
    <w:lsdException w:name="Strong" w:semiHidden="0" w:uiPriority="0" w:unhideWhenUsed="0" w:qFormat="1"/>
    <w:lsdException w:name="Emphasis" w:semiHidden="0" w:uiPriority="20" w:unhideWhenUsed="0" w:qFormat="1"/>
    <w:lsdException w:name="Plain Text" w:semiHidden="0" w:uiPriority="0" w:unhideWhenUsed="0"/>
    <w:lsdException w:name="HTML Top of Form" w:semiHidden="0"/>
    <w:lsdException w:name="HTML Bottom of Form" w:semiHidden="0"/>
    <w:lsdException w:name="Normal (Web)" w:semiHidden="0" w:unhideWhenUsed="0"/>
    <w:lsdException w:name="Normal Table" w:semiHidden="0"/>
    <w:lsdException w:name="annotation subject" w:semiHidden="0"/>
    <w:lsdException w:name="Balloon Text" w:semiHidden="0" w:uiPriority="0" w:unhideWhenUsed="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7893"/>
    <w:pPr>
      <w:widowControl w:val="0"/>
      <w:jc w:val="both"/>
    </w:pPr>
    <w:rPr>
      <w:kern w:val="2"/>
      <w:sz w:val="28"/>
      <w:szCs w:val="24"/>
    </w:rPr>
  </w:style>
  <w:style w:type="paragraph" w:styleId="1">
    <w:name w:val="heading 1"/>
    <w:basedOn w:val="a0"/>
    <w:next w:val="a0"/>
    <w:link w:val="1Char"/>
    <w:uiPriority w:val="9"/>
    <w:qFormat/>
    <w:rsid w:val="00FE7893"/>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FE7893"/>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Char">
    <w:name w:val="标题 1 Char Char"/>
    <w:rsid w:val="00FE7893"/>
    <w:rPr>
      <w:rFonts w:eastAsia="宋体"/>
      <w:b/>
      <w:spacing w:val="-2"/>
      <w:sz w:val="24"/>
      <w:lang w:val="en-US" w:eastAsia="zh-CN" w:bidi="ar-SA"/>
    </w:rPr>
  </w:style>
  <w:style w:type="character" w:customStyle="1" w:styleId="z-Char">
    <w:name w:val="z-窗体底端 Char"/>
    <w:link w:val="z-"/>
    <w:uiPriority w:val="99"/>
    <w:semiHidden/>
    <w:rsid w:val="00FE7893"/>
    <w:rPr>
      <w:rFonts w:ascii="Arial" w:hAnsi="Arial"/>
      <w:vanish/>
      <w:sz w:val="16"/>
      <w:szCs w:val="16"/>
    </w:rPr>
  </w:style>
  <w:style w:type="character" w:customStyle="1" w:styleId="z-Char0">
    <w:name w:val="z-窗体顶端 Char"/>
    <w:link w:val="z-0"/>
    <w:uiPriority w:val="99"/>
    <w:semiHidden/>
    <w:rsid w:val="00FE7893"/>
    <w:rPr>
      <w:rFonts w:ascii="Arial" w:hAnsi="Arial"/>
      <w:vanish/>
      <w:sz w:val="16"/>
      <w:szCs w:val="16"/>
    </w:rPr>
  </w:style>
  <w:style w:type="character" w:styleId="a4">
    <w:name w:val="Strong"/>
    <w:qFormat/>
    <w:rsid w:val="00FE7893"/>
    <w:rPr>
      <w:b/>
      <w:bCs/>
    </w:rPr>
  </w:style>
  <w:style w:type="character" w:customStyle="1" w:styleId="1Char">
    <w:name w:val="标题 1 Char"/>
    <w:link w:val="1"/>
    <w:uiPriority w:val="9"/>
    <w:rsid w:val="00FE7893"/>
    <w:rPr>
      <w:b/>
      <w:bCs/>
      <w:kern w:val="44"/>
      <w:sz w:val="44"/>
      <w:szCs w:val="44"/>
    </w:rPr>
  </w:style>
  <w:style w:type="character" w:customStyle="1" w:styleId="Char">
    <w:name w:val="页脚 Char"/>
    <w:link w:val="a5"/>
    <w:uiPriority w:val="99"/>
    <w:rsid w:val="00FE7893"/>
    <w:rPr>
      <w:kern w:val="2"/>
      <w:sz w:val="18"/>
      <w:szCs w:val="18"/>
    </w:rPr>
  </w:style>
  <w:style w:type="character" w:styleId="a6">
    <w:name w:val="Hyperlink"/>
    <w:rsid w:val="00FE7893"/>
    <w:rPr>
      <w:color w:val="0000FF"/>
      <w:u w:val="single"/>
    </w:rPr>
  </w:style>
  <w:style w:type="character" w:styleId="a7">
    <w:name w:val="page number"/>
    <w:basedOn w:val="a1"/>
    <w:rsid w:val="00FE7893"/>
  </w:style>
  <w:style w:type="character" w:customStyle="1" w:styleId="black601">
    <w:name w:val="black601"/>
    <w:rsid w:val="00FE7893"/>
    <w:rPr>
      <w:color w:val="666666"/>
    </w:rPr>
  </w:style>
  <w:style w:type="character" w:styleId="a8">
    <w:name w:val="FollowedHyperlink"/>
    <w:uiPriority w:val="99"/>
    <w:unhideWhenUsed/>
    <w:rsid w:val="00FE7893"/>
    <w:rPr>
      <w:color w:val="800080"/>
      <w:u w:val="single"/>
    </w:rPr>
  </w:style>
  <w:style w:type="character" w:styleId="a9">
    <w:name w:val="annotation reference"/>
    <w:uiPriority w:val="99"/>
    <w:unhideWhenUsed/>
    <w:rsid w:val="00FE7893"/>
    <w:rPr>
      <w:sz w:val="21"/>
      <w:szCs w:val="21"/>
    </w:rPr>
  </w:style>
  <w:style w:type="character" w:customStyle="1" w:styleId="Char2">
    <w:name w:val="纯文本 Char2"/>
    <w:aliases w:val="普通文字 Char Char2,纯文本 Char Char Char2,普通文字 Char Char Char Char3,普通文字 Char Char Char Char Char1,普通文字1 Char2,普通文字2 Char2,普通文字3 Char2,普通文字4 Char2,普通文字5 Char2,普通文字6 Char2,普通文字11 Char2,普通文字21 Char2,普通文字31 Char2,普通文字41 Char2,普通文字7 Char2,正 文 1 Char2"/>
    <w:link w:val="aa"/>
    <w:uiPriority w:val="99"/>
    <w:rsid w:val="00FE7893"/>
    <w:rPr>
      <w:rFonts w:ascii="宋体" w:hAnsi="Courier New"/>
      <w:kern w:val="2"/>
      <w:sz w:val="24"/>
      <w:szCs w:val="24"/>
    </w:rPr>
  </w:style>
  <w:style w:type="character" w:customStyle="1" w:styleId="Char0">
    <w:name w:val="纯文本 Char"/>
    <w:aliases w:val="普通文字 Char Char,纯文本 Char Char Char1,普通文字 Char Char Char Char2,普通文字 Char Char Char Char Char,普通文字1 Char1,普通文字2 Char1,普通文字3 Char1,普通文字4 Char1,普通文字5 Char1,普通文字6 Char1,普通文字11 Char1,普通文字21 Char1,普通文字31 Char1,普通文字41 Char1,普通文字7 Char1,正 文 1 Char1"/>
    <w:rsid w:val="00FE7893"/>
    <w:rPr>
      <w:rFonts w:ascii="宋体" w:hAnsi="Courier New"/>
      <w:kern w:val="2"/>
      <w:sz w:val="24"/>
      <w:szCs w:val="24"/>
    </w:rPr>
  </w:style>
  <w:style w:type="character" w:customStyle="1" w:styleId="maywed421">
    <w:name w:val="maywed421"/>
    <w:rsid w:val="00FE7893"/>
    <w:rPr>
      <w:strike w:val="0"/>
      <w:dstrike w:val="0"/>
      <w:color w:val="366FB6"/>
      <w:u w:val="none"/>
    </w:rPr>
  </w:style>
  <w:style w:type="character" w:customStyle="1" w:styleId="ab">
    <w:name w:val="正文文本缩进 字符"/>
    <w:qFormat/>
    <w:rsid w:val="00FE7893"/>
    <w:rPr>
      <w:rFonts w:ascii="宋体" w:hAnsi="Courier New"/>
      <w:spacing w:val="-4"/>
      <w:kern w:val="2"/>
      <w:sz w:val="18"/>
    </w:rPr>
  </w:style>
  <w:style w:type="character" w:customStyle="1" w:styleId="2Char">
    <w:name w:val="标题 2 Char"/>
    <w:link w:val="2"/>
    <w:uiPriority w:val="9"/>
    <w:semiHidden/>
    <w:rsid w:val="00FE7893"/>
    <w:rPr>
      <w:rFonts w:ascii="Cambria" w:eastAsia="宋体" w:hAnsi="Cambria" w:cs="Times New Roman"/>
      <w:b/>
      <w:bCs/>
      <w:kern w:val="2"/>
      <w:sz w:val="32"/>
      <w:szCs w:val="32"/>
    </w:rPr>
  </w:style>
  <w:style w:type="character" w:customStyle="1" w:styleId="Char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sid w:val="00FE7893"/>
    <w:rPr>
      <w:rFonts w:ascii="宋体" w:hAnsi="Courier New"/>
      <w:kern w:val="2"/>
      <w:sz w:val="21"/>
    </w:rPr>
  </w:style>
  <w:style w:type="character" w:customStyle="1" w:styleId="Char3">
    <w:name w:val="批注文字 Char"/>
    <w:link w:val="ac"/>
    <w:uiPriority w:val="99"/>
    <w:rsid w:val="00FE7893"/>
    <w:rPr>
      <w:kern w:val="2"/>
      <w:sz w:val="28"/>
      <w:szCs w:val="24"/>
    </w:rPr>
  </w:style>
  <w:style w:type="character" w:customStyle="1" w:styleId="Char4">
    <w:name w:val="批注主题 Char"/>
    <w:link w:val="ad"/>
    <w:uiPriority w:val="99"/>
    <w:semiHidden/>
    <w:rsid w:val="00FE7893"/>
    <w:rPr>
      <w:b/>
      <w:bCs/>
      <w:kern w:val="2"/>
      <w:sz w:val="28"/>
      <w:szCs w:val="24"/>
    </w:rPr>
  </w:style>
  <w:style w:type="character" w:customStyle="1" w:styleId="subtitles0">
    <w:name w:val="sub_title s0"/>
    <w:basedOn w:val="a1"/>
    <w:qFormat/>
    <w:rsid w:val="00FE7893"/>
  </w:style>
  <w:style w:type="character" w:customStyle="1" w:styleId="Char5">
    <w:name w:val="正文缩进 Char"/>
    <w:link w:val="ae"/>
    <w:rsid w:val="00FE7893"/>
    <w:rPr>
      <w:rFonts w:eastAsia="宋体"/>
      <w:kern w:val="2"/>
      <w:sz w:val="21"/>
      <w:lang w:val="en-US" w:eastAsia="zh-CN" w:bidi="ar-SA"/>
    </w:rPr>
  </w:style>
  <w:style w:type="character" w:customStyle="1" w:styleId="Char6">
    <w:name w:val="正文文本缩进 Char"/>
    <w:link w:val="af"/>
    <w:qFormat/>
    <w:rsid w:val="00FE7893"/>
    <w:rPr>
      <w:rFonts w:ascii="宋体" w:hAnsi="Courier New"/>
      <w:spacing w:val="-4"/>
      <w:kern w:val="2"/>
      <w:sz w:val="18"/>
    </w:rPr>
  </w:style>
  <w:style w:type="paragraph" w:styleId="ad">
    <w:name w:val="annotation subject"/>
    <w:basedOn w:val="ac"/>
    <w:next w:val="ac"/>
    <w:link w:val="Char4"/>
    <w:uiPriority w:val="99"/>
    <w:unhideWhenUsed/>
    <w:rsid w:val="00FE7893"/>
    <w:rPr>
      <w:b/>
      <w:bCs/>
    </w:rPr>
  </w:style>
  <w:style w:type="paragraph" w:styleId="ac">
    <w:name w:val="annotation text"/>
    <w:basedOn w:val="a0"/>
    <w:link w:val="Char3"/>
    <w:uiPriority w:val="99"/>
    <w:unhideWhenUsed/>
    <w:rsid w:val="00FE7893"/>
    <w:pPr>
      <w:jc w:val="left"/>
    </w:pPr>
  </w:style>
  <w:style w:type="paragraph" w:styleId="af0">
    <w:name w:val="caption"/>
    <w:basedOn w:val="a0"/>
    <w:next w:val="a0"/>
    <w:qFormat/>
    <w:rsid w:val="00FE7893"/>
    <w:pPr>
      <w:spacing w:before="152" w:after="160"/>
    </w:pPr>
    <w:rPr>
      <w:rFonts w:ascii="Arial" w:eastAsia="黑体" w:hAnsi="Arial" w:cs="Arial"/>
      <w:sz w:val="20"/>
      <w:szCs w:val="20"/>
    </w:rPr>
  </w:style>
  <w:style w:type="paragraph" w:styleId="a">
    <w:name w:val="List Number"/>
    <w:basedOn w:val="a0"/>
    <w:rsid w:val="00FE7893"/>
    <w:pPr>
      <w:widowControl/>
      <w:numPr>
        <w:numId w:val="1"/>
      </w:numPr>
      <w:tabs>
        <w:tab w:val="clear" w:pos="720"/>
        <w:tab w:val="left" w:pos="454"/>
      </w:tabs>
      <w:spacing w:afterLines="50"/>
      <w:ind w:left="454" w:hanging="284"/>
      <w:jc w:val="left"/>
    </w:pPr>
    <w:rPr>
      <w:kern w:val="0"/>
      <w:sz w:val="24"/>
      <w:szCs w:val="20"/>
    </w:rPr>
  </w:style>
  <w:style w:type="paragraph" w:customStyle="1" w:styleId="Af1">
    <w:name w:val="正文 A"/>
    <w:rsid w:val="00FE7893"/>
    <w:pPr>
      <w:widowControl w:val="0"/>
      <w:jc w:val="both"/>
    </w:pPr>
    <w:rPr>
      <w:rFonts w:ascii="Arial Unicode MS" w:eastAsia="Times New Roman" w:hAnsi="Arial Unicode MS" w:cs="Arial Unicode MS" w:hint="eastAsia"/>
      <w:color w:val="000000"/>
      <w:kern w:val="2"/>
      <w:sz w:val="28"/>
      <w:szCs w:val="28"/>
      <w:u w:color="000000"/>
    </w:rPr>
  </w:style>
  <w:style w:type="paragraph" w:styleId="ae">
    <w:name w:val="Normal Indent"/>
    <w:basedOn w:val="a0"/>
    <w:link w:val="Char5"/>
    <w:rsid w:val="00FE7893"/>
    <w:pPr>
      <w:ind w:firstLine="420"/>
    </w:pPr>
    <w:rPr>
      <w:sz w:val="21"/>
      <w:szCs w:val="20"/>
    </w:rPr>
  </w:style>
  <w:style w:type="paragraph" w:styleId="af">
    <w:name w:val="Body Text Indent"/>
    <w:basedOn w:val="a0"/>
    <w:link w:val="Char6"/>
    <w:qFormat/>
    <w:rsid w:val="00FE7893"/>
    <w:pPr>
      <w:spacing w:line="200" w:lineRule="atLeast"/>
      <w:ind w:firstLine="301"/>
    </w:pPr>
    <w:rPr>
      <w:rFonts w:ascii="宋体" w:hAnsi="Courier New"/>
      <w:spacing w:val="-4"/>
      <w:sz w:val="18"/>
      <w:szCs w:val="20"/>
    </w:rPr>
  </w:style>
  <w:style w:type="paragraph" w:styleId="20">
    <w:name w:val="List 2"/>
    <w:basedOn w:val="a0"/>
    <w:uiPriority w:val="99"/>
    <w:unhideWhenUsed/>
    <w:rsid w:val="00FE7893"/>
    <w:pPr>
      <w:ind w:leftChars="200" w:left="100" w:hangingChars="200" w:hanging="200"/>
      <w:contextualSpacing/>
    </w:pPr>
  </w:style>
  <w:style w:type="paragraph" w:styleId="af2">
    <w:name w:val="Balloon Text"/>
    <w:basedOn w:val="a0"/>
    <w:rsid w:val="00FE7893"/>
    <w:rPr>
      <w:sz w:val="18"/>
      <w:szCs w:val="18"/>
    </w:rPr>
  </w:style>
  <w:style w:type="paragraph" w:styleId="aa">
    <w:name w:val="Plain Text"/>
    <w:aliases w:val="普通文字 Char,纯文本 Char Char,普通文字 Char Char Char,普通文字 Char Char Char Char,普通文字1,普通文字2,普通文字3,普通文字4,普通文字5,普通文字6,普通文字11,普通文字21,普通文字31,普通文字41,普通文字7,正 文 1"/>
    <w:basedOn w:val="a0"/>
    <w:link w:val="Char2"/>
    <w:rsid w:val="00FE7893"/>
    <w:pPr>
      <w:spacing w:beforeLines="50" w:afterLines="50" w:line="400" w:lineRule="atLeast"/>
    </w:pPr>
    <w:rPr>
      <w:rFonts w:ascii="宋体" w:hAnsi="Courier New"/>
      <w:sz w:val="24"/>
    </w:rPr>
  </w:style>
  <w:style w:type="paragraph" w:styleId="af3">
    <w:name w:val="Date"/>
    <w:basedOn w:val="a0"/>
    <w:next w:val="a0"/>
    <w:rsid w:val="00FE7893"/>
    <w:pPr>
      <w:ind w:leftChars="2500" w:left="2500"/>
    </w:pPr>
    <w:rPr>
      <w:rFonts w:eastAsia="楷体_GB2312"/>
      <w:sz w:val="32"/>
      <w:szCs w:val="20"/>
    </w:rPr>
  </w:style>
  <w:style w:type="paragraph" w:styleId="a5">
    <w:name w:val="footer"/>
    <w:basedOn w:val="a0"/>
    <w:link w:val="Char"/>
    <w:uiPriority w:val="99"/>
    <w:rsid w:val="00FE7893"/>
    <w:pPr>
      <w:tabs>
        <w:tab w:val="center" w:pos="4153"/>
        <w:tab w:val="right" w:pos="8306"/>
      </w:tabs>
      <w:snapToGrid w:val="0"/>
      <w:jc w:val="left"/>
    </w:pPr>
    <w:rPr>
      <w:sz w:val="18"/>
      <w:szCs w:val="18"/>
    </w:rPr>
  </w:style>
  <w:style w:type="paragraph" w:styleId="af4">
    <w:name w:val="header"/>
    <w:basedOn w:val="a0"/>
    <w:rsid w:val="00FE7893"/>
    <w:pPr>
      <w:tabs>
        <w:tab w:val="center" w:pos="4153"/>
        <w:tab w:val="right" w:pos="8306"/>
      </w:tabs>
      <w:snapToGrid w:val="0"/>
      <w:jc w:val="center"/>
    </w:pPr>
    <w:rPr>
      <w:sz w:val="18"/>
      <w:szCs w:val="18"/>
    </w:rPr>
  </w:style>
  <w:style w:type="paragraph" w:styleId="af5">
    <w:name w:val="List"/>
    <w:basedOn w:val="a0"/>
    <w:rsid w:val="00FE7893"/>
    <w:pPr>
      <w:ind w:left="200" w:hangingChars="200" w:hanging="200"/>
    </w:pPr>
  </w:style>
  <w:style w:type="paragraph" w:styleId="21">
    <w:name w:val="Body Text 2"/>
    <w:basedOn w:val="a0"/>
    <w:rsid w:val="00FE7893"/>
    <w:pPr>
      <w:widowControl/>
      <w:snapToGrid w:val="0"/>
      <w:spacing w:before="50" w:afterLines="50" w:line="400" w:lineRule="atLeast"/>
      <w:jc w:val="left"/>
    </w:pPr>
    <w:rPr>
      <w:rFonts w:ascii="宋体" w:hAnsi="宋体" w:hint="eastAsia"/>
      <w:color w:val="000000"/>
      <w:sz w:val="24"/>
    </w:rPr>
  </w:style>
  <w:style w:type="paragraph" w:styleId="af6">
    <w:name w:val="Normal (Web)"/>
    <w:basedOn w:val="a0"/>
    <w:uiPriority w:val="99"/>
    <w:rsid w:val="00FE7893"/>
    <w:pPr>
      <w:widowControl/>
      <w:spacing w:before="100" w:beforeAutospacing="1" w:after="100" w:afterAutospacing="1"/>
      <w:ind w:firstLine="420"/>
      <w:jc w:val="left"/>
    </w:pPr>
    <w:rPr>
      <w:rFonts w:ascii="宋体" w:hAnsi="宋体"/>
      <w:kern w:val="0"/>
      <w:sz w:val="20"/>
      <w:szCs w:val="20"/>
    </w:rPr>
  </w:style>
  <w:style w:type="paragraph" w:customStyle="1" w:styleId="-11">
    <w:name w:val="彩色列表 - 强调文字颜色 11"/>
    <w:basedOn w:val="a0"/>
    <w:uiPriority w:val="34"/>
    <w:qFormat/>
    <w:rsid w:val="00FE7893"/>
    <w:pPr>
      <w:ind w:firstLineChars="200" w:firstLine="420"/>
    </w:pPr>
    <w:rPr>
      <w:rFonts w:ascii="Calibri" w:hAnsi="Calibri"/>
      <w:sz w:val="21"/>
      <w:szCs w:val="22"/>
    </w:rPr>
  </w:style>
  <w:style w:type="paragraph" w:customStyle="1" w:styleId="10">
    <w:name w:val="正文1"/>
    <w:rsid w:val="00FE7893"/>
    <w:pPr>
      <w:suppressAutoHyphens/>
      <w:spacing w:after="180" w:line="312" w:lineRule="auto"/>
    </w:pPr>
    <w:rPr>
      <w:rFonts w:ascii="Helvetica Neue Light" w:eastAsia="ヒラギノ角ゴ Pro W3" w:hAnsi="Helvetica Neue Light"/>
      <w:color w:val="000000"/>
      <w:sz w:val="18"/>
    </w:rPr>
  </w:style>
  <w:style w:type="paragraph" w:customStyle="1" w:styleId="Proposalsbody">
    <w:name w:val="Proposals body"/>
    <w:basedOn w:val="a0"/>
    <w:next w:val="a0"/>
    <w:rsid w:val="00FE7893"/>
    <w:pPr>
      <w:widowControl/>
      <w:spacing w:line="460" w:lineRule="exact"/>
      <w:jc w:val="left"/>
    </w:pPr>
    <w:rPr>
      <w:rFonts w:ascii="仿宋_GB2312" w:eastAsia="仿宋_GB2312"/>
      <w:snapToGrid w:val="0"/>
      <w:kern w:val="0"/>
      <w:sz w:val="24"/>
    </w:rPr>
  </w:style>
  <w:style w:type="paragraph" w:customStyle="1" w:styleId="af7">
    <w:name w:val="表内文字"/>
    <w:basedOn w:val="a0"/>
    <w:rsid w:val="00FE7893"/>
    <w:pPr>
      <w:tabs>
        <w:tab w:val="left" w:pos="1418"/>
      </w:tabs>
      <w:spacing w:line="360" w:lineRule="auto"/>
      <w:jc w:val="center"/>
    </w:pPr>
    <w:rPr>
      <w:rFonts w:ascii="仿宋_GB2312" w:eastAsia="仿宋_GB2312" w:hint="eastAsia"/>
      <w:spacing w:val="-20"/>
      <w:kern w:val="0"/>
      <w:sz w:val="24"/>
    </w:rPr>
  </w:style>
  <w:style w:type="paragraph" w:customStyle="1" w:styleId="af8">
    <w:name w:val="无间距"/>
    <w:qFormat/>
    <w:rsid w:val="00FE7893"/>
    <w:pPr>
      <w:widowControl w:val="0"/>
      <w:jc w:val="both"/>
    </w:pPr>
    <w:rPr>
      <w:rFonts w:ascii="Calibri" w:hAnsi="Calibri"/>
      <w:kern w:val="2"/>
      <w:sz w:val="21"/>
      <w:szCs w:val="22"/>
    </w:rPr>
  </w:style>
  <w:style w:type="paragraph" w:customStyle="1" w:styleId="Default">
    <w:name w:val="Default"/>
    <w:rsid w:val="00FE7893"/>
    <w:pPr>
      <w:widowControl w:val="0"/>
      <w:autoSpaceDE w:val="0"/>
      <w:autoSpaceDN w:val="0"/>
      <w:adjustRightInd w:val="0"/>
    </w:pPr>
    <w:rPr>
      <w:rFonts w:ascii="Arial" w:hAnsi="Arial" w:cs="Arial"/>
      <w:color w:val="000000"/>
      <w:sz w:val="24"/>
      <w:szCs w:val="24"/>
    </w:rPr>
  </w:style>
  <w:style w:type="paragraph" w:customStyle="1" w:styleId="af9">
    <w:name w:val="正文段"/>
    <w:basedOn w:val="a0"/>
    <w:rsid w:val="00FE7893"/>
    <w:pPr>
      <w:widowControl/>
      <w:snapToGrid w:val="0"/>
      <w:spacing w:afterLines="50"/>
      <w:ind w:firstLineChars="200" w:firstLine="200"/>
    </w:pPr>
    <w:rPr>
      <w:kern w:val="0"/>
      <w:sz w:val="24"/>
      <w:szCs w:val="20"/>
    </w:rPr>
  </w:style>
  <w:style w:type="paragraph" w:customStyle="1" w:styleId="ListParagraph1">
    <w:name w:val="List Paragraph1"/>
    <w:basedOn w:val="a0"/>
    <w:qFormat/>
    <w:rsid w:val="00FE7893"/>
    <w:pPr>
      <w:ind w:firstLineChars="200" w:firstLine="420"/>
    </w:pPr>
    <w:rPr>
      <w:sz w:val="21"/>
    </w:rPr>
  </w:style>
  <w:style w:type="paragraph" w:customStyle="1" w:styleId="xl25">
    <w:name w:val="xl25"/>
    <w:basedOn w:val="a0"/>
    <w:rsid w:val="00FE7893"/>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1">
    <w:name w:val="Char Char Char Char1"/>
    <w:basedOn w:val="a0"/>
    <w:rsid w:val="00FE7893"/>
    <w:rPr>
      <w:rFonts w:ascii="Tahoma" w:hAnsi="Tahoma"/>
      <w:sz w:val="24"/>
      <w:szCs w:val="20"/>
    </w:rPr>
  </w:style>
  <w:style w:type="paragraph" w:customStyle="1" w:styleId="CharCharCharChar">
    <w:name w:val="Char Char Char Char"/>
    <w:basedOn w:val="a0"/>
    <w:rsid w:val="00FE7893"/>
    <w:pPr>
      <w:widowControl/>
      <w:spacing w:after="160" w:line="240" w:lineRule="exact"/>
      <w:jc w:val="left"/>
    </w:pPr>
    <w:rPr>
      <w:rFonts w:ascii="Verdana" w:hAnsi="Verdana"/>
      <w:kern w:val="0"/>
      <w:sz w:val="20"/>
      <w:szCs w:val="20"/>
      <w:lang w:eastAsia="en-US"/>
    </w:rPr>
  </w:style>
  <w:style w:type="paragraph" w:styleId="z-">
    <w:name w:val="HTML Bottom of Form"/>
    <w:basedOn w:val="a0"/>
    <w:next w:val="a0"/>
    <w:link w:val="z-Char"/>
    <w:uiPriority w:val="99"/>
    <w:unhideWhenUsed/>
    <w:rsid w:val="00FE7893"/>
    <w:pPr>
      <w:widowControl/>
      <w:pBdr>
        <w:top w:val="single" w:sz="6" w:space="1" w:color="auto"/>
      </w:pBdr>
      <w:jc w:val="center"/>
    </w:pPr>
    <w:rPr>
      <w:rFonts w:ascii="Arial" w:hAnsi="Arial"/>
      <w:vanish/>
      <w:kern w:val="0"/>
      <w:sz w:val="16"/>
      <w:szCs w:val="16"/>
    </w:rPr>
  </w:style>
  <w:style w:type="paragraph" w:customStyle="1" w:styleId="ParaCharCharCharCharCharCharCharCharChar1CharCharCharChar">
    <w:name w:val="默认段落字体 Para Char Char Char Char Char Char Char Char Char1 Char Char Char Char"/>
    <w:basedOn w:val="a0"/>
    <w:rsid w:val="00FE7893"/>
    <w:rPr>
      <w:rFonts w:ascii="Tahoma" w:hAnsi="Tahoma"/>
      <w:sz w:val="24"/>
      <w:szCs w:val="20"/>
    </w:rPr>
  </w:style>
  <w:style w:type="paragraph" w:styleId="z-0">
    <w:name w:val="HTML Top of Form"/>
    <w:basedOn w:val="a0"/>
    <w:next w:val="a0"/>
    <w:link w:val="z-Char0"/>
    <w:uiPriority w:val="99"/>
    <w:unhideWhenUsed/>
    <w:rsid w:val="00FE7893"/>
    <w:pPr>
      <w:widowControl/>
      <w:pBdr>
        <w:bottom w:val="single" w:sz="6" w:space="1" w:color="auto"/>
      </w:pBdr>
      <w:jc w:val="center"/>
    </w:pPr>
    <w:rPr>
      <w:rFonts w:ascii="Arial" w:hAnsi="Arial"/>
      <w:vanish/>
      <w:kern w:val="0"/>
      <w:sz w:val="16"/>
      <w:szCs w:val="16"/>
    </w:rPr>
  </w:style>
  <w:style w:type="table" w:styleId="afa">
    <w:name w:val="Table Grid"/>
    <w:basedOn w:val="a2"/>
    <w:uiPriority w:val="59"/>
    <w:rsid w:val="00FE7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3Char1">
    <w:name w:val="h3 Char1"/>
    <w:aliases w:val="H3 Char1,sect1.2.3 Char1,Bold Head Char1,bh Char1,l3 Char1,CT Char1,Level 3 Head Char1,Heading 3 - old Char1,level_3 Char1,PIM 3 Char1,prop3 Char1,3 Char1,3heading Char1,heading 3 Char1,Heading 31 Char1,1.1.1 Heading 3 Char1,heading 3TOC Char1"/>
    <w:rsid w:val="00E91D2A"/>
    <w:rPr>
      <w:rFonts w:eastAsia="宋体"/>
      <w:b/>
      <w:bCs/>
      <w:kern w:val="2"/>
      <w:sz w:val="32"/>
      <w:szCs w:val="32"/>
      <w:lang w:bidi="ar-SA"/>
    </w:rPr>
  </w:style>
  <w:style w:type="paragraph" w:styleId="afb">
    <w:name w:val="List Paragraph"/>
    <w:basedOn w:val="a0"/>
    <w:uiPriority w:val="99"/>
    <w:qFormat/>
    <w:rsid w:val="00DA5E3D"/>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ditchina.gov.cn" TargetMode="External"/><Relationship Id="rId18" Type="http://schemas.openxmlformats.org/officeDocument/2006/relationships/hyperlink" Target="http://www.zjzfcg.gov.c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qszb.net" TargetMode="External"/><Relationship Id="rId17" Type="http://schemas.openxmlformats.org/officeDocument/2006/relationships/hyperlink" Target="http://www.zjzfcg.gov.cn/" TargetMode="External"/><Relationship Id="rId2" Type="http://schemas.openxmlformats.org/officeDocument/2006/relationships/numbering" Target="numbering.xml"/><Relationship Id="rId16" Type="http://schemas.openxmlformats.org/officeDocument/2006/relationships/hyperlink" Target="mailto:qszb010@126.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zjzfcg.gov.cn"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cgp.gov.c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1065B5-9321-40BA-8B82-1DA2E455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64</Pages>
  <Words>6552</Words>
  <Characters>37352</Characters>
  <Application>Microsoft Office Word</Application>
  <DocSecurity>0</DocSecurity>
  <PresentationFormat/>
  <Lines>311</Lines>
  <Paragraphs>87</Paragraphs>
  <Slides>0</Slides>
  <Notes>0</Notes>
  <HiddenSlides>0</HiddenSlides>
  <MMClips>0</MMClips>
  <ScaleCrop>false</ScaleCrop>
  <Company/>
  <LinksUpToDate>false</LinksUpToDate>
  <CharactersWithSpaces>43817</CharactersWithSpaces>
  <SharedDoc>false</SharedDoc>
  <HLinks>
    <vt:vector size="42" baseType="variant">
      <vt:variant>
        <vt:i4>4784201</vt:i4>
      </vt:variant>
      <vt:variant>
        <vt:i4>18</vt:i4>
      </vt:variant>
      <vt:variant>
        <vt:i4>0</vt:i4>
      </vt:variant>
      <vt:variant>
        <vt:i4>5</vt:i4>
      </vt:variant>
      <vt:variant>
        <vt:lpwstr>http://www.zjzfcg.gov.cn/</vt:lpwstr>
      </vt:variant>
      <vt:variant>
        <vt:lpwstr/>
      </vt:variant>
      <vt:variant>
        <vt:i4>4784201</vt:i4>
      </vt:variant>
      <vt:variant>
        <vt:i4>15</vt:i4>
      </vt:variant>
      <vt:variant>
        <vt:i4>0</vt:i4>
      </vt:variant>
      <vt:variant>
        <vt:i4>5</vt:i4>
      </vt:variant>
      <vt:variant>
        <vt:lpwstr>http://www.zjzfcg.gov.cn/</vt:lpwstr>
      </vt:variant>
      <vt:variant>
        <vt:lpwstr/>
      </vt:variant>
      <vt:variant>
        <vt:i4>6291545</vt:i4>
      </vt:variant>
      <vt:variant>
        <vt:i4>12</vt:i4>
      </vt:variant>
      <vt:variant>
        <vt:i4>0</vt:i4>
      </vt:variant>
      <vt:variant>
        <vt:i4>5</vt:i4>
      </vt:variant>
      <vt:variant>
        <vt:lpwstr>mailto:qszb010@126.com</vt:lpwstr>
      </vt:variant>
      <vt:variant>
        <vt:lpwstr/>
      </vt:variant>
      <vt:variant>
        <vt:i4>4784201</vt:i4>
      </vt:variant>
      <vt:variant>
        <vt:i4>9</vt:i4>
      </vt:variant>
      <vt:variant>
        <vt:i4>0</vt:i4>
      </vt:variant>
      <vt:variant>
        <vt:i4>5</vt:i4>
      </vt:variant>
      <vt:variant>
        <vt:lpwstr>http://www.zjzfcg.gov.cn/</vt:lpwstr>
      </vt:variant>
      <vt:variant>
        <vt:lpwstr/>
      </vt:variant>
      <vt:variant>
        <vt:i4>3014705</vt:i4>
      </vt:variant>
      <vt:variant>
        <vt:i4>6</vt:i4>
      </vt:variant>
      <vt:variant>
        <vt:i4>0</vt:i4>
      </vt:variant>
      <vt:variant>
        <vt:i4>5</vt:i4>
      </vt:variant>
      <vt:variant>
        <vt:lpwstr>http://www.ccgp.gov.cn/</vt:lpwstr>
      </vt:variant>
      <vt:variant>
        <vt:lpwstr/>
      </vt:variant>
      <vt:variant>
        <vt:i4>7471157</vt:i4>
      </vt:variant>
      <vt:variant>
        <vt:i4>3</vt:i4>
      </vt:variant>
      <vt:variant>
        <vt:i4>0</vt:i4>
      </vt:variant>
      <vt:variant>
        <vt:i4>5</vt:i4>
      </vt:variant>
      <vt:variant>
        <vt:lpwstr>http://www.creditchina.gov.cn/</vt:lpwstr>
      </vt:variant>
      <vt:variant>
        <vt:lpwstr/>
      </vt:variant>
      <vt:variant>
        <vt:i4>4456539</vt:i4>
      </vt:variant>
      <vt:variant>
        <vt:i4>0</vt:i4>
      </vt:variant>
      <vt:variant>
        <vt:i4>0</vt:i4>
      </vt:variant>
      <vt:variant>
        <vt:i4>5</vt:i4>
      </vt:variant>
      <vt:variant>
        <vt:lpwstr>http://www.qszb.net/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Administrator</cp:lastModifiedBy>
  <cp:revision>28</cp:revision>
  <cp:lastPrinted>2017-10-10T04:51:00Z</cp:lastPrinted>
  <dcterms:created xsi:type="dcterms:W3CDTF">2017-10-11T05:28:00Z</dcterms:created>
  <dcterms:modified xsi:type="dcterms:W3CDTF">2017-10-16T04:59:00Z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