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6"/>
        <w:tblW w:w="88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1"/>
        <w:gridCol w:w="1107"/>
        <w:gridCol w:w="1062"/>
        <w:gridCol w:w="1226"/>
        <w:gridCol w:w="929"/>
        <w:gridCol w:w="1063"/>
        <w:gridCol w:w="1063"/>
        <w:gridCol w:w="141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866" w:type="dxa"/>
            <w:gridSpan w:val="8"/>
            <w:vAlign w:val="center"/>
          </w:tcPr>
          <w:p>
            <w:pPr>
              <w:widowControl/>
              <w:spacing w:line="288" w:lineRule="auto"/>
              <w:ind w:right="60"/>
              <w:jc w:val="left"/>
            </w:pPr>
            <w:r>
              <w:rPr>
                <w:rFonts w:hint="eastAsia"/>
              </w:rPr>
              <w:t>采购人的名称地址联系方式：</w:t>
            </w:r>
            <w:r>
              <w:rPr>
                <w:rFonts w:hint="eastAsia"/>
                <w:lang w:val="en-US" w:eastAsia="zh-CN"/>
              </w:rPr>
              <w:t>中国美术学院</w:t>
            </w:r>
            <w:r>
              <w:rPr>
                <w:rFonts w:hint="eastAsia"/>
              </w:rPr>
              <w:t>；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杭州市南山路218号</w:t>
            </w:r>
            <w:r>
              <w:rPr>
                <w:rFonts w:hint="eastAsia"/>
              </w:rPr>
              <w:t>；</w:t>
            </w:r>
            <w:r>
              <w:rPr>
                <w:rFonts w:hint="eastAsia" w:ascii="宋体" w:hAnsi="宋体" w:cs="宋体"/>
                <w:spacing w:val="-6"/>
                <w:kern w:val="0"/>
                <w:sz w:val="21"/>
                <w:szCs w:val="21"/>
                <w:lang w:eastAsia="zh-CN"/>
              </w:rPr>
              <w:t>0571-87164696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001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标项序号</w:t>
            </w:r>
          </w:p>
        </w:tc>
        <w:tc>
          <w:tcPr>
            <w:tcW w:w="1107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中标或者成交供应商名称、地址</w:t>
            </w:r>
          </w:p>
        </w:tc>
        <w:tc>
          <w:tcPr>
            <w:tcW w:w="1062" w:type="dxa"/>
            <w:vAlign w:val="center"/>
          </w:tcPr>
          <w:p>
            <w:r>
              <w:rPr>
                <w:rFonts w:hint="eastAsia" w:cs="Arial"/>
                <w:color w:val="000000"/>
              </w:rPr>
              <w:t>主要中标或者成交标的的名称</w:t>
            </w:r>
          </w:p>
        </w:tc>
        <w:tc>
          <w:tcPr>
            <w:tcW w:w="1226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规格型号</w:t>
            </w:r>
          </w:p>
        </w:tc>
        <w:tc>
          <w:tcPr>
            <w:tcW w:w="929" w:type="dxa"/>
            <w:vAlign w:val="center"/>
          </w:tcPr>
          <w:p>
            <w:r>
              <w:rPr>
                <w:rFonts w:hint="eastAsia" w:cs="Arial"/>
                <w:color w:val="000000"/>
              </w:rPr>
              <w:t>数量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  <w:lang w:val="en-US" w:eastAsia="zh-CN"/>
              </w:rPr>
              <w:t>总</w:t>
            </w:r>
            <w:r>
              <w:rPr>
                <w:rFonts w:hint="eastAsia" w:cs="Arial"/>
                <w:color w:val="000000"/>
              </w:rPr>
              <w:t>价（元）</w:t>
            </w:r>
          </w:p>
        </w:tc>
        <w:tc>
          <w:tcPr>
            <w:tcW w:w="1063" w:type="dxa"/>
            <w:vAlign w:val="center"/>
          </w:tcPr>
          <w:p>
            <w:r>
              <w:rPr>
                <w:rFonts w:hint="eastAsia" w:cs="Arial"/>
                <w:color w:val="000000"/>
              </w:rPr>
              <w:t>服务要求</w:t>
            </w:r>
          </w:p>
        </w:tc>
        <w:tc>
          <w:tcPr>
            <w:tcW w:w="1415" w:type="dxa"/>
            <w:vAlign w:val="center"/>
          </w:tcPr>
          <w:p>
            <w:pPr>
              <w:rPr>
                <w:rFonts w:cs="Arial"/>
                <w:color w:val="000000"/>
              </w:rPr>
            </w:pPr>
            <w:r>
              <w:rPr>
                <w:rFonts w:hint="eastAsia" w:cs="Arial"/>
                <w:color w:val="000000"/>
              </w:rPr>
              <w:t>备注（如有）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55" w:hRule="atLeast"/>
        </w:trPr>
        <w:tc>
          <w:tcPr>
            <w:tcW w:w="1001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1107" w:type="dxa"/>
            <w:vAlign w:val="center"/>
          </w:tcPr>
          <w:p>
            <w:pP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 w:eastAsiaTheme="minorEastAsia"/>
                <w:color w:val="auto"/>
                <w:sz w:val="24"/>
                <w:highlight w:val="none"/>
                <w:lang w:val="en-US" w:eastAsia="zh-CN"/>
              </w:rPr>
              <w:t>杭州日兴家具有限公司</w:t>
            </w: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；</w:t>
            </w:r>
          </w:p>
          <w:p>
            <w:pP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color w:val="auto"/>
                <w:sz w:val="24"/>
                <w:highlight w:val="none"/>
                <w:lang w:val="en-US" w:eastAsia="zh-CN"/>
              </w:rPr>
              <w:t>杭州市转塘街道金家岭173号北厂房东侧房屋</w:t>
            </w:r>
          </w:p>
          <w:p>
            <w:pPr>
              <w:rPr>
                <w:rFonts w:hint="eastAsia" w:ascii="宋体" w:hAnsi="宋体" w:cs="宋体" w:eastAsiaTheme="minorEastAsia"/>
                <w:color w:val="auto"/>
                <w:sz w:val="24"/>
                <w:highlight w:val="none"/>
                <w:lang w:val="en-US" w:eastAsia="zh-CN"/>
              </w:rPr>
            </w:pPr>
          </w:p>
        </w:tc>
        <w:tc>
          <w:tcPr>
            <w:tcW w:w="1062" w:type="dxa"/>
            <w:vAlign w:val="center"/>
          </w:tcPr>
          <w:p>
            <w:r>
              <w:rPr>
                <w:rFonts w:hint="eastAsia" w:ascii="宋体" w:hAnsi="宋体"/>
                <w:bCs/>
                <w:sz w:val="24"/>
                <w:lang w:eastAsia="zh-CN"/>
              </w:rPr>
              <w:t>民艺馆苏州文化展</w:t>
            </w:r>
          </w:p>
        </w:tc>
        <w:tc>
          <w:tcPr>
            <w:tcW w:w="1226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</w:p>
        </w:tc>
        <w:tc>
          <w:tcPr>
            <w:tcW w:w="929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1项</w:t>
            </w:r>
          </w:p>
        </w:tc>
        <w:tc>
          <w:tcPr>
            <w:tcW w:w="1063" w:type="dxa"/>
            <w:vAlign w:val="center"/>
          </w:tcPr>
          <w:p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lang w:val="en-US" w:eastAsia="zh-CN"/>
              </w:rPr>
              <w:t>249720</w:t>
            </w:r>
          </w:p>
        </w:tc>
        <w:tc>
          <w:tcPr>
            <w:tcW w:w="1063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 w:ascii="宋体" w:hAnsi="宋体"/>
                <w:spacing w:val="-6"/>
                <w:sz w:val="21"/>
                <w:szCs w:val="21"/>
                <w:highlight w:val="none"/>
              </w:rPr>
              <w:t>服务完成时间：2017年</w:t>
            </w:r>
            <w:r>
              <w:rPr>
                <w:rFonts w:hint="eastAsia" w:ascii="宋体" w:hAnsi="宋体"/>
                <w:spacing w:val="-6"/>
                <w:sz w:val="21"/>
                <w:szCs w:val="21"/>
                <w:highlight w:val="none"/>
                <w:lang w:val="en-US" w:eastAsia="zh-CN"/>
              </w:rPr>
              <w:t>9月22日前</w:t>
            </w:r>
          </w:p>
        </w:tc>
        <w:tc>
          <w:tcPr>
            <w:tcW w:w="1415" w:type="dxa"/>
            <w:vAlign w:val="center"/>
          </w:tcPr>
          <w:p/>
        </w:tc>
      </w:tr>
    </w:tbl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附件：见下图</w:t>
      </w:r>
    </w:p>
    <w:p>
      <w:pPr>
        <w:rPr>
          <w:rFonts w:hint="eastAsia"/>
          <w:lang w:val="en-US" w:eastAsia="zh-CN"/>
        </w:rPr>
      </w:pPr>
      <w:bookmarkStart w:id="0" w:name="_GoBack"/>
      <w:r>
        <w:rPr>
          <w:rFonts w:hint="eastAsia"/>
          <w:lang w:val="en-US" w:eastAsia="zh-CN"/>
        </w:rPr>
        <w:drawing>
          <wp:inline distT="0" distB="0" distL="114300" distR="114300">
            <wp:extent cx="5269230" cy="7025640"/>
            <wp:effectExtent l="0" t="0" r="7620" b="3810"/>
            <wp:docPr id="3" name="图片 3" descr="最后报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最后报价表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小标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 Neue Light">
    <w:altName w:val="Courier New"/>
    <w:panose1 w:val="00020004030000000200"/>
    <w:charset w:val="00"/>
    <w:family w:val="auto"/>
    <w:pitch w:val="default"/>
    <w:sig w:usb0="00000000" w:usb1="00000000" w:usb2="00000000" w:usb3="00000000" w:csb0="00000001" w:csb1="00000000"/>
  </w:font>
  <w:font w:name="ヒラギノ角ゴ Pro W3">
    <w:altName w:val="MS Gothic"/>
    <w:panose1 w:val="D3CC000072C900000000"/>
    <w:charset w:val="80"/>
    <w:family w:val="auto"/>
    <w:pitch w:val="default"/>
    <w:sig w:usb0="00000000" w:usb1="00000000" w:usb2="07040001" w:usb3="00000000" w:csb0="0002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DengXian">
    <w:altName w:val="宋体"/>
    <w:panose1 w:val="02010600030101010101"/>
    <w:charset w:val="86"/>
    <w:family w:val="modern"/>
    <w:pitch w:val="default"/>
    <w:sig w:usb0="00000000" w:usb1="00000000" w:usb2="00000010" w:usb3="00000000" w:csb0="00040000" w:csb1="00000000"/>
  </w:font>
  <w:font w:name="lucida Grande">
    <w:altName w:val="Times New Roman"/>
    <w:panose1 w:val="00000000000000000000"/>
    <w:charset w:val="00"/>
    <w:family w:val="roman"/>
    <w:pitch w:val="default"/>
    <w:sig w:usb0="00000000" w:usb1="00000000" w:usb2="00000000" w:usb3="00000000" w:csb0="00040001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Arial Unicode MS">
    <w:altName w:val="Arial"/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Txt">
    <w:panose1 w:val="00000400000000000000"/>
    <w:charset w:val="00"/>
    <w:family w:val="auto"/>
    <w:pitch w:val="default"/>
    <w:sig w:usb0="80000227" w:usb1="00000000" w:usb2="00000000" w:usb3="00000000" w:csb0="000001F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B7060"/>
    <w:rsid w:val="000D587E"/>
    <w:rsid w:val="001133F1"/>
    <w:rsid w:val="0017707F"/>
    <w:rsid w:val="001F4F5D"/>
    <w:rsid w:val="002059DF"/>
    <w:rsid w:val="002E1B5A"/>
    <w:rsid w:val="00372E9E"/>
    <w:rsid w:val="003A369C"/>
    <w:rsid w:val="003A6D84"/>
    <w:rsid w:val="0042363D"/>
    <w:rsid w:val="004A0EAC"/>
    <w:rsid w:val="004B59E0"/>
    <w:rsid w:val="0052179F"/>
    <w:rsid w:val="00740983"/>
    <w:rsid w:val="00824B54"/>
    <w:rsid w:val="0087172B"/>
    <w:rsid w:val="008A16E6"/>
    <w:rsid w:val="0091403B"/>
    <w:rsid w:val="009A43F2"/>
    <w:rsid w:val="00A36865"/>
    <w:rsid w:val="00A52205"/>
    <w:rsid w:val="00AA689A"/>
    <w:rsid w:val="00AA7A41"/>
    <w:rsid w:val="00B25F7B"/>
    <w:rsid w:val="00B6624D"/>
    <w:rsid w:val="00B77EBB"/>
    <w:rsid w:val="00BB7060"/>
    <w:rsid w:val="00C30238"/>
    <w:rsid w:val="00D44788"/>
    <w:rsid w:val="00E45960"/>
    <w:rsid w:val="00F80D0D"/>
    <w:rsid w:val="05DD02CB"/>
    <w:rsid w:val="0B1E552C"/>
    <w:rsid w:val="18743711"/>
    <w:rsid w:val="1CCD1496"/>
    <w:rsid w:val="1EFB5479"/>
    <w:rsid w:val="2E5F2873"/>
    <w:rsid w:val="31341620"/>
    <w:rsid w:val="3BC54CD3"/>
    <w:rsid w:val="3C2F240A"/>
    <w:rsid w:val="42B66677"/>
    <w:rsid w:val="4A8A447D"/>
    <w:rsid w:val="58AB3463"/>
    <w:rsid w:val="613E161B"/>
    <w:rsid w:val="62243F24"/>
    <w:rsid w:val="7359014D"/>
    <w:rsid w:val="7E3750BC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customStyle="1" w:styleId="9">
    <w:name w:val="正文1"/>
    <w:qFormat/>
    <w:uiPriority w:val="0"/>
    <w:pPr>
      <w:widowControl w:val="0"/>
      <w:jc w:val="both"/>
    </w:pPr>
    <w:rPr>
      <w:rFonts w:hint="eastAsia"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120</Characters>
  <Lines>1</Lines>
  <Paragraphs>1</Paragraphs>
  <ScaleCrop>false</ScaleCrop>
  <LinksUpToDate>false</LinksUpToDate>
  <CharactersWithSpaces>139</CharactersWithSpaces>
  <Application>WPS Office_10.1.0.5850_F1E327BC-269C-435d-A152-05C5408002CA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2015-07-01T04:54:00Z</dcterms:created>
  <dc:creator>Camel</dc:creator>
  <cp:lastModifiedBy>Administrator</cp:lastModifiedBy>
  <dcterms:modified xsi:type="dcterms:W3CDTF">2017-09-11T08:20:37Z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2052-10.1.0.5850</vt:lpwstr>
  </property>
</Properties>
</file>