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浙江九龙厨具集团有限公司；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杭州市萧山区戴村镇工业园区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  <w:t>食堂设备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240365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楷体_GB2312" w:hAnsi="华文楷体"/>
                <w:spacing w:val="-6"/>
                <w:sz w:val="24"/>
                <w:lang w:val="en-US" w:eastAsia="zh-CN"/>
              </w:rPr>
              <w:t>质保期5年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开标一览表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一览表_旋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F71DE5"/>
    <w:rsid w:val="05DD02CB"/>
    <w:rsid w:val="06524EF2"/>
    <w:rsid w:val="08055220"/>
    <w:rsid w:val="091B0216"/>
    <w:rsid w:val="0B1E552C"/>
    <w:rsid w:val="0E2F732B"/>
    <w:rsid w:val="111844DB"/>
    <w:rsid w:val="1CCD1496"/>
    <w:rsid w:val="2CA17799"/>
    <w:rsid w:val="2E5F2873"/>
    <w:rsid w:val="33CA2A69"/>
    <w:rsid w:val="381E723A"/>
    <w:rsid w:val="3BC54CD3"/>
    <w:rsid w:val="40DF1FDC"/>
    <w:rsid w:val="411A10CF"/>
    <w:rsid w:val="42B66677"/>
    <w:rsid w:val="42D86046"/>
    <w:rsid w:val="4D011D54"/>
    <w:rsid w:val="4E2F1370"/>
    <w:rsid w:val="54B86E47"/>
    <w:rsid w:val="58AB3463"/>
    <w:rsid w:val="5DC17C57"/>
    <w:rsid w:val="62243F24"/>
    <w:rsid w:val="62B20295"/>
    <w:rsid w:val="63030D36"/>
    <w:rsid w:val="69DF21C6"/>
    <w:rsid w:val="75857CFA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2017-08-28T09:10:38Z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