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1E27A9" w:rsidRDefault="00C215C9" w:rsidP="00353E13">
      <w:pPr>
        <w:spacing w:line="360" w:lineRule="auto"/>
        <w:rPr>
          <w:rFonts w:ascii="Arial" w:eastAsia="黑体" w:hAnsi="Arial" w:cs="Arial"/>
          <w:bCs/>
          <w:iCs/>
          <w:sz w:val="30"/>
          <w:szCs w:val="30"/>
        </w:rPr>
      </w:pPr>
      <w:r>
        <w:rPr>
          <w:rFonts w:ascii="Arial" w:eastAsia="黑体" w:hAnsi="Arial" w:cs="Arial" w:hint="eastAsia"/>
          <w:bCs/>
          <w:iCs/>
          <w:sz w:val="30"/>
          <w:szCs w:val="30"/>
        </w:rPr>
        <w:t xml:space="preserve"> </w:t>
      </w:r>
    </w:p>
    <w:p w:rsidR="001E27A9" w:rsidRDefault="001E27A9">
      <w:pPr>
        <w:tabs>
          <w:tab w:val="right" w:pos="9071"/>
        </w:tabs>
        <w:spacing w:line="360" w:lineRule="auto"/>
        <w:rPr>
          <w:rFonts w:ascii="Arial" w:hAnsi="Arial" w:cs="Arial"/>
          <w:b/>
          <w:sz w:val="15"/>
          <w:szCs w:val="15"/>
        </w:rPr>
      </w:pPr>
      <w:r>
        <w:rPr>
          <w:rFonts w:ascii="Arial" w:hAnsi="Arial" w:cs="Arial"/>
          <w:b/>
          <w:sz w:val="32"/>
        </w:rPr>
        <w:tab/>
      </w:r>
    </w:p>
    <w:p w:rsidR="001E27A9" w:rsidRPr="00785D0D" w:rsidRDefault="007F4EE8">
      <w:pPr>
        <w:widowControl/>
        <w:spacing w:line="360" w:lineRule="auto"/>
        <w:jc w:val="left"/>
        <w:rPr>
          <w:rFonts w:ascii="Arial" w:eastAsia="黑体" w:hAnsi="Arial" w:cs="Arial"/>
          <w:b/>
          <w:w w:val="90"/>
          <w:sz w:val="52"/>
          <w:szCs w:val="52"/>
        </w:rPr>
      </w:pPr>
      <w:r w:rsidRPr="00785D0D">
        <w:rPr>
          <w:rFonts w:ascii="Arial" w:eastAsia="黑体" w:hAnsi="Arial" w:cs="Arial"/>
          <w:noProof/>
          <w:w w:val="80"/>
          <w:sz w:val="72"/>
          <w:szCs w:val="72"/>
        </w:rPr>
        <w:drawing>
          <wp:inline distT="0" distB="0" distL="0" distR="0">
            <wp:extent cx="1429385" cy="59372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593725"/>
                    </a:xfrm>
                    <a:prstGeom prst="rect">
                      <a:avLst/>
                    </a:prstGeom>
                    <a:noFill/>
                    <a:ln>
                      <a:noFill/>
                    </a:ln>
                  </pic:spPr>
                </pic:pic>
              </a:graphicData>
            </a:graphic>
          </wp:inline>
        </w:drawing>
      </w:r>
    </w:p>
    <w:p w:rsidR="001E27A9" w:rsidRPr="00785D0D" w:rsidRDefault="001E27A9">
      <w:pPr>
        <w:widowControl/>
        <w:spacing w:line="360" w:lineRule="auto"/>
        <w:jc w:val="left"/>
        <w:rPr>
          <w:rFonts w:ascii="Arial" w:eastAsia="黑体" w:hAnsi="Arial" w:cs="Arial"/>
          <w:b/>
          <w:w w:val="90"/>
          <w:sz w:val="52"/>
          <w:szCs w:val="52"/>
        </w:rPr>
      </w:pPr>
    </w:p>
    <w:p w:rsidR="001E27A9" w:rsidRPr="00785D0D" w:rsidRDefault="00045E54" w:rsidP="00045E54">
      <w:pPr>
        <w:widowControl/>
        <w:spacing w:line="360" w:lineRule="auto"/>
        <w:jc w:val="center"/>
        <w:rPr>
          <w:rFonts w:ascii="Arial" w:eastAsia="黑体" w:hAnsi="Arial" w:cs="Arial"/>
          <w:b/>
          <w:color w:val="0F243E"/>
          <w:w w:val="90"/>
          <w:sz w:val="52"/>
          <w:szCs w:val="52"/>
        </w:rPr>
      </w:pPr>
      <w:r w:rsidRPr="00785D0D">
        <w:rPr>
          <w:rFonts w:ascii="Arial" w:eastAsia="黑体" w:hAnsi="Arial" w:cs="Arial" w:hint="eastAsia"/>
          <w:b/>
          <w:color w:val="0F243E"/>
          <w:w w:val="90"/>
          <w:sz w:val="52"/>
          <w:szCs w:val="52"/>
        </w:rPr>
        <w:t>浦江县</w:t>
      </w:r>
      <w:proofErr w:type="gramStart"/>
      <w:r w:rsidRPr="00785D0D">
        <w:rPr>
          <w:rFonts w:ascii="Arial" w:eastAsia="黑体" w:hAnsi="Arial" w:cs="Arial" w:hint="eastAsia"/>
          <w:b/>
          <w:color w:val="0F243E"/>
          <w:w w:val="90"/>
          <w:sz w:val="52"/>
          <w:szCs w:val="52"/>
        </w:rPr>
        <w:t>小黄坛垃圾</w:t>
      </w:r>
      <w:proofErr w:type="gramEnd"/>
      <w:r w:rsidRPr="00785D0D">
        <w:rPr>
          <w:rFonts w:ascii="Arial" w:eastAsia="黑体" w:hAnsi="Arial" w:cs="Arial" w:hint="eastAsia"/>
          <w:b/>
          <w:color w:val="0F243E"/>
          <w:w w:val="90"/>
          <w:sz w:val="52"/>
          <w:szCs w:val="52"/>
        </w:rPr>
        <w:t>焚烧发电项目</w:t>
      </w:r>
    </w:p>
    <w:p w:rsidR="001429D7" w:rsidRPr="00785D0D" w:rsidRDefault="001429D7" w:rsidP="001429D7">
      <w:pPr>
        <w:spacing w:line="360" w:lineRule="auto"/>
        <w:jc w:val="center"/>
        <w:rPr>
          <w:rFonts w:ascii="Arial" w:eastAsia="黑体" w:hAnsi="Arial" w:cs="Arial"/>
          <w:b/>
          <w:color w:val="0F243E"/>
          <w:w w:val="90"/>
          <w:sz w:val="52"/>
          <w:szCs w:val="52"/>
        </w:rPr>
      </w:pPr>
      <w:r w:rsidRPr="00785D0D">
        <w:rPr>
          <w:rFonts w:ascii="Arial" w:eastAsia="黑体" w:hAnsi="Arial" w:cs="Arial" w:hint="eastAsia"/>
          <w:b/>
          <w:color w:val="0F243E"/>
          <w:w w:val="90"/>
          <w:sz w:val="52"/>
          <w:szCs w:val="52"/>
        </w:rPr>
        <w:t>PPP</w:t>
      </w:r>
      <w:r w:rsidRPr="00785D0D">
        <w:rPr>
          <w:rFonts w:ascii="Arial" w:eastAsia="黑体" w:hAnsi="Arial" w:cs="Arial" w:hint="eastAsia"/>
          <w:b/>
          <w:color w:val="0F243E"/>
          <w:w w:val="90"/>
          <w:sz w:val="52"/>
          <w:szCs w:val="52"/>
        </w:rPr>
        <w:t>政府采购</w:t>
      </w:r>
    </w:p>
    <w:p w:rsidR="001E27A9" w:rsidRPr="00785D0D" w:rsidRDefault="001429D7" w:rsidP="001429D7">
      <w:pPr>
        <w:spacing w:line="360" w:lineRule="auto"/>
        <w:jc w:val="center"/>
        <w:rPr>
          <w:rFonts w:ascii="Arial" w:eastAsia="黑体" w:hAnsi="Arial" w:cs="Arial"/>
          <w:b/>
          <w:color w:val="0F243E"/>
          <w:w w:val="90"/>
          <w:sz w:val="52"/>
          <w:szCs w:val="52"/>
        </w:rPr>
      </w:pPr>
      <w:r w:rsidRPr="00785D0D">
        <w:rPr>
          <w:rFonts w:ascii="Arial" w:eastAsia="黑体" w:hAnsi="Arial" w:cs="Arial" w:hint="eastAsia"/>
          <w:b/>
          <w:color w:val="0F243E"/>
          <w:w w:val="90"/>
          <w:sz w:val="52"/>
          <w:szCs w:val="52"/>
        </w:rPr>
        <w:t>资格预审申请文件</w:t>
      </w:r>
    </w:p>
    <w:p w:rsidR="001E27A9" w:rsidRPr="00785D0D" w:rsidRDefault="001E27A9">
      <w:pPr>
        <w:spacing w:line="360" w:lineRule="auto"/>
        <w:jc w:val="center"/>
        <w:rPr>
          <w:rFonts w:ascii="Arial" w:eastAsia="黑体" w:hAnsi="Arial" w:cs="Arial"/>
          <w:b/>
          <w:color w:val="0F243E"/>
          <w:w w:val="90"/>
          <w:sz w:val="52"/>
          <w:szCs w:val="52"/>
        </w:rPr>
      </w:pPr>
      <w:r w:rsidRPr="00785D0D">
        <w:rPr>
          <w:rFonts w:ascii="Arial" w:eastAsia="黑体" w:hAnsi="Arial" w:cs="Arial"/>
          <w:color w:val="0F243E"/>
          <w:sz w:val="28"/>
          <w:szCs w:val="28"/>
        </w:rPr>
        <w:t>招标编号：</w:t>
      </w:r>
      <w:r w:rsidR="003344F3" w:rsidRPr="00785D0D">
        <w:rPr>
          <w:rFonts w:ascii="Arial" w:eastAsia="黑体" w:hAnsi="Arial" w:cs="Arial"/>
          <w:color w:val="0F243E"/>
          <w:sz w:val="28"/>
          <w:szCs w:val="28"/>
        </w:rPr>
        <w:t>0747-1860SITCU001</w:t>
      </w:r>
    </w:p>
    <w:p w:rsidR="001E27A9" w:rsidRPr="00785D0D" w:rsidRDefault="001E27A9">
      <w:pPr>
        <w:spacing w:line="360" w:lineRule="auto"/>
        <w:ind w:left="1140" w:firstLine="420"/>
        <w:rPr>
          <w:rFonts w:ascii="Arial" w:eastAsia="黑体" w:hAnsi="Arial" w:cs="Arial"/>
          <w:b/>
          <w:color w:val="0F243E"/>
          <w:w w:val="90"/>
          <w:sz w:val="52"/>
          <w:szCs w:val="52"/>
        </w:rPr>
      </w:pPr>
    </w:p>
    <w:p w:rsidR="001E27A9" w:rsidRPr="00785D0D" w:rsidRDefault="001E27A9">
      <w:pPr>
        <w:spacing w:line="360" w:lineRule="auto"/>
        <w:ind w:left="1140" w:firstLine="420"/>
        <w:rPr>
          <w:rFonts w:ascii="Arial" w:eastAsia="黑体" w:hAnsi="Arial" w:cs="Arial"/>
          <w:b/>
          <w:color w:val="0F243E"/>
          <w:w w:val="90"/>
          <w:sz w:val="52"/>
          <w:szCs w:val="52"/>
        </w:rPr>
      </w:pPr>
    </w:p>
    <w:p w:rsidR="001E27A9" w:rsidRPr="00785D0D" w:rsidRDefault="001E27A9">
      <w:pPr>
        <w:spacing w:line="360" w:lineRule="auto"/>
        <w:ind w:left="1140" w:firstLine="420"/>
        <w:rPr>
          <w:rFonts w:ascii="Arial" w:eastAsia="黑体" w:hAnsi="Arial" w:cs="Arial"/>
          <w:b/>
          <w:color w:val="0F243E"/>
          <w:w w:val="90"/>
          <w:sz w:val="52"/>
          <w:szCs w:val="52"/>
        </w:rPr>
      </w:pPr>
    </w:p>
    <w:p w:rsidR="001E27A9" w:rsidRPr="00785D0D" w:rsidRDefault="001E27A9">
      <w:pPr>
        <w:spacing w:line="360" w:lineRule="auto"/>
        <w:ind w:leftChars="400" w:left="840" w:firstLineChars="200" w:firstLine="560"/>
        <w:jc w:val="left"/>
        <w:rPr>
          <w:rFonts w:ascii="Arial" w:eastAsia="黑体" w:hAnsi="Arial" w:cs="Arial"/>
          <w:color w:val="0F243E"/>
          <w:sz w:val="28"/>
          <w:szCs w:val="28"/>
        </w:rPr>
      </w:pPr>
    </w:p>
    <w:p w:rsidR="001E27A9" w:rsidRPr="00785D0D" w:rsidRDefault="001E27A9" w:rsidP="00334545">
      <w:pPr>
        <w:spacing w:line="360" w:lineRule="auto"/>
        <w:ind w:leftChars="400" w:left="840" w:firstLineChars="200" w:firstLine="560"/>
        <w:jc w:val="left"/>
        <w:rPr>
          <w:rFonts w:ascii="Arial" w:eastAsia="黑体" w:hAnsi="Arial" w:cs="Arial"/>
          <w:color w:val="0F243E"/>
          <w:sz w:val="28"/>
          <w:szCs w:val="28"/>
        </w:rPr>
      </w:pPr>
    </w:p>
    <w:p w:rsidR="001E27A9" w:rsidRPr="00785D0D" w:rsidRDefault="001E27A9">
      <w:pPr>
        <w:spacing w:line="360" w:lineRule="auto"/>
        <w:ind w:leftChars="400" w:left="840" w:firstLineChars="200" w:firstLine="560"/>
        <w:jc w:val="left"/>
        <w:rPr>
          <w:rFonts w:ascii="Arial" w:eastAsia="黑体" w:hAnsi="Arial" w:cs="Arial"/>
          <w:color w:val="0F243E"/>
          <w:sz w:val="28"/>
          <w:szCs w:val="28"/>
        </w:rPr>
      </w:pPr>
    </w:p>
    <w:p w:rsidR="001E27A9" w:rsidRPr="00785D0D" w:rsidRDefault="001E27A9" w:rsidP="001F0AF8">
      <w:pPr>
        <w:spacing w:line="360" w:lineRule="auto"/>
        <w:ind w:leftChars="1200" w:left="2520"/>
        <w:jc w:val="left"/>
        <w:rPr>
          <w:rFonts w:ascii="Arial" w:eastAsia="黑体" w:hAnsi="Arial" w:cs="Arial"/>
          <w:color w:val="0F243E"/>
          <w:sz w:val="32"/>
          <w:szCs w:val="32"/>
        </w:rPr>
      </w:pPr>
      <w:r w:rsidRPr="00785D0D">
        <w:rPr>
          <w:rFonts w:ascii="Arial" w:eastAsia="黑体" w:hAnsi="Arial" w:cs="Arial"/>
          <w:color w:val="0F243E"/>
          <w:sz w:val="32"/>
          <w:szCs w:val="32"/>
        </w:rPr>
        <w:t>招标人：</w:t>
      </w:r>
      <w:r w:rsidR="00FE26B6" w:rsidRPr="00785D0D">
        <w:rPr>
          <w:rFonts w:ascii="Arial" w:eastAsia="黑体" w:hAnsi="Arial" w:cs="Arial" w:hint="eastAsia"/>
          <w:color w:val="0F243E"/>
          <w:sz w:val="32"/>
          <w:szCs w:val="32"/>
        </w:rPr>
        <w:t>浦江县综合行政执法局</w:t>
      </w:r>
    </w:p>
    <w:p w:rsidR="001E27A9" w:rsidRPr="00785D0D" w:rsidRDefault="001E27A9" w:rsidP="001F0AF8">
      <w:pPr>
        <w:spacing w:line="360" w:lineRule="auto"/>
        <w:ind w:leftChars="1200" w:left="2520"/>
        <w:jc w:val="left"/>
        <w:rPr>
          <w:rFonts w:ascii="Arial" w:eastAsia="黑体" w:hAnsi="Arial" w:cs="Arial"/>
          <w:color w:val="0F243E"/>
          <w:sz w:val="32"/>
          <w:szCs w:val="32"/>
        </w:rPr>
      </w:pPr>
      <w:r w:rsidRPr="00785D0D">
        <w:rPr>
          <w:rFonts w:ascii="Arial" w:eastAsia="黑体" w:hAnsi="Arial" w:cs="Arial"/>
          <w:color w:val="0F243E"/>
          <w:sz w:val="32"/>
          <w:szCs w:val="32"/>
        </w:rPr>
        <w:t>招标代理机构：中化国际招标有限责任公司</w:t>
      </w:r>
    </w:p>
    <w:p w:rsidR="001E27A9" w:rsidRPr="00785D0D" w:rsidRDefault="001E27A9" w:rsidP="001F0AF8">
      <w:pPr>
        <w:spacing w:line="360" w:lineRule="auto"/>
        <w:ind w:leftChars="1200" w:left="2520"/>
        <w:jc w:val="left"/>
        <w:rPr>
          <w:rFonts w:ascii="Arial" w:eastAsia="黑体" w:hAnsi="Arial" w:cs="Arial"/>
          <w:color w:val="0F243E"/>
          <w:sz w:val="36"/>
          <w:szCs w:val="36"/>
        </w:rPr>
        <w:sectPr w:rsidR="001E27A9" w:rsidRPr="00785D0D">
          <w:headerReference w:type="even" r:id="rId9"/>
          <w:headerReference w:type="default" r:id="rId10"/>
          <w:footerReference w:type="even" r:id="rId11"/>
          <w:footerReference w:type="default" r:id="rId12"/>
          <w:headerReference w:type="first" r:id="rId13"/>
          <w:footerReference w:type="first" r:id="rId14"/>
          <w:pgSz w:w="11907" w:h="16840"/>
          <w:pgMar w:top="1247" w:right="1276" w:bottom="1247" w:left="1418" w:header="851" w:footer="992" w:gutter="0"/>
          <w:cols w:space="720"/>
          <w:titlePg/>
          <w:docGrid w:linePitch="326"/>
        </w:sectPr>
      </w:pPr>
      <w:r w:rsidRPr="00785D0D">
        <w:rPr>
          <w:rFonts w:ascii="Arial" w:eastAsia="黑体" w:hAnsi="Arial" w:cs="Arial"/>
          <w:color w:val="0F243E"/>
          <w:sz w:val="32"/>
          <w:szCs w:val="32"/>
        </w:rPr>
        <w:t>日期：</w:t>
      </w:r>
      <w:r w:rsidR="00986332" w:rsidRPr="00785D0D">
        <w:rPr>
          <w:rFonts w:ascii="Arial" w:eastAsia="黑体" w:hAnsi="Arial" w:cs="Arial"/>
          <w:color w:val="0F243E"/>
          <w:sz w:val="32"/>
          <w:szCs w:val="32"/>
        </w:rPr>
        <w:t>201</w:t>
      </w:r>
      <w:r w:rsidR="00986332" w:rsidRPr="00785D0D">
        <w:rPr>
          <w:rFonts w:ascii="Arial" w:eastAsia="黑体" w:hAnsi="Arial" w:cs="Arial" w:hint="eastAsia"/>
          <w:color w:val="0F243E"/>
          <w:sz w:val="32"/>
          <w:szCs w:val="32"/>
        </w:rPr>
        <w:t>8</w:t>
      </w:r>
      <w:r w:rsidRPr="00785D0D">
        <w:rPr>
          <w:rFonts w:ascii="Arial" w:eastAsia="黑体" w:hAnsi="Arial" w:cs="Arial"/>
          <w:color w:val="0F243E"/>
          <w:sz w:val="32"/>
          <w:szCs w:val="32"/>
        </w:rPr>
        <w:t>年</w:t>
      </w:r>
      <w:r w:rsidR="00FF4B98" w:rsidRPr="00785D0D">
        <w:rPr>
          <w:rFonts w:ascii="Arial" w:eastAsia="黑体" w:hAnsi="Arial" w:cs="Arial" w:hint="eastAsia"/>
          <w:color w:val="0F243E"/>
          <w:sz w:val="32"/>
          <w:szCs w:val="32"/>
        </w:rPr>
        <w:t>4</w:t>
      </w:r>
      <w:r w:rsidRPr="00785D0D">
        <w:rPr>
          <w:rFonts w:ascii="Arial" w:eastAsia="黑体" w:hAnsi="Arial" w:cs="Arial"/>
          <w:color w:val="0F243E"/>
          <w:sz w:val="32"/>
          <w:szCs w:val="32"/>
        </w:rPr>
        <w:t>月</w:t>
      </w:r>
    </w:p>
    <w:p w:rsidR="001E27A9" w:rsidRPr="00785D0D" w:rsidRDefault="001E27A9">
      <w:pPr>
        <w:spacing w:line="360" w:lineRule="auto"/>
        <w:jc w:val="center"/>
        <w:rPr>
          <w:rFonts w:ascii="Arial" w:eastAsia="黑体" w:hAnsi="Arial" w:cs="Arial"/>
          <w:bCs/>
          <w:iCs/>
          <w:sz w:val="30"/>
          <w:szCs w:val="30"/>
        </w:rPr>
      </w:pPr>
      <w:r w:rsidRPr="00785D0D">
        <w:rPr>
          <w:rFonts w:ascii="Arial" w:eastAsia="黑体" w:hAnsi="Arial" w:cs="Arial"/>
          <w:bCs/>
          <w:iCs/>
          <w:sz w:val="30"/>
          <w:szCs w:val="30"/>
        </w:rPr>
        <w:lastRenderedPageBreak/>
        <w:t>目</w:t>
      </w:r>
      <w:r w:rsidRPr="00785D0D">
        <w:rPr>
          <w:rFonts w:ascii="Arial" w:eastAsia="黑体" w:hAnsi="Arial" w:cs="Arial"/>
          <w:bCs/>
          <w:iCs/>
          <w:sz w:val="30"/>
          <w:szCs w:val="30"/>
        </w:rPr>
        <w:t xml:space="preserve">    </w:t>
      </w:r>
      <w:r w:rsidRPr="00785D0D">
        <w:rPr>
          <w:rFonts w:ascii="Arial" w:eastAsia="黑体" w:hAnsi="Arial" w:cs="Arial"/>
          <w:bCs/>
          <w:iCs/>
          <w:sz w:val="30"/>
          <w:szCs w:val="30"/>
        </w:rPr>
        <w:t>录</w:t>
      </w:r>
    </w:p>
    <w:p w:rsidR="001E27A9" w:rsidRPr="00785D0D" w:rsidRDefault="00C12B5D">
      <w:pPr>
        <w:pStyle w:val="12"/>
        <w:rPr>
          <w:rFonts w:ascii="Calibri" w:eastAsia="宋体"/>
          <w:bCs w:val="0"/>
          <w:caps w:val="0"/>
          <w:noProof/>
          <w:szCs w:val="24"/>
        </w:rPr>
      </w:pPr>
      <w:r w:rsidRPr="00C12B5D">
        <w:rPr>
          <w:rFonts w:ascii="Arial" w:hAnsi="Arial" w:cs="Arial"/>
          <w:szCs w:val="24"/>
        </w:rPr>
        <w:fldChar w:fldCharType="begin"/>
      </w:r>
      <w:r w:rsidR="001E27A9" w:rsidRPr="00785D0D">
        <w:rPr>
          <w:rFonts w:ascii="Arial" w:hAnsi="Arial" w:cs="Arial"/>
          <w:szCs w:val="24"/>
        </w:rPr>
        <w:instrText xml:space="preserve"> TOC \h \z \t "</w:instrText>
      </w:r>
      <w:r w:rsidR="001E27A9" w:rsidRPr="00785D0D">
        <w:rPr>
          <w:rFonts w:ascii="Arial" w:hAnsi="Arial" w:cs="Arial"/>
          <w:szCs w:val="24"/>
        </w:rPr>
        <w:instrText>样式</w:instrText>
      </w:r>
      <w:r w:rsidR="001E27A9" w:rsidRPr="00785D0D">
        <w:rPr>
          <w:rFonts w:ascii="Arial" w:hAnsi="Arial" w:cs="Arial"/>
          <w:szCs w:val="24"/>
        </w:rPr>
        <w:instrText>1,1,</w:instrText>
      </w:r>
      <w:r w:rsidR="001E27A9" w:rsidRPr="00785D0D">
        <w:rPr>
          <w:rFonts w:ascii="Arial" w:hAnsi="Arial" w:cs="Arial"/>
          <w:szCs w:val="24"/>
        </w:rPr>
        <w:instrText>样式</w:instrText>
      </w:r>
      <w:r w:rsidR="001E27A9" w:rsidRPr="00785D0D">
        <w:rPr>
          <w:rFonts w:ascii="Arial" w:hAnsi="Arial" w:cs="Arial"/>
          <w:szCs w:val="24"/>
        </w:rPr>
        <w:instrText>2,2,</w:instrText>
      </w:r>
      <w:r w:rsidR="001E27A9" w:rsidRPr="00785D0D">
        <w:rPr>
          <w:rFonts w:ascii="Arial" w:hAnsi="Arial" w:cs="Arial"/>
          <w:szCs w:val="24"/>
        </w:rPr>
        <w:instrText>样式</w:instrText>
      </w:r>
      <w:r w:rsidR="001E27A9" w:rsidRPr="00785D0D">
        <w:rPr>
          <w:rFonts w:ascii="Arial" w:hAnsi="Arial" w:cs="Arial"/>
          <w:szCs w:val="24"/>
        </w:rPr>
        <w:instrText>3,2,</w:instrText>
      </w:r>
      <w:r w:rsidR="001E27A9" w:rsidRPr="00785D0D">
        <w:rPr>
          <w:rFonts w:ascii="Arial" w:hAnsi="Arial" w:cs="Arial"/>
          <w:szCs w:val="24"/>
        </w:rPr>
        <w:instrText>样式</w:instrText>
      </w:r>
      <w:r w:rsidR="001E27A9" w:rsidRPr="00785D0D">
        <w:rPr>
          <w:rFonts w:ascii="Arial" w:hAnsi="Arial" w:cs="Arial"/>
          <w:szCs w:val="24"/>
        </w:rPr>
        <w:instrText xml:space="preserve">6,3" </w:instrText>
      </w:r>
      <w:r w:rsidRPr="00C12B5D">
        <w:rPr>
          <w:rFonts w:ascii="Arial" w:hAnsi="Arial" w:cs="Arial"/>
          <w:szCs w:val="24"/>
        </w:rPr>
        <w:fldChar w:fldCharType="separate"/>
      </w:r>
      <w:hyperlink w:anchor="_Toc500343724" w:history="1">
        <w:r w:rsidR="001E27A9" w:rsidRPr="00785D0D">
          <w:rPr>
            <w:rStyle w:val="a7"/>
            <w:rFonts w:hint="eastAsia"/>
            <w:noProof/>
            <w:color w:val="auto"/>
            <w:szCs w:val="24"/>
          </w:rPr>
          <w:t>第一章</w:t>
        </w:r>
        <w:r w:rsidR="001E27A9" w:rsidRPr="00785D0D">
          <w:rPr>
            <w:rStyle w:val="a7"/>
            <w:noProof/>
            <w:color w:val="auto"/>
            <w:szCs w:val="24"/>
          </w:rPr>
          <w:t xml:space="preserve">  </w:t>
        </w:r>
        <w:r w:rsidR="001E27A9" w:rsidRPr="00785D0D">
          <w:rPr>
            <w:rStyle w:val="a7"/>
            <w:rFonts w:hint="eastAsia"/>
            <w:noProof/>
            <w:color w:val="auto"/>
            <w:szCs w:val="24"/>
          </w:rPr>
          <w:t>资格预审公告</w:t>
        </w:r>
        <w:r w:rsidR="001E27A9" w:rsidRPr="00785D0D">
          <w:rPr>
            <w:noProof/>
            <w:szCs w:val="24"/>
          </w:rPr>
          <w:tab/>
        </w:r>
        <w:r w:rsidRPr="00785D0D">
          <w:rPr>
            <w:noProof/>
            <w:szCs w:val="24"/>
          </w:rPr>
          <w:fldChar w:fldCharType="begin"/>
        </w:r>
        <w:r w:rsidR="001E27A9" w:rsidRPr="00785D0D">
          <w:rPr>
            <w:noProof/>
            <w:szCs w:val="24"/>
          </w:rPr>
          <w:instrText xml:space="preserve"> PAGEREF _Toc500343724 \h </w:instrText>
        </w:r>
        <w:r w:rsidRPr="00785D0D">
          <w:rPr>
            <w:noProof/>
            <w:szCs w:val="24"/>
          </w:rPr>
        </w:r>
        <w:r w:rsidRPr="00785D0D">
          <w:rPr>
            <w:noProof/>
            <w:szCs w:val="24"/>
          </w:rPr>
          <w:fldChar w:fldCharType="separate"/>
        </w:r>
        <w:r w:rsidR="00CA7060">
          <w:rPr>
            <w:noProof/>
            <w:szCs w:val="24"/>
          </w:rPr>
          <w:t>1</w:t>
        </w:r>
        <w:r w:rsidRPr="00785D0D">
          <w:rPr>
            <w:noProof/>
            <w:szCs w:val="24"/>
          </w:rPr>
          <w:fldChar w:fldCharType="end"/>
        </w:r>
      </w:hyperlink>
    </w:p>
    <w:p w:rsidR="001E27A9" w:rsidRPr="00785D0D" w:rsidRDefault="00C12B5D">
      <w:pPr>
        <w:pStyle w:val="12"/>
        <w:rPr>
          <w:rFonts w:ascii="Calibri" w:eastAsia="宋体"/>
          <w:bCs w:val="0"/>
          <w:caps w:val="0"/>
          <w:noProof/>
          <w:szCs w:val="24"/>
        </w:rPr>
      </w:pPr>
      <w:hyperlink w:anchor="_Toc500343725" w:history="1">
        <w:r w:rsidR="001E27A9" w:rsidRPr="00785D0D">
          <w:rPr>
            <w:rStyle w:val="a7"/>
            <w:rFonts w:hint="eastAsia"/>
            <w:noProof/>
            <w:color w:val="auto"/>
            <w:szCs w:val="24"/>
          </w:rPr>
          <w:t>第二章</w:t>
        </w:r>
        <w:r w:rsidR="001E27A9" w:rsidRPr="00785D0D">
          <w:rPr>
            <w:rStyle w:val="a7"/>
            <w:noProof/>
            <w:color w:val="auto"/>
            <w:szCs w:val="24"/>
          </w:rPr>
          <w:t xml:space="preserve">  </w:t>
        </w:r>
        <w:r w:rsidR="001E27A9" w:rsidRPr="00785D0D">
          <w:rPr>
            <w:rStyle w:val="a7"/>
            <w:rFonts w:hint="eastAsia"/>
            <w:noProof/>
            <w:color w:val="auto"/>
            <w:szCs w:val="24"/>
          </w:rPr>
          <w:t>资格预审申请须知</w:t>
        </w:r>
        <w:r w:rsidR="001E27A9" w:rsidRPr="00785D0D">
          <w:rPr>
            <w:noProof/>
            <w:szCs w:val="24"/>
          </w:rPr>
          <w:tab/>
        </w:r>
        <w:r w:rsidRPr="00785D0D">
          <w:rPr>
            <w:noProof/>
            <w:szCs w:val="24"/>
          </w:rPr>
          <w:fldChar w:fldCharType="begin"/>
        </w:r>
        <w:r w:rsidR="001E27A9" w:rsidRPr="00785D0D">
          <w:rPr>
            <w:noProof/>
            <w:szCs w:val="24"/>
          </w:rPr>
          <w:instrText xml:space="preserve"> PAGEREF _Toc500343725 \h </w:instrText>
        </w:r>
        <w:r w:rsidRPr="00785D0D">
          <w:rPr>
            <w:noProof/>
            <w:szCs w:val="24"/>
          </w:rPr>
        </w:r>
        <w:r w:rsidRPr="00785D0D">
          <w:rPr>
            <w:noProof/>
            <w:szCs w:val="24"/>
          </w:rPr>
          <w:fldChar w:fldCharType="separate"/>
        </w:r>
        <w:r w:rsidR="00CA7060">
          <w:rPr>
            <w:noProof/>
            <w:szCs w:val="24"/>
          </w:rPr>
          <w:t>5</w:t>
        </w:r>
        <w:r w:rsidRPr="00785D0D">
          <w:rPr>
            <w:noProof/>
            <w:szCs w:val="24"/>
          </w:rPr>
          <w:fldChar w:fldCharType="end"/>
        </w:r>
      </w:hyperlink>
    </w:p>
    <w:p w:rsidR="001E27A9" w:rsidRPr="00785D0D" w:rsidRDefault="00C12B5D">
      <w:pPr>
        <w:pStyle w:val="22"/>
        <w:rPr>
          <w:smallCaps w:val="0"/>
          <w:noProof/>
          <w:sz w:val="24"/>
          <w:szCs w:val="24"/>
        </w:rPr>
      </w:pPr>
      <w:hyperlink w:anchor="_Toc500343726" w:history="1">
        <w:r w:rsidR="001E27A9" w:rsidRPr="00785D0D">
          <w:rPr>
            <w:rStyle w:val="a7"/>
            <w:rFonts w:ascii="Arial"/>
            <w:noProof/>
            <w:color w:val="auto"/>
            <w:sz w:val="24"/>
            <w:szCs w:val="24"/>
          </w:rPr>
          <w:t>2.1</w:t>
        </w:r>
        <w:r w:rsidR="001E27A9" w:rsidRPr="00785D0D">
          <w:rPr>
            <w:smallCaps w:val="0"/>
            <w:noProof/>
            <w:sz w:val="24"/>
            <w:szCs w:val="24"/>
          </w:rPr>
          <w:tab/>
        </w:r>
        <w:r w:rsidR="001E27A9" w:rsidRPr="00785D0D">
          <w:rPr>
            <w:rStyle w:val="a7"/>
            <w:rFonts w:ascii="Arial" w:hint="eastAsia"/>
            <w:noProof/>
            <w:color w:val="auto"/>
            <w:sz w:val="24"/>
            <w:szCs w:val="24"/>
          </w:rPr>
          <w:t>定义和解释</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_Toc500343726 \h </w:instrText>
        </w:r>
        <w:r w:rsidRPr="00785D0D">
          <w:rPr>
            <w:noProof/>
            <w:sz w:val="24"/>
            <w:szCs w:val="24"/>
          </w:rPr>
        </w:r>
        <w:r w:rsidRPr="00785D0D">
          <w:rPr>
            <w:noProof/>
            <w:sz w:val="24"/>
            <w:szCs w:val="24"/>
          </w:rPr>
          <w:fldChar w:fldCharType="separate"/>
        </w:r>
        <w:r w:rsidR="00CA7060">
          <w:rPr>
            <w:noProof/>
            <w:sz w:val="24"/>
            <w:szCs w:val="24"/>
          </w:rPr>
          <w:t>5</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27" w:history="1">
        <w:r w:rsidR="001E27A9" w:rsidRPr="00785D0D">
          <w:rPr>
            <w:rStyle w:val="a7"/>
            <w:rFonts w:ascii="Arial"/>
            <w:noProof/>
            <w:color w:val="auto"/>
            <w:sz w:val="24"/>
            <w:szCs w:val="24"/>
          </w:rPr>
          <w:t>2.2</w:t>
        </w:r>
        <w:r w:rsidR="001E27A9" w:rsidRPr="00785D0D">
          <w:rPr>
            <w:smallCaps w:val="0"/>
            <w:noProof/>
            <w:sz w:val="24"/>
            <w:szCs w:val="24"/>
          </w:rPr>
          <w:tab/>
        </w:r>
        <w:r w:rsidR="001E27A9" w:rsidRPr="00785D0D">
          <w:rPr>
            <w:rStyle w:val="a7"/>
            <w:rFonts w:ascii="Arial" w:hint="eastAsia"/>
            <w:noProof/>
            <w:color w:val="auto"/>
            <w:sz w:val="24"/>
            <w:szCs w:val="24"/>
          </w:rPr>
          <w:t>总则</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_Toc500343727 \h </w:instrText>
        </w:r>
        <w:r w:rsidRPr="00785D0D">
          <w:rPr>
            <w:noProof/>
            <w:sz w:val="24"/>
            <w:szCs w:val="24"/>
          </w:rPr>
        </w:r>
        <w:r w:rsidRPr="00785D0D">
          <w:rPr>
            <w:noProof/>
            <w:sz w:val="24"/>
            <w:szCs w:val="24"/>
          </w:rPr>
          <w:fldChar w:fldCharType="separate"/>
        </w:r>
        <w:r w:rsidR="00CA7060">
          <w:rPr>
            <w:noProof/>
            <w:sz w:val="24"/>
            <w:szCs w:val="24"/>
          </w:rPr>
          <w:t>5</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28" w:history="1">
        <w:r w:rsidR="001E27A9" w:rsidRPr="00785D0D">
          <w:rPr>
            <w:rStyle w:val="a7"/>
            <w:rFonts w:ascii="Arial"/>
            <w:noProof/>
            <w:color w:val="auto"/>
            <w:sz w:val="24"/>
            <w:szCs w:val="24"/>
          </w:rPr>
          <w:t>2.3</w:t>
        </w:r>
        <w:r w:rsidR="001E27A9" w:rsidRPr="00785D0D">
          <w:rPr>
            <w:smallCaps w:val="0"/>
            <w:noProof/>
            <w:sz w:val="24"/>
            <w:szCs w:val="24"/>
          </w:rPr>
          <w:tab/>
        </w:r>
        <w:r w:rsidR="001E27A9" w:rsidRPr="00785D0D">
          <w:rPr>
            <w:rStyle w:val="a7"/>
            <w:rFonts w:ascii="Arial" w:hint="eastAsia"/>
            <w:noProof/>
            <w:color w:val="auto"/>
            <w:sz w:val="24"/>
            <w:szCs w:val="24"/>
          </w:rPr>
          <w:t>项目概况</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_Toc500343728 \h </w:instrText>
        </w:r>
        <w:r w:rsidRPr="00785D0D">
          <w:rPr>
            <w:noProof/>
            <w:sz w:val="24"/>
            <w:szCs w:val="24"/>
          </w:rPr>
        </w:r>
        <w:r w:rsidRPr="00785D0D">
          <w:rPr>
            <w:noProof/>
            <w:sz w:val="24"/>
            <w:szCs w:val="24"/>
          </w:rPr>
          <w:fldChar w:fldCharType="separate"/>
        </w:r>
        <w:r w:rsidR="00CA7060">
          <w:rPr>
            <w:noProof/>
            <w:sz w:val="24"/>
            <w:szCs w:val="24"/>
          </w:rPr>
          <w:t>6</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29" w:history="1">
        <w:r w:rsidR="001E27A9" w:rsidRPr="00785D0D">
          <w:rPr>
            <w:rStyle w:val="a7"/>
            <w:rFonts w:ascii="Arial"/>
            <w:noProof/>
            <w:color w:val="auto"/>
            <w:sz w:val="24"/>
            <w:szCs w:val="24"/>
          </w:rPr>
          <w:t>2.4</w:t>
        </w:r>
        <w:r w:rsidR="001E27A9" w:rsidRPr="00785D0D">
          <w:rPr>
            <w:smallCaps w:val="0"/>
            <w:noProof/>
            <w:sz w:val="24"/>
            <w:szCs w:val="24"/>
          </w:rPr>
          <w:tab/>
        </w:r>
        <w:r w:rsidR="001E27A9" w:rsidRPr="00785D0D">
          <w:rPr>
            <w:rStyle w:val="a7"/>
            <w:rFonts w:ascii="Arial" w:hint="eastAsia"/>
            <w:noProof/>
            <w:color w:val="auto"/>
            <w:sz w:val="24"/>
            <w:szCs w:val="24"/>
          </w:rPr>
          <w:t>资格预审合格条件</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_Toc500343729 \h </w:instrText>
        </w:r>
        <w:r w:rsidRPr="00785D0D">
          <w:rPr>
            <w:noProof/>
            <w:sz w:val="24"/>
            <w:szCs w:val="24"/>
          </w:rPr>
        </w:r>
        <w:r w:rsidRPr="00785D0D">
          <w:rPr>
            <w:noProof/>
            <w:sz w:val="24"/>
            <w:szCs w:val="24"/>
          </w:rPr>
          <w:fldChar w:fldCharType="separate"/>
        </w:r>
        <w:r w:rsidR="00CA7060">
          <w:rPr>
            <w:noProof/>
            <w:sz w:val="24"/>
            <w:szCs w:val="24"/>
          </w:rPr>
          <w:t>6</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30" w:history="1">
        <w:r w:rsidR="001E27A9" w:rsidRPr="00785D0D">
          <w:rPr>
            <w:rStyle w:val="a7"/>
            <w:rFonts w:ascii="Arial"/>
            <w:noProof/>
            <w:color w:val="auto"/>
            <w:sz w:val="24"/>
            <w:szCs w:val="24"/>
          </w:rPr>
          <w:t>2.5</w:t>
        </w:r>
        <w:r w:rsidR="001E27A9" w:rsidRPr="00785D0D">
          <w:rPr>
            <w:smallCaps w:val="0"/>
            <w:noProof/>
            <w:sz w:val="24"/>
            <w:szCs w:val="24"/>
          </w:rPr>
          <w:tab/>
        </w:r>
        <w:r w:rsidR="001E27A9" w:rsidRPr="00785D0D">
          <w:rPr>
            <w:rStyle w:val="a7"/>
            <w:rFonts w:ascii="Arial" w:hint="eastAsia"/>
            <w:noProof/>
            <w:color w:val="auto"/>
            <w:sz w:val="24"/>
            <w:szCs w:val="24"/>
          </w:rPr>
          <w:t>资格预审文件的澄清和修改</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_Toc500343730 \h </w:instrText>
        </w:r>
        <w:r w:rsidRPr="00785D0D">
          <w:rPr>
            <w:noProof/>
            <w:sz w:val="24"/>
            <w:szCs w:val="24"/>
          </w:rPr>
        </w:r>
        <w:r w:rsidRPr="00785D0D">
          <w:rPr>
            <w:noProof/>
            <w:sz w:val="24"/>
            <w:szCs w:val="24"/>
          </w:rPr>
          <w:fldChar w:fldCharType="separate"/>
        </w:r>
        <w:r w:rsidR="00CA7060">
          <w:rPr>
            <w:noProof/>
            <w:sz w:val="24"/>
            <w:szCs w:val="24"/>
          </w:rPr>
          <w:t>6</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31" w:history="1">
        <w:r w:rsidR="001E27A9" w:rsidRPr="00785D0D">
          <w:rPr>
            <w:rStyle w:val="a7"/>
            <w:rFonts w:ascii="Arial"/>
            <w:noProof/>
            <w:color w:val="auto"/>
            <w:sz w:val="24"/>
            <w:szCs w:val="24"/>
          </w:rPr>
          <w:t>2.6</w:t>
        </w:r>
        <w:r w:rsidR="001E27A9" w:rsidRPr="00785D0D">
          <w:rPr>
            <w:smallCaps w:val="0"/>
            <w:noProof/>
            <w:sz w:val="24"/>
            <w:szCs w:val="24"/>
          </w:rPr>
          <w:tab/>
        </w:r>
        <w:r w:rsidR="001E27A9" w:rsidRPr="00785D0D">
          <w:rPr>
            <w:rStyle w:val="a7"/>
            <w:rFonts w:ascii="Arial" w:hint="eastAsia"/>
            <w:noProof/>
            <w:color w:val="auto"/>
            <w:sz w:val="24"/>
            <w:szCs w:val="24"/>
          </w:rPr>
          <w:t>资格预审证明材料</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_Toc500343731 \h </w:instrText>
        </w:r>
        <w:r w:rsidRPr="00785D0D">
          <w:rPr>
            <w:noProof/>
            <w:sz w:val="24"/>
            <w:szCs w:val="24"/>
          </w:rPr>
        </w:r>
        <w:r w:rsidRPr="00785D0D">
          <w:rPr>
            <w:noProof/>
            <w:sz w:val="24"/>
            <w:szCs w:val="24"/>
          </w:rPr>
          <w:fldChar w:fldCharType="separate"/>
        </w:r>
        <w:r w:rsidR="00CA7060">
          <w:rPr>
            <w:noProof/>
            <w:sz w:val="24"/>
            <w:szCs w:val="24"/>
          </w:rPr>
          <w:t>7</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32" w:history="1">
        <w:r w:rsidR="001E27A9" w:rsidRPr="00785D0D">
          <w:rPr>
            <w:rStyle w:val="a7"/>
            <w:rFonts w:ascii="Arial"/>
            <w:noProof/>
            <w:color w:val="auto"/>
            <w:sz w:val="24"/>
            <w:szCs w:val="24"/>
          </w:rPr>
          <w:t>2.7</w:t>
        </w:r>
        <w:r w:rsidR="001E27A9" w:rsidRPr="00785D0D">
          <w:rPr>
            <w:smallCaps w:val="0"/>
            <w:noProof/>
            <w:sz w:val="24"/>
            <w:szCs w:val="24"/>
          </w:rPr>
          <w:tab/>
        </w:r>
        <w:r w:rsidR="001E27A9" w:rsidRPr="00785D0D">
          <w:rPr>
            <w:rStyle w:val="a7"/>
            <w:rFonts w:ascii="Arial" w:hint="eastAsia"/>
            <w:noProof/>
            <w:color w:val="auto"/>
            <w:sz w:val="24"/>
            <w:szCs w:val="24"/>
          </w:rPr>
          <w:t>资格预审申请文件的格式和签署</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_Toc500343732 \h </w:instrText>
        </w:r>
        <w:r w:rsidRPr="00785D0D">
          <w:rPr>
            <w:noProof/>
            <w:sz w:val="24"/>
            <w:szCs w:val="24"/>
          </w:rPr>
        </w:r>
        <w:r w:rsidRPr="00785D0D">
          <w:rPr>
            <w:noProof/>
            <w:sz w:val="24"/>
            <w:szCs w:val="24"/>
          </w:rPr>
          <w:fldChar w:fldCharType="separate"/>
        </w:r>
        <w:r w:rsidR="00CA7060">
          <w:rPr>
            <w:noProof/>
            <w:sz w:val="24"/>
            <w:szCs w:val="24"/>
          </w:rPr>
          <w:t>7</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33" w:history="1">
        <w:r w:rsidR="001E27A9" w:rsidRPr="00785D0D">
          <w:rPr>
            <w:rStyle w:val="a7"/>
            <w:rFonts w:ascii="Arial"/>
            <w:noProof/>
            <w:color w:val="auto"/>
            <w:sz w:val="24"/>
            <w:szCs w:val="24"/>
          </w:rPr>
          <w:t>2.8</w:t>
        </w:r>
        <w:r w:rsidR="001E27A9" w:rsidRPr="00785D0D">
          <w:rPr>
            <w:smallCaps w:val="0"/>
            <w:noProof/>
            <w:sz w:val="24"/>
            <w:szCs w:val="24"/>
          </w:rPr>
          <w:tab/>
        </w:r>
        <w:r w:rsidR="001E27A9" w:rsidRPr="00785D0D">
          <w:rPr>
            <w:rStyle w:val="a7"/>
            <w:rFonts w:ascii="Arial" w:hint="eastAsia"/>
            <w:noProof/>
            <w:color w:val="auto"/>
            <w:sz w:val="24"/>
            <w:szCs w:val="24"/>
          </w:rPr>
          <w:t>资格预审申请文件的递交</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_Toc500343733 \h </w:instrText>
        </w:r>
        <w:r w:rsidRPr="00785D0D">
          <w:rPr>
            <w:noProof/>
            <w:sz w:val="24"/>
            <w:szCs w:val="24"/>
          </w:rPr>
        </w:r>
        <w:r w:rsidRPr="00785D0D">
          <w:rPr>
            <w:noProof/>
            <w:sz w:val="24"/>
            <w:szCs w:val="24"/>
          </w:rPr>
          <w:fldChar w:fldCharType="separate"/>
        </w:r>
        <w:r w:rsidR="00CA7060">
          <w:rPr>
            <w:noProof/>
            <w:sz w:val="24"/>
            <w:szCs w:val="24"/>
          </w:rPr>
          <w:t>7</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34" w:history="1">
        <w:r w:rsidR="001E27A9" w:rsidRPr="00785D0D">
          <w:rPr>
            <w:rStyle w:val="a7"/>
            <w:rFonts w:ascii="Arial"/>
            <w:noProof/>
            <w:color w:val="auto"/>
            <w:sz w:val="24"/>
            <w:szCs w:val="24"/>
          </w:rPr>
          <w:t>2.9</w:t>
        </w:r>
        <w:r w:rsidR="001E27A9" w:rsidRPr="00785D0D">
          <w:rPr>
            <w:smallCaps w:val="0"/>
            <w:noProof/>
            <w:sz w:val="24"/>
            <w:szCs w:val="24"/>
          </w:rPr>
          <w:tab/>
        </w:r>
        <w:r w:rsidR="001E27A9" w:rsidRPr="00785D0D">
          <w:rPr>
            <w:rStyle w:val="a7"/>
            <w:rFonts w:ascii="Arial" w:hint="eastAsia"/>
            <w:noProof/>
            <w:color w:val="auto"/>
            <w:sz w:val="24"/>
            <w:szCs w:val="24"/>
          </w:rPr>
          <w:t>资格预审申请文件的审查</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_Toc500343734 \h </w:instrText>
        </w:r>
        <w:r w:rsidRPr="00785D0D">
          <w:rPr>
            <w:noProof/>
            <w:sz w:val="24"/>
            <w:szCs w:val="24"/>
          </w:rPr>
        </w:r>
        <w:r w:rsidRPr="00785D0D">
          <w:rPr>
            <w:noProof/>
            <w:sz w:val="24"/>
            <w:szCs w:val="24"/>
          </w:rPr>
          <w:fldChar w:fldCharType="separate"/>
        </w:r>
        <w:r w:rsidR="00CA7060">
          <w:rPr>
            <w:noProof/>
            <w:sz w:val="24"/>
            <w:szCs w:val="24"/>
          </w:rPr>
          <w:t>8</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35" w:history="1">
        <w:r w:rsidR="001E27A9" w:rsidRPr="00785D0D">
          <w:rPr>
            <w:rStyle w:val="a7"/>
            <w:rFonts w:ascii="Arial"/>
            <w:noProof/>
            <w:color w:val="auto"/>
            <w:sz w:val="24"/>
            <w:szCs w:val="24"/>
          </w:rPr>
          <w:t>2.10</w:t>
        </w:r>
        <w:r w:rsidR="001E27A9" w:rsidRPr="00785D0D">
          <w:rPr>
            <w:smallCaps w:val="0"/>
            <w:noProof/>
            <w:sz w:val="24"/>
            <w:szCs w:val="24"/>
          </w:rPr>
          <w:tab/>
        </w:r>
        <w:r w:rsidR="001E27A9" w:rsidRPr="00785D0D">
          <w:rPr>
            <w:rStyle w:val="a7"/>
            <w:rFonts w:ascii="Arial" w:hint="eastAsia"/>
            <w:noProof/>
            <w:color w:val="auto"/>
            <w:sz w:val="24"/>
            <w:szCs w:val="24"/>
          </w:rPr>
          <w:t>通知与确认</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_Toc500343735 \h </w:instrText>
        </w:r>
        <w:r w:rsidRPr="00785D0D">
          <w:rPr>
            <w:noProof/>
            <w:sz w:val="24"/>
            <w:szCs w:val="24"/>
          </w:rPr>
        </w:r>
        <w:r w:rsidRPr="00785D0D">
          <w:rPr>
            <w:noProof/>
            <w:sz w:val="24"/>
            <w:szCs w:val="24"/>
          </w:rPr>
          <w:fldChar w:fldCharType="separate"/>
        </w:r>
        <w:r w:rsidR="00CA7060">
          <w:rPr>
            <w:noProof/>
            <w:sz w:val="24"/>
            <w:szCs w:val="24"/>
          </w:rPr>
          <w:t>8</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36" w:history="1">
        <w:r w:rsidR="001E27A9" w:rsidRPr="00785D0D">
          <w:rPr>
            <w:rStyle w:val="a7"/>
            <w:rFonts w:ascii="Arial"/>
            <w:noProof/>
            <w:color w:val="auto"/>
            <w:sz w:val="24"/>
            <w:szCs w:val="24"/>
          </w:rPr>
          <w:t>2.11</w:t>
        </w:r>
        <w:r w:rsidR="001E27A9" w:rsidRPr="00785D0D">
          <w:rPr>
            <w:smallCaps w:val="0"/>
            <w:noProof/>
            <w:sz w:val="24"/>
            <w:szCs w:val="24"/>
          </w:rPr>
          <w:tab/>
        </w:r>
        <w:r w:rsidR="001E27A9" w:rsidRPr="00785D0D">
          <w:rPr>
            <w:rStyle w:val="a7"/>
            <w:rFonts w:ascii="Arial" w:hint="eastAsia"/>
            <w:noProof/>
            <w:color w:val="auto"/>
            <w:sz w:val="24"/>
            <w:szCs w:val="24"/>
          </w:rPr>
          <w:t>投标申请人的资格改变</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_Toc500343736 \h </w:instrText>
        </w:r>
        <w:r w:rsidRPr="00785D0D">
          <w:rPr>
            <w:noProof/>
            <w:sz w:val="24"/>
            <w:szCs w:val="24"/>
          </w:rPr>
        </w:r>
        <w:r w:rsidRPr="00785D0D">
          <w:rPr>
            <w:noProof/>
            <w:sz w:val="24"/>
            <w:szCs w:val="24"/>
          </w:rPr>
          <w:fldChar w:fldCharType="separate"/>
        </w:r>
        <w:r w:rsidR="00CA7060">
          <w:rPr>
            <w:noProof/>
            <w:sz w:val="24"/>
            <w:szCs w:val="24"/>
          </w:rPr>
          <w:t>8</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37" w:history="1">
        <w:r w:rsidR="001E27A9" w:rsidRPr="00785D0D">
          <w:rPr>
            <w:rStyle w:val="a7"/>
            <w:rFonts w:ascii="Arial"/>
            <w:noProof/>
            <w:color w:val="auto"/>
            <w:sz w:val="24"/>
            <w:szCs w:val="24"/>
          </w:rPr>
          <w:t>2.12</w:t>
        </w:r>
        <w:r w:rsidR="001E27A9" w:rsidRPr="00785D0D">
          <w:rPr>
            <w:smallCaps w:val="0"/>
            <w:noProof/>
            <w:sz w:val="24"/>
            <w:szCs w:val="24"/>
          </w:rPr>
          <w:tab/>
        </w:r>
        <w:r w:rsidR="001E27A9" w:rsidRPr="00785D0D">
          <w:rPr>
            <w:rStyle w:val="a7"/>
            <w:rFonts w:ascii="Arial" w:hint="eastAsia"/>
            <w:noProof/>
            <w:color w:val="auto"/>
            <w:sz w:val="24"/>
            <w:szCs w:val="24"/>
          </w:rPr>
          <w:t>利益冲突</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_Toc500343737 \h </w:instrText>
        </w:r>
        <w:r w:rsidRPr="00785D0D">
          <w:rPr>
            <w:noProof/>
            <w:sz w:val="24"/>
            <w:szCs w:val="24"/>
          </w:rPr>
        </w:r>
        <w:r w:rsidRPr="00785D0D">
          <w:rPr>
            <w:noProof/>
            <w:sz w:val="24"/>
            <w:szCs w:val="24"/>
          </w:rPr>
          <w:fldChar w:fldCharType="separate"/>
        </w:r>
        <w:r w:rsidR="00CA7060">
          <w:rPr>
            <w:noProof/>
            <w:sz w:val="24"/>
            <w:szCs w:val="24"/>
          </w:rPr>
          <w:t>9</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38" w:history="1">
        <w:r w:rsidR="001E27A9" w:rsidRPr="00785D0D">
          <w:rPr>
            <w:rStyle w:val="a7"/>
            <w:rFonts w:ascii="Arial"/>
            <w:noProof/>
            <w:color w:val="auto"/>
            <w:sz w:val="24"/>
            <w:szCs w:val="24"/>
          </w:rPr>
          <w:t>2.13</w:t>
        </w:r>
        <w:r w:rsidR="001E27A9" w:rsidRPr="00785D0D">
          <w:rPr>
            <w:smallCaps w:val="0"/>
            <w:noProof/>
            <w:sz w:val="24"/>
            <w:szCs w:val="24"/>
          </w:rPr>
          <w:tab/>
        </w:r>
        <w:r w:rsidR="001E27A9" w:rsidRPr="00785D0D">
          <w:rPr>
            <w:rStyle w:val="a7"/>
            <w:rFonts w:ascii="Arial" w:hint="eastAsia"/>
            <w:noProof/>
            <w:color w:val="auto"/>
            <w:sz w:val="24"/>
            <w:szCs w:val="24"/>
          </w:rPr>
          <w:t>诉讼和仲裁</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_Toc500343738 \h </w:instrText>
        </w:r>
        <w:r w:rsidRPr="00785D0D">
          <w:rPr>
            <w:noProof/>
            <w:sz w:val="24"/>
            <w:szCs w:val="24"/>
          </w:rPr>
        </w:r>
        <w:r w:rsidRPr="00785D0D">
          <w:rPr>
            <w:noProof/>
            <w:sz w:val="24"/>
            <w:szCs w:val="24"/>
          </w:rPr>
          <w:fldChar w:fldCharType="separate"/>
        </w:r>
        <w:r w:rsidR="00CA7060">
          <w:rPr>
            <w:noProof/>
            <w:sz w:val="24"/>
            <w:szCs w:val="24"/>
          </w:rPr>
          <w:t>9</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39" w:history="1">
        <w:r w:rsidR="001E27A9" w:rsidRPr="00785D0D">
          <w:rPr>
            <w:rStyle w:val="a7"/>
            <w:rFonts w:ascii="Arial"/>
            <w:noProof/>
            <w:color w:val="auto"/>
            <w:sz w:val="24"/>
            <w:szCs w:val="24"/>
          </w:rPr>
          <w:t>2.14</w:t>
        </w:r>
        <w:r w:rsidR="001E27A9" w:rsidRPr="00785D0D">
          <w:rPr>
            <w:smallCaps w:val="0"/>
            <w:noProof/>
            <w:sz w:val="24"/>
            <w:szCs w:val="24"/>
          </w:rPr>
          <w:tab/>
        </w:r>
        <w:r w:rsidR="001E27A9" w:rsidRPr="00785D0D">
          <w:rPr>
            <w:rStyle w:val="a7"/>
            <w:rFonts w:ascii="Arial" w:hint="eastAsia"/>
            <w:noProof/>
            <w:color w:val="auto"/>
            <w:sz w:val="24"/>
            <w:szCs w:val="24"/>
          </w:rPr>
          <w:t>纪律与监督</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_Toc500343739 \h </w:instrText>
        </w:r>
        <w:r w:rsidRPr="00785D0D">
          <w:rPr>
            <w:noProof/>
            <w:sz w:val="24"/>
            <w:szCs w:val="24"/>
          </w:rPr>
        </w:r>
        <w:r w:rsidRPr="00785D0D">
          <w:rPr>
            <w:noProof/>
            <w:sz w:val="24"/>
            <w:szCs w:val="24"/>
          </w:rPr>
          <w:fldChar w:fldCharType="separate"/>
        </w:r>
        <w:r w:rsidR="00CA7060">
          <w:rPr>
            <w:noProof/>
            <w:sz w:val="24"/>
            <w:szCs w:val="24"/>
          </w:rPr>
          <w:t>9</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40" w:history="1">
        <w:r w:rsidR="001E27A9" w:rsidRPr="00785D0D">
          <w:rPr>
            <w:rStyle w:val="a7"/>
            <w:rFonts w:ascii="Arial"/>
            <w:noProof/>
            <w:color w:val="auto"/>
            <w:sz w:val="24"/>
            <w:szCs w:val="24"/>
          </w:rPr>
          <w:t>2.15</w:t>
        </w:r>
        <w:r w:rsidR="001E27A9" w:rsidRPr="00785D0D">
          <w:rPr>
            <w:smallCaps w:val="0"/>
            <w:noProof/>
            <w:sz w:val="24"/>
            <w:szCs w:val="24"/>
          </w:rPr>
          <w:tab/>
        </w:r>
        <w:r w:rsidR="001E27A9" w:rsidRPr="00785D0D">
          <w:rPr>
            <w:rStyle w:val="a7"/>
            <w:rFonts w:ascii="Arial" w:hint="eastAsia"/>
            <w:noProof/>
            <w:color w:val="auto"/>
            <w:sz w:val="24"/>
            <w:szCs w:val="24"/>
          </w:rPr>
          <w:t>适用法律</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_Toc500343740 \h </w:instrText>
        </w:r>
        <w:r w:rsidRPr="00785D0D">
          <w:rPr>
            <w:noProof/>
            <w:sz w:val="24"/>
            <w:szCs w:val="24"/>
          </w:rPr>
        </w:r>
        <w:r w:rsidRPr="00785D0D">
          <w:rPr>
            <w:noProof/>
            <w:sz w:val="24"/>
            <w:szCs w:val="24"/>
          </w:rPr>
          <w:fldChar w:fldCharType="separate"/>
        </w:r>
        <w:r w:rsidR="00CA7060">
          <w:rPr>
            <w:noProof/>
            <w:sz w:val="24"/>
            <w:szCs w:val="24"/>
          </w:rPr>
          <w:t>9</w:t>
        </w:r>
        <w:r w:rsidRPr="00785D0D">
          <w:rPr>
            <w:noProof/>
            <w:sz w:val="24"/>
            <w:szCs w:val="24"/>
          </w:rPr>
          <w:fldChar w:fldCharType="end"/>
        </w:r>
      </w:hyperlink>
    </w:p>
    <w:p w:rsidR="001E27A9" w:rsidRPr="00785D0D" w:rsidRDefault="00C12B5D">
      <w:pPr>
        <w:pStyle w:val="12"/>
        <w:rPr>
          <w:rFonts w:ascii="Calibri" w:eastAsia="宋体"/>
          <w:bCs w:val="0"/>
          <w:caps w:val="0"/>
          <w:noProof/>
          <w:szCs w:val="24"/>
        </w:rPr>
      </w:pPr>
      <w:hyperlink w:anchor="_Toc500343741" w:history="1">
        <w:r w:rsidR="001E27A9" w:rsidRPr="00785D0D">
          <w:rPr>
            <w:rStyle w:val="a7"/>
            <w:rFonts w:hint="eastAsia"/>
            <w:noProof/>
            <w:color w:val="auto"/>
            <w:szCs w:val="24"/>
          </w:rPr>
          <w:t xml:space="preserve">第三章 </w:t>
        </w:r>
        <w:r w:rsidR="002C7B0A" w:rsidRPr="00785D0D">
          <w:rPr>
            <w:rStyle w:val="a7"/>
            <w:rFonts w:hint="eastAsia"/>
            <w:noProof/>
            <w:color w:val="auto"/>
            <w:szCs w:val="24"/>
          </w:rPr>
          <w:t>资格审查办法</w:t>
        </w:r>
        <w:r w:rsidR="001E27A9" w:rsidRPr="00785D0D">
          <w:rPr>
            <w:noProof/>
            <w:szCs w:val="24"/>
          </w:rPr>
          <w:tab/>
        </w:r>
        <w:r w:rsidRPr="00785D0D">
          <w:rPr>
            <w:noProof/>
            <w:szCs w:val="24"/>
          </w:rPr>
          <w:fldChar w:fldCharType="begin"/>
        </w:r>
        <w:r w:rsidR="001E27A9" w:rsidRPr="00785D0D">
          <w:rPr>
            <w:noProof/>
            <w:szCs w:val="24"/>
          </w:rPr>
          <w:instrText xml:space="preserve"> PAGEREF _Toc500343741 \h </w:instrText>
        </w:r>
        <w:r w:rsidRPr="00785D0D">
          <w:rPr>
            <w:noProof/>
            <w:szCs w:val="24"/>
          </w:rPr>
        </w:r>
        <w:r w:rsidRPr="00785D0D">
          <w:rPr>
            <w:noProof/>
            <w:szCs w:val="24"/>
          </w:rPr>
          <w:fldChar w:fldCharType="separate"/>
        </w:r>
        <w:r w:rsidR="00CA7060">
          <w:rPr>
            <w:noProof/>
            <w:szCs w:val="24"/>
          </w:rPr>
          <w:t>10</w:t>
        </w:r>
        <w:r w:rsidRPr="00785D0D">
          <w:rPr>
            <w:noProof/>
            <w:szCs w:val="24"/>
          </w:rPr>
          <w:fldChar w:fldCharType="end"/>
        </w:r>
      </w:hyperlink>
    </w:p>
    <w:p w:rsidR="001E27A9" w:rsidRPr="00785D0D" w:rsidRDefault="00C12B5D">
      <w:pPr>
        <w:pStyle w:val="12"/>
        <w:rPr>
          <w:rFonts w:ascii="Calibri" w:eastAsia="宋体"/>
          <w:bCs w:val="0"/>
          <w:caps w:val="0"/>
          <w:noProof/>
          <w:szCs w:val="24"/>
        </w:rPr>
      </w:pPr>
      <w:hyperlink w:anchor="_Toc500343742" w:history="1">
        <w:r w:rsidR="001E27A9" w:rsidRPr="00785D0D">
          <w:rPr>
            <w:rStyle w:val="a7"/>
            <w:rFonts w:hint="eastAsia"/>
            <w:noProof/>
            <w:color w:val="auto"/>
            <w:szCs w:val="24"/>
          </w:rPr>
          <w:t>第四章</w:t>
        </w:r>
        <w:r w:rsidR="001E27A9" w:rsidRPr="00785D0D">
          <w:rPr>
            <w:rStyle w:val="a7"/>
            <w:noProof/>
            <w:color w:val="auto"/>
            <w:szCs w:val="24"/>
          </w:rPr>
          <w:t xml:space="preserve">  </w:t>
        </w:r>
        <w:r w:rsidR="001E27A9" w:rsidRPr="00785D0D">
          <w:rPr>
            <w:rStyle w:val="a7"/>
            <w:rFonts w:hint="eastAsia"/>
            <w:noProof/>
            <w:color w:val="auto"/>
            <w:szCs w:val="24"/>
          </w:rPr>
          <w:t>资格预审申请文件格式</w:t>
        </w:r>
        <w:r w:rsidR="001E27A9" w:rsidRPr="00785D0D">
          <w:rPr>
            <w:noProof/>
            <w:szCs w:val="24"/>
          </w:rPr>
          <w:tab/>
        </w:r>
        <w:r w:rsidRPr="00785D0D">
          <w:rPr>
            <w:noProof/>
            <w:szCs w:val="24"/>
          </w:rPr>
          <w:fldChar w:fldCharType="begin"/>
        </w:r>
        <w:r w:rsidR="001E27A9" w:rsidRPr="00785D0D">
          <w:rPr>
            <w:noProof/>
            <w:szCs w:val="24"/>
          </w:rPr>
          <w:instrText xml:space="preserve"> PAGEREF _Toc500343742 \h </w:instrText>
        </w:r>
        <w:r w:rsidRPr="00785D0D">
          <w:rPr>
            <w:noProof/>
            <w:szCs w:val="24"/>
          </w:rPr>
        </w:r>
        <w:r w:rsidRPr="00785D0D">
          <w:rPr>
            <w:noProof/>
            <w:szCs w:val="24"/>
          </w:rPr>
          <w:fldChar w:fldCharType="separate"/>
        </w:r>
        <w:r w:rsidR="00CA7060">
          <w:rPr>
            <w:noProof/>
            <w:szCs w:val="24"/>
          </w:rPr>
          <w:t>17</w:t>
        </w:r>
        <w:r w:rsidRPr="00785D0D">
          <w:rPr>
            <w:noProof/>
            <w:szCs w:val="24"/>
          </w:rPr>
          <w:fldChar w:fldCharType="end"/>
        </w:r>
      </w:hyperlink>
    </w:p>
    <w:p w:rsidR="001E27A9" w:rsidRPr="00785D0D" w:rsidRDefault="00C12B5D">
      <w:pPr>
        <w:pStyle w:val="22"/>
        <w:rPr>
          <w:smallCaps w:val="0"/>
          <w:noProof/>
          <w:sz w:val="24"/>
          <w:szCs w:val="24"/>
        </w:rPr>
      </w:pPr>
      <w:hyperlink w:anchor="_Toc500343743" w:history="1">
        <w:r w:rsidR="001E27A9" w:rsidRPr="00785D0D">
          <w:rPr>
            <w:rStyle w:val="a7"/>
            <w:rFonts w:hint="eastAsia"/>
            <w:noProof/>
            <w:color w:val="auto"/>
            <w:sz w:val="24"/>
            <w:szCs w:val="24"/>
          </w:rPr>
          <w:t>资格预审申请文件封面（格式）</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_Toc500343743 \h </w:instrText>
        </w:r>
        <w:r w:rsidRPr="00785D0D">
          <w:rPr>
            <w:noProof/>
            <w:sz w:val="24"/>
            <w:szCs w:val="24"/>
          </w:rPr>
        </w:r>
        <w:r w:rsidRPr="00785D0D">
          <w:rPr>
            <w:noProof/>
            <w:sz w:val="24"/>
            <w:szCs w:val="24"/>
          </w:rPr>
          <w:fldChar w:fldCharType="separate"/>
        </w:r>
        <w:r w:rsidR="00CA7060">
          <w:rPr>
            <w:noProof/>
            <w:sz w:val="24"/>
            <w:szCs w:val="24"/>
          </w:rPr>
          <w:t>17</w:t>
        </w:r>
        <w:r w:rsidRPr="00785D0D">
          <w:rPr>
            <w:noProof/>
            <w:sz w:val="24"/>
            <w:szCs w:val="24"/>
          </w:rPr>
          <w:fldChar w:fldCharType="end"/>
        </w:r>
      </w:hyperlink>
    </w:p>
    <w:p w:rsidR="001E27A9" w:rsidRPr="00785D0D" w:rsidRDefault="00C12B5D">
      <w:pPr>
        <w:pStyle w:val="22"/>
        <w:rPr>
          <w:smallCaps w:val="0"/>
          <w:noProof/>
          <w:sz w:val="24"/>
          <w:szCs w:val="24"/>
        </w:rPr>
      </w:pPr>
      <w:hyperlink w:anchor="_Toc500343744" w:history="1">
        <w:r w:rsidR="001E27A9" w:rsidRPr="00785D0D">
          <w:rPr>
            <w:rStyle w:val="a7"/>
            <w:rFonts w:hint="eastAsia"/>
            <w:noProof/>
            <w:color w:val="auto"/>
            <w:sz w:val="24"/>
            <w:szCs w:val="24"/>
          </w:rPr>
          <w:t>资格预审申请文件附件（格式）</w:t>
        </w:r>
        <w:r w:rsidR="001E27A9" w:rsidRPr="00785D0D">
          <w:rPr>
            <w:noProof/>
            <w:sz w:val="24"/>
            <w:szCs w:val="24"/>
          </w:rPr>
          <w:tab/>
        </w:r>
        <w:r w:rsidRPr="00785D0D">
          <w:rPr>
            <w:noProof/>
            <w:sz w:val="24"/>
            <w:szCs w:val="24"/>
          </w:rPr>
          <w:fldChar w:fldCharType="begin"/>
        </w:r>
        <w:r w:rsidR="001E27A9" w:rsidRPr="00785D0D">
          <w:rPr>
            <w:noProof/>
            <w:sz w:val="24"/>
            <w:szCs w:val="24"/>
          </w:rPr>
          <w:instrText xml:space="preserve"> PAGEREF _Toc500343744 \h </w:instrText>
        </w:r>
        <w:r w:rsidRPr="00785D0D">
          <w:rPr>
            <w:noProof/>
            <w:sz w:val="24"/>
            <w:szCs w:val="24"/>
          </w:rPr>
        </w:r>
        <w:r w:rsidRPr="00785D0D">
          <w:rPr>
            <w:noProof/>
            <w:sz w:val="24"/>
            <w:szCs w:val="24"/>
          </w:rPr>
          <w:fldChar w:fldCharType="separate"/>
        </w:r>
        <w:r w:rsidR="00CA7060">
          <w:rPr>
            <w:noProof/>
            <w:sz w:val="24"/>
            <w:szCs w:val="24"/>
          </w:rPr>
          <w:t>18</w:t>
        </w:r>
        <w:r w:rsidRPr="00785D0D">
          <w:rPr>
            <w:noProof/>
            <w:sz w:val="24"/>
            <w:szCs w:val="24"/>
          </w:rPr>
          <w:fldChar w:fldCharType="end"/>
        </w:r>
      </w:hyperlink>
    </w:p>
    <w:p w:rsidR="001E27A9" w:rsidRPr="00785D0D" w:rsidRDefault="00C12B5D">
      <w:pPr>
        <w:spacing w:line="360" w:lineRule="auto"/>
        <w:rPr>
          <w:rFonts w:ascii="Arial" w:hAnsi="Arial" w:cs="Arial"/>
          <w:kern w:val="0"/>
          <w:sz w:val="24"/>
          <w:szCs w:val="24"/>
        </w:rPr>
        <w:sectPr w:rsidR="001E27A9" w:rsidRPr="00785D0D">
          <w:headerReference w:type="first" r:id="rId15"/>
          <w:footerReference w:type="first" r:id="rId16"/>
          <w:pgSz w:w="11907" w:h="16840"/>
          <w:pgMar w:top="1247" w:right="1418" w:bottom="1247" w:left="1418" w:header="851" w:footer="992" w:gutter="0"/>
          <w:pgNumType w:fmt="upperRoman" w:start="1"/>
          <w:cols w:space="720"/>
          <w:titlePg/>
          <w:docGrid w:linePitch="326"/>
        </w:sectPr>
      </w:pPr>
      <w:r w:rsidRPr="00785D0D">
        <w:rPr>
          <w:rFonts w:ascii="Arial" w:hAnsi="Arial" w:cs="Arial"/>
          <w:sz w:val="24"/>
          <w:szCs w:val="24"/>
        </w:rPr>
        <w:fldChar w:fldCharType="end"/>
      </w:r>
    </w:p>
    <w:p w:rsidR="001E27A9" w:rsidRPr="00785D0D" w:rsidRDefault="001E27A9" w:rsidP="00DF598E">
      <w:pPr>
        <w:pStyle w:val="18"/>
        <w:spacing w:afterLines="0"/>
        <w:rPr>
          <w:color w:val="auto"/>
          <w:sz w:val="24"/>
          <w:szCs w:val="24"/>
        </w:rPr>
      </w:pPr>
      <w:bookmarkStart w:id="0" w:name="_Toc500343724"/>
    </w:p>
    <w:p w:rsidR="001E27A9" w:rsidRPr="00785D0D" w:rsidRDefault="001E27A9">
      <w:pPr>
        <w:pStyle w:val="18"/>
        <w:spacing w:afterLines="0"/>
        <w:outlineLvl w:val="0"/>
        <w:rPr>
          <w:color w:val="auto"/>
        </w:rPr>
      </w:pPr>
      <w:r w:rsidRPr="00785D0D">
        <w:rPr>
          <w:color w:val="auto"/>
        </w:rPr>
        <w:t>第一章</w:t>
      </w:r>
      <w:r w:rsidRPr="00785D0D">
        <w:rPr>
          <w:color w:val="auto"/>
        </w:rPr>
        <w:t xml:space="preserve">  </w:t>
      </w:r>
      <w:r w:rsidRPr="00785D0D">
        <w:rPr>
          <w:color w:val="auto"/>
        </w:rPr>
        <w:t>资格预审公告</w:t>
      </w:r>
      <w:bookmarkEnd w:id="0"/>
    </w:p>
    <w:p w:rsidR="001E27A9" w:rsidRPr="00785D0D" w:rsidRDefault="001E27A9">
      <w:pPr>
        <w:spacing w:line="360" w:lineRule="auto"/>
        <w:rPr>
          <w:rFonts w:ascii="Arial" w:hAnsi="Arial" w:cs="Arial"/>
          <w:bCs/>
          <w:sz w:val="24"/>
          <w:szCs w:val="27"/>
        </w:rPr>
      </w:pPr>
      <w:r w:rsidRPr="00785D0D">
        <w:rPr>
          <w:rFonts w:ascii="Arial" w:eastAsia="黑体" w:hAnsi="Arial" w:cs="Arial"/>
          <w:bCs/>
          <w:sz w:val="24"/>
          <w:szCs w:val="27"/>
        </w:rPr>
        <w:t>日</w:t>
      </w:r>
      <w:r w:rsidRPr="00785D0D">
        <w:rPr>
          <w:rFonts w:ascii="Arial" w:eastAsia="黑体" w:hAnsi="Arial" w:cs="Arial"/>
          <w:bCs/>
          <w:sz w:val="24"/>
          <w:szCs w:val="27"/>
        </w:rPr>
        <w:t xml:space="preserve">    </w:t>
      </w:r>
      <w:r w:rsidRPr="00785D0D">
        <w:rPr>
          <w:rFonts w:ascii="Arial" w:eastAsia="黑体" w:hAnsi="Arial" w:cs="Arial"/>
          <w:bCs/>
          <w:sz w:val="24"/>
          <w:szCs w:val="27"/>
        </w:rPr>
        <w:t>期：</w:t>
      </w:r>
      <w:r w:rsidR="00986332" w:rsidRPr="00785D0D">
        <w:rPr>
          <w:rFonts w:ascii="Arial" w:hAnsi="Arial" w:cs="Arial"/>
          <w:bCs/>
          <w:sz w:val="24"/>
          <w:szCs w:val="27"/>
        </w:rPr>
        <w:t>20</w:t>
      </w:r>
      <w:r w:rsidR="00986332" w:rsidRPr="00785D0D">
        <w:rPr>
          <w:rFonts w:ascii="Arial" w:hAnsi="Arial" w:cs="Arial" w:hint="eastAsia"/>
          <w:bCs/>
          <w:sz w:val="24"/>
          <w:szCs w:val="27"/>
        </w:rPr>
        <w:t>18</w:t>
      </w:r>
      <w:r w:rsidRPr="00785D0D">
        <w:rPr>
          <w:rFonts w:ascii="Arial" w:hAnsi="Arial" w:cs="Arial"/>
          <w:bCs/>
          <w:sz w:val="24"/>
          <w:szCs w:val="27"/>
        </w:rPr>
        <w:t>年</w:t>
      </w:r>
      <w:r w:rsidR="007860D3" w:rsidRPr="00785D0D">
        <w:rPr>
          <w:rFonts w:ascii="Arial" w:hAnsi="Arial" w:cs="Arial" w:hint="eastAsia"/>
          <w:bCs/>
          <w:sz w:val="24"/>
          <w:szCs w:val="27"/>
        </w:rPr>
        <w:t>4</w:t>
      </w:r>
      <w:r w:rsidRPr="00785D0D">
        <w:rPr>
          <w:rFonts w:ascii="Arial" w:hAnsi="Arial" w:cs="Arial"/>
          <w:bCs/>
          <w:sz w:val="24"/>
          <w:szCs w:val="27"/>
        </w:rPr>
        <w:t>月</w:t>
      </w:r>
      <w:r w:rsidR="007860D3" w:rsidRPr="00785D0D">
        <w:rPr>
          <w:rFonts w:ascii="Arial" w:hAnsi="Arial" w:cs="Arial" w:hint="eastAsia"/>
          <w:bCs/>
          <w:sz w:val="24"/>
          <w:szCs w:val="27"/>
        </w:rPr>
        <w:t>8</w:t>
      </w:r>
      <w:r w:rsidRPr="00785D0D">
        <w:rPr>
          <w:rFonts w:ascii="Arial" w:hAnsi="Arial" w:cs="Arial"/>
          <w:bCs/>
          <w:sz w:val="24"/>
          <w:szCs w:val="27"/>
        </w:rPr>
        <w:t>日</w:t>
      </w:r>
    </w:p>
    <w:p w:rsidR="001E27A9" w:rsidRPr="00785D0D" w:rsidRDefault="001E27A9">
      <w:pPr>
        <w:spacing w:line="360" w:lineRule="auto"/>
        <w:rPr>
          <w:rFonts w:ascii="Arial" w:hAnsi="Arial" w:cs="Arial"/>
          <w:bCs/>
          <w:sz w:val="24"/>
          <w:szCs w:val="27"/>
        </w:rPr>
      </w:pPr>
      <w:r w:rsidRPr="00785D0D">
        <w:rPr>
          <w:rFonts w:ascii="Arial" w:eastAsia="黑体" w:hAnsi="Arial" w:cs="Arial"/>
          <w:bCs/>
          <w:sz w:val="24"/>
          <w:szCs w:val="27"/>
        </w:rPr>
        <w:t>招标编号：</w:t>
      </w:r>
      <w:r w:rsidR="003344F3" w:rsidRPr="00785D0D">
        <w:rPr>
          <w:rFonts w:ascii="Arial" w:eastAsia="黑体" w:hAnsi="Arial" w:cs="Arial"/>
          <w:bCs/>
          <w:sz w:val="24"/>
          <w:szCs w:val="27"/>
        </w:rPr>
        <w:t>0747-1860SITCU001</w:t>
      </w:r>
    </w:p>
    <w:p w:rsidR="001E27A9" w:rsidRPr="00785D0D" w:rsidRDefault="00FE26B6" w:rsidP="00FE26B6">
      <w:pPr>
        <w:spacing w:line="360" w:lineRule="auto"/>
        <w:ind w:firstLineChars="200" w:firstLine="480"/>
        <w:rPr>
          <w:rFonts w:ascii="Arial" w:hAnsi="Arial" w:cs="Arial"/>
          <w:kern w:val="0"/>
          <w:sz w:val="24"/>
        </w:rPr>
      </w:pPr>
      <w:r w:rsidRPr="00785D0D">
        <w:rPr>
          <w:rFonts w:ascii="Arial" w:hAnsi="Arial" w:cs="Arial" w:hint="eastAsia"/>
          <w:sz w:val="24"/>
        </w:rPr>
        <w:t>浦江县综合行政执法局</w:t>
      </w:r>
      <w:r w:rsidR="001E27A9" w:rsidRPr="00785D0D">
        <w:rPr>
          <w:rFonts w:ascii="Arial" w:hAnsi="Arial" w:cs="Arial"/>
          <w:sz w:val="24"/>
        </w:rPr>
        <w:t>委托中化国际招标有限责任公司作为招标代理机构，对</w:t>
      </w:r>
      <w:r w:rsidR="00547BEA" w:rsidRPr="00785D0D">
        <w:rPr>
          <w:rFonts w:ascii="Arial" w:hAnsi="Arial" w:cs="Arial" w:hint="eastAsia"/>
          <w:sz w:val="24"/>
        </w:rPr>
        <w:t>浦江县</w:t>
      </w:r>
      <w:proofErr w:type="gramStart"/>
      <w:r w:rsidR="00547BEA" w:rsidRPr="00785D0D">
        <w:rPr>
          <w:rFonts w:ascii="Arial" w:hAnsi="Arial" w:cs="Arial" w:hint="eastAsia"/>
          <w:sz w:val="24"/>
        </w:rPr>
        <w:t>小黄坛垃圾</w:t>
      </w:r>
      <w:proofErr w:type="gramEnd"/>
      <w:r w:rsidR="00547BEA" w:rsidRPr="00785D0D">
        <w:rPr>
          <w:rFonts w:ascii="Arial" w:hAnsi="Arial" w:cs="Arial" w:hint="eastAsia"/>
          <w:sz w:val="24"/>
        </w:rPr>
        <w:t>焚烧发电项目</w:t>
      </w:r>
      <w:r w:rsidR="001E27A9" w:rsidRPr="00785D0D">
        <w:rPr>
          <w:rFonts w:ascii="Arial" w:hAnsi="Arial" w:cs="Arial"/>
          <w:sz w:val="24"/>
        </w:rPr>
        <w:t>进行公开招标</w:t>
      </w:r>
      <w:r w:rsidR="001E27A9" w:rsidRPr="00785D0D">
        <w:rPr>
          <w:rFonts w:ascii="Arial" w:hAnsi="Arial" w:cs="Arial"/>
          <w:kern w:val="0"/>
          <w:sz w:val="24"/>
        </w:rPr>
        <w:t>。</w:t>
      </w:r>
      <w:r w:rsidRPr="00785D0D">
        <w:rPr>
          <w:rFonts w:ascii="Arial" w:hAnsi="Arial" w:cs="Arial" w:hint="eastAsia"/>
          <w:sz w:val="24"/>
        </w:rPr>
        <w:t>浦江县综合行政执法局</w:t>
      </w:r>
      <w:r w:rsidR="001E27A9" w:rsidRPr="00785D0D">
        <w:rPr>
          <w:rFonts w:ascii="Arial" w:hAnsi="Arial" w:cs="Arial" w:hint="eastAsia"/>
          <w:sz w:val="24"/>
        </w:rPr>
        <w:t>作为项目实施机构，具体负责项目的前期准备、项目采购和全生命周期监管等工作。</w:t>
      </w:r>
      <w:proofErr w:type="gramStart"/>
      <w:r w:rsidR="001E27A9" w:rsidRPr="00785D0D">
        <w:rPr>
          <w:rFonts w:ascii="Arial" w:hAnsi="Arial" w:cs="Arial"/>
          <w:sz w:val="24"/>
        </w:rPr>
        <w:t>现邀请</w:t>
      </w:r>
      <w:proofErr w:type="gramEnd"/>
      <w:r w:rsidR="001E27A9" w:rsidRPr="00785D0D">
        <w:rPr>
          <w:rFonts w:ascii="Arial" w:hAnsi="Arial" w:cs="Arial"/>
          <w:sz w:val="24"/>
        </w:rPr>
        <w:t>有意向的国内潜在投标申请人</w:t>
      </w:r>
      <w:r w:rsidR="001E27A9" w:rsidRPr="00785D0D">
        <w:rPr>
          <w:rFonts w:ascii="Arial" w:hAnsi="Arial" w:cs="Arial"/>
          <w:kern w:val="0"/>
          <w:sz w:val="24"/>
        </w:rPr>
        <w:t>参加资格预审，资格预审有关事宜公告如下：</w:t>
      </w:r>
    </w:p>
    <w:p w:rsidR="001E27A9" w:rsidRPr="00785D0D" w:rsidRDefault="001E27A9">
      <w:pPr>
        <w:numPr>
          <w:ilvl w:val="0"/>
          <w:numId w:val="2"/>
        </w:numPr>
        <w:spacing w:line="360" w:lineRule="auto"/>
        <w:ind w:left="720"/>
        <w:rPr>
          <w:rFonts w:ascii="Arial" w:hAnsi="Arial" w:cs="Arial"/>
          <w:b/>
          <w:sz w:val="24"/>
        </w:rPr>
      </w:pPr>
      <w:r w:rsidRPr="00785D0D">
        <w:rPr>
          <w:rFonts w:ascii="Arial" w:hAnsi="Arial" w:cs="Arial" w:hint="eastAsia"/>
          <w:b/>
          <w:sz w:val="24"/>
        </w:rPr>
        <w:t>项目名称</w:t>
      </w:r>
    </w:p>
    <w:p w:rsidR="001E27A9" w:rsidRPr="00785D0D" w:rsidRDefault="00547BEA" w:rsidP="00547BEA">
      <w:pPr>
        <w:spacing w:line="360" w:lineRule="auto"/>
        <w:ind w:firstLineChars="300" w:firstLine="720"/>
        <w:rPr>
          <w:rFonts w:ascii="Arial" w:hAnsi="Arial" w:cs="Arial"/>
          <w:sz w:val="24"/>
        </w:rPr>
      </w:pPr>
      <w:r w:rsidRPr="00785D0D">
        <w:rPr>
          <w:rFonts w:ascii="Arial" w:hAnsi="Arial" w:cs="Arial" w:hint="eastAsia"/>
          <w:sz w:val="24"/>
        </w:rPr>
        <w:t>浦江县</w:t>
      </w:r>
      <w:proofErr w:type="gramStart"/>
      <w:r w:rsidRPr="00785D0D">
        <w:rPr>
          <w:rFonts w:ascii="Arial" w:hAnsi="Arial" w:cs="Arial" w:hint="eastAsia"/>
          <w:sz w:val="24"/>
        </w:rPr>
        <w:t>小黄坛垃圾</w:t>
      </w:r>
      <w:proofErr w:type="gramEnd"/>
      <w:r w:rsidRPr="00785D0D">
        <w:rPr>
          <w:rFonts w:ascii="Arial" w:hAnsi="Arial" w:cs="Arial" w:hint="eastAsia"/>
          <w:sz w:val="24"/>
        </w:rPr>
        <w:t>焚烧发电项目</w:t>
      </w:r>
      <w:r w:rsidR="001E27A9" w:rsidRPr="00785D0D">
        <w:rPr>
          <w:rFonts w:ascii="Arial" w:hAnsi="Arial" w:cs="Arial" w:hint="eastAsia"/>
          <w:sz w:val="24"/>
        </w:rPr>
        <w:t>。</w:t>
      </w:r>
    </w:p>
    <w:p w:rsidR="001E27A9" w:rsidRPr="00785D0D" w:rsidRDefault="001E27A9" w:rsidP="00555269">
      <w:pPr>
        <w:pStyle w:val="2"/>
        <w:rPr>
          <w:b/>
        </w:rPr>
      </w:pPr>
      <w:r w:rsidRPr="00785D0D">
        <w:rPr>
          <w:rFonts w:ascii="Arial" w:eastAsia="宋体" w:hint="eastAsia"/>
          <w:b/>
          <w:iCs w:val="0"/>
          <w:color w:val="auto"/>
        </w:rPr>
        <w:t>本项目暂定总投资：</w:t>
      </w:r>
      <w:r w:rsidRPr="00785D0D">
        <w:rPr>
          <w:rFonts w:ascii="Arial" w:eastAsia="宋体" w:hint="eastAsia"/>
          <w:iCs w:val="0"/>
          <w:color w:val="auto"/>
        </w:rPr>
        <w:t>人民币</w:t>
      </w:r>
      <w:r w:rsidR="00555269" w:rsidRPr="00785D0D">
        <w:rPr>
          <w:rFonts w:ascii="Arial" w:eastAsia="宋体" w:hint="eastAsia"/>
          <w:iCs w:val="0"/>
          <w:color w:val="auto"/>
        </w:rPr>
        <w:t>暂定</w:t>
      </w:r>
      <w:r w:rsidR="00555269" w:rsidRPr="00785D0D">
        <w:rPr>
          <w:rFonts w:ascii="Arial" w:eastAsia="宋体"/>
          <w:iCs w:val="0"/>
          <w:color w:val="auto"/>
        </w:rPr>
        <w:t>42558</w:t>
      </w:r>
      <w:r w:rsidRPr="00785D0D">
        <w:rPr>
          <w:rFonts w:ascii="Arial" w:eastAsia="宋体" w:hint="eastAsia"/>
          <w:iCs w:val="0"/>
          <w:color w:val="auto"/>
        </w:rPr>
        <w:t>万元，政府方股权比例为</w:t>
      </w:r>
      <w:r w:rsidRPr="00785D0D">
        <w:rPr>
          <w:rFonts w:ascii="Arial" w:eastAsia="宋体" w:hint="eastAsia"/>
          <w:iCs w:val="0"/>
          <w:color w:val="auto"/>
        </w:rPr>
        <w:t>0%</w:t>
      </w:r>
      <w:r w:rsidRPr="00785D0D">
        <w:rPr>
          <w:rFonts w:ascii="Arial" w:eastAsia="宋体" w:hint="eastAsia"/>
          <w:iCs w:val="0"/>
          <w:color w:val="auto"/>
        </w:rPr>
        <w:t>、社会资本股权比例为</w:t>
      </w:r>
      <w:r w:rsidR="00044243" w:rsidRPr="00785D0D">
        <w:rPr>
          <w:rFonts w:ascii="Arial" w:eastAsia="宋体" w:hint="eastAsia"/>
          <w:iCs w:val="0"/>
          <w:color w:val="auto"/>
        </w:rPr>
        <w:t>10</w:t>
      </w:r>
      <w:r w:rsidRPr="00785D0D">
        <w:rPr>
          <w:rFonts w:ascii="Arial" w:eastAsia="宋体" w:hint="eastAsia"/>
          <w:iCs w:val="0"/>
          <w:color w:val="auto"/>
        </w:rPr>
        <w:t>0%</w:t>
      </w:r>
      <w:r w:rsidRPr="00785D0D">
        <w:rPr>
          <w:rFonts w:ascii="Arial" w:eastAsia="宋体" w:hint="eastAsia"/>
          <w:iCs w:val="0"/>
          <w:color w:val="auto"/>
        </w:rPr>
        <w:t>。</w:t>
      </w:r>
    </w:p>
    <w:p w:rsidR="001E27A9" w:rsidRPr="00785D0D" w:rsidRDefault="001E27A9">
      <w:pPr>
        <w:numPr>
          <w:ilvl w:val="0"/>
          <w:numId w:val="2"/>
        </w:numPr>
        <w:spacing w:line="360" w:lineRule="auto"/>
        <w:ind w:left="720"/>
        <w:rPr>
          <w:rFonts w:ascii="Arial" w:hAnsi="Arial" w:cs="Arial"/>
          <w:b/>
          <w:sz w:val="24"/>
        </w:rPr>
      </w:pPr>
      <w:r w:rsidRPr="00785D0D">
        <w:rPr>
          <w:rFonts w:ascii="Arial" w:hAnsi="Arial" w:cs="Arial" w:hint="eastAsia"/>
          <w:b/>
          <w:sz w:val="24"/>
        </w:rPr>
        <w:t>项目实施机构</w:t>
      </w:r>
    </w:p>
    <w:p w:rsidR="001E27A9" w:rsidRPr="00785D0D" w:rsidRDefault="00FE26B6">
      <w:pPr>
        <w:spacing w:line="360" w:lineRule="auto"/>
        <w:ind w:left="720"/>
        <w:rPr>
          <w:rFonts w:ascii="Arial" w:hAnsi="Arial" w:cs="Arial"/>
          <w:b/>
          <w:sz w:val="24"/>
        </w:rPr>
      </w:pPr>
      <w:r w:rsidRPr="00785D0D">
        <w:rPr>
          <w:rFonts w:ascii="Arial" w:hAnsi="Arial" w:cs="Arial" w:hint="eastAsia"/>
          <w:sz w:val="24"/>
        </w:rPr>
        <w:t>浦江县综合行政执法局</w:t>
      </w:r>
    </w:p>
    <w:p w:rsidR="001E27A9" w:rsidRPr="00785D0D" w:rsidRDefault="001E27A9">
      <w:pPr>
        <w:numPr>
          <w:ilvl w:val="0"/>
          <w:numId w:val="2"/>
        </w:numPr>
        <w:spacing w:line="360" w:lineRule="auto"/>
        <w:ind w:left="0" w:firstLine="0"/>
        <w:rPr>
          <w:rFonts w:ascii="Arial" w:hAnsi="Arial" w:cs="Arial"/>
          <w:b/>
          <w:sz w:val="24"/>
        </w:rPr>
      </w:pPr>
      <w:r w:rsidRPr="00785D0D">
        <w:rPr>
          <w:rFonts w:ascii="Arial" w:hAnsi="Arial" w:cs="Arial" w:hint="eastAsia"/>
          <w:b/>
          <w:sz w:val="24"/>
        </w:rPr>
        <w:t>项目概况</w:t>
      </w:r>
    </w:p>
    <w:p w:rsidR="001E27A9" w:rsidRPr="00785D0D" w:rsidRDefault="001E27A9">
      <w:pPr>
        <w:numPr>
          <w:ilvl w:val="0"/>
          <w:numId w:val="5"/>
        </w:numPr>
        <w:tabs>
          <w:tab w:val="clear" w:pos="425"/>
          <w:tab w:val="left" w:pos="709"/>
        </w:tabs>
        <w:spacing w:line="360" w:lineRule="auto"/>
        <w:ind w:left="0" w:firstLine="709"/>
        <w:rPr>
          <w:rFonts w:ascii="Arial" w:hAnsi="Arial" w:cs="Arial"/>
          <w:sz w:val="24"/>
        </w:rPr>
      </w:pPr>
      <w:r w:rsidRPr="00785D0D">
        <w:rPr>
          <w:rFonts w:ascii="Arial" w:hAnsi="Arial" w:cs="Arial" w:hint="eastAsia"/>
          <w:sz w:val="24"/>
        </w:rPr>
        <w:t>项目名称：</w:t>
      </w:r>
      <w:r w:rsidR="009A3199" w:rsidRPr="00785D0D">
        <w:rPr>
          <w:rFonts w:ascii="Arial" w:hAnsi="Arial" w:cs="Arial" w:hint="eastAsia"/>
          <w:sz w:val="24"/>
        </w:rPr>
        <w:t>浦江县</w:t>
      </w:r>
      <w:proofErr w:type="gramStart"/>
      <w:r w:rsidR="009A3199" w:rsidRPr="00785D0D">
        <w:rPr>
          <w:rFonts w:ascii="Arial" w:hAnsi="Arial" w:cs="Arial" w:hint="eastAsia"/>
          <w:sz w:val="24"/>
        </w:rPr>
        <w:t>小黄坛垃圾</w:t>
      </w:r>
      <w:proofErr w:type="gramEnd"/>
      <w:r w:rsidR="009A3199" w:rsidRPr="00785D0D">
        <w:rPr>
          <w:rFonts w:ascii="Arial" w:hAnsi="Arial" w:cs="Arial" w:hint="eastAsia"/>
          <w:sz w:val="24"/>
        </w:rPr>
        <w:t>焚烧发电项目</w:t>
      </w:r>
      <w:r w:rsidRPr="00785D0D">
        <w:rPr>
          <w:rFonts w:ascii="Arial" w:hAnsi="Arial" w:cs="Arial" w:hint="eastAsia"/>
          <w:sz w:val="24"/>
        </w:rPr>
        <w:t>（以下称“项目”）；</w:t>
      </w:r>
    </w:p>
    <w:p w:rsidR="001E27A9" w:rsidRPr="00785D0D" w:rsidRDefault="001E27A9" w:rsidP="002A0E67">
      <w:pPr>
        <w:numPr>
          <w:ilvl w:val="0"/>
          <w:numId w:val="5"/>
        </w:numPr>
        <w:tabs>
          <w:tab w:val="clear" w:pos="425"/>
          <w:tab w:val="left" w:pos="709"/>
        </w:tabs>
        <w:spacing w:line="360" w:lineRule="auto"/>
        <w:ind w:left="0" w:firstLine="709"/>
        <w:rPr>
          <w:rFonts w:ascii="Arial" w:hAnsi="Arial" w:cs="Arial"/>
          <w:sz w:val="24"/>
        </w:rPr>
      </w:pPr>
      <w:r w:rsidRPr="00785D0D">
        <w:rPr>
          <w:rFonts w:ascii="Arial" w:hAnsi="Arial" w:cs="Arial" w:hint="eastAsia"/>
          <w:sz w:val="24"/>
        </w:rPr>
        <w:t>项目地址：项目</w:t>
      </w:r>
      <w:r w:rsidR="002A0E67" w:rsidRPr="00785D0D">
        <w:rPr>
          <w:rFonts w:ascii="Arial" w:hAnsi="Arial" w:cs="Arial"/>
          <w:sz w:val="24"/>
        </w:rPr>
        <w:t>选址位</w:t>
      </w:r>
      <w:r w:rsidR="002A0E67" w:rsidRPr="00785D0D">
        <w:rPr>
          <w:rFonts w:ascii="Arial" w:hAnsi="Arial" w:cs="Arial" w:hint="eastAsia"/>
          <w:sz w:val="24"/>
        </w:rPr>
        <w:t>于浦江县城北侧的大</w:t>
      </w:r>
      <w:proofErr w:type="gramStart"/>
      <w:r w:rsidR="002A0E67" w:rsidRPr="00785D0D">
        <w:rPr>
          <w:rFonts w:ascii="Arial" w:hAnsi="Arial" w:cs="Arial" w:hint="eastAsia"/>
          <w:sz w:val="24"/>
        </w:rPr>
        <w:t>畈</w:t>
      </w:r>
      <w:proofErr w:type="gramEnd"/>
      <w:r w:rsidR="002A0E67" w:rsidRPr="00785D0D">
        <w:rPr>
          <w:rFonts w:ascii="Arial" w:hAnsi="Arial" w:cs="Arial" w:hint="eastAsia"/>
          <w:sz w:val="24"/>
        </w:rPr>
        <w:t>乡黄</w:t>
      </w:r>
      <w:proofErr w:type="gramStart"/>
      <w:r w:rsidR="002A0E67" w:rsidRPr="00785D0D">
        <w:rPr>
          <w:rFonts w:ascii="Arial" w:hAnsi="Arial" w:cs="Arial" w:hint="eastAsia"/>
          <w:sz w:val="24"/>
        </w:rPr>
        <w:t>潭源内</w:t>
      </w:r>
      <w:proofErr w:type="gramEnd"/>
      <w:r w:rsidR="002A0E67" w:rsidRPr="00785D0D">
        <w:rPr>
          <w:rFonts w:ascii="Arial" w:hAnsi="Arial" w:cs="Arial" w:hint="eastAsia"/>
          <w:sz w:val="24"/>
        </w:rPr>
        <w:t>的垃圾填埋场处，浦江县小</w:t>
      </w:r>
      <w:proofErr w:type="gramStart"/>
      <w:r w:rsidR="002A0E67" w:rsidRPr="00785D0D">
        <w:rPr>
          <w:rFonts w:ascii="Arial" w:hAnsi="Arial" w:cs="Arial" w:hint="eastAsia"/>
          <w:sz w:val="24"/>
        </w:rPr>
        <w:t>黄坛卫生</w:t>
      </w:r>
      <w:proofErr w:type="gramEnd"/>
      <w:r w:rsidR="002A0E67" w:rsidRPr="00785D0D">
        <w:rPr>
          <w:rFonts w:ascii="Arial" w:hAnsi="Arial" w:cs="Arial" w:hint="eastAsia"/>
          <w:sz w:val="24"/>
        </w:rPr>
        <w:t>填埋场附近，距浦江县城北约</w:t>
      </w:r>
      <w:r w:rsidR="002A0E67" w:rsidRPr="00785D0D">
        <w:rPr>
          <w:rFonts w:ascii="Arial" w:hAnsi="Arial" w:cs="Arial" w:hint="eastAsia"/>
          <w:sz w:val="24"/>
        </w:rPr>
        <w:t>25</w:t>
      </w:r>
      <w:r w:rsidR="002A0E67" w:rsidRPr="00785D0D">
        <w:rPr>
          <w:rFonts w:ascii="Arial" w:hAnsi="Arial" w:cs="Arial" w:hint="eastAsia"/>
          <w:sz w:val="24"/>
        </w:rPr>
        <w:t>公里，有县道相通，交通便利，厂区地形三面环山，具有独立封闭水系。项目红线内用地面积约</w:t>
      </w:r>
      <w:r w:rsidR="002A0E67" w:rsidRPr="00785D0D">
        <w:rPr>
          <w:rFonts w:ascii="Arial" w:hAnsi="Arial" w:cs="Arial" w:hint="eastAsia"/>
          <w:sz w:val="24"/>
        </w:rPr>
        <w:t>69665.8</w:t>
      </w:r>
      <w:r w:rsidR="002A0E67" w:rsidRPr="00785D0D">
        <w:rPr>
          <w:rFonts w:ascii="Arial" w:hAnsi="Arial" w:cs="Arial" w:hint="eastAsia"/>
          <w:sz w:val="24"/>
        </w:rPr>
        <w:t>平方米。</w:t>
      </w:r>
    </w:p>
    <w:p w:rsidR="001E27A9" w:rsidRPr="00785D0D" w:rsidRDefault="001E27A9" w:rsidP="0028684B">
      <w:pPr>
        <w:numPr>
          <w:ilvl w:val="0"/>
          <w:numId w:val="5"/>
        </w:numPr>
        <w:tabs>
          <w:tab w:val="clear" w:pos="425"/>
          <w:tab w:val="left" w:pos="709"/>
        </w:tabs>
        <w:spacing w:line="360" w:lineRule="auto"/>
        <w:ind w:left="0" w:firstLine="709"/>
        <w:rPr>
          <w:rFonts w:ascii="Arial" w:hAnsi="Arial" w:cs="Arial"/>
          <w:sz w:val="24"/>
        </w:rPr>
      </w:pPr>
      <w:r w:rsidRPr="00785D0D">
        <w:rPr>
          <w:rFonts w:ascii="Arial" w:hAnsi="Arial" w:cs="Arial" w:hint="eastAsia"/>
          <w:sz w:val="24"/>
        </w:rPr>
        <w:t>项目规模：</w:t>
      </w:r>
      <w:r w:rsidR="0028684B" w:rsidRPr="00785D0D">
        <w:rPr>
          <w:rFonts w:ascii="Arial" w:hAnsi="Arial" w:cs="Arial" w:hint="eastAsia"/>
          <w:sz w:val="24"/>
        </w:rPr>
        <w:t>项目总规模日处理城市生活垃圾</w:t>
      </w:r>
      <w:r w:rsidR="0028684B" w:rsidRPr="00785D0D">
        <w:rPr>
          <w:rFonts w:ascii="Arial" w:hAnsi="Arial" w:cs="Arial" w:hint="eastAsia"/>
          <w:sz w:val="24"/>
        </w:rPr>
        <w:t>800</w:t>
      </w:r>
      <w:r w:rsidR="0028684B" w:rsidRPr="00785D0D">
        <w:rPr>
          <w:rFonts w:ascii="Arial" w:hAnsi="Arial" w:cs="Arial" w:hint="eastAsia"/>
          <w:sz w:val="24"/>
        </w:rPr>
        <w:t>吨，配套</w:t>
      </w:r>
      <w:r w:rsidR="0028684B" w:rsidRPr="00785D0D">
        <w:rPr>
          <w:rFonts w:ascii="Arial" w:hAnsi="Arial" w:cs="Arial" w:hint="eastAsia"/>
          <w:sz w:val="24"/>
        </w:rPr>
        <w:t>2</w:t>
      </w:r>
      <w:r w:rsidR="0028684B" w:rsidRPr="00785D0D">
        <w:rPr>
          <w:rFonts w:ascii="Arial" w:hAnsi="Arial" w:cs="Arial" w:hint="eastAsia"/>
          <w:sz w:val="24"/>
        </w:rPr>
        <w:t>炉</w:t>
      </w:r>
      <w:r w:rsidR="0028684B" w:rsidRPr="00785D0D">
        <w:rPr>
          <w:rFonts w:ascii="Arial" w:hAnsi="Arial" w:cs="Arial" w:hint="eastAsia"/>
          <w:sz w:val="24"/>
        </w:rPr>
        <w:t>1</w:t>
      </w:r>
      <w:r w:rsidR="0028684B" w:rsidRPr="00785D0D">
        <w:rPr>
          <w:rFonts w:ascii="Arial" w:hAnsi="Arial" w:cs="Arial" w:hint="eastAsia"/>
          <w:sz w:val="24"/>
        </w:rPr>
        <w:t>机。即配置</w:t>
      </w:r>
      <w:r w:rsidR="0028684B" w:rsidRPr="00785D0D">
        <w:rPr>
          <w:rFonts w:ascii="Arial" w:hAnsi="Arial" w:cs="Arial" w:hint="eastAsia"/>
          <w:sz w:val="24"/>
        </w:rPr>
        <w:t>2</w:t>
      </w:r>
      <w:r w:rsidR="0028684B" w:rsidRPr="00785D0D">
        <w:rPr>
          <w:rFonts w:ascii="Arial" w:hAnsi="Arial" w:cs="Arial" w:hint="eastAsia"/>
          <w:sz w:val="24"/>
        </w:rPr>
        <w:t>台处理量为</w:t>
      </w:r>
      <w:r w:rsidR="0028684B" w:rsidRPr="00785D0D">
        <w:rPr>
          <w:rFonts w:ascii="Arial" w:hAnsi="Arial" w:cs="Arial" w:hint="eastAsia"/>
          <w:sz w:val="24"/>
        </w:rPr>
        <w:t>400t/d</w:t>
      </w:r>
      <w:r w:rsidR="0028684B" w:rsidRPr="00785D0D">
        <w:rPr>
          <w:rFonts w:ascii="Arial" w:hAnsi="Arial" w:cs="Arial" w:hint="eastAsia"/>
          <w:sz w:val="24"/>
        </w:rPr>
        <w:t>的机械炉排焚烧炉</w:t>
      </w:r>
      <w:r w:rsidR="0028684B" w:rsidRPr="00785D0D">
        <w:rPr>
          <w:rFonts w:ascii="Arial" w:hAnsi="Arial" w:cs="Arial" w:hint="eastAsia"/>
          <w:sz w:val="24"/>
        </w:rPr>
        <w:t>+2</w:t>
      </w:r>
      <w:r w:rsidR="0028684B" w:rsidRPr="00785D0D">
        <w:rPr>
          <w:rFonts w:ascii="Arial" w:hAnsi="Arial" w:cs="Arial" w:hint="eastAsia"/>
          <w:sz w:val="24"/>
        </w:rPr>
        <w:t>台</w:t>
      </w:r>
      <w:proofErr w:type="gramStart"/>
      <w:r w:rsidR="0028684B" w:rsidRPr="00785D0D">
        <w:rPr>
          <w:rFonts w:ascii="Arial" w:hAnsi="Arial" w:cs="Arial" w:hint="eastAsia"/>
          <w:sz w:val="24"/>
        </w:rPr>
        <w:t>中温次高压</w:t>
      </w:r>
      <w:proofErr w:type="gramEnd"/>
      <w:r w:rsidR="0028684B" w:rsidRPr="00785D0D">
        <w:rPr>
          <w:rFonts w:ascii="Arial" w:hAnsi="Arial" w:cs="Arial" w:hint="eastAsia"/>
          <w:sz w:val="24"/>
        </w:rPr>
        <w:t>余热锅炉</w:t>
      </w:r>
      <w:r w:rsidR="0028684B" w:rsidRPr="00785D0D">
        <w:rPr>
          <w:rFonts w:ascii="Arial" w:hAnsi="Arial" w:cs="Arial" w:hint="eastAsia"/>
          <w:sz w:val="24"/>
        </w:rPr>
        <w:t>+1</w:t>
      </w:r>
      <w:r w:rsidR="0028684B" w:rsidRPr="00785D0D">
        <w:rPr>
          <w:rFonts w:ascii="Arial" w:hAnsi="Arial" w:cs="Arial" w:hint="eastAsia"/>
          <w:sz w:val="24"/>
        </w:rPr>
        <w:t>台</w:t>
      </w:r>
      <w:r w:rsidR="0028684B" w:rsidRPr="00785D0D">
        <w:rPr>
          <w:rFonts w:ascii="Arial" w:hAnsi="Arial" w:cs="Arial" w:hint="eastAsia"/>
          <w:sz w:val="24"/>
        </w:rPr>
        <w:t>18MW</w:t>
      </w:r>
      <w:r w:rsidR="0028684B" w:rsidRPr="00785D0D">
        <w:rPr>
          <w:rFonts w:ascii="Arial" w:hAnsi="Arial" w:cs="Arial" w:hint="eastAsia"/>
          <w:sz w:val="24"/>
        </w:rPr>
        <w:t>凝汽式汽轮发电机组。项目投产初期，当新生垃圾量不足情况下，考虑处理原</w:t>
      </w:r>
      <w:proofErr w:type="gramStart"/>
      <w:r w:rsidR="0028684B" w:rsidRPr="00785D0D">
        <w:rPr>
          <w:rFonts w:ascii="Arial" w:hAnsi="Arial" w:cs="Arial" w:hint="eastAsia"/>
          <w:sz w:val="24"/>
        </w:rPr>
        <w:t>小黄坛填埋</w:t>
      </w:r>
      <w:proofErr w:type="gramEnd"/>
      <w:r w:rsidR="0028684B" w:rsidRPr="00785D0D">
        <w:rPr>
          <w:rFonts w:ascii="Arial" w:hAnsi="Arial" w:cs="Arial" w:hint="eastAsia"/>
          <w:sz w:val="24"/>
        </w:rPr>
        <w:t>场的陈腐垃圾。项目同时处理</w:t>
      </w:r>
      <w:r w:rsidR="0028684B" w:rsidRPr="00785D0D">
        <w:rPr>
          <w:rFonts w:ascii="Arial" w:hAnsi="Arial" w:cs="Arial" w:hint="eastAsia"/>
          <w:sz w:val="24"/>
        </w:rPr>
        <w:t>60t/d</w:t>
      </w:r>
      <w:r w:rsidR="0028684B" w:rsidRPr="00785D0D">
        <w:rPr>
          <w:rFonts w:ascii="Arial" w:hAnsi="Arial" w:cs="Arial" w:hint="eastAsia"/>
          <w:sz w:val="24"/>
        </w:rPr>
        <w:t>餐厨垃圾。</w:t>
      </w:r>
    </w:p>
    <w:p w:rsidR="001E27A9" w:rsidRPr="00785D0D" w:rsidRDefault="00A41B98">
      <w:pPr>
        <w:numPr>
          <w:ilvl w:val="0"/>
          <w:numId w:val="5"/>
        </w:numPr>
        <w:tabs>
          <w:tab w:val="clear" w:pos="425"/>
          <w:tab w:val="left" w:pos="709"/>
        </w:tabs>
        <w:spacing w:line="360" w:lineRule="auto"/>
        <w:ind w:left="0" w:firstLine="709"/>
        <w:rPr>
          <w:rFonts w:ascii="Arial" w:hAnsi="Arial" w:cs="Arial"/>
          <w:sz w:val="24"/>
        </w:rPr>
      </w:pPr>
      <w:r w:rsidRPr="00785D0D">
        <w:rPr>
          <w:rFonts w:ascii="Arial" w:hAnsi="Arial" w:cs="Arial" w:hint="eastAsia"/>
          <w:sz w:val="24"/>
        </w:rPr>
        <w:t>项目合作期</w:t>
      </w:r>
      <w:r w:rsidR="001E27A9" w:rsidRPr="00785D0D">
        <w:rPr>
          <w:rFonts w:ascii="Arial" w:hAnsi="Arial" w:cs="Arial" w:hint="eastAsia"/>
          <w:sz w:val="24"/>
        </w:rPr>
        <w:t>：</w:t>
      </w:r>
      <w:r w:rsidR="001E27A9" w:rsidRPr="00785D0D">
        <w:rPr>
          <w:rFonts w:ascii="Arial" w:hAnsi="Arial" w:cs="Arial" w:hint="eastAsia"/>
          <w:sz w:val="24"/>
        </w:rPr>
        <w:t>30</w:t>
      </w:r>
      <w:r w:rsidR="001E27A9" w:rsidRPr="00785D0D">
        <w:rPr>
          <w:rFonts w:ascii="Arial" w:hAnsi="Arial" w:cs="Arial" w:hint="eastAsia"/>
          <w:sz w:val="24"/>
        </w:rPr>
        <w:t>年（</w:t>
      </w:r>
      <w:r w:rsidR="001E27A9" w:rsidRPr="00785D0D">
        <w:rPr>
          <w:rFonts w:ascii="Arial" w:hAnsi="Arial" w:cs="Arial"/>
          <w:sz w:val="24"/>
        </w:rPr>
        <w:t>含</w:t>
      </w:r>
      <w:r w:rsidR="001E27A9" w:rsidRPr="00785D0D">
        <w:rPr>
          <w:rFonts w:ascii="Arial" w:hAnsi="Arial" w:cs="Arial"/>
          <w:sz w:val="24"/>
        </w:rPr>
        <w:t>2</w:t>
      </w:r>
      <w:r w:rsidR="001E27A9" w:rsidRPr="00785D0D">
        <w:rPr>
          <w:rFonts w:ascii="Arial" w:hAnsi="Arial" w:cs="Arial"/>
          <w:sz w:val="24"/>
        </w:rPr>
        <w:t>年建设期</w:t>
      </w:r>
      <w:r w:rsidR="001E27A9" w:rsidRPr="00785D0D">
        <w:rPr>
          <w:rFonts w:ascii="Arial" w:hAnsi="Arial" w:cs="Arial" w:hint="eastAsia"/>
          <w:sz w:val="24"/>
        </w:rPr>
        <w:t>）。</w:t>
      </w:r>
    </w:p>
    <w:p w:rsidR="001E27A9" w:rsidRPr="00785D0D" w:rsidRDefault="001E27A9">
      <w:pPr>
        <w:numPr>
          <w:ilvl w:val="0"/>
          <w:numId w:val="5"/>
        </w:numPr>
        <w:tabs>
          <w:tab w:val="clear" w:pos="425"/>
          <w:tab w:val="left" w:pos="709"/>
        </w:tabs>
        <w:spacing w:line="360" w:lineRule="auto"/>
        <w:ind w:left="0" w:firstLine="709"/>
        <w:rPr>
          <w:rFonts w:ascii="Arial" w:hAnsi="Arial" w:cs="Arial"/>
          <w:sz w:val="24"/>
        </w:rPr>
      </w:pPr>
      <w:r w:rsidRPr="00785D0D">
        <w:rPr>
          <w:rFonts w:ascii="Arial" w:hAnsi="Arial" w:cs="Arial" w:hint="eastAsia"/>
          <w:sz w:val="24"/>
        </w:rPr>
        <w:t>基本技术路线：机械炉排炉。</w:t>
      </w:r>
    </w:p>
    <w:p w:rsidR="001E27A9" w:rsidRPr="00785D0D" w:rsidRDefault="001E27A9">
      <w:pPr>
        <w:numPr>
          <w:ilvl w:val="0"/>
          <w:numId w:val="2"/>
        </w:numPr>
        <w:spacing w:line="360" w:lineRule="auto"/>
        <w:ind w:left="720"/>
        <w:rPr>
          <w:rFonts w:ascii="Arial" w:hAnsi="Arial" w:cs="Arial"/>
          <w:b/>
          <w:sz w:val="24"/>
        </w:rPr>
      </w:pPr>
      <w:r w:rsidRPr="00785D0D">
        <w:rPr>
          <w:rFonts w:ascii="Arial" w:hAnsi="Arial" w:cs="Arial" w:hint="eastAsia"/>
          <w:b/>
          <w:sz w:val="24"/>
        </w:rPr>
        <w:t>采购需求</w:t>
      </w:r>
    </w:p>
    <w:p w:rsidR="001E27A9" w:rsidRPr="00785D0D" w:rsidRDefault="001E27A9">
      <w:pPr>
        <w:adjustRightInd w:val="0"/>
        <w:snapToGrid w:val="0"/>
        <w:spacing w:line="360" w:lineRule="auto"/>
        <w:ind w:firstLineChars="295" w:firstLine="708"/>
        <w:rPr>
          <w:rFonts w:ascii="Arial" w:hAnsi="Arial" w:cs="Arial"/>
          <w:sz w:val="24"/>
        </w:rPr>
      </w:pPr>
      <w:bookmarkStart w:id="1" w:name="OLE_LINK2"/>
      <w:bookmarkStart w:id="2" w:name="OLE_LINK3"/>
      <w:r w:rsidRPr="00785D0D">
        <w:rPr>
          <w:rFonts w:ascii="Arial" w:hAnsi="Arial" w:cs="Arial" w:hint="eastAsia"/>
          <w:sz w:val="24"/>
        </w:rPr>
        <w:t>本项目通过公开招标的方式采购合格社会资本方，由中标社会资本方组建项目公司，与</w:t>
      </w:r>
      <w:r w:rsidR="007E51FF" w:rsidRPr="00785D0D">
        <w:rPr>
          <w:rFonts w:ascii="Arial" w:hAnsi="Arial" w:cs="Arial" w:hint="eastAsia"/>
          <w:sz w:val="24"/>
        </w:rPr>
        <w:t>浦江县综合行政执法局</w:t>
      </w:r>
      <w:r w:rsidRPr="00785D0D">
        <w:rPr>
          <w:rFonts w:ascii="Arial" w:hAnsi="Arial" w:cs="Arial" w:hint="eastAsia"/>
          <w:sz w:val="24"/>
        </w:rPr>
        <w:t>签署《</w:t>
      </w:r>
      <w:r w:rsidR="00A76138" w:rsidRPr="00785D0D">
        <w:rPr>
          <w:rFonts w:ascii="Arial" w:hAnsi="Arial" w:cs="Arial"/>
          <w:sz w:val="24"/>
        </w:rPr>
        <w:t>PPP</w:t>
      </w:r>
      <w:r w:rsidR="00A76138" w:rsidRPr="00785D0D">
        <w:rPr>
          <w:rFonts w:ascii="Arial" w:hAnsi="Arial" w:cs="Arial"/>
          <w:sz w:val="24"/>
        </w:rPr>
        <w:t>项目合同</w:t>
      </w:r>
      <w:r w:rsidRPr="00785D0D">
        <w:rPr>
          <w:rFonts w:ascii="Arial" w:hAnsi="Arial" w:cs="Arial" w:hint="eastAsia"/>
          <w:sz w:val="24"/>
        </w:rPr>
        <w:t>》，由项目公司负责项目的融资、投</w:t>
      </w:r>
      <w:r w:rsidR="00A41B98" w:rsidRPr="00785D0D">
        <w:rPr>
          <w:rFonts w:ascii="Arial" w:hAnsi="Arial" w:cs="Arial" w:hint="eastAsia"/>
          <w:sz w:val="24"/>
        </w:rPr>
        <w:lastRenderedPageBreak/>
        <w:t>资、设计、建设、运营管理和项目合作期</w:t>
      </w:r>
      <w:r w:rsidRPr="00785D0D">
        <w:rPr>
          <w:rFonts w:ascii="Arial" w:hAnsi="Arial" w:cs="Arial" w:hint="eastAsia"/>
          <w:sz w:val="24"/>
        </w:rPr>
        <w:t>结束后的移交工作。</w:t>
      </w:r>
      <w:bookmarkEnd w:id="1"/>
      <w:bookmarkEnd w:id="2"/>
    </w:p>
    <w:p w:rsidR="001E27A9" w:rsidRPr="00785D0D" w:rsidRDefault="001E27A9">
      <w:pPr>
        <w:numPr>
          <w:ilvl w:val="0"/>
          <w:numId w:val="2"/>
        </w:numPr>
        <w:adjustRightInd w:val="0"/>
        <w:snapToGrid w:val="0"/>
        <w:spacing w:line="360" w:lineRule="auto"/>
        <w:ind w:left="720"/>
        <w:rPr>
          <w:rFonts w:ascii="Arial" w:hAnsi="Arial" w:cs="Arial"/>
          <w:b/>
          <w:sz w:val="24"/>
        </w:rPr>
      </w:pPr>
      <w:r w:rsidRPr="00785D0D">
        <w:rPr>
          <w:rFonts w:ascii="Arial" w:hAnsi="Arial" w:cs="Arial" w:hint="eastAsia"/>
          <w:b/>
          <w:sz w:val="24"/>
        </w:rPr>
        <w:t>投标申请人资格要求</w:t>
      </w:r>
      <w:r w:rsidRPr="00785D0D">
        <w:rPr>
          <w:rFonts w:ascii="Arial" w:hAnsi="Arial" w:cs="Arial" w:hint="eastAsia"/>
          <w:b/>
          <w:sz w:val="24"/>
        </w:rPr>
        <w:t xml:space="preserve"> </w:t>
      </w:r>
    </w:p>
    <w:p w:rsidR="001E27A9" w:rsidRPr="00785D0D" w:rsidRDefault="001E27A9">
      <w:pPr>
        <w:widowControl/>
        <w:adjustRightInd w:val="0"/>
        <w:snapToGrid w:val="0"/>
        <w:spacing w:line="360" w:lineRule="auto"/>
        <w:ind w:leftChars="269" w:left="860" w:hangingChars="123" w:hanging="295"/>
        <w:jc w:val="left"/>
        <w:rPr>
          <w:rFonts w:ascii="Arial" w:hAnsi="Arial" w:cs="Arial"/>
          <w:sz w:val="24"/>
        </w:rPr>
      </w:pPr>
      <w:bookmarkStart w:id="3" w:name="_Toc361407264"/>
      <w:bookmarkStart w:id="4" w:name="_Toc152047194"/>
      <w:r w:rsidRPr="00785D0D">
        <w:rPr>
          <w:rFonts w:ascii="Arial" w:hAnsi="Arial" w:cs="Arial" w:hint="eastAsia"/>
          <w:sz w:val="24"/>
        </w:rPr>
        <w:t>1.</w:t>
      </w:r>
      <w:r w:rsidRPr="00785D0D">
        <w:rPr>
          <w:rFonts w:ascii="Arial" w:hAnsi="Arial" w:cs="Arial" w:hint="eastAsia"/>
          <w:sz w:val="24"/>
        </w:rPr>
        <w:t>基本要求</w:t>
      </w:r>
    </w:p>
    <w:p w:rsidR="001E27A9" w:rsidRPr="00785D0D" w:rsidRDefault="00303B40">
      <w:pPr>
        <w:widowControl/>
        <w:tabs>
          <w:tab w:val="left" w:pos="432"/>
        </w:tabs>
        <w:adjustRightInd w:val="0"/>
        <w:snapToGrid w:val="0"/>
        <w:spacing w:line="360" w:lineRule="auto"/>
        <w:ind w:firstLineChars="200" w:firstLine="480"/>
        <w:jc w:val="left"/>
        <w:rPr>
          <w:rFonts w:ascii="Arial" w:hAnsi="Arial" w:cs="Arial"/>
          <w:sz w:val="24"/>
        </w:rPr>
      </w:pPr>
      <w:r w:rsidRPr="00785D0D">
        <w:rPr>
          <w:rFonts w:ascii="Arial" w:hAnsi="Arial" w:cs="Arial" w:hint="eastAsia"/>
          <w:sz w:val="24"/>
        </w:rPr>
        <w:t>投标</w:t>
      </w:r>
      <w:r w:rsidR="001E27A9" w:rsidRPr="00785D0D">
        <w:rPr>
          <w:rFonts w:ascii="Arial" w:hAnsi="Arial" w:cs="Arial" w:hint="eastAsia"/>
          <w:sz w:val="24"/>
        </w:rPr>
        <w:t>申请人需满足《中华人民共和国政府采购法》第二十二条的相关规定：</w:t>
      </w:r>
    </w:p>
    <w:p w:rsidR="001E27A9" w:rsidRPr="00785D0D" w:rsidRDefault="00C63402" w:rsidP="0025613F">
      <w:pPr>
        <w:widowControl/>
        <w:adjustRightInd w:val="0"/>
        <w:snapToGrid w:val="0"/>
        <w:spacing w:line="360" w:lineRule="auto"/>
        <w:ind w:firstLineChars="200" w:firstLine="480"/>
        <w:rPr>
          <w:rFonts w:ascii="Arial" w:hAnsi="Arial" w:cs="Arial"/>
          <w:sz w:val="24"/>
        </w:rPr>
      </w:pPr>
      <w:r w:rsidRPr="00785D0D">
        <w:rPr>
          <w:rFonts w:ascii="Arial" w:hAnsi="Arial" w:cs="Arial" w:hint="eastAsia"/>
          <w:sz w:val="24"/>
        </w:rPr>
        <w:t>(</w:t>
      </w:r>
      <w:r w:rsidR="001E27A9" w:rsidRPr="00785D0D">
        <w:rPr>
          <w:rFonts w:ascii="Arial" w:hAnsi="Arial" w:cs="Arial" w:hint="eastAsia"/>
          <w:sz w:val="24"/>
        </w:rPr>
        <w:t>1</w:t>
      </w:r>
      <w:r w:rsidRPr="00785D0D">
        <w:rPr>
          <w:rFonts w:ascii="Arial" w:hAnsi="Arial" w:cs="Arial" w:hint="eastAsia"/>
          <w:sz w:val="24"/>
        </w:rPr>
        <w:t>)</w:t>
      </w:r>
      <w:r w:rsidR="006741B7" w:rsidRPr="00785D0D">
        <w:rPr>
          <w:rFonts w:ascii="Arial" w:hAnsi="Arial" w:cs="Arial" w:hint="eastAsia"/>
          <w:sz w:val="24"/>
        </w:rPr>
        <w:t xml:space="preserve"> </w:t>
      </w:r>
      <w:r w:rsidR="00303B40" w:rsidRPr="00785D0D">
        <w:rPr>
          <w:rFonts w:ascii="Arial" w:hAnsi="Arial" w:cs="Arial" w:hint="eastAsia"/>
          <w:sz w:val="24"/>
        </w:rPr>
        <w:t>投标</w:t>
      </w:r>
      <w:r w:rsidR="00D92F60" w:rsidRPr="00785D0D">
        <w:rPr>
          <w:rFonts w:ascii="Arial" w:hAnsi="Arial" w:cs="Arial" w:hint="eastAsia"/>
          <w:sz w:val="24"/>
        </w:rPr>
        <w:t>申请人必须是在中华人民共和国</w:t>
      </w:r>
      <w:r w:rsidR="00AF5020" w:rsidRPr="00785D0D">
        <w:rPr>
          <w:rFonts w:ascii="Arial" w:hAnsi="Arial" w:cs="Arial" w:hint="eastAsia"/>
          <w:sz w:val="24"/>
        </w:rPr>
        <w:t>国</w:t>
      </w:r>
      <w:r w:rsidR="00D92F60" w:rsidRPr="00785D0D">
        <w:rPr>
          <w:rFonts w:ascii="Arial" w:hAnsi="Arial" w:cs="Arial" w:hint="eastAsia"/>
          <w:sz w:val="24"/>
        </w:rPr>
        <w:t>内依法注册的企业法人，具有独立承担民事责任的能力，且具有有效的营业执照、税务登记证书、组织机构代码证或三证合一营业执照。</w:t>
      </w:r>
    </w:p>
    <w:p w:rsidR="001E27A9" w:rsidRPr="00785D0D" w:rsidRDefault="00C63402">
      <w:pPr>
        <w:widowControl/>
        <w:tabs>
          <w:tab w:val="left" w:pos="432"/>
        </w:tabs>
        <w:adjustRightInd w:val="0"/>
        <w:snapToGrid w:val="0"/>
        <w:spacing w:line="360" w:lineRule="auto"/>
        <w:ind w:firstLineChars="200" w:firstLine="480"/>
        <w:jc w:val="left"/>
        <w:rPr>
          <w:rFonts w:ascii="Arial" w:hAnsi="Arial" w:cs="Arial"/>
          <w:sz w:val="24"/>
        </w:rPr>
      </w:pPr>
      <w:r w:rsidRPr="00785D0D">
        <w:rPr>
          <w:rFonts w:ascii="Arial" w:hAnsi="Arial" w:cs="Arial" w:hint="eastAsia"/>
          <w:sz w:val="24"/>
        </w:rPr>
        <w:t>(</w:t>
      </w:r>
      <w:r w:rsidR="001E27A9" w:rsidRPr="00785D0D">
        <w:rPr>
          <w:rFonts w:ascii="Arial" w:hAnsi="Arial" w:cs="Arial" w:hint="eastAsia"/>
          <w:sz w:val="24"/>
        </w:rPr>
        <w:t>2</w:t>
      </w:r>
      <w:r w:rsidRPr="00785D0D">
        <w:rPr>
          <w:rFonts w:ascii="Arial" w:hAnsi="Arial" w:cs="Arial" w:hint="eastAsia"/>
          <w:sz w:val="24"/>
        </w:rPr>
        <w:t>)</w:t>
      </w:r>
      <w:r w:rsidR="006741B7" w:rsidRPr="00785D0D">
        <w:rPr>
          <w:rFonts w:ascii="Arial" w:hAnsi="Arial" w:cs="Arial" w:hint="eastAsia"/>
          <w:sz w:val="24"/>
        </w:rPr>
        <w:t xml:space="preserve"> </w:t>
      </w:r>
      <w:r w:rsidR="00303B40" w:rsidRPr="00785D0D">
        <w:rPr>
          <w:rFonts w:ascii="Arial" w:hAnsi="Arial" w:cs="Arial" w:hint="eastAsia"/>
          <w:sz w:val="24"/>
        </w:rPr>
        <w:t>投标</w:t>
      </w:r>
      <w:r w:rsidR="001E27A9" w:rsidRPr="00785D0D">
        <w:rPr>
          <w:rFonts w:ascii="Arial" w:hAnsi="Arial" w:cs="Arial" w:hint="eastAsia"/>
          <w:sz w:val="24"/>
        </w:rPr>
        <w:t>申请人具有良好的商业信誉和健全的财务会计制度；</w:t>
      </w:r>
    </w:p>
    <w:p w:rsidR="001E27A9" w:rsidRPr="00785D0D" w:rsidRDefault="00C63402" w:rsidP="005D3BDB">
      <w:pPr>
        <w:widowControl/>
        <w:tabs>
          <w:tab w:val="left" w:pos="432"/>
        </w:tabs>
        <w:adjustRightInd w:val="0"/>
        <w:snapToGrid w:val="0"/>
        <w:spacing w:line="360" w:lineRule="auto"/>
        <w:ind w:firstLineChars="200" w:firstLine="480"/>
        <w:jc w:val="left"/>
        <w:rPr>
          <w:rFonts w:ascii="Arial" w:hAnsi="Arial" w:cs="Arial"/>
          <w:sz w:val="24"/>
        </w:rPr>
      </w:pPr>
      <w:r w:rsidRPr="00785D0D">
        <w:rPr>
          <w:rFonts w:ascii="Arial" w:hAnsi="Arial" w:cs="Arial" w:hint="eastAsia"/>
          <w:sz w:val="24"/>
        </w:rPr>
        <w:t>(</w:t>
      </w:r>
      <w:r w:rsidR="001E27A9" w:rsidRPr="00785D0D">
        <w:rPr>
          <w:rFonts w:ascii="Arial" w:hAnsi="Arial" w:cs="Arial" w:hint="eastAsia"/>
          <w:sz w:val="24"/>
        </w:rPr>
        <w:t>3</w:t>
      </w:r>
      <w:r w:rsidRPr="00785D0D">
        <w:rPr>
          <w:rFonts w:ascii="Arial" w:hAnsi="Arial" w:cs="Arial" w:hint="eastAsia"/>
          <w:sz w:val="24"/>
        </w:rPr>
        <w:t>)</w:t>
      </w:r>
      <w:r w:rsidR="006741B7" w:rsidRPr="00785D0D">
        <w:rPr>
          <w:rFonts w:ascii="Arial" w:hAnsi="Arial" w:cs="Arial" w:hint="eastAsia"/>
          <w:sz w:val="24"/>
        </w:rPr>
        <w:t xml:space="preserve"> </w:t>
      </w:r>
      <w:r w:rsidR="00303B40" w:rsidRPr="00785D0D">
        <w:rPr>
          <w:rFonts w:ascii="Arial" w:hAnsi="Arial" w:cs="Arial" w:hint="eastAsia"/>
          <w:sz w:val="24"/>
        </w:rPr>
        <w:t>投标</w:t>
      </w:r>
      <w:r w:rsidR="003B4C53" w:rsidRPr="00785D0D">
        <w:rPr>
          <w:rFonts w:ascii="Arial" w:hAnsi="Arial" w:cs="Arial" w:hint="eastAsia"/>
          <w:sz w:val="24"/>
        </w:rPr>
        <w:t>申请人有依法缴纳税收和社会保障资金的良好记录；</w:t>
      </w:r>
    </w:p>
    <w:p w:rsidR="001E27A9" w:rsidRPr="00785D0D" w:rsidRDefault="00C63402">
      <w:pPr>
        <w:widowControl/>
        <w:tabs>
          <w:tab w:val="left" w:pos="432"/>
        </w:tabs>
        <w:adjustRightInd w:val="0"/>
        <w:snapToGrid w:val="0"/>
        <w:spacing w:line="360" w:lineRule="auto"/>
        <w:ind w:firstLineChars="200" w:firstLine="480"/>
        <w:jc w:val="left"/>
        <w:rPr>
          <w:rFonts w:ascii="Arial" w:hAnsi="Arial" w:cs="Arial"/>
          <w:sz w:val="24"/>
        </w:rPr>
      </w:pPr>
      <w:r w:rsidRPr="00785D0D">
        <w:rPr>
          <w:rFonts w:ascii="Arial" w:hAnsi="Arial" w:cs="Arial" w:hint="eastAsia"/>
          <w:sz w:val="24"/>
        </w:rPr>
        <w:t>(</w:t>
      </w:r>
      <w:r w:rsidR="001E27A9" w:rsidRPr="00785D0D">
        <w:rPr>
          <w:rFonts w:ascii="Arial" w:hAnsi="Arial" w:cs="Arial" w:hint="eastAsia"/>
          <w:sz w:val="24"/>
        </w:rPr>
        <w:t>4</w:t>
      </w:r>
      <w:r w:rsidRPr="00785D0D">
        <w:rPr>
          <w:rFonts w:ascii="Arial" w:hAnsi="Arial" w:cs="Arial" w:hint="eastAsia"/>
          <w:sz w:val="24"/>
        </w:rPr>
        <w:t>)</w:t>
      </w:r>
      <w:r w:rsidR="006741B7" w:rsidRPr="00785D0D">
        <w:rPr>
          <w:rFonts w:ascii="Arial" w:hAnsi="Arial" w:cs="Arial" w:hint="eastAsia"/>
          <w:sz w:val="24"/>
        </w:rPr>
        <w:t xml:space="preserve"> </w:t>
      </w:r>
      <w:r w:rsidR="00303B40" w:rsidRPr="00785D0D">
        <w:rPr>
          <w:rFonts w:ascii="Arial" w:hAnsi="Arial" w:cs="Arial" w:hint="eastAsia"/>
          <w:sz w:val="24"/>
        </w:rPr>
        <w:t>投标</w:t>
      </w:r>
      <w:r w:rsidR="001E27A9" w:rsidRPr="00785D0D">
        <w:rPr>
          <w:rFonts w:ascii="Arial" w:hAnsi="Arial" w:cs="Arial" w:hint="eastAsia"/>
          <w:sz w:val="24"/>
        </w:rPr>
        <w:t>申请人参加政府采购活动前三年内，在经营活动中没有重大违法记录</w:t>
      </w:r>
      <w:r w:rsidR="00192DF7" w:rsidRPr="00785D0D">
        <w:rPr>
          <w:rFonts w:ascii="Arial" w:hAnsi="Arial" w:cs="Arial" w:hint="eastAsia"/>
          <w:sz w:val="24"/>
        </w:rPr>
        <w:t>（若成立不足三年，则自成立至今无重大违法记录）</w:t>
      </w:r>
      <w:r w:rsidR="001E27A9" w:rsidRPr="00785D0D">
        <w:rPr>
          <w:rFonts w:ascii="Arial" w:hAnsi="Arial" w:cs="Arial" w:hint="eastAsia"/>
          <w:sz w:val="24"/>
        </w:rPr>
        <w:t>；</w:t>
      </w:r>
    </w:p>
    <w:p w:rsidR="00446312" w:rsidRPr="00785D0D" w:rsidRDefault="00C63402" w:rsidP="00446312">
      <w:pPr>
        <w:widowControl/>
        <w:tabs>
          <w:tab w:val="left" w:pos="432"/>
        </w:tabs>
        <w:adjustRightInd w:val="0"/>
        <w:snapToGrid w:val="0"/>
        <w:spacing w:line="360" w:lineRule="auto"/>
        <w:ind w:firstLineChars="200" w:firstLine="480"/>
        <w:jc w:val="left"/>
        <w:rPr>
          <w:rFonts w:ascii="Arial" w:hAnsi="Arial" w:cs="Arial"/>
          <w:sz w:val="24"/>
        </w:rPr>
      </w:pPr>
      <w:r w:rsidRPr="00785D0D">
        <w:rPr>
          <w:rFonts w:ascii="Arial" w:hAnsi="Arial" w:cs="Arial" w:hint="eastAsia"/>
          <w:sz w:val="24"/>
        </w:rPr>
        <w:t>(</w:t>
      </w:r>
      <w:r w:rsidR="009D423B" w:rsidRPr="00785D0D">
        <w:rPr>
          <w:rFonts w:ascii="Arial" w:hAnsi="Arial" w:cs="Arial" w:hint="eastAsia"/>
          <w:sz w:val="24"/>
        </w:rPr>
        <w:t>5</w:t>
      </w:r>
      <w:r w:rsidRPr="00785D0D">
        <w:rPr>
          <w:rFonts w:ascii="Arial" w:hAnsi="Arial" w:cs="Arial" w:hint="eastAsia"/>
          <w:sz w:val="24"/>
        </w:rPr>
        <w:t>)</w:t>
      </w:r>
      <w:r w:rsidR="006741B7" w:rsidRPr="00785D0D">
        <w:rPr>
          <w:rFonts w:ascii="Arial" w:hAnsi="Arial" w:cs="Arial" w:hint="eastAsia"/>
          <w:sz w:val="24"/>
        </w:rPr>
        <w:t xml:space="preserve"> </w:t>
      </w:r>
      <w:r w:rsidR="00303B40" w:rsidRPr="00785D0D">
        <w:rPr>
          <w:rFonts w:ascii="Arial" w:hAnsi="Arial" w:cs="Arial" w:hint="eastAsia"/>
          <w:sz w:val="24"/>
        </w:rPr>
        <w:t>投标</w:t>
      </w:r>
      <w:r w:rsidR="00446312" w:rsidRPr="00785D0D">
        <w:rPr>
          <w:rFonts w:ascii="Arial" w:hAnsi="Arial" w:cs="Arial" w:hint="eastAsia"/>
          <w:sz w:val="24"/>
        </w:rPr>
        <w:t>申请人无被吊销营业执照、责令关闭等不良记录。</w:t>
      </w:r>
    </w:p>
    <w:p w:rsidR="001E27A9" w:rsidRPr="00785D0D" w:rsidRDefault="00C63402" w:rsidP="0006633F">
      <w:pPr>
        <w:widowControl/>
        <w:tabs>
          <w:tab w:val="left" w:pos="432"/>
        </w:tabs>
        <w:adjustRightInd w:val="0"/>
        <w:snapToGrid w:val="0"/>
        <w:spacing w:line="360" w:lineRule="auto"/>
        <w:ind w:firstLineChars="200" w:firstLine="480"/>
        <w:jc w:val="left"/>
        <w:rPr>
          <w:rFonts w:ascii="Arial" w:hAnsi="Arial" w:cs="Arial"/>
          <w:sz w:val="24"/>
        </w:rPr>
      </w:pPr>
      <w:r w:rsidRPr="00785D0D">
        <w:rPr>
          <w:rFonts w:ascii="Arial" w:hAnsi="Arial" w:cs="Arial" w:hint="eastAsia"/>
          <w:sz w:val="24"/>
        </w:rPr>
        <w:t>(</w:t>
      </w:r>
      <w:r w:rsidR="009D423B" w:rsidRPr="00785D0D">
        <w:rPr>
          <w:rFonts w:ascii="Arial" w:hAnsi="Arial" w:cs="Arial" w:hint="eastAsia"/>
          <w:sz w:val="24"/>
        </w:rPr>
        <w:t>6</w:t>
      </w:r>
      <w:r w:rsidRPr="00785D0D">
        <w:rPr>
          <w:rFonts w:ascii="Arial" w:hAnsi="Arial" w:cs="Arial" w:hint="eastAsia"/>
          <w:sz w:val="24"/>
        </w:rPr>
        <w:t>)</w:t>
      </w:r>
      <w:r w:rsidR="006741B7" w:rsidRPr="00785D0D">
        <w:rPr>
          <w:rFonts w:ascii="Arial" w:hAnsi="Arial" w:cs="Arial" w:hint="eastAsia"/>
          <w:sz w:val="24"/>
        </w:rPr>
        <w:t xml:space="preserve"> </w:t>
      </w:r>
      <w:r w:rsidR="001E27A9" w:rsidRPr="00785D0D">
        <w:rPr>
          <w:rFonts w:ascii="Arial" w:hAnsi="Arial" w:cs="Arial" w:hint="eastAsia"/>
          <w:sz w:val="24"/>
        </w:rPr>
        <w:t>法律、行政法规规定的其他条件。</w:t>
      </w:r>
    </w:p>
    <w:p w:rsidR="001E27A9" w:rsidRPr="00785D0D" w:rsidRDefault="001E27A9">
      <w:pPr>
        <w:widowControl/>
        <w:adjustRightInd w:val="0"/>
        <w:snapToGrid w:val="0"/>
        <w:spacing w:line="360" w:lineRule="auto"/>
        <w:ind w:leftChars="269" w:left="860" w:hangingChars="123" w:hanging="295"/>
        <w:jc w:val="left"/>
        <w:rPr>
          <w:rFonts w:ascii="Arial" w:hAnsi="Arial" w:cs="Arial"/>
          <w:sz w:val="24"/>
        </w:rPr>
      </w:pPr>
      <w:r w:rsidRPr="00785D0D">
        <w:rPr>
          <w:rFonts w:ascii="Arial" w:hAnsi="Arial" w:cs="Arial" w:hint="eastAsia"/>
          <w:sz w:val="24"/>
        </w:rPr>
        <w:t>2.</w:t>
      </w:r>
      <w:r w:rsidRPr="00785D0D">
        <w:rPr>
          <w:rFonts w:ascii="Arial" w:hAnsi="Arial" w:cs="Arial" w:hint="eastAsia"/>
          <w:sz w:val="24"/>
        </w:rPr>
        <w:t>财务要求</w:t>
      </w:r>
    </w:p>
    <w:p w:rsidR="00596ED3" w:rsidRPr="00785D0D" w:rsidRDefault="00596ED3" w:rsidP="00596ED3">
      <w:pPr>
        <w:widowControl/>
        <w:adjustRightInd w:val="0"/>
        <w:snapToGrid w:val="0"/>
        <w:spacing w:line="360" w:lineRule="auto"/>
        <w:ind w:firstLineChars="200" w:firstLine="480"/>
        <w:rPr>
          <w:rFonts w:ascii="Arial" w:hAnsi="Arial" w:cs="Arial"/>
          <w:sz w:val="24"/>
        </w:rPr>
      </w:pPr>
      <w:r w:rsidRPr="00785D0D">
        <w:rPr>
          <w:rFonts w:ascii="Arial" w:hAnsi="Arial" w:cs="Arial" w:hint="eastAsia"/>
          <w:sz w:val="24"/>
        </w:rPr>
        <w:t>具有良好的银行资信、财务状况以及相应的偿债能力，提供具有独立法人资格和相应资质的会计师事务所出具的连续三个年度（</w:t>
      </w:r>
      <w:r w:rsidRPr="00785D0D">
        <w:rPr>
          <w:rFonts w:ascii="Arial" w:hAnsi="Arial" w:cs="Arial" w:hint="eastAsia"/>
          <w:sz w:val="24"/>
        </w:rPr>
        <w:t>2014</w:t>
      </w:r>
      <w:r w:rsidRPr="00785D0D">
        <w:rPr>
          <w:rFonts w:ascii="Arial" w:hAnsi="Arial" w:cs="Arial" w:hint="eastAsia"/>
          <w:sz w:val="24"/>
        </w:rPr>
        <w:t>、</w:t>
      </w:r>
      <w:r w:rsidRPr="00785D0D">
        <w:rPr>
          <w:rFonts w:ascii="Arial" w:hAnsi="Arial" w:cs="Arial" w:hint="eastAsia"/>
          <w:sz w:val="24"/>
        </w:rPr>
        <w:t>2015</w:t>
      </w:r>
      <w:r w:rsidRPr="00785D0D">
        <w:rPr>
          <w:rFonts w:ascii="Arial" w:hAnsi="Arial" w:cs="Arial" w:hint="eastAsia"/>
          <w:sz w:val="24"/>
        </w:rPr>
        <w:t>、</w:t>
      </w:r>
      <w:r w:rsidRPr="00785D0D">
        <w:rPr>
          <w:rFonts w:ascii="Arial" w:hAnsi="Arial" w:cs="Arial" w:hint="eastAsia"/>
          <w:sz w:val="24"/>
        </w:rPr>
        <w:t>2016</w:t>
      </w:r>
      <w:r w:rsidRPr="00785D0D">
        <w:rPr>
          <w:rFonts w:ascii="Arial" w:hAnsi="Arial" w:cs="Arial" w:hint="eastAsia"/>
          <w:sz w:val="24"/>
        </w:rPr>
        <w:t>会计年度）的审计报告，要求连续三年财务报表均为盈利，</w:t>
      </w:r>
      <w:r w:rsidR="00C33452" w:rsidRPr="00785D0D">
        <w:rPr>
          <w:rFonts w:ascii="Arial" w:hAnsi="Arial" w:cs="Arial" w:hint="eastAsia"/>
          <w:sz w:val="24"/>
        </w:rPr>
        <w:t>三</w:t>
      </w:r>
      <w:r w:rsidRPr="00785D0D">
        <w:rPr>
          <w:rFonts w:ascii="Arial" w:hAnsi="Arial" w:cs="Arial" w:hint="eastAsia"/>
          <w:sz w:val="24"/>
        </w:rPr>
        <w:t>年资产负债率</w:t>
      </w:r>
      <w:r w:rsidR="00AF5020" w:rsidRPr="00785D0D">
        <w:rPr>
          <w:rFonts w:ascii="Arial" w:hAnsi="Arial" w:cs="Arial" w:hint="eastAsia"/>
          <w:sz w:val="24"/>
        </w:rPr>
        <w:t>均</w:t>
      </w:r>
      <w:r w:rsidRPr="00785D0D">
        <w:rPr>
          <w:rFonts w:ascii="Arial" w:hAnsi="Arial" w:cs="Arial" w:hint="eastAsia"/>
          <w:sz w:val="24"/>
        </w:rPr>
        <w:t>≤</w:t>
      </w:r>
      <w:r w:rsidR="00276EF1" w:rsidRPr="00785D0D">
        <w:rPr>
          <w:rFonts w:ascii="Arial" w:hAnsi="Arial" w:cs="Arial" w:hint="eastAsia"/>
          <w:sz w:val="24"/>
        </w:rPr>
        <w:t>70%</w:t>
      </w:r>
      <w:r w:rsidRPr="00785D0D">
        <w:rPr>
          <w:rFonts w:ascii="Arial" w:hAnsi="Arial" w:cs="Arial" w:hint="eastAsia"/>
          <w:sz w:val="24"/>
        </w:rPr>
        <w:t>。</w:t>
      </w:r>
    </w:p>
    <w:p w:rsidR="001E27A9" w:rsidRPr="00785D0D" w:rsidRDefault="001E27A9">
      <w:pPr>
        <w:widowControl/>
        <w:adjustRightInd w:val="0"/>
        <w:snapToGrid w:val="0"/>
        <w:spacing w:line="360" w:lineRule="auto"/>
        <w:ind w:firstLineChars="200" w:firstLine="480"/>
        <w:rPr>
          <w:rFonts w:ascii="Arial" w:hAnsi="Arial" w:cs="Arial"/>
          <w:sz w:val="24"/>
        </w:rPr>
      </w:pPr>
      <w:r w:rsidRPr="00785D0D">
        <w:rPr>
          <w:rFonts w:ascii="Arial" w:hAnsi="Arial" w:cs="Arial" w:hint="eastAsia"/>
          <w:sz w:val="24"/>
        </w:rPr>
        <w:t>3.</w:t>
      </w:r>
      <w:r w:rsidRPr="00785D0D">
        <w:rPr>
          <w:rFonts w:ascii="Arial" w:hAnsi="Arial" w:cs="Arial" w:hint="eastAsia"/>
          <w:sz w:val="24"/>
        </w:rPr>
        <w:t>业绩要求</w:t>
      </w:r>
    </w:p>
    <w:p w:rsidR="00192DF7" w:rsidRPr="00785D0D" w:rsidRDefault="00303B40">
      <w:pPr>
        <w:spacing w:line="360" w:lineRule="auto"/>
        <w:ind w:firstLineChars="200" w:firstLine="480"/>
        <w:rPr>
          <w:rFonts w:ascii="Arial" w:hAnsi="Arial" w:cs="Arial"/>
          <w:sz w:val="24"/>
        </w:rPr>
      </w:pPr>
      <w:r w:rsidRPr="00785D0D">
        <w:rPr>
          <w:rFonts w:ascii="Arial" w:hAnsi="Arial" w:cs="Arial" w:hint="eastAsia"/>
          <w:sz w:val="24"/>
        </w:rPr>
        <w:t>投标</w:t>
      </w:r>
      <w:r w:rsidR="00EB2E73" w:rsidRPr="00785D0D">
        <w:rPr>
          <w:rFonts w:ascii="Arial" w:hAnsi="Arial" w:cs="Arial" w:hint="eastAsia"/>
          <w:sz w:val="24"/>
        </w:rPr>
        <w:t>申请人在国内</w:t>
      </w:r>
      <w:r w:rsidR="001E27A9" w:rsidRPr="00785D0D">
        <w:rPr>
          <w:rFonts w:ascii="Arial" w:hAnsi="Arial" w:cs="Arial" w:hint="eastAsia"/>
          <w:sz w:val="24"/>
        </w:rPr>
        <w:t>至少拥有</w:t>
      </w:r>
      <w:r w:rsidR="00C34502" w:rsidRPr="00785D0D">
        <w:rPr>
          <w:rFonts w:ascii="Arial" w:hAnsi="Arial" w:cs="Arial" w:hint="eastAsia"/>
          <w:sz w:val="24"/>
        </w:rPr>
        <w:t>1</w:t>
      </w:r>
      <w:r w:rsidR="001E27A9" w:rsidRPr="00785D0D">
        <w:rPr>
          <w:rFonts w:ascii="Arial" w:hAnsi="Arial" w:cs="Arial" w:hint="eastAsia"/>
          <w:sz w:val="24"/>
        </w:rPr>
        <w:t>个</w:t>
      </w:r>
      <w:r w:rsidR="003D2781" w:rsidRPr="00785D0D">
        <w:rPr>
          <w:rFonts w:ascii="Arial" w:hAnsi="Arial" w:cs="Arial" w:hint="eastAsia"/>
          <w:sz w:val="24"/>
        </w:rPr>
        <w:t>稳定运营</w:t>
      </w:r>
      <w:r w:rsidR="00CF7E75" w:rsidRPr="00785D0D">
        <w:rPr>
          <w:rFonts w:ascii="Arial" w:hAnsi="Arial" w:cs="Arial" w:hint="eastAsia"/>
          <w:sz w:val="24"/>
        </w:rPr>
        <w:t>且通过环保验收</w:t>
      </w:r>
      <w:r w:rsidR="001F0AF8" w:rsidRPr="00785D0D">
        <w:rPr>
          <w:rFonts w:ascii="Arial" w:hAnsi="Arial" w:cs="Arial" w:hint="eastAsia"/>
          <w:sz w:val="24"/>
        </w:rPr>
        <w:t>1</w:t>
      </w:r>
      <w:r w:rsidR="00192DF7" w:rsidRPr="00785D0D">
        <w:rPr>
          <w:rFonts w:ascii="Arial" w:hAnsi="Arial" w:cs="Arial" w:hint="eastAsia"/>
          <w:sz w:val="24"/>
        </w:rPr>
        <w:t>年</w:t>
      </w:r>
      <w:r w:rsidR="003D2781" w:rsidRPr="00785D0D">
        <w:rPr>
          <w:rFonts w:ascii="Arial" w:hAnsi="Arial" w:cs="Arial" w:hint="eastAsia"/>
          <w:sz w:val="24"/>
        </w:rPr>
        <w:t>以上</w:t>
      </w:r>
      <w:r w:rsidR="00192DF7" w:rsidRPr="00785D0D">
        <w:rPr>
          <w:rFonts w:ascii="Arial" w:hAnsi="Arial" w:cs="Arial" w:hint="eastAsia"/>
          <w:sz w:val="24"/>
        </w:rPr>
        <w:t>（含）</w:t>
      </w:r>
      <w:r w:rsidR="003D2781" w:rsidRPr="00785D0D">
        <w:rPr>
          <w:rFonts w:ascii="Arial" w:hAnsi="Arial" w:cs="Arial" w:hint="eastAsia"/>
          <w:sz w:val="24"/>
        </w:rPr>
        <w:t>的</w:t>
      </w:r>
      <w:r w:rsidR="001F0AF8" w:rsidRPr="00785D0D">
        <w:rPr>
          <w:rFonts w:ascii="Arial" w:hAnsi="Arial" w:cs="Arial" w:hint="eastAsia"/>
          <w:sz w:val="24"/>
        </w:rPr>
        <w:t>工艺为机械炉排炉的</w:t>
      </w:r>
      <w:r w:rsidR="00D70E21" w:rsidRPr="00785D0D">
        <w:rPr>
          <w:rFonts w:ascii="Arial" w:hAnsi="Arial" w:cs="Arial" w:hint="eastAsia"/>
          <w:sz w:val="24"/>
        </w:rPr>
        <w:t>处理规模</w:t>
      </w:r>
      <w:r w:rsidR="004379F4" w:rsidRPr="00785D0D">
        <w:rPr>
          <w:rFonts w:ascii="Arial" w:hAnsi="Arial" w:cs="Arial" w:hint="eastAsia"/>
          <w:sz w:val="24"/>
        </w:rPr>
        <w:t>8</w:t>
      </w:r>
      <w:r w:rsidR="001F0AF8" w:rsidRPr="00785D0D">
        <w:rPr>
          <w:rFonts w:ascii="Arial" w:hAnsi="Arial" w:cs="Arial" w:hint="eastAsia"/>
          <w:sz w:val="24"/>
        </w:rPr>
        <w:t>00t/d</w:t>
      </w:r>
      <w:r w:rsidR="001F0AF8" w:rsidRPr="00785D0D">
        <w:rPr>
          <w:rFonts w:ascii="Arial" w:hAnsi="Arial" w:cs="Arial" w:hint="eastAsia"/>
          <w:sz w:val="24"/>
        </w:rPr>
        <w:t>以上（含）</w:t>
      </w:r>
      <w:r w:rsidR="00941E10" w:rsidRPr="00785D0D">
        <w:rPr>
          <w:rFonts w:ascii="Arial" w:hAnsi="Arial" w:cs="Arial" w:hint="eastAsia"/>
          <w:sz w:val="24"/>
        </w:rPr>
        <w:t>生活垃圾焚烧发电项目业绩</w:t>
      </w:r>
      <w:r w:rsidR="00192DF7" w:rsidRPr="00785D0D">
        <w:rPr>
          <w:rFonts w:ascii="Arial" w:hAnsi="Arial" w:cs="Arial" w:hint="eastAsia"/>
          <w:sz w:val="24"/>
        </w:rPr>
        <w:t>。</w:t>
      </w:r>
    </w:p>
    <w:p w:rsidR="00192DF7" w:rsidRPr="00785D0D" w:rsidRDefault="00D30699">
      <w:pPr>
        <w:spacing w:line="360" w:lineRule="auto"/>
        <w:ind w:firstLineChars="200" w:firstLine="480"/>
        <w:rPr>
          <w:rFonts w:ascii="Arial" w:hAnsi="Arial" w:cs="Arial"/>
          <w:bCs/>
          <w:sz w:val="24"/>
          <w:szCs w:val="21"/>
        </w:rPr>
      </w:pPr>
      <w:r w:rsidRPr="00785D0D">
        <w:rPr>
          <w:rFonts w:ascii="Arial" w:hint="eastAsia"/>
          <w:color w:val="000000"/>
          <w:sz w:val="24"/>
          <w:szCs w:val="24"/>
        </w:rPr>
        <w:t>业绩认定标准：以</w:t>
      </w:r>
      <w:r w:rsidR="00192DF7" w:rsidRPr="00785D0D">
        <w:rPr>
          <w:rFonts w:ascii="Arial" w:hint="eastAsia"/>
          <w:color w:val="000000"/>
          <w:sz w:val="24"/>
          <w:szCs w:val="24"/>
        </w:rPr>
        <w:t>签订特许经营协议</w:t>
      </w:r>
      <w:r w:rsidR="00F75E8E" w:rsidRPr="00785D0D">
        <w:rPr>
          <w:rFonts w:ascii="Arial" w:hint="eastAsia"/>
          <w:color w:val="000000"/>
          <w:sz w:val="24"/>
          <w:szCs w:val="24"/>
        </w:rPr>
        <w:t>或</w:t>
      </w:r>
      <w:r w:rsidR="00F75E8E" w:rsidRPr="00785D0D">
        <w:rPr>
          <w:rFonts w:ascii="Arial" w:hint="eastAsia"/>
          <w:color w:val="000000"/>
          <w:sz w:val="24"/>
          <w:szCs w:val="24"/>
        </w:rPr>
        <w:t>PPP</w:t>
      </w:r>
      <w:r w:rsidR="00F75E8E" w:rsidRPr="00785D0D">
        <w:rPr>
          <w:rFonts w:ascii="Arial" w:hint="eastAsia"/>
          <w:color w:val="000000"/>
          <w:sz w:val="24"/>
          <w:szCs w:val="24"/>
        </w:rPr>
        <w:t>项目合同</w:t>
      </w:r>
      <w:r w:rsidR="00192DF7" w:rsidRPr="00785D0D">
        <w:rPr>
          <w:rFonts w:ascii="Arial" w:hint="eastAsia"/>
          <w:color w:val="000000"/>
          <w:sz w:val="24"/>
          <w:szCs w:val="24"/>
        </w:rPr>
        <w:t>并进入运营期为准，</w:t>
      </w:r>
      <w:r w:rsidR="00192DF7" w:rsidRPr="00785D0D">
        <w:rPr>
          <w:rFonts w:ascii="Arial" w:hAnsi="Arial" w:cs="Arial" w:hint="eastAsia"/>
          <w:bCs/>
          <w:sz w:val="24"/>
          <w:szCs w:val="21"/>
        </w:rPr>
        <w:t>需提供特许经营协议</w:t>
      </w:r>
      <w:r w:rsidR="00F75E8E" w:rsidRPr="00785D0D">
        <w:rPr>
          <w:rFonts w:ascii="Arial" w:hAnsi="Arial" w:cs="Arial" w:hint="eastAsia"/>
          <w:bCs/>
          <w:sz w:val="24"/>
          <w:szCs w:val="21"/>
        </w:rPr>
        <w:t>或</w:t>
      </w:r>
      <w:r w:rsidR="00F75E8E" w:rsidRPr="00785D0D">
        <w:rPr>
          <w:rFonts w:ascii="Arial" w:hAnsi="Arial" w:cs="Arial" w:hint="eastAsia"/>
          <w:bCs/>
          <w:sz w:val="24"/>
          <w:szCs w:val="21"/>
        </w:rPr>
        <w:t>PPP</w:t>
      </w:r>
      <w:r w:rsidR="00F75E8E" w:rsidRPr="00785D0D">
        <w:rPr>
          <w:rFonts w:ascii="Arial" w:hAnsi="Arial" w:cs="Arial" w:hint="eastAsia"/>
          <w:bCs/>
          <w:sz w:val="24"/>
          <w:szCs w:val="21"/>
        </w:rPr>
        <w:t>项目合同</w:t>
      </w:r>
      <w:r w:rsidR="00192DF7" w:rsidRPr="00785D0D">
        <w:rPr>
          <w:rFonts w:ascii="Arial" w:hAnsi="Arial" w:cs="Arial" w:hint="eastAsia"/>
          <w:bCs/>
          <w:sz w:val="24"/>
          <w:szCs w:val="21"/>
        </w:rPr>
        <w:t>、必要的股权证明材料、运营证明材料（该项至少提供以下一种：环保验收证明、垃圾</w:t>
      </w:r>
      <w:r w:rsidR="00192DF7" w:rsidRPr="00785D0D">
        <w:rPr>
          <w:rFonts w:ascii="Arial" w:hint="eastAsia"/>
          <w:sz w:val="24"/>
          <w:szCs w:val="24"/>
        </w:rPr>
        <w:t>处理</w:t>
      </w:r>
      <w:r w:rsidR="00192DF7" w:rsidRPr="00785D0D">
        <w:rPr>
          <w:rFonts w:ascii="Arial" w:hAnsi="Arial" w:cs="Arial" w:hint="eastAsia"/>
          <w:bCs/>
          <w:sz w:val="24"/>
          <w:szCs w:val="21"/>
        </w:rPr>
        <w:t>费结算凭据、电费结算凭据、</w:t>
      </w:r>
      <w:r w:rsidR="00192DF7" w:rsidRPr="00785D0D">
        <w:rPr>
          <w:rFonts w:ascii="Arial" w:hAnsi="Arial" w:cs="Arial" w:hint="eastAsia"/>
          <w:sz w:val="24"/>
        </w:rPr>
        <w:t>业主出具的进入运营期的证明，凭据和业主证明应截止到提交资格预审申请文件前一个月</w:t>
      </w:r>
      <w:r w:rsidR="00192DF7" w:rsidRPr="00785D0D">
        <w:rPr>
          <w:rFonts w:ascii="Arial" w:hAnsi="Arial" w:cs="Arial" w:hint="eastAsia"/>
          <w:bCs/>
          <w:sz w:val="24"/>
          <w:szCs w:val="21"/>
        </w:rPr>
        <w:t>）；</w:t>
      </w:r>
    </w:p>
    <w:p w:rsidR="00192DF7" w:rsidRPr="00785D0D" w:rsidRDefault="00192DF7">
      <w:pPr>
        <w:spacing w:line="360" w:lineRule="auto"/>
        <w:ind w:firstLineChars="200" w:firstLine="480"/>
        <w:rPr>
          <w:rFonts w:ascii="Arial" w:hAnsi="Arial" w:cs="Arial"/>
          <w:sz w:val="24"/>
        </w:rPr>
      </w:pPr>
      <w:r w:rsidRPr="00785D0D">
        <w:rPr>
          <w:rFonts w:ascii="Arial" w:hint="eastAsia"/>
          <w:sz w:val="24"/>
          <w:szCs w:val="24"/>
        </w:rPr>
        <w:t>业绩认定范围：申请人自有业绩</w:t>
      </w:r>
      <w:r w:rsidR="00AF5020" w:rsidRPr="00785D0D">
        <w:rPr>
          <w:rFonts w:ascii="Arial" w:hint="eastAsia"/>
          <w:sz w:val="24"/>
          <w:szCs w:val="24"/>
        </w:rPr>
        <w:t>，即</w:t>
      </w:r>
      <w:r w:rsidR="00721BD6" w:rsidRPr="00785D0D">
        <w:rPr>
          <w:rFonts w:ascii="Arial" w:hint="eastAsia"/>
          <w:sz w:val="24"/>
          <w:szCs w:val="24"/>
        </w:rPr>
        <w:t>申请人</w:t>
      </w:r>
      <w:r w:rsidRPr="00785D0D">
        <w:rPr>
          <w:rFonts w:ascii="Arial" w:hint="eastAsia"/>
          <w:sz w:val="24"/>
          <w:szCs w:val="24"/>
        </w:rPr>
        <w:t>为项目公司控股股东。</w:t>
      </w:r>
    </w:p>
    <w:p w:rsidR="001E27A9" w:rsidRPr="00785D0D" w:rsidRDefault="001E27A9">
      <w:pPr>
        <w:widowControl/>
        <w:adjustRightInd w:val="0"/>
        <w:snapToGrid w:val="0"/>
        <w:spacing w:line="360" w:lineRule="auto"/>
        <w:ind w:firstLineChars="200" w:firstLine="480"/>
        <w:rPr>
          <w:rFonts w:ascii="Arial" w:hAnsi="Arial" w:cs="Arial"/>
          <w:sz w:val="24"/>
        </w:rPr>
      </w:pPr>
      <w:r w:rsidRPr="00785D0D">
        <w:rPr>
          <w:rFonts w:ascii="Arial" w:hAnsi="Arial" w:cs="Arial" w:hint="eastAsia"/>
          <w:sz w:val="24"/>
        </w:rPr>
        <w:t>4.</w:t>
      </w:r>
      <w:r w:rsidRPr="00785D0D">
        <w:rPr>
          <w:rFonts w:ascii="Arial" w:hAnsi="Arial" w:cs="Arial" w:hint="eastAsia"/>
          <w:sz w:val="24"/>
        </w:rPr>
        <w:t>信用要求</w:t>
      </w:r>
    </w:p>
    <w:p w:rsidR="001E27A9" w:rsidRPr="00785D0D" w:rsidRDefault="006C574F" w:rsidP="00C95259">
      <w:pPr>
        <w:widowControl/>
        <w:adjustRightInd w:val="0"/>
        <w:snapToGrid w:val="0"/>
        <w:spacing w:line="360" w:lineRule="auto"/>
        <w:ind w:firstLineChars="200" w:firstLine="480"/>
        <w:rPr>
          <w:rFonts w:ascii="Arial" w:hAnsi="Arial" w:cs="Arial"/>
          <w:sz w:val="24"/>
        </w:rPr>
      </w:pPr>
      <w:r w:rsidRPr="00785D0D">
        <w:rPr>
          <w:rFonts w:ascii="Arial" w:hAnsi="Arial" w:cs="Arial"/>
          <w:sz w:val="24"/>
        </w:rPr>
        <w:t>未被列入失信被执行人、重大税收违法案件当事人名单、政府采购严重违法失信行为记录名单，并提供信用中国（</w:t>
      </w:r>
      <w:r w:rsidRPr="00785D0D">
        <w:rPr>
          <w:rFonts w:ascii="Arial" w:hAnsi="Arial" w:cs="Arial"/>
          <w:sz w:val="24"/>
        </w:rPr>
        <w:t>www.creditchina.gov.cn</w:t>
      </w:r>
      <w:r w:rsidRPr="00785D0D">
        <w:rPr>
          <w:rFonts w:ascii="Arial" w:hAnsi="Arial" w:cs="Arial"/>
          <w:sz w:val="24"/>
        </w:rPr>
        <w:t>）、中国政府采购网（</w:t>
      </w:r>
      <w:r w:rsidRPr="00785D0D">
        <w:rPr>
          <w:rFonts w:ascii="Arial" w:hAnsi="Arial" w:cs="Arial"/>
          <w:sz w:val="24"/>
        </w:rPr>
        <w:t>www.ccgp.gov.cn</w:t>
      </w:r>
      <w:r w:rsidRPr="00785D0D">
        <w:rPr>
          <w:rFonts w:ascii="Arial" w:hAnsi="Arial" w:cs="Arial"/>
          <w:sz w:val="24"/>
        </w:rPr>
        <w:t>）、</w:t>
      </w:r>
      <w:r w:rsidRPr="00785D0D">
        <w:rPr>
          <w:rFonts w:ascii="Arial" w:hAnsi="Arial" w:cs="Arial" w:hint="eastAsia"/>
          <w:sz w:val="24"/>
        </w:rPr>
        <w:t>“全国法院失信被执行人名单信息公布与查询”平台</w:t>
      </w:r>
      <w:r w:rsidRPr="00785D0D">
        <w:rPr>
          <w:rFonts w:ascii="Arial" w:hAnsi="Arial" w:cs="Arial"/>
          <w:sz w:val="24"/>
        </w:rPr>
        <w:t>（</w:t>
      </w:r>
      <w:r w:rsidRPr="00785D0D">
        <w:rPr>
          <w:rFonts w:ascii="Arial" w:hAnsi="Arial" w:cs="Arial"/>
          <w:sz w:val="24"/>
        </w:rPr>
        <w:t>shixin.court.gov.cn</w:t>
      </w:r>
      <w:r w:rsidRPr="00785D0D">
        <w:rPr>
          <w:rFonts w:ascii="Arial" w:hAnsi="Arial" w:cs="Arial"/>
          <w:sz w:val="24"/>
        </w:rPr>
        <w:t>）、重大税收违法案件信息公布栏（</w:t>
      </w:r>
      <w:r w:rsidRPr="00785D0D">
        <w:rPr>
          <w:rFonts w:ascii="Arial" w:hAnsi="Arial" w:cs="Arial"/>
          <w:sz w:val="24"/>
        </w:rPr>
        <w:t>hd.chinatax.gov.cn/</w:t>
      </w:r>
      <w:proofErr w:type="spellStart"/>
      <w:r w:rsidRPr="00785D0D">
        <w:rPr>
          <w:rFonts w:ascii="Arial" w:hAnsi="Arial" w:cs="Arial"/>
          <w:sz w:val="24"/>
        </w:rPr>
        <w:t>xxk</w:t>
      </w:r>
      <w:proofErr w:type="spellEnd"/>
      <w:r w:rsidRPr="00785D0D">
        <w:rPr>
          <w:rFonts w:ascii="Arial" w:hAnsi="Arial" w:cs="Arial"/>
          <w:sz w:val="24"/>
        </w:rPr>
        <w:t>/</w:t>
      </w:r>
      <w:r w:rsidRPr="00785D0D">
        <w:rPr>
          <w:rFonts w:ascii="Arial" w:hAnsi="Arial" w:cs="Arial"/>
          <w:sz w:val="24"/>
        </w:rPr>
        <w:t>）等网</w:t>
      </w:r>
      <w:r w:rsidRPr="00785D0D">
        <w:rPr>
          <w:rFonts w:ascii="Arial" w:hAnsi="Arial" w:cs="Arial"/>
          <w:sz w:val="24"/>
        </w:rPr>
        <w:lastRenderedPageBreak/>
        <w:t>站查询结果</w:t>
      </w:r>
      <w:r w:rsidRPr="00785D0D">
        <w:rPr>
          <w:rFonts w:ascii="Arial" w:hAnsi="Arial" w:cs="Arial" w:hint="eastAsia"/>
          <w:sz w:val="24"/>
        </w:rPr>
        <w:t>（或截图）</w:t>
      </w:r>
      <w:r w:rsidRPr="00785D0D">
        <w:rPr>
          <w:rFonts w:ascii="Arial" w:hAnsi="Arial" w:cs="Arial"/>
          <w:sz w:val="24"/>
        </w:rPr>
        <w:t>。</w:t>
      </w:r>
      <w:r w:rsidRPr="00785D0D">
        <w:rPr>
          <w:rFonts w:ascii="Arial" w:hAnsi="Arial" w:cs="Arial" w:hint="eastAsia"/>
          <w:sz w:val="24"/>
        </w:rPr>
        <w:t>截至本项目资格预审公告发布之日</w:t>
      </w:r>
      <w:r w:rsidR="00642C5F" w:rsidRPr="00785D0D">
        <w:rPr>
          <w:rFonts w:ascii="Arial" w:hAnsi="Arial" w:cs="Arial" w:hint="eastAsia"/>
          <w:sz w:val="24"/>
        </w:rPr>
        <w:t>，</w:t>
      </w:r>
      <w:r w:rsidRPr="00785D0D">
        <w:rPr>
          <w:rFonts w:ascii="Arial" w:hAnsi="Arial" w:cs="Arial" w:hint="eastAsia"/>
          <w:sz w:val="24"/>
        </w:rPr>
        <w:t>由</w:t>
      </w:r>
      <w:r w:rsidR="00642C5F" w:rsidRPr="00785D0D">
        <w:rPr>
          <w:rFonts w:ascii="Arial" w:hAnsi="Arial" w:cs="Arial" w:hint="eastAsia"/>
          <w:sz w:val="24"/>
        </w:rPr>
        <w:t>投标</w:t>
      </w:r>
      <w:r w:rsidR="0061622F" w:rsidRPr="00785D0D">
        <w:rPr>
          <w:rFonts w:ascii="Arial" w:hAnsi="Arial" w:cs="Arial" w:hint="eastAsia"/>
          <w:sz w:val="24"/>
        </w:rPr>
        <w:t>申请</w:t>
      </w:r>
      <w:r w:rsidR="00642C5F" w:rsidRPr="00785D0D">
        <w:rPr>
          <w:rFonts w:ascii="Arial" w:hAnsi="Arial" w:cs="Arial" w:hint="eastAsia"/>
          <w:sz w:val="24"/>
        </w:rPr>
        <w:t>人公司注册所在地检察机关出具</w:t>
      </w:r>
      <w:r w:rsidRPr="00785D0D">
        <w:rPr>
          <w:rFonts w:ascii="Arial" w:hAnsi="Arial" w:cs="Arial" w:hint="eastAsia"/>
          <w:sz w:val="24"/>
        </w:rPr>
        <w:t>的近三年</w:t>
      </w:r>
      <w:r w:rsidR="00C71AB1" w:rsidRPr="00785D0D">
        <w:rPr>
          <w:rFonts w:ascii="Arial" w:hAnsi="Arial" w:cs="Arial" w:hint="eastAsia"/>
          <w:sz w:val="24"/>
        </w:rPr>
        <w:t>投标</w:t>
      </w:r>
      <w:r w:rsidRPr="00785D0D">
        <w:rPr>
          <w:rFonts w:ascii="Arial" w:hAnsi="Arial" w:cs="Arial" w:hint="eastAsia"/>
          <w:sz w:val="24"/>
        </w:rPr>
        <w:t>申请人及其法定代表人无行贿犯罪记录查询函。</w:t>
      </w:r>
    </w:p>
    <w:p w:rsidR="001E27A9" w:rsidRPr="00785D0D" w:rsidRDefault="00353E13" w:rsidP="00785D0D">
      <w:pPr>
        <w:widowControl/>
        <w:adjustRightInd w:val="0"/>
        <w:snapToGrid w:val="0"/>
        <w:spacing w:line="360" w:lineRule="auto"/>
        <w:ind w:firstLineChars="200" w:firstLine="480"/>
        <w:rPr>
          <w:rFonts w:ascii="Arial" w:hAnsi="Arial" w:cs="Arial"/>
          <w:sz w:val="24"/>
        </w:rPr>
      </w:pPr>
      <w:r w:rsidRPr="00785D0D">
        <w:rPr>
          <w:rFonts w:ascii="Arial" w:hAnsi="Arial" w:cs="Arial" w:hint="eastAsia"/>
          <w:sz w:val="24"/>
        </w:rPr>
        <w:t>5</w:t>
      </w:r>
      <w:r w:rsidR="001E27A9" w:rsidRPr="00785D0D">
        <w:rPr>
          <w:rFonts w:ascii="Arial" w:hAnsi="Arial" w:cs="Arial" w:hint="eastAsia"/>
          <w:sz w:val="24"/>
        </w:rPr>
        <w:t>.</w:t>
      </w:r>
      <w:r w:rsidR="001E27A9" w:rsidRPr="00785D0D">
        <w:rPr>
          <w:rFonts w:ascii="Arial" w:hAnsi="Arial" w:cs="Arial" w:hint="eastAsia"/>
          <w:sz w:val="24"/>
        </w:rPr>
        <w:t>其它要求</w:t>
      </w:r>
    </w:p>
    <w:p w:rsidR="001E27A9" w:rsidRPr="00785D0D" w:rsidRDefault="001E27A9">
      <w:pPr>
        <w:widowControl/>
        <w:adjustRightInd w:val="0"/>
        <w:snapToGrid w:val="0"/>
        <w:spacing w:line="360" w:lineRule="auto"/>
        <w:ind w:firstLineChars="200" w:firstLine="480"/>
        <w:rPr>
          <w:rFonts w:ascii="Arial" w:hAnsi="Arial" w:cs="Arial"/>
          <w:sz w:val="24"/>
        </w:rPr>
      </w:pPr>
      <w:r w:rsidRPr="00785D0D">
        <w:rPr>
          <w:rFonts w:ascii="Arial" w:hAnsi="Arial" w:cs="Arial" w:hint="eastAsia"/>
          <w:sz w:val="24"/>
        </w:rPr>
        <w:t>①</w:t>
      </w:r>
      <w:r w:rsidR="00590EAC" w:rsidRPr="00785D0D">
        <w:rPr>
          <w:rFonts w:ascii="Arial" w:hAnsi="Arial" w:cs="Arial" w:hint="eastAsia"/>
          <w:sz w:val="24"/>
        </w:rPr>
        <w:t xml:space="preserve"> </w:t>
      </w:r>
      <w:r w:rsidRPr="00785D0D">
        <w:rPr>
          <w:rFonts w:ascii="Arial" w:hAnsi="Arial" w:cs="Arial" w:hint="eastAsia"/>
          <w:sz w:val="24"/>
        </w:rPr>
        <w:t>投标申请人的单位负责人或法定代表人为同一人或者存在直接控股、管理关系的不同单位，不得同时参与本项目的资格预审申请。</w:t>
      </w:r>
    </w:p>
    <w:p w:rsidR="001E27A9" w:rsidRPr="00785D0D" w:rsidRDefault="001E27A9" w:rsidP="009961C3">
      <w:pPr>
        <w:widowControl/>
        <w:adjustRightInd w:val="0"/>
        <w:snapToGrid w:val="0"/>
        <w:spacing w:line="360" w:lineRule="auto"/>
        <w:ind w:firstLineChars="200" w:firstLine="480"/>
        <w:rPr>
          <w:rFonts w:ascii="Arial" w:hAnsi="Arial" w:cs="Arial"/>
          <w:sz w:val="24"/>
        </w:rPr>
      </w:pPr>
      <w:r w:rsidRPr="00785D0D">
        <w:rPr>
          <w:rFonts w:ascii="Arial" w:hAnsi="Arial" w:cs="Arial" w:hint="eastAsia"/>
          <w:sz w:val="24"/>
        </w:rPr>
        <w:t>②</w:t>
      </w:r>
      <w:r w:rsidR="00590EAC" w:rsidRPr="00785D0D">
        <w:rPr>
          <w:rFonts w:ascii="Arial" w:hAnsi="Arial" w:cs="Arial" w:hint="eastAsia"/>
          <w:sz w:val="24"/>
        </w:rPr>
        <w:t xml:space="preserve"> </w:t>
      </w:r>
      <w:r w:rsidRPr="00785D0D">
        <w:rPr>
          <w:rFonts w:ascii="Arial" w:hAnsi="Arial" w:cs="Arial" w:hint="eastAsia"/>
          <w:sz w:val="24"/>
        </w:rPr>
        <w:t>未通过资格预审的投标申请人不得参加本项目投标。</w:t>
      </w:r>
    </w:p>
    <w:p w:rsidR="00B6445A" w:rsidRPr="00785D0D" w:rsidRDefault="00AF5020" w:rsidP="00B6445A">
      <w:pPr>
        <w:widowControl/>
        <w:adjustRightInd w:val="0"/>
        <w:snapToGrid w:val="0"/>
        <w:spacing w:line="360" w:lineRule="auto"/>
        <w:ind w:firstLineChars="200" w:firstLine="480"/>
        <w:rPr>
          <w:rFonts w:ascii="Arial" w:hAnsi="Arial" w:cs="Arial"/>
          <w:sz w:val="24"/>
        </w:rPr>
      </w:pPr>
      <w:r w:rsidRPr="00785D0D">
        <w:rPr>
          <w:rFonts w:ascii="宋体" w:hAnsi="宋体" w:cs="Arial" w:hint="eastAsia"/>
          <w:sz w:val="24"/>
        </w:rPr>
        <w:t>③</w:t>
      </w:r>
      <w:r w:rsidR="00590EAC" w:rsidRPr="00785D0D">
        <w:rPr>
          <w:rFonts w:ascii="宋体" w:hAnsi="宋体" w:cs="Arial" w:hint="eastAsia"/>
          <w:sz w:val="24"/>
        </w:rPr>
        <w:t xml:space="preserve"> </w:t>
      </w:r>
      <w:r w:rsidR="00B6445A" w:rsidRPr="00785D0D">
        <w:rPr>
          <w:rFonts w:ascii="Arial" w:hAnsi="Arial" w:cs="Arial" w:hint="eastAsia"/>
          <w:sz w:val="24"/>
        </w:rPr>
        <w:t>提供的上述有效证明文件必须确保真实性，并提供原件备查。</w:t>
      </w:r>
    </w:p>
    <w:p w:rsidR="009961C3" w:rsidRPr="00785D0D" w:rsidRDefault="009961C3" w:rsidP="00B6445A">
      <w:pPr>
        <w:widowControl/>
        <w:adjustRightInd w:val="0"/>
        <w:snapToGrid w:val="0"/>
        <w:spacing w:line="360" w:lineRule="auto"/>
        <w:ind w:firstLineChars="200" w:firstLine="480"/>
        <w:rPr>
          <w:rFonts w:ascii="Arial" w:hAnsi="Arial" w:cs="Arial"/>
          <w:sz w:val="24"/>
        </w:rPr>
      </w:pPr>
      <w:r w:rsidRPr="00785D0D">
        <w:rPr>
          <w:rFonts w:ascii="Arial" w:hAnsi="Arial" w:cs="Arial" w:hint="eastAsia"/>
          <w:sz w:val="24"/>
        </w:rPr>
        <w:t>6.</w:t>
      </w:r>
      <w:r w:rsidR="0008359E" w:rsidRPr="00785D0D">
        <w:rPr>
          <w:rFonts w:ascii="Arial" w:hAnsi="Arial" w:cs="Arial" w:hint="eastAsia"/>
          <w:sz w:val="24"/>
        </w:rPr>
        <w:t>投标申请人拟派工程项目经理须是</w:t>
      </w:r>
      <w:r w:rsidRPr="00785D0D">
        <w:rPr>
          <w:rFonts w:ascii="Arial" w:hAnsi="Arial" w:cs="Arial" w:hint="eastAsia"/>
          <w:sz w:val="24"/>
        </w:rPr>
        <w:t>担任过日处理量不低于</w:t>
      </w:r>
      <w:r w:rsidRPr="00785D0D">
        <w:rPr>
          <w:rFonts w:ascii="Arial" w:hAnsi="Arial" w:cs="Arial" w:hint="eastAsia"/>
          <w:sz w:val="24"/>
        </w:rPr>
        <w:t>800t/d</w:t>
      </w:r>
      <w:r w:rsidRPr="00785D0D">
        <w:rPr>
          <w:rFonts w:ascii="Arial" w:hAnsi="Arial" w:cs="Arial" w:hint="eastAsia"/>
          <w:sz w:val="24"/>
        </w:rPr>
        <w:t>的机械炉排</w:t>
      </w:r>
      <w:proofErr w:type="gramStart"/>
      <w:r w:rsidRPr="00785D0D">
        <w:rPr>
          <w:rFonts w:ascii="Arial" w:hAnsi="Arial" w:cs="Arial" w:hint="eastAsia"/>
          <w:sz w:val="24"/>
        </w:rPr>
        <w:t>炉生活</w:t>
      </w:r>
      <w:proofErr w:type="gramEnd"/>
      <w:r w:rsidRPr="00785D0D">
        <w:rPr>
          <w:rFonts w:ascii="Arial" w:hAnsi="Arial" w:cs="Arial" w:hint="eastAsia"/>
          <w:sz w:val="24"/>
        </w:rPr>
        <w:t>垃圾焚烧发电特许经营项目建设工作的项目经理。</w:t>
      </w:r>
    </w:p>
    <w:p w:rsidR="0008359E" w:rsidRPr="00785D0D" w:rsidRDefault="0008359E" w:rsidP="00B6445A">
      <w:pPr>
        <w:widowControl/>
        <w:adjustRightInd w:val="0"/>
        <w:snapToGrid w:val="0"/>
        <w:spacing w:line="360" w:lineRule="auto"/>
        <w:ind w:firstLineChars="200" w:firstLine="480"/>
        <w:rPr>
          <w:rFonts w:ascii="Arial" w:hAnsi="Arial" w:cs="Arial"/>
          <w:sz w:val="24"/>
        </w:rPr>
      </w:pPr>
      <w:r w:rsidRPr="00785D0D">
        <w:rPr>
          <w:rFonts w:ascii="Arial" w:hAnsi="Arial" w:cs="Arial" w:hint="eastAsia"/>
          <w:sz w:val="24"/>
        </w:rPr>
        <w:t>7.</w:t>
      </w:r>
      <w:r w:rsidRPr="00785D0D">
        <w:rPr>
          <w:rFonts w:ascii="Arial" w:hAnsi="Arial" w:cs="Arial" w:hint="eastAsia"/>
          <w:sz w:val="24"/>
        </w:rPr>
        <w:t>本项目不接受联合体投标。</w:t>
      </w:r>
    </w:p>
    <w:bookmarkEnd w:id="3"/>
    <w:bookmarkEnd w:id="4"/>
    <w:p w:rsidR="001E27A9" w:rsidRPr="00785D0D" w:rsidRDefault="001E27A9">
      <w:pPr>
        <w:numPr>
          <w:ilvl w:val="0"/>
          <w:numId w:val="2"/>
        </w:numPr>
        <w:adjustRightInd w:val="0"/>
        <w:snapToGrid w:val="0"/>
        <w:spacing w:line="360" w:lineRule="auto"/>
        <w:ind w:left="720"/>
        <w:rPr>
          <w:rFonts w:ascii="Arial" w:cs="Arial"/>
          <w:b/>
          <w:bCs/>
          <w:sz w:val="24"/>
        </w:rPr>
      </w:pPr>
      <w:r w:rsidRPr="00785D0D">
        <w:rPr>
          <w:rFonts w:ascii="Arial" w:cs="Arial" w:hint="eastAsia"/>
          <w:b/>
          <w:bCs/>
          <w:sz w:val="24"/>
        </w:rPr>
        <w:t>资格预审文件获取：</w:t>
      </w:r>
    </w:p>
    <w:p w:rsidR="00E0377B" w:rsidRPr="00785D0D" w:rsidRDefault="001E27A9" w:rsidP="00FB1E62">
      <w:pPr>
        <w:numPr>
          <w:ilvl w:val="0"/>
          <w:numId w:val="7"/>
        </w:numPr>
        <w:tabs>
          <w:tab w:val="left" w:pos="5812"/>
        </w:tabs>
        <w:adjustRightInd w:val="0"/>
        <w:snapToGrid w:val="0"/>
        <w:spacing w:line="360" w:lineRule="auto"/>
        <w:rPr>
          <w:rFonts w:ascii="Arial" w:hAnsi="Arial" w:cs="Arial"/>
          <w:sz w:val="24"/>
        </w:rPr>
      </w:pPr>
      <w:r w:rsidRPr="00785D0D">
        <w:rPr>
          <w:rFonts w:ascii="Arial" w:hAnsi="Arial" w:cs="Arial" w:hint="eastAsia"/>
          <w:snapToGrid w:val="0"/>
          <w:sz w:val="24"/>
        </w:rPr>
        <w:t>获取</w:t>
      </w:r>
      <w:r w:rsidRPr="00785D0D">
        <w:rPr>
          <w:rFonts w:ascii="Arial" w:hAnsi="Arial" w:cs="Arial"/>
          <w:snapToGrid w:val="0"/>
          <w:sz w:val="24"/>
        </w:rPr>
        <w:t>方式：登陆招标代理机构网络标书销售系统（网址：</w:t>
      </w:r>
      <w:r w:rsidR="00C12B5D">
        <w:fldChar w:fldCharType="begin"/>
      </w:r>
      <w:r w:rsidR="00C12B5D">
        <w:instrText>HYPERLINK "http://www.sinochemitc.com/zb"</w:instrText>
      </w:r>
      <w:r w:rsidR="00C12B5D">
        <w:fldChar w:fldCharType="separate"/>
      </w:r>
      <w:r w:rsidRPr="00785D0D">
        <w:rPr>
          <w:rStyle w:val="a7"/>
          <w:rFonts w:ascii="Arial" w:hAnsi="Arial" w:cs="Arial"/>
          <w:snapToGrid w:val="0"/>
          <w:color w:val="auto"/>
          <w:sz w:val="24"/>
        </w:rPr>
        <w:t>http://www.sinochemitc.com/zb</w:t>
      </w:r>
      <w:r w:rsidR="00C12B5D">
        <w:fldChar w:fldCharType="end"/>
      </w:r>
      <w:r w:rsidRPr="00785D0D">
        <w:rPr>
          <w:rFonts w:ascii="Arial" w:hAnsi="Arial" w:cs="Arial"/>
          <w:snapToGrid w:val="0"/>
          <w:sz w:val="24"/>
        </w:rPr>
        <w:t>）</w:t>
      </w:r>
      <w:r w:rsidRPr="00785D0D">
        <w:rPr>
          <w:rFonts w:ascii="Arial" w:hAnsi="Arial" w:cs="Arial" w:hint="eastAsia"/>
          <w:snapToGrid w:val="0"/>
          <w:sz w:val="24"/>
        </w:rPr>
        <w:t>获取资格预审文件</w:t>
      </w:r>
      <w:r w:rsidRPr="00785D0D">
        <w:rPr>
          <w:rFonts w:ascii="Arial" w:hAnsi="Arial" w:cs="Arial"/>
          <w:snapToGrid w:val="0"/>
          <w:sz w:val="24"/>
        </w:rPr>
        <w:t>。</w:t>
      </w:r>
      <w:r w:rsidRPr="00785D0D">
        <w:rPr>
          <w:rFonts w:ascii="Arial" w:hAnsi="Arial" w:cs="Arial" w:hint="eastAsia"/>
          <w:snapToGrid w:val="0"/>
          <w:sz w:val="24"/>
        </w:rPr>
        <w:t>投标申请人</w:t>
      </w:r>
      <w:r w:rsidRPr="00785D0D">
        <w:rPr>
          <w:rFonts w:ascii="Arial" w:hAnsi="Arial" w:cs="Arial"/>
          <w:snapToGrid w:val="0"/>
          <w:sz w:val="24"/>
        </w:rPr>
        <w:t>需先进行网上注册（免费），具体步骤请参考登陆页面的《使用手册》。</w:t>
      </w:r>
      <w:r w:rsidR="00C253D9" w:rsidRPr="00785D0D">
        <w:rPr>
          <w:rFonts w:ascii="Arial" w:hAnsi="Arial" w:cs="Arial" w:hint="eastAsia"/>
          <w:sz w:val="24"/>
        </w:rPr>
        <w:t>未登陆招标代理机构网络标书销售系统获取资格预审文件的投标申请人不能参与资格预审。</w:t>
      </w:r>
    </w:p>
    <w:p w:rsidR="001E27A9" w:rsidRPr="00785D0D" w:rsidRDefault="00547B09" w:rsidP="00E0377B">
      <w:pPr>
        <w:spacing w:line="360" w:lineRule="auto"/>
        <w:ind w:left="425"/>
        <w:rPr>
          <w:rFonts w:ascii="Arial" w:hAnsi="Arial"/>
          <w:sz w:val="24"/>
        </w:rPr>
      </w:pPr>
      <w:r w:rsidRPr="00785D0D">
        <w:rPr>
          <w:rFonts w:ascii="Arial" w:hAnsi="Arial" w:cs="Arial" w:hint="eastAsia"/>
          <w:snapToGrid w:val="0"/>
          <w:sz w:val="24"/>
        </w:rPr>
        <w:t>同时，</w:t>
      </w:r>
      <w:r w:rsidR="00C31A63" w:rsidRPr="00785D0D">
        <w:rPr>
          <w:rFonts w:ascii="Arial" w:hAnsi="Arial" w:cs="Arial" w:hint="eastAsia"/>
          <w:snapToGrid w:val="0"/>
          <w:sz w:val="24"/>
        </w:rPr>
        <w:t>投标申请人</w:t>
      </w:r>
      <w:r w:rsidRPr="00785D0D">
        <w:rPr>
          <w:rFonts w:ascii="Arial" w:hAnsi="Arial" w:cs="Arial" w:hint="eastAsia"/>
          <w:snapToGrid w:val="0"/>
          <w:sz w:val="24"/>
        </w:rPr>
        <w:t>需在浙江省政府采购云平台（网址：</w:t>
      </w:r>
      <w:r w:rsidRPr="00785D0D">
        <w:rPr>
          <w:rStyle w:val="a7"/>
          <w:rFonts w:ascii="Arial" w:hAnsi="Arial" w:cs="Arial"/>
          <w:snapToGrid w:val="0"/>
          <w:color w:val="auto"/>
          <w:sz w:val="24"/>
        </w:rPr>
        <w:t>https://www.zcy.gov.cn/</w:t>
      </w:r>
      <w:r w:rsidRPr="00785D0D">
        <w:rPr>
          <w:rFonts w:ascii="Arial" w:hAnsi="Arial" w:cs="Arial" w:hint="eastAsia"/>
          <w:snapToGrid w:val="0"/>
          <w:sz w:val="24"/>
        </w:rPr>
        <w:t>）</w:t>
      </w:r>
      <w:r w:rsidR="00416154">
        <w:rPr>
          <w:rFonts w:ascii="Arial" w:hAnsi="Arial" w:cs="Arial" w:hint="eastAsia"/>
          <w:snapToGrid w:val="0"/>
          <w:sz w:val="24"/>
        </w:rPr>
        <w:t>完成</w:t>
      </w:r>
      <w:r w:rsidRPr="00785D0D">
        <w:rPr>
          <w:rFonts w:ascii="Arial" w:hAnsi="Arial" w:cs="Arial" w:hint="eastAsia"/>
          <w:snapToGrid w:val="0"/>
          <w:sz w:val="24"/>
        </w:rPr>
        <w:t>注册</w:t>
      </w:r>
      <w:r w:rsidR="00416154">
        <w:rPr>
          <w:rFonts w:ascii="Arial" w:hAnsi="Arial" w:cs="Arial" w:hint="eastAsia"/>
          <w:snapToGrid w:val="0"/>
          <w:sz w:val="24"/>
        </w:rPr>
        <w:t>手续</w:t>
      </w:r>
      <w:r w:rsidR="002C451D">
        <w:rPr>
          <w:rFonts w:ascii="Arial" w:hAnsi="Arial" w:cs="Arial" w:hint="eastAsia"/>
          <w:snapToGrid w:val="0"/>
          <w:sz w:val="24"/>
        </w:rPr>
        <w:t>，</w:t>
      </w:r>
      <w:r w:rsidR="00416154">
        <w:rPr>
          <w:rFonts w:ascii="Arial" w:hAnsi="Arial" w:cs="Arial" w:hint="eastAsia"/>
          <w:snapToGrid w:val="0"/>
          <w:sz w:val="24"/>
        </w:rPr>
        <w:t>政</w:t>
      </w:r>
      <w:proofErr w:type="gramStart"/>
      <w:r w:rsidR="00416154">
        <w:rPr>
          <w:rFonts w:ascii="Arial" w:hAnsi="Arial" w:cs="Arial" w:hint="eastAsia"/>
          <w:snapToGrid w:val="0"/>
          <w:sz w:val="24"/>
        </w:rPr>
        <w:t>采云</w:t>
      </w:r>
      <w:proofErr w:type="gramEnd"/>
      <w:r w:rsidR="00416154">
        <w:rPr>
          <w:rFonts w:ascii="Arial" w:hAnsi="Arial" w:cs="Arial" w:hint="eastAsia"/>
          <w:snapToGrid w:val="0"/>
          <w:sz w:val="24"/>
        </w:rPr>
        <w:t>客服电话：</w:t>
      </w:r>
      <w:r w:rsidR="00416154">
        <w:rPr>
          <w:rFonts w:ascii="Arial" w:hAnsi="Arial" w:cs="Arial" w:hint="eastAsia"/>
          <w:snapToGrid w:val="0"/>
          <w:sz w:val="24"/>
        </w:rPr>
        <w:t>4008817190</w:t>
      </w:r>
      <w:r w:rsidR="002C451D">
        <w:rPr>
          <w:rFonts w:ascii="Arial" w:hAnsi="Arial" w:cs="Arial" w:hint="eastAsia"/>
          <w:snapToGrid w:val="0"/>
          <w:sz w:val="24"/>
        </w:rPr>
        <w:t>。</w:t>
      </w:r>
    </w:p>
    <w:p w:rsidR="001E27A9" w:rsidRPr="00785D0D" w:rsidRDefault="001E27A9" w:rsidP="00560ABA">
      <w:pPr>
        <w:adjustRightInd w:val="0"/>
        <w:snapToGrid w:val="0"/>
        <w:spacing w:line="360" w:lineRule="auto"/>
        <w:ind w:left="426"/>
        <w:rPr>
          <w:rFonts w:ascii="Arial" w:hAnsi="Arial" w:cs="Arial"/>
          <w:sz w:val="24"/>
        </w:rPr>
      </w:pPr>
      <w:r w:rsidRPr="00785D0D">
        <w:rPr>
          <w:rFonts w:ascii="Arial" w:hAnsi="Arial" w:cs="Arial"/>
          <w:sz w:val="24"/>
        </w:rPr>
        <w:t>资格预审文件售价：</w:t>
      </w:r>
      <w:r w:rsidRPr="00785D0D">
        <w:rPr>
          <w:rFonts w:ascii="Arial" w:hAnsi="Arial" w:cs="Arial" w:hint="eastAsia"/>
          <w:sz w:val="24"/>
        </w:rPr>
        <w:t>免费</w:t>
      </w:r>
      <w:r w:rsidRPr="00785D0D">
        <w:rPr>
          <w:rFonts w:ascii="Arial" w:hAnsi="Arial" w:cs="Arial"/>
          <w:sz w:val="24"/>
        </w:rPr>
        <w:t>。</w:t>
      </w:r>
    </w:p>
    <w:p w:rsidR="00877CF6" w:rsidRPr="00785D0D" w:rsidRDefault="00877CF6" w:rsidP="00177F35">
      <w:pPr>
        <w:adjustRightInd w:val="0"/>
        <w:snapToGrid w:val="0"/>
        <w:spacing w:line="360" w:lineRule="auto"/>
        <w:ind w:left="426"/>
        <w:rPr>
          <w:rFonts w:ascii="Arial" w:hAnsi="Arial" w:cs="Arial"/>
          <w:sz w:val="24"/>
        </w:rPr>
      </w:pPr>
      <w:r w:rsidRPr="00785D0D">
        <w:rPr>
          <w:rFonts w:ascii="Arial" w:hAnsi="Arial" w:cs="Arial" w:hint="eastAsia"/>
          <w:sz w:val="24"/>
        </w:rPr>
        <w:t>本项目不采用邮寄的方式发售资格预审文件。</w:t>
      </w:r>
    </w:p>
    <w:p w:rsidR="001E27A9" w:rsidRPr="00785D0D" w:rsidRDefault="001E27A9" w:rsidP="00560ABA">
      <w:pPr>
        <w:numPr>
          <w:ilvl w:val="0"/>
          <w:numId w:val="7"/>
        </w:numPr>
        <w:tabs>
          <w:tab w:val="left" w:pos="425"/>
        </w:tabs>
        <w:spacing w:line="360" w:lineRule="auto"/>
        <w:rPr>
          <w:rFonts w:ascii="Arial" w:hAnsi="Arial" w:cs="Arial"/>
          <w:sz w:val="24"/>
          <w:szCs w:val="28"/>
        </w:rPr>
      </w:pPr>
      <w:r w:rsidRPr="00785D0D">
        <w:rPr>
          <w:rFonts w:ascii="Arial" w:hAnsi="Arial" w:cs="Arial"/>
          <w:sz w:val="24"/>
          <w:szCs w:val="28"/>
        </w:rPr>
        <w:t>资格预审文件</w:t>
      </w:r>
      <w:r w:rsidRPr="00785D0D">
        <w:rPr>
          <w:rFonts w:ascii="Arial" w:hAnsi="Arial" w:cs="Arial" w:hint="eastAsia"/>
          <w:sz w:val="24"/>
          <w:szCs w:val="28"/>
        </w:rPr>
        <w:t>发售</w:t>
      </w:r>
      <w:r w:rsidRPr="00785D0D">
        <w:rPr>
          <w:rFonts w:ascii="Arial" w:hAnsi="Arial" w:cs="Arial"/>
          <w:sz w:val="24"/>
          <w:szCs w:val="28"/>
        </w:rPr>
        <w:t>时间：</w:t>
      </w:r>
      <w:r w:rsidRPr="00785D0D">
        <w:rPr>
          <w:rFonts w:ascii="Arial" w:hAnsi="Arial" w:cs="Arial"/>
          <w:sz w:val="24"/>
          <w:szCs w:val="28"/>
        </w:rPr>
        <w:t>201</w:t>
      </w:r>
      <w:r w:rsidR="00F46F5F" w:rsidRPr="00785D0D">
        <w:rPr>
          <w:rFonts w:ascii="Arial" w:hAnsi="Arial" w:cs="Arial" w:hint="eastAsia"/>
          <w:sz w:val="24"/>
          <w:szCs w:val="28"/>
        </w:rPr>
        <w:t>8</w:t>
      </w:r>
      <w:r w:rsidRPr="00785D0D">
        <w:rPr>
          <w:rFonts w:ascii="Arial" w:hAnsi="Arial" w:cs="Arial"/>
          <w:sz w:val="24"/>
          <w:szCs w:val="28"/>
        </w:rPr>
        <w:t>年</w:t>
      </w:r>
      <w:r w:rsidR="0082532E" w:rsidRPr="00785D0D">
        <w:rPr>
          <w:rFonts w:ascii="Arial" w:hAnsi="Arial" w:cs="Arial" w:hint="eastAsia"/>
          <w:sz w:val="24"/>
          <w:szCs w:val="28"/>
        </w:rPr>
        <w:t>4</w:t>
      </w:r>
      <w:r w:rsidRPr="00785D0D">
        <w:rPr>
          <w:rFonts w:ascii="Arial" w:hAnsi="Arial" w:cs="Arial"/>
          <w:sz w:val="24"/>
          <w:szCs w:val="28"/>
        </w:rPr>
        <w:t>月</w:t>
      </w:r>
      <w:r w:rsidR="0082532E" w:rsidRPr="00785D0D">
        <w:rPr>
          <w:rFonts w:ascii="Arial" w:hAnsi="Arial" w:cs="Arial" w:hint="eastAsia"/>
          <w:sz w:val="24"/>
          <w:szCs w:val="28"/>
        </w:rPr>
        <w:t>9</w:t>
      </w:r>
      <w:r w:rsidRPr="00785D0D">
        <w:rPr>
          <w:rFonts w:ascii="Arial" w:hAnsi="Arial" w:cs="Arial"/>
          <w:sz w:val="24"/>
          <w:szCs w:val="28"/>
        </w:rPr>
        <w:t>日</w:t>
      </w:r>
      <w:r w:rsidRPr="00785D0D">
        <w:rPr>
          <w:rFonts w:ascii="Arial" w:hAnsi="Arial" w:cs="Arial"/>
          <w:sz w:val="24"/>
          <w:szCs w:val="28"/>
        </w:rPr>
        <w:t>-201</w:t>
      </w:r>
      <w:r w:rsidR="00F46F5F" w:rsidRPr="00785D0D">
        <w:rPr>
          <w:rFonts w:ascii="Arial" w:hAnsi="Arial" w:cs="Arial" w:hint="eastAsia"/>
          <w:sz w:val="24"/>
          <w:szCs w:val="28"/>
        </w:rPr>
        <w:t>8</w:t>
      </w:r>
      <w:r w:rsidRPr="00785D0D">
        <w:rPr>
          <w:rFonts w:ascii="Arial" w:hAnsi="Arial" w:cs="Arial"/>
          <w:sz w:val="24"/>
          <w:szCs w:val="28"/>
        </w:rPr>
        <w:t>年</w:t>
      </w:r>
      <w:r w:rsidR="0082532E" w:rsidRPr="00785D0D">
        <w:rPr>
          <w:rFonts w:ascii="Arial" w:hAnsi="Arial" w:cs="Arial" w:hint="eastAsia"/>
          <w:sz w:val="24"/>
          <w:szCs w:val="28"/>
        </w:rPr>
        <w:t>4</w:t>
      </w:r>
      <w:r w:rsidRPr="00785D0D">
        <w:rPr>
          <w:rFonts w:ascii="Arial" w:hAnsi="Arial" w:cs="Arial"/>
          <w:sz w:val="24"/>
          <w:szCs w:val="28"/>
        </w:rPr>
        <w:t>月</w:t>
      </w:r>
      <w:r w:rsidR="00733939" w:rsidRPr="00785D0D">
        <w:rPr>
          <w:rFonts w:ascii="Arial" w:hAnsi="Arial" w:cs="Arial" w:hint="eastAsia"/>
          <w:sz w:val="24"/>
          <w:szCs w:val="28"/>
        </w:rPr>
        <w:t>13</w:t>
      </w:r>
      <w:r w:rsidRPr="00785D0D">
        <w:rPr>
          <w:rFonts w:ascii="Arial" w:hAnsi="Arial" w:cs="Arial"/>
          <w:sz w:val="24"/>
          <w:szCs w:val="28"/>
        </w:rPr>
        <w:t>日，每天上午</w:t>
      </w:r>
      <w:r w:rsidRPr="00785D0D">
        <w:rPr>
          <w:rFonts w:ascii="Arial" w:hAnsi="Arial" w:cs="Arial"/>
          <w:sz w:val="24"/>
          <w:szCs w:val="28"/>
        </w:rPr>
        <w:t>9:00</w:t>
      </w:r>
      <w:r w:rsidRPr="00785D0D">
        <w:rPr>
          <w:rFonts w:ascii="Arial" w:hAnsi="Arial" w:cs="Arial"/>
          <w:sz w:val="24"/>
          <w:szCs w:val="28"/>
        </w:rPr>
        <w:t>～</w:t>
      </w:r>
      <w:r w:rsidRPr="00785D0D">
        <w:rPr>
          <w:rFonts w:ascii="Arial" w:hAnsi="Arial" w:cs="Arial"/>
          <w:sz w:val="24"/>
          <w:szCs w:val="28"/>
        </w:rPr>
        <w:t>11:00</w:t>
      </w:r>
      <w:r w:rsidRPr="00785D0D">
        <w:rPr>
          <w:rFonts w:ascii="Arial" w:hAnsi="Arial" w:cs="Arial"/>
          <w:sz w:val="24"/>
          <w:szCs w:val="28"/>
        </w:rPr>
        <w:t>时，下午</w:t>
      </w:r>
      <w:r w:rsidRPr="00785D0D">
        <w:rPr>
          <w:rFonts w:ascii="Arial" w:hAnsi="Arial" w:cs="Arial"/>
          <w:sz w:val="24"/>
          <w:szCs w:val="28"/>
        </w:rPr>
        <w:t>14</w:t>
      </w:r>
      <w:r w:rsidRPr="00785D0D">
        <w:rPr>
          <w:rFonts w:ascii="Arial" w:hAnsi="Arial" w:cs="Arial"/>
          <w:sz w:val="24"/>
          <w:szCs w:val="28"/>
        </w:rPr>
        <w:t>：</w:t>
      </w:r>
      <w:r w:rsidRPr="00785D0D">
        <w:rPr>
          <w:rFonts w:ascii="Arial" w:hAnsi="Arial" w:cs="Arial"/>
          <w:sz w:val="24"/>
          <w:szCs w:val="28"/>
        </w:rPr>
        <w:t>00~17:00</w:t>
      </w:r>
      <w:r w:rsidRPr="00785D0D">
        <w:rPr>
          <w:rFonts w:ascii="Arial" w:hAnsi="Arial" w:cs="Arial"/>
          <w:sz w:val="24"/>
          <w:szCs w:val="28"/>
        </w:rPr>
        <w:t>时</w:t>
      </w:r>
      <w:r w:rsidRPr="00785D0D">
        <w:rPr>
          <w:rFonts w:ascii="Arial" w:hAnsi="Arial" w:cs="Arial"/>
          <w:sz w:val="24"/>
          <w:szCs w:val="28"/>
        </w:rPr>
        <w:t>(</w:t>
      </w:r>
      <w:r w:rsidRPr="00785D0D">
        <w:rPr>
          <w:rFonts w:ascii="Arial" w:hAnsi="Arial" w:cs="Arial"/>
          <w:sz w:val="24"/>
          <w:szCs w:val="28"/>
        </w:rPr>
        <w:t>北京时间，公休日除外</w:t>
      </w:r>
      <w:r w:rsidR="00817F78" w:rsidRPr="00785D0D">
        <w:rPr>
          <w:rFonts w:ascii="Arial" w:hAnsi="Arial" w:cs="Arial" w:hint="eastAsia"/>
          <w:sz w:val="24"/>
          <w:szCs w:val="28"/>
        </w:rPr>
        <w:t>，下同</w:t>
      </w:r>
      <w:r w:rsidRPr="00785D0D">
        <w:rPr>
          <w:rFonts w:ascii="Arial" w:hAnsi="Arial" w:cs="Arial"/>
          <w:sz w:val="24"/>
          <w:szCs w:val="28"/>
        </w:rPr>
        <w:t>)</w:t>
      </w:r>
      <w:r w:rsidRPr="00785D0D">
        <w:rPr>
          <w:rFonts w:ascii="Arial" w:hAnsi="Arial" w:cs="Arial"/>
          <w:sz w:val="24"/>
          <w:szCs w:val="28"/>
        </w:rPr>
        <w:t>。</w:t>
      </w:r>
    </w:p>
    <w:p w:rsidR="001E27A9" w:rsidRPr="00785D0D" w:rsidRDefault="001E27A9" w:rsidP="00560ABA">
      <w:pPr>
        <w:numPr>
          <w:ilvl w:val="0"/>
          <w:numId w:val="7"/>
        </w:numPr>
        <w:tabs>
          <w:tab w:val="left" w:pos="425"/>
        </w:tabs>
        <w:spacing w:line="360" w:lineRule="auto"/>
        <w:ind w:left="454"/>
        <w:rPr>
          <w:rFonts w:ascii="Arial" w:hAnsi="Arial" w:cs="Arial"/>
          <w:sz w:val="24"/>
          <w:szCs w:val="28"/>
        </w:rPr>
      </w:pPr>
      <w:r w:rsidRPr="00785D0D">
        <w:rPr>
          <w:rFonts w:ascii="Arial" w:hAnsi="Arial" w:cs="Arial"/>
          <w:sz w:val="24"/>
          <w:szCs w:val="28"/>
        </w:rPr>
        <w:t>联系人：王晓斌</w:t>
      </w:r>
    </w:p>
    <w:p w:rsidR="001E27A9" w:rsidRPr="00785D0D" w:rsidRDefault="001E27A9" w:rsidP="00476EC1">
      <w:pPr>
        <w:spacing w:line="360" w:lineRule="auto"/>
        <w:ind w:left="454" w:hanging="28"/>
        <w:rPr>
          <w:rFonts w:ascii="Arial" w:hAnsi="Arial" w:cs="Arial"/>
          <w:sz w:val="24"/>
          <w:szCs w:val="28"/>
        </w:rPr>
      </w:pPr>
      <w:r w:rsidRPr="00785D0D">
        <w:rPr>
          <w:rFonts w:ascii="Arial" w:hAnsi="Arial" w:cs="Arial"/>
          <w:sz w:val="24"/>
          <w:szCs w:val="28"/>
        </w:rPr>
        <w:t>电话：</w:t>
      </w:r>
      <w:r w:rsidRPr="00785D0D">
        <w:rPr>
          <w:rFonts w:ascii="Arial" w:hAnsi="Arial" w:cs="Arial"/>
          <w:sz w:val="24"/>
          <w:szCs w:val="28"/>
        </w:rPr>
        <w:t>010-5936 8971</w:t>
      </w:r>
      <w:r w:rsidR="007C5B28" w:rsidRPr="00785D0D">
        <w:rPr>
          <w:rFonts w:ascii="Arial" w:hAnsi="Arial" w:cs="Arial" w:hint="eastAsia"/>
          <w:sz w:val="24"/>
          <w:szCs w:val="28"/>
        </w:rPr>
        <w:t>/5936 8256</w:t>
      </w:r>
    </w:p>
    <w:p w:rsidR="001E27A9" w:rsidRPr="00785D0D" w:rsidRDefault="001E27A9" w:rsidP="00476EC1">
      <w:pPr>
        <w:spacing w:line="360" w:lineRule="auto"/>
        <w:ind w:left="454" w:hanging="28"/>
        <w:rPr>
          <w:rFonts w:ascii="Arial" w:hAnsi="Arial" w:cs="Arial"/>
          <w:sz w:val="24"/>
          <w:szCs w:val="28"/>
        </w:rPr>
      </w:pPr>
      <w:r w:rsidRPr="00785D0D">
        <w:rPr>
          <w:rFonts w:ascii="Arial" w:hAnsi="Arial" w:cs="Arial"/>
          <w:sz w:val="24"/>
          <w:szCs w:val="28"/>
        </w:rPr>
        <w:t>传真：</w:t>
      </w:r>
      <w:r w:rsidRPr="00785D0D">
        <w:rPr>
          <w:rFonts w:ascii="Arial" w:hAnsi="Arial" w:cs="Arial"/>
          <w:sz w:val="24"/>
          <w:szCs w:val="28"/>
        </w:rPr>
        <w:t>010-5936 8911</w:t>
      </w:r>
    </w:p>
    <w:p w:rsidR="001E27A9" w:rsidRPr="00785D0D" w:rsidRDefault="001E27A9">
      <w:pPr>
        <w:numPr>
          <w:ilvl w:val="0"/>
          <w:numId w:val="2"/>
        </w:numPr>
        <w:spacing w:line="360" w:lineRule="auto"/>
        <w:ind w:left="720"/>
        <w:rPr>
          <w:rFonts w:ascii="Arial" w:cs="Arial"/>
          <w:b/>
          <w:bCs/>
          <w:sz w:val="24"/>
        </w:rPr>
      </w:pPr>
      <w:r w:rsidRPr="00785D0D">
        <w:rPr>
          <w:rFonts w:ascii="Arial" w:cs="Arial" w:hint="eastAsia"/>
          <w:b/>
          <w:bCs/>
          <w:sz w:val="24"/>
        </w:rPr>
        <w:t>资格预审申请文件递交须知</w:t>
      </w:r>
    </w:p>
    <w:p w:rsidR="001E27A9" w:rsidRPr="00785D0D" w:rsidRDefault="005A6260" w:rsidP="005A6260">
      <w:pPr>
        <w:numPr>
          <w:ilvl w:val="0"/>
          <w:numId w:val="8"/>
        </w:numPr>
        <w:spacing w:line="360" w:lineRule="auto"/>
        <w:rPr>
          <w:rFonts w:ascii="Arial" w:hAnsi="Arial"/>
          <w:sz w:val="24"/>
        </w:rPr>
      </w:pPr>
      <w:r w:rsidRPr="00785D0D">
        <w:rPr>
          <w:rFonts w:ascii="Arial" w:hAnsi="Arial" w:hint="eastAsia"/>
          <w:sz w:val="24"/>
        </w:rPr>
        <w:t>资格预审申请文件递交时间：北京时间</w:t>
      </w:r>
      <w:r w:rsidRPr="00785D0D">
        <w:rPr>
          <w:rFonts w:ascii="Arial" w:hAnsi="Arial" w:hint="eastAsia"/>
          <w:sz w:val="24"/>
        </w:rPr>
        <w:t>2018</w:t>
      </w:r>
      <w:r w:rsidRPr="00785D0D">
        <w:rPr>
          <w:rFonts w:ascii="Arial" w:hAnsi="Arial" w:hint="eastAsia"/>
          <w:sz w:val="24"/>
        </w:rPr>
        <w:t>年</w:t>
      </w:r>
      <w:r w:rsidRPr="00785D0D">
        <w:rPr>
          <w:rFonts w:ascii="Arial" w:hAnsi="Arial" w:hint="eastAsia"/>
          <w:sz w:val="24"/>
        </w:rPr>
        <w:t>4</w:t>
      </w:r>
      <w:r w:rsidRPr="00785D0D">
        <w:rPr>
          <w:rFonts w:ascii="Arial" w:hAnsi="Arial" w:hint="eastAsia"/>
          <w:sz w:val="24"/>
        </w:rPr>
        <w:t>月</w:t>
      </w:r>
      <w:r w:rsidR="00B7294A" w:rsidRPr="00785D0D">
        <w:rPr>
          <w:rFonts w:ascii="Arial" w:hAnsi="Arial" w:hint="eastAsia"/>
          <w:sz w:val="24"/>
        </w:rPr>
        <w:t>28</w:t>
      </w:r>
      <w:r w:rsidRPr="00785D0D">
        <w:rPr>
          <w:rFonts w:ascii="Arial" w:hAnsi="Arial" w:hint="eastAsia"/>
          <w:sz w:val="24"/>
        </w:rPr>
        <w:t>日</w:t>
      </w:r>
      <w:r w:rsidRPr="00785D0D">
        <w:rPr>
          <w:rFonts w:ascii="Arial" w:hAnsi="Arial" w:hint="eastAsia"/>
          <w:sz w:val="24"/>
        </w:rPr>
        <w:t>9:30-10:00</w:t>
      </w:r>
      <w:r w:rsidRPr="00785D0D">
        <w:rPr>
          <w:rFonts w:ascii="Arial" w:hAnsi="Arial" w:hint="eastAsia"/>
          <w:sz w:val="24"/>
        </w:rPr>
        <w:t>时。</w:t>
      </w:r>
    </w:p>
    <w:p w:rsidR="005A6260" w:rsidRPr="00785D0D" w:rsidRDefault="005A6260" w:rsidP="005A6260">
      <w:pPr>
        <w:numPr>
          <w:ilvl w:val="0"/>
          <w:numId w:val="8"/>
        </w:numPr>
        <w:spacing w:line="360" w:lineRule="auto"/>
        <w:rPr>
          <w:rFonts w:ascii="Arial" w:hAnsi="Arial"/>
          <w:sz w:val="24"/>
        </w:rPr>
      </w:pPr>
      <w:r w:rsidRPr="00785D0D">
        <w:rPr>
          <w:rFonts w:ascii="Arial" w:hAnsi="Arial" w:hint="eastAsia"/>
          <w:sz w:val="24"/>
        </w:rPr>
        <w:t>递交方式：现场派专人递交（不接受邮寄）。</w:t>
      </w:r>
    </w:p>
    <w:p w:rsidR="005A6260" w:rsidRPr="00785D0D" w:rsidRDefault="005A6260" w:rsidP="005A6260">
      <w:pPr>
        <w:numPr>
          <w:ilvl w:val="0"/>
          <w:numId w:val="8"/>
        </w:numPr>
        <w:spacing w:line="360" w:lineRule="auto"/>
        <w:rPr>
          <w:rFonts w:ascii="Arial" w:hAnsi="Arial"/>
          <w:sz w:val="24"/>
        </w:rPr>
      </w:pPr>
      <w:r w:rsidRPr="00785D0D">
        <w:rPr>
          <w:rFonts w:ascii="Arial" w:hAnsi="Arial" w:hint="eastAsia"/>
          <w:sz w:val="24"/>
        </w:rPr>
        <w:t>资格预审申请文件递交截止时间：北京时间</w:t>
      </w:r>
      <w:r w:rsidRPr="00785D0D">
        <w:rPr>
          <w:rFonts w:ascii="Arial" w:hAnsi="Arial" w:hint="eastAsia"/>
          <w:sz w:val="24"/>
        </w:rPr>
        <w:t>2018</w:t>
      </w:r>
      <w:r w:rsidRPr="00785D0D">
        <w:rPr>
          <w:rFonts w:ascii="Arial" w:hAnsi="Arial" w:hint="eastAsia"/>
          <w:sz w:val="24"/>
        </w:rPr>
        <w:t>年</w:t>
      </w:r>
      <w:r w:rsidRPr="00785D0D">
        <w:rPr>
          <w:rFonts w:ascii="Arial" w:hAnsi="Arial" w:hint="eastAsia"/>
          <w:sz w:val="24"/>
        </w:rPr>
        <w:t>4</w:t>
      </w:r>
      <w:r w:rsidRPr="00785D0D">
        <w:rPr>
          <w:rFonts w:ascii="Arial" w:hAnsi="Arial" w:hint="eastAsia"/>
          <w:sz w:val="24"/>
        </w:rPr>
        <w:t>月</w:t>
      </w:r>
      <w:r w:rsidR="005A7D24" w:rsidRPr="00785D0D">
        <w:rPr>
          <w:rFonts w:ascii="Arial" w:hAnsi="Arial" w:hint="eastAsia"/>
          <w:sz w:val="24"/>
        </w:rPr>
        <w:t>28</w:t>
      </w:r>
      <w:r w:rsidRPr="00785D0D">
        <w:rPr>
          <w:rFonts w:ascii="Arial" w:hAnsi="Arial" w:hint="eastAsia"/>
          <w:sz w:val="24"/>
        </w:rPr>
        <w:t>日</w:t>
      </w:r>
      <w:r w:rsidRPr="00785D0D">
        <w:rPr>
          <w:rFonts w:ascii="Arial" w:hAnsi="Arial" w:hint="eastAsia"/>
          <w:sz w:val="24"/>
        </w:rPr>
        <w:t>10</w:t>
      </w:r>
      <w:r w:rsidRPr="00785D0D">
        <w:rPr>
          <w:rFonts w:ascii="Arial" w:hAnsi="Arial" w:hint="eastAsia"/>
          <w:sz w:val="24"/>
        </w:rPr>
        <w:t>：</w:t>
      </w:r>
      <w:r w:rsidRPr="00785D0D">
        <w:rPr>
          <w:rFonts w:ascii="Arial" w:hAnsi="Arial" w:hint="eastAsia"/>
          <w:sz w:val="24"/>
        </w:rPr>
        <w:t>00</w:t>
      </w:r>
      <w:r w:rsidRPr="00785D0D">
        <w:rPr>
          <w:rFonts w:ascii="Arial" w:hAnsi="Arial" w:hint="eastAsia"/>
          <w:sz w:val="24"/>
        </w:rPr>
        <w:t>时整。</w:t>
      </w:r>
    </w:p>
    <w:p w:rsidR="001E27A9" w:rsidRPr="00785D0D" w:rsidRDefault="001E27A9">
      <w:pPr>
        <w:numPr>
          <w:ilvl w:val="0"/>
          <w:numId w:val="8"/>
        </w:numPr>
        <w:tabs>
          <w:tab w:val="left" w:pos="425"/>
        </w:tabs>
        <w:spacing w:line="360" w:lineRule="auto"/>
        <w:rPr>
          <w:rFonts w:ascii="Arial" w:hAnsi="Arial"/>
          <w:sz w:val="24"/>
        </w:rPr>
      </w:pPr>
      <w:r w:rsidRPr="00785D0D">
        <w:rPr>
          <w:rFonts w:ascii="Arial" w:hAnsi="Arial"/>
          <w:sz w:val="24"/>
        </w:rPr>
        <w:t>资格预审申请文件数量：正本一套，副本</w:t>
      </w:r>
      <w:r w:rsidR="00F652F6" w:rsidRPr="00785D0D">
        <w:rPr>
          <w:rFonts w:ascii="Arial" w:hAnsi="Arial" w:hint="eastAsia"/>
          <w:sz w:val="24"/>
        </w:rPr>
        <w:t>六</w:t>
      </w:r>
      <w:r w:rsidRPr="00785D0D">
        <w:rPr>
          <w:rFonts w:ascii="Arial" w:hAnsi="Arial"/>
          <w:sz w:val="24"/>
        </w:rPr>
        <w:t>套，电子文档</w:t>
      </w:r>
      <w:r w:rsidRPr="00785D0D">
        <w:rPr>
          <w:rFonts w:ascii="Arial" w:hAnsi="Arial" w:hint="eastAsia"/>
          <w:sz w:val="24"/>
        </w:rPr>
        <w:t>一</w:t>
      </w:r>
      <w:r w:rsidRPr="00785D0D">
        <w:rPr>
          <w:rFonts w:ascii="Arial" w:hAnsi="Arial"/>
          <w:sz w:val="24"/>
        </w:rPr>
        <w:t>套（</w:t>
      </w:r>
      <w:r w:rsidRPr="00785D0D">
        <w:rPr>
          <w:rFonts w:ascii="Arial" w:hAnsi="Arial"/>
          <w:sz w:val="24"/>
        </w:rPr>
        <w:t>U</w:t>
      </w:r>
      <w:r w:rsidRPr="00785D0D">
        <w:rPr>
          <w:rFonts w:ascii="Arial" w:hAnsi="Arial"/>
          <w:sz w:val="24"/>
        </w:rPr>
        <w:t>盘）。</w:t>
      </w:r>
    </w:p>
    <w:p w:rsidR="00DA537E" w:rsidRPr="00785D0D" w:rsidRDefault="001E27A9" w:rsidP="00E0377B">
      <w:pPr>
        <w:numPr>
          <w:ilvl w:val="0"/>
          <w:numId w:val="8"/>
        </w:numPr>
        <w:spacing w:line="360" w:lineRule="auto"/>
        <w:rPr>
          <w:rFonts w:ascii="Arial" w:hAnsi="Arial"/>
          <w:sz w:val="24"/>
        </w:rPr>
      </w:pPr>
      <w:r w:rsidRPr="00785D0D">
        <w:rPr>
          <w:rFonts w:ascii="Arial" w:hAnsi="Arial" w:hint="eastAsia"/>
          <w:sz w:val="24"/>
        </w:rPr>
        <w:t>资格预审申请文件递交</w:t>
      </w:r>
      <w:r w:rsidRPr="00785D0D">
        <w:rPr>
          <w:rFonts w:ascii="Arial" w:hAnsi="Arial"/>
          <w:sz w:val="24"/>
        </w:rPr>
        <w:t>地点：</w:t>
      </w:r>
      <w:r w:rsidR="00283BAF" w:rsidRPr="00785D0D">
        <w:rPr>
          <w:rFonts w:ascii="Arial" w:hAnsi="Arial" w:hint="eastAsia"/>
          <w:sz w:val="24"/>
        </w:rPr>
        <w:t>浦江县</w:t>
      </w:r>
      <w:r w:rsidRPr="00785D0D">
        <w:rPr>
          <w:rFonts w:ascii="Arial" w:hAnsi="Arial" w:hint="eastAsia"/>
          <w:sz w:val="24"/>
        </w:rPr>
        <w:t>公共资源交易中心</w:t>
      </w:r>
      <w:r w:rsidR="007C5B28" w:rsidRPr="00785D0D">
        <w:rPr>
          <w:rFonts w:ascii="Arial" w:hAnsi="Arial" w:hint="eastAsia"/>
          <w:sz w:val="24"/>
        </w:rPr>
        <w:t>二楼</w:t>
      </w:r>
      <w:r w:rsidR="00A2184E" w:rsidRPr="00785D0D">
        <w:rPr>
          <w:rFonts w:ascii="Arial" w:hAnsi="Arial" w:hint="eastAsia"/>
          <w:sz w:val="24"/>
        </w:rPr>
        <w:t>2</w:t>
      </w:r>
      <w:r w:rsidR="00A2184E" w:rsidRPr="00785D0D">
        <w:rPr>
          <w:rFonts w:ascii="Arial" w:hAnsi="Arial" w:hint="eastAsia"/>
          <w:sz w:val="24"/>
        </w:rPr>
        <w:t>号</w:t>
      </w:r>
      <w:r w:rsidR="007C5B28" w:rsidRPr="00785D0D">
        <w:rPr>
          <w:rFonts w:ascii="Arial" w:hAnsi="Arial" w:hint="eastAsia"/>
          <w:sz w:val="24"/>
        </w:rPr>
        <w:t>开标室</w:t>
      </w:r>
      <w:r w:rsidR="008940BA" w:rsidRPr="00785D0D">
        <w:rPr>
          <w:rFonts w:ascii="Arial" w:hAnsi="Arial" w:hint="eastAsia"/>
          <w:sz w:val="24"/>
        </w:rPr>
        <w:t>。</w:t>
      </w:r>
    </w:p>
    <w:p w:rsidR="001E27A9" w:rsidRPr="00785D0D" w:rsidRDefault="001E27A9">
      <w:pPr>
        <w:numPr>
          <w:ilvl w:val="0"/>
          <w:numId w:val="2"/>
        </w:numPr>
        <w:spacing w:line="360" w:lineRule="auto"/>
        <w:ind w:left="720"/>
        <w:rPr>
          <w:rFonts w:ascii="Arial" w:cs="Arial"/>
          <w:b/>
          <w:bCs/>
          <w:sz w:val="24"/>
        </w:rPr>
      </w:pPr>
      <w:bookmarkStart w:id="5" w:name="_Toc361407267"/>
      <w:r w:rsidRPr="00785D0D">
        <w:rPr>
          <w:rFonts w:ascii="Arial" w:cs="Arial"/>
          <w:b/>
          <w:bCs/>
          <w:sz w:val="24"/>
        </w:rPr>
        <w:lastRenderedPageBreak/>
        <w:t>发布公告的媒介</w:t>
      </w:r>
      <w:bookmarkEnd w:id="5"/>
    </w:p>
    <w:p w:rsidR="001E27A9" w:rsidRPr="00785D0D" w:rsidRDefault="001E27A9">
      <w:pPr>
        <w:spacing w:line="360" w:lineRule="auto"/>
        <w:ind w:left="455"/>
        <w:rPr>
          <w:rFonts w:ascii="Arial" w:hAnsi="Arial" w:cs="Arial"/>
          <w:sz w:val="24"/>
          <w:szCs w:val="28"/>
        </w:rPr>
      </w:pPr>
      <w:r w:rsidRPr="00785D0D">
        <w:rPr>
          <w:rFonts w:ascii="Arial" w:hAnsi="Arial" w:cs="Arial"/>
          <w:sz w:val="24"/>
        </w:rPr>
        <w:t>本次</w:t>
      </w:r>
      <w:r w:rsidRPr="00785D0D">
        <w:rPr>
          <w:rFonts w:ascii="Arial" w:hAnsi="Arial" w:cs="Arial" w:hint="eastAsia"/>
          <w:sz w:val="24"/>
        </w:rPr>
        <w:t>资格预审</w:t>
      </w:r>
      <w:r w:rsidRPr="00785D0D">
        <w:rPr>
          <w:rFonts w:ascii="Arial" w:hAnsi="Arial" w:cs="Arial"/>
          <w:sz w:val="24"/>
        </w:rPr>
        <w:t>公告</w:t>
      </w:r>
      <w:r w:rsidRPr="00785D0D">
        <w:rPr>
          <w:rFonts w:ascii="Arial" w:hAnsi="Arial" w:cs="Arial" w:hint="eastAsia"/>
          <w:sz w:val="24"/>
        </w:rPr>
        <w:t>同时</w:t>
      </w:r>
      <w:r w:rsidRPr="00785D0D">
        <w:rPr>
          <w:rFonts w:ascii="Arial" w:hAnsi="Arial" w:cs="Arial"/>
          <w:sz w:val="24"/>
        </w:rPr>
        <w:t>在中国</w:t>
      </w:r>
      <w:r w:rsidRPr="00785D0D">
        <w:rPr>
          <w:rFonts w:ascii="Arial" w:hAnsi="Arial" w:cs="Arial" w:hint="eastAsia"/>
          <w:sz w:val="24"/>
        </w:rPr>
        <w:t>政</w:t>
      </w:r>
      <w:r w:rsidRPr="00785D0D">
        <w:rPr>
          <w:rFonts w:ascii="Arial" w:hAnsi="Arial" w:cs="Arial"/>
          <w:sz w:val="24"/>
        </w:rPr>
        <w:t>府采</w:t>
      </w:r>
      <w:r w:rsidRPr="00785D0D">
        <w:rPr>
          <w:rFonts w:ascii="Arial" w:hAnsi="Arial" w:cs="Arial" w:hint="eastAsia"/>
          <w:sz w:val="24"/>
        </w:rPr>
        <w:t>购</w:t>
      </w:r>
      <w:r w:rsidRPr="00785D0D">
        <w:rPr>
          <w:rFonts w:ascii="Arial" w:hAnsi="Arial" w:cs="Arial"/>
          <w:sz w:val="24"/>
        </w:rPr>
        <w:t>网</w:t>
      </w:r>
      <w:r w:rsidRPr="00785D0D">
        <w:rPr>
          <w:rFonts w:ascii="Arial" w:hAnsi="Arial" w:cs="Arial" w:hint="eastAsia"/>
          <w:sz w:val="24"/>
        </w:rPr>
        <w:t>、</w:t>
      </w:r>
      <w:r w:rsidR="004754DF" w:rsidRPr="00785D0D">
        <w:rPr>
          <w:rFonts w:ascii="Arial" w:hAnsi="Arial" w:cs="Arial" w:hint="eastAsia"/>
          <w:sz w:val="24"/>
          <w:szCs w:val="28"/>
        </w:rPr>
        <w:t>浙江政府采购网</w:t>
      </w:r>
      <w:r w:rsidR="004754DF" w:rsidRPr="00785D0D">
        <w:rPr>
          <w:rFonts w:ascii="Arial" w:hAnsi="Arial" w:cs="Arial"/>
          <w:sz w:val="24"/>
          <w:szCs w:val="28"/>
        </w:rPr>
        <w:t>上发布</w:t>
      </w:r>
      <w:r w:rsidRPr="00785D0D">
        <w:rPr>
          <w:rFonts w:ascii="Arial" w:hAnsi="Arial" w:cs="Arial" w:hint="eastAsia"/>
          <w:sz w:val="24"/>
          <w:szCs w:val="28"/>
        </w:rPr>
        <w:t>、</w:t>
      </w:r>
      <w:r w:rsidR="004754DF" w:rsidRPr="00785D0D">
        <w:rPr>
          <w:rFonts w:ascii="Arial" w:hAnsi="Arial" w:hint="eastAsia"/>
          <w:sz w:val="24"/>
        </w:rPr>
        <w:t>浦江县公共资源交易中心</w:t>
      </w:r>
      <w:r w:rsidRPr="00785D0D">
        <w:rPr>
          <w:rFonts w:ascii="Arial" w:hAnsi="Arial" w:cs="Arial"/>
          <w:sz w:val="24"/>
          <w:szCs w:val="28"/>
        </w:rPr>
        <w:t>。</w:t>
      </w:r>
    </w:p>
    <w:p w:rsidR="001E27A9" w:rsidRPr="00785D0D" w:rsidRDefault="001E27A9">
      <w:pPr>
        <w:numPr>
          <w:ilvl w:val="0"/>
          <w:numId w:val="2"/>
        </w:numPr>
        <w:spacing w:line="360" w:lineRule="auto"/>
        <w:ind w:left="720"/>
        <w:rPr>
          <w:rFonts w:ascii="Arial" w:cs="Arial"/>
          <w:b/>
          <w:bCs/>
          <w:sz w:val="24"/>
        </w:rPr>
      </w:pPr>
      <w:r w:rsidRPr="00785D0D">
        <w:rPr>
          <w:rFonts w:ascii="Arial" w:cs="Arial" w:hint="eastAsia"/>
          <w:b/>
          <w:bCs/>
          <w:sz w:val="24"/>
        </w:rPr>
        <w:t>联系方式</w:t>
      </w:r>
    </w:p>
    <w:p w:rsidR="001E27A9" w:rsidRPr="00785D0D" w:rsidRDefault="001E27A9" w:rsidP="00FE26B6">
      <w:pPr>
        <w:numPr>
          <w:ilvl w:val="0"/>
          <w:numId w:val="9"/>
        </w:numPr>
        <w:spacing w:line="360" w:lineRule="auto"/>
        <w:rPr>
          <w:rFonts w:ascii="Arial" w:hAnsi="Arial" w:cs="Arial"/>
          <w:sz w:val="24"/>
        </w:rPr>
      </w:pPr>
      <w:r w:rsidRPr="00785D0D">
        <w:rPr>
          <w:rFonts w:ascii="Arial" w:hAnsi="Arial" w:cs="Arial" w:hint="eastAsia"/>
          <w:sz w:val="24"/>
        </w:rPr>
        <w:t>招标人：</w:t>
      </w:r>
      <w:r w:rsidR="00FE26B6" w:rsidRPr="00785D0D">
        <w:rPr>
          <w:rFonts w:ascii="Arial" w:hAnsi="Arial" w:cs="Arial" w:hint="eastAsia"/>
          <w:sz w:val="24"/>
        </w:rPr>
        <w:t>浦江县综合行政执法局</w:t>
      </w:r>
    </w:p>
    <w:p w:rsidR="00037AFB" w:rsidRPr="00785D0D" w:rsidRDefault="00037AFB" w:rsidP="00037AFB">
      <w:pPr>
        <w:spacing w:line="360" w:lineRule="auto"/>
        <w:rPr>
          <w:rFonts w:ascii="Arial" w:hAnsi="Arial" w:cs="Arial"/>
          <w:sz w:val="24"/>
        </w:rPr>
      </w:pPr>
      <w:r w:rsidRPr="00785D0D">
        <w:rPr>
          <w:rFonts w:ascii="Arial" w:hAnsi="Arial" w:cs="Arial" w:hint="eastAsia"/>
          <w:sz w:val="24"/>
        </w:rPr>
        <w:tab/>
      </w:r>
      <w:r w:rsidRPr="00785D0D">
        <w:rPr>
          <w:rFonts w:ascii="Arial" w:hAnsi="Arial" w:cs="Arial" w:hint="eastAsia"/>
          <w:sz w:val="24"/>
        </w:rPr>
        <w:t>联系人：</w:t>
      </w:r>
      <w:proofErr w:type="gramStart"/>
      <w:r w:rsidRPr="00785D0D">
        <w:rPr>
          <w:rFonts w:ascii="Arial" w:hAnsi="Arial" w:cs="Arial" w:hint="eastAsia"/>
          <w:sz w:val="24"/>
        </w:rPr>
        <w:t>陈荷仙</w:t>
      </w:r>
      <w:proofErr w:type="gramEnd"/>
    </w:p>
    <w:p w:rsidR="00037AFB" w:rsidRPr="00785D0D" w:rsidRDefault="00037AFB" w:rsidP="00037AFB">
      <w:pPr>
        <w:spacing w:line="360" w:lineRule="auto"/>
        <w:rPr>
          <w:rFonts w:ascii="Arial" w:hAnsi="Arial" w:cs="Arial"/>
          <w:sz w:val="24"/>
        </w:rPr>
      </w:pPr>
      <w:r w:rsidRPr="00785D0D">
        <w:rPr>
          <w:rFonts w:ascii="Arial" w:hAnsi="Arial" w:cs="Arial" w:hint="eastAsia"/>
          <w:sz w:val="24"/>
        </w:rPr>
        <w:tab/>
      </w:r>
      <w:r w:rsidRPr="00785D0D">
        <w:rPr>
          <w:rFonts w:ascii="Arial" w:hAnsi="Arial" w:cs="Arial" w:hint="eastAsia"/>
          <w:sz w:val="24"/>
        </w:rPr>
        <w:t>电</w:t>
      </w:r>
      <w:r w:rsidRPr="00785D0D">
        <w:rPr>
          <w:rFonts w:ascii="Arial" w:hAnsi="Arial" w:cs="Arial" w:hint="eastAsia"/>
          <w:sz w:val="24"/>
        </w:rPr>
        <w:t xml:space="preserve">  </w:t>
      </w:r>
      <w:r w:rsidRPr="00785D0D">
        <w:rPr>
          <w:rFonts w:ascii="Arial" w:hAnsi="Arial" w:cs="Arial" w:hint="eastAsia"/>
          <w:sz w:val="24"/>
        </w:rPr>
        <w:t>话：</w:t>
      </w:r>
      <w:r w:rsidRPr="00785D0D">
        <w:rPr>
          <w:rFonts w:ascii="Arial" w:hAnsi="Arial" w:cs="Arial" w:hint="eastAsia"/>
          <w:sz w:val="24"/>
        </w:rPr>
        <w:t>0579-89375679</w:t>
      </w:r>
    </w:p>
    <w:p w:rsidR="001E27A9" w:rsidRPr="00785D0D" w:rsidRDefault="00037AFB" w:rsidP="00037AFB">
      <w:pPr>
        <w:spacing w:line="360" w:lineRule="auto"/>
        <w:rPr>
          <w:rFonts w:ascii="Arial" w:hAnsi="Arial" w:cs="Arial"/>
          <w:sz w:val="24"/>
        </w:rPr>
      </w:pPr>
      <w:r w:rsidRPr="00785D0D">
        <w:rPr>
          <w:rFonts w:ascii="Arial" w:hAnsi="Arial" w:cs="Arial" w:hint="eastAsia"/>
          <w:sz w:val="24"/>
        </w:rPr>
        <w:tab/>
      </w:r>
      <w:r w:rsidRPr="00785D0D">
        <w:rPr>
          <w:rFonts w:ascii="Arial" w:hAnsi="Arial" w:cs="Arial" w:hint="eastAsia"/>
          <w:sz w:val="24"/>
        </w:rPr>
        <w:t>详细地址：浦江县</w:t>
      </w:r>
      <w:proofErr w:type="gramStart"/>
      <w:r w:rsidRPr="00785D0D">
        <w:rPr>
          <w:rFonts w:ascii="Arial" w:hAnsi="Arial" w:cs="Arial" w:hint="eastAsia"/>
          <w:sz w:val="24"/>
        </w:rPr>
        <w:t>文旗路</w:t>
      </w:r>
      <w:proofErr w:type="gramEnd"/>
      <w:r w:rsidRPr="00785D0D">
        <w:rPr>
          <w:rFonts w:ascii="Arial" w:hAnsi="Arial" w:cs="Arial" w:hint="eastAsia"/>
          <w:sz w:val="24"/>
        </w:rPr>
        <w:t>288</w:t>
      </w:r>
      <w:r w:rsidRPr="00785D0D">
        <w:rPr>
          <w:rFonts w:ascii="Arial" w:hAnsi="Arial" w:cs="Arial" w:hint="eastAsia"/>
          <w:sz w:val="24"/>
        </w:rPr>
        <w:t>号浦江县综合行政执法局</w:t>
      </w:r>
    </w:p>
    <w:p w:rsidR="00037AFB" w:rsidRPr="00785D0D" w:rsidRDefault="00037AFB" w:rsidP="00037AFB">
      <w:pPr>
        <w:spacing w:line="360" w:lineRule="auto"/>
        <w:rPr>
          <w:rFonts w:ascii="Arial" w:hAnsi="Arial" w:cs="Arial"/>
          <w:sz w:val="24"/>
        </w:rPr>
      </w:pPr>
    </w:p>
    <w:p w:rsidR="001E27A9" w:rsidRPr="00785D0D" w:rsidRDefault="001E27A9">
      <w:pPr>
        <w:numPr>
          <w:ilvl w:val="0"/>
          <w:numId w:val="9"/>
        </w:numPr>
        <w:tabs>
          <w:tab w:val="left" w:pos="425"/>
        </w:tabs>
        <w:spacing w:line="360" w:lineRule="auto"/>
        <w:rPr>
          <w:rFonts w:ascii="Arial" w:cs="Arial"/>
          <w:sz w:val="24"/>
        </w:rPr>
      </w:pPr>
      <w:r w:rsidRPr="00785D0D">
        <w:rPr>
          <w:rFonts w:ascii="Arial" w:cs="Arial" w:hint="eastAsia"/>
          <w:sz w:val="24"/>
        </w:rPr>
        <w:t>招标代理机构：中化国际招标有限责任公司</w:t>
      </w:r>
    </w:p>
    <w:p w:rsidR="001E27A9" w:rsidRPr="00785D0D" w:rsidRDefault="001E27A9">
      <w:pPr>
        <w:spacing w:line="360" w:lineRule="auto"/>
        <w:rPr>
          <w:rFonts w:ascii="Arial" w:cs="Arial"/>
          <w:sz w:val="24"/>
        </w:rPr>
      </w:pPr>
      <w:r w:rsidRPr="00785D0D">
        <w:rPr>
          <w:rFonts w:ascii="Arial" w:cs="Arial" w:hint="eastAsia"/>
          <w:sz w:val="24"/>
        </w:rPr>
        <w:tab/>
      </w:r>
      <w:r w:rsidR="00C43D4F" w:rsidRPr="00785D0D">
        <w:rPr>
          <w:rFonts w:ascii="Arial" w:cs="Arial" w:hint="eastAsia"/>
          <w:sz w:val="24"/>
        </w:rPr>
        <w:t>联系人：</w:t>
      </w:r>
      <w:proofErr w:type="gramStart"/>
      <w:r w:rsidR="00C43D4F" w:rsidRPr="00785D0D">
        <w:rPr>
          <w:rFonts w:ascii="Arial" w:cs="Arial" w:hint="eastAsia"/>
          <w:sz w:val="24"/>
        </w:rPr>
        <w:t>于印鹏</w:t>
      </w:r>
      <w:proofErr w:type="gramEnd"/>
      <w:r w:rsidRPr="00785D0D">
        <w:rPr>
          <w:rFonts w:ascii="Arial" w:cs="Arial" w:hint="eastAsia"/>
          <w:sz w:val="24"/>
        </w:rPr>
        <w:t xml:space="preserve"> </w:t>
      </w:r>
      <w:r w:rsidRPr="00785D0D">
        <w:rPr>
          <w:rFonts w:ascii="Arial" w:cs="Arial" w:hint="eastAsia"/>
          <w:sz w:val="24"/>
        </w:rPr>
        <w:t>郑淑娟</w:t>
      </w:r>
    </w:p>
    <w:p w:rsidR="001E27A9" w:rsidRPr="00785D0D" w:rsidRDefault="001E27A9">
      <w:pPr>
        <w:spacing w:line="360" w:lineRule="auto"/>
        <w:rPr>
          <w:rFonts w:ascii="Arial" w:cs="Arial"/>
          <w:sz w:val="24"/>
        </w:rPr>
      </w:pPr>
      <w:r w:rsidRPr="00785D0D">
        <w:rPr>
          <w:rFonts w:ascii="Arial" w:cs="Arial" w:hint="eastAsia"/>
          <w:sz w:val="24"/>
        </w:rPr>
        <w:tab/>
      </w:r>
      <w:r w:rsidRPr="00785D0D">
        <w:rPr>
          <w:rFonts w:ascii="Arial" w:cs="Arial" w:hint="eastAsia"/>
          <w:sz w:val="24"/>
        </w:rPr>
        <w:t>电</w:t>
      </w:r>
      <w:r w:rsidRPr="00785D0D">
        <w:rPr>
          <w:rFonts w:ascii="Arial" w:cs="Arial" w:hint="eastAsia"/>
          <w:sz w:val="24"/>
        </w:rPr>
        <w:t xml:space="preserve">  </w:t>
      </w:r>
      <w:r w:rsidRPr="00785D0D">
        <w:rPr>
          <w:rFonts w:ascii="Arial" w:cs="Arial" w:hint="eastAsia"/>
          <w:sz w:val="24"/>
        </w:rPr>
        <w:t>话：</w:t>
      </w:r>
      <w:r w:rsidR="0093580C" w:rsidRPr="00785D0D">
        <w:rPr>
          <w:rFonts w:ascii="Arial" w:cs="Arial" w:hint="eastAsia"/>
          <w:sz w:val="24"/>
        </w:rPr>
        <w:t>010-5936</w:t>
      </w:r>
      <w:r w:rsidR="00C23804" w:rsidRPr="00785D0D">
        <w:rPr>
          <w:rFonts w:ascii="Arial" w:cs="Arial" w:hint="eastAsia"/>
          <w:sz w:val="24"/>
        </w:rPr>
        <w:t>897</w:t>
      </w:r>
      <w:r w:rsidR="00F46F5F" w:rsidRPr="00785D0D">
        <w:rPr>
          <w:rFonts w:ascii="Arial" w:cs="Arial" w:hint="eastAsia"/>
          <w:sz w:val="24"/>
        </w:rPr>
        <w:t>4</w:t>
      </w:r>
      <w:r w:rsidRPr="00785D0D">
        <w:rPr>
          <w:rFonts w:ascii="Arial" w:cs="Arial" w:hint="eastAsia"/>
          <w:sz w:val="24"/>
        </w:rPr>
        <w:t xml:space="preserve"> 59369164</w:t>
      </w:r>
    </w:p>
    <w:p w:rsidR="001E27A9" w:rsidRPr="00785D0D" w:rsidRDefault="001E27A9">
      <w:pPr>
        <w:spacing w:line="360" w:lineRule="auto"/>
        <w:ind w:firstLine="420"/>
        <w:rPr>
          <w:rFonts w:ascii="Arial" w:cs="Arial"/>
          <w:sz w:val="24"/>
        </w:rPr>
      </w:pPr>
      <w:r w:rsidRPr="00785D0D">
        <w:rPr>
          <w:rFonts w:ascii="Arial" w:cs="Arial" w:hint="eastAsia"/>
          <w:sz w:val="24"/>
        </w:rPr>
        <w:t>传</w:t>
      </w:r>
      <w:r w:rsidRPr="00785D0D">
        <w:rPr>
          <w:rFonts w:ascii="Arial" w:cs="Arial" w:hint="eastAsia"/>
          <w:sz w:val="24"/>
        </w:rPr>
        <w:t xml:space="preserve">  </w:t>
      </w:r>
      <w:r w:rsidRPr="00785D0D">
        <w:rPr>
          <w:rFonts w:ascii="Arial" w:cs="Arial" w:hint="eastAsia"/>
          <w:sz w:val="24"/>
        </w:rPr>
        <w:t>真：</w:t>
      </w:r>
      <w:r w:rsidRPr="00785D0D">
        <w:rPr>
          <w:rFonts w:ascii="Arial" w:cs="Arial" w:hint="eastAsia"/>
          <w:sz w:val="24"/>
        </w:rPr>
        <w:t>010-59369782</w:t>
      </w:r>
    </w:p>
    <w:p w:rsidR="001E27A9" w:rsidRPr="00785D0D" w:rsidRDefault="001E27A9">
      <w:pPr>
        <w:spacing w:line="360" w:lineRule="auto"/>
        <w:rPr>
          <w:rFonts w:ascii="Arial" w:cs="Arial"/>
          <w:sz w:val="24"/>
        </w:rPr>
      </w:pPr>
      <w:r w:rsidRPr="00785D0D">
        <w:rPr>
          <w:rFonts w:ascii="Arial" w:cs="Arial" w:hint="eastAsia"/>
          <w:sz w:val="24"/>
        </w:rPr>
        <w:tab/>
        <w:t>Email</w:t>
      </w:r>
      <w:r w:rsidRPr="00785D0D">
        <w:rPr>
          <w:rFonts w:ascii="Arial" w:cs="Arial" w:hint="eastAsia"/>
          <w:sz w:val="24"/>
        </w:rPr>
        <w:t>：</w:t>
      </w:r>
      <w:proofErr w:type="gramStart"/>
      <w:r w:rsidR="006D4610" w:rsidRPr="00785D0D">
        <w:rPr>
          <w:rFonts w:ascii="Arial" w:cs="Arial" w:hint="eastAsia"/>
          <w:sz w:val="24"/>
        </w:rPr>
        <w:t xml:space="preserve">yuyinpeng@sinochem.com  </w:t>
      </w:r>
      <w:r w:rsidRPr="00785D0D">
        <w:rPr>
          <w:rFonts w:ascii="Arial" w:cs="Arial" w:hint="eastAsia"/>
          <w:sz w:val="24"/>
        </w:rPr>
        <w:t>zhengshujuan@sinochem.com</w:t>
      </w:r>
      <w:bookmarkStart w:id="6" w:name="_Hlt433619146"/>
      <w:bookmarkStart w:id="7" w:name="_Hlt433619145"/>
      <w:bookmarkEnd w:id="6"/>
      <w:bookmarkEnd w:id="7"/>
      <w:proofErr w:type="gramEnd"/>
    </w:p>
    <w:p w:rsidR="001E27A9" w:rsidRDefault="001E27A9">
      <w:pPr>
        <w:spacing w:line="360" w:lineRule="auto"/>
        <w:rPr>
          <w:rFonts w:ascii="Arial" w:cs="Arial"/>
          <w:sz w:val="24"/>
        </w:rPr>
      </w:pPr>
      <w:r w:rsidRPr="00785D0D">
        <w:rPr>
          <w:rFonts w:ascii="Arial" w:cs="Arial" w:hint="eastAsia"/>
          <w:sz w:val="24"/>
        </w:rPr>
        <w:tab/>
      </w:r>
      <w:r w:rsidRPr="00785D0D">
        <w:rPr>
          <w:rFonts w:ascii="Arial" w:cs="Arial" w:hint="eastAsia"/>
          <w:sz w:val="24"/>
        </w:rPr>
        <w:t>详细地址：北京市复兴门外大街</w:t>
      </w:r>
      <w:r w:rsidRPr="00785D0D">
        <w:rPr>
          <w:rFonts w:ascii="Arial" w:cs="Arial" w:hint="eastAsia"/>
          <w:sz w:val="24"/>
        </w:rPr>
        <w:t>A2</w:t>
      </w:r>
      <w:r w:rsidRPr="00785D0D">
        <w:rPr>
          <w:rFonts w:ascii="Arial" w:cs="Arial" w:hint="eastAsia"/>
          <w:sz w:val="24"/>
        </w:rPr>
        <w:t>号中化大厦</w:t>
      </w:r>
      <w:r w:rsidRPr="00785D0D">
        <w:rPr>
          <w:rFonts w:ascii="Arial" w:cs="Arial" w:hint="eastAsia"/>
          <w:sz w:val="24"/>
        </w:rPr>
        <w:t>21</w:t>
      </w:r>
      <w:r w:rsidRPr="00785D0D">
        <w:rPr>
          <w:rFonts w:ascii="Arial" w:cs="Arial" w:hint="eastAsia"/>
          <w:sz w:val="24"/>
        </w:rPr>
        <w:t>层</w:t>
      </w:r>
    </w:p>
    <w:p w:rsidR="002C451D" w:rsidRDefault="002C451D">
      <w:pPr>
        <w:spacing w:line="360" w:lineRule="auto"/>
        <w:rPr>
          <w:rFonts w:ascii="Arial" w:cs="Arial"/>
          <w:sz w:val="24"/>
        </w:rPr>
      </w:pPr>
    </w:p>
    <w:p w:rsidR="002C451D" w:rsidRDefault="002C451D" w:rsidP="002C451D">
      <w:pPr>
        <w:numPr>
          <w:ilvl w:val="0"/>
          <w:numId w:val="9"/>
        </w:numPr>
        <w:tabs>
          <w:tab w:val="left" w:pos="425"/>
        </w:tabs>
        <w:spacing w:line="360" w:lineRule="auto"/>
        <w:rPr>
          <w:rFonts w:ascii="Arial" w:cs="Arial"/>
          <w:sz w:val="24"/>
        </w:rPr>
      </w:pPr>
      <w:r>
        <w:rPr>
          <w:rFonts w:ascii="Arial" w:cs="Arial" w:hint="eastAsia"/>
          <w:sz w:val="24"/>
        </w:rPr>
        <w:t>浦江县政府采购管理办公室</w:t>
      </w:r>
    </w:p>
    <w:p w:rsidR="002C451D" w:rsidRPr="002C451D" w:rsidRDefault="002C451D">
      <w:pPr>
        <w:spacing w:line="360" w:lineRule="auto"/>
        <w:rPr>
          <w:rFonts w:ascii="Arial" w:cs="Arial"/>
          <w:sz w:val="24"/>
        </w:rPr>
      </w:pPr>
      <w:r w:rsidRPr="002C451D">
        <w:rPr>
          <w:rFonts w:ascii="Arial" w:cs="Arial" w:hint="eastAsia"/>
          <w:sz w:val="24"/>
        </w:rPr>
        <w:tab/>
      </w:r>
      <w:r w:rsidRPr="002C451D">
        <w:rPr>
          <w:rFonts w:ascii="Arial" w:cs="Arial" w:hint="eastAsia"/>
          <w:sz w:val="24"/>
        </w:rPr>
        <w:t>电</w:t>
      </w:r>
      <w:r w:rsidRPr="002C451D">
        <w:rPr>
          <w:rFonts w:ascii="Arial" w:cs="Arial" w:hint="eastAsia"/>
          <w:sz w:val="24"/>
        </w:rPr>
        <w:t xml:space="preserve">  </w:t>
      </w:r>
      <w:r w:rsidRPr="002C451D">
        <w:rPr>
          <w:rFonts w:ascii="Arial" w:cs="Arial" w:hint="eastAsia"/>
          <w:sz w:val="24"/>
        </w:rPr>
        <w:t>话：</w:t>
      </w:r>
      <w:r w:rsidRPr="00785D0D">
        <w:rPr>
          <w:rFonts w:ascii="Arial" w:hAnsi="Arial" w:cs="Arial" w:hint="eastAsia"/>
          <w:sz w:val="24"/>
        </w:rPr>
        <w:t>0579</w:t>
      </w:r>
      <w:r w:rsidRPr="002C451D">
        <w:rPr>
          <w:rFonts w:ascii="Arial" w:cs="Arial" w:hint="eastAsia"/>
          <w:sz w:val="24"/>
        </w:rPr>
        <w:t>-</w:t>
      </w:r>
      <w:r>
        <w:rPr>
          <w:rFonts w:ascii="Arial" w:cs="Arial" w:hint="eastAsia"/>
          <w:sz w:val="24"/>
        </w:rPr>
        <w:t>84123011</w:t>
      </w:r>
    </w:p>
    <w:p w:rsidR="001E27A9" w:rsidRPr="00785D0D" w:rsidRDefault="001E27A9">
      <w:pPr>
        <w:adjustRightInd w:val="0"/>
        <w:snapToGrid w:val="0"/>
        <w:spacing w:line="360" w:lineRule="auto"/>
        <w:ind w:leftChars="202" w:left="424"/>
        <w:rPr>
          <w:rFonts w:ascii="Arial" w:hAnsi="Arial" w:cs="Arial"/>
          <w:sz w:val="24"/>
        </w:rPr>
      </w:pPr>
    </w:p>
    <w:p w:rsidR="001E27A9" w:rsidRPr="00785D0D" w:rsidRDefault="001E27A9" w:rsidP="005F572F">
      <w:pPr>
        <w:pStyle w:val="18"/>
        <w:spacing w:afterLines="0"/>
        <w:ind w:firstLineChars="200" w:firstLine="383"/>
        <w:jc w:val="both"/>
        <w:rPr>
          <w:iCs w:val="0"/>
          <w:color w:val="auto"/>
          <w:sz w:val="24"/>
        </w:rPr>
        <w:sectPr w:rsidR="001E27A9" w:rsidRPr="00785D0D">
          <w:footerReference w:type="default" r:id="rId17"/>
          <w:pgSz w:w="11907" w:h="16840"/>
          <w:pgMar w:top="1247" w:right="1418" w:bottom="1247" w:left="1418" w:header="992" w:footer="1361" w:gutter="0"/>
          <w:pgNumType w:start="1"/>
          <w:cols w:space="720"/>
          <w:docGrid w:linePitch="320"/>
        </w:sectPr>
      </w:pPr>
    </w:p>
    <w:p w:rsidR="001E27A9" w:rsidRPr="00785D0D" w:rsidRDefault="001E27A9">
      <w:pPr>
        <w:pStyle w:val="18"/>
        <w:spacing w:afterLines="0"/>
        <w:outlineLvl w:val="0"/>
        <w:rPr>
          <w:color w:val="auto"/>
        </w:rPr>
      </w:pPr>
      <w:bookmarkStart w:id="8" w:name="_Toc500343725"/>
      <w:r w:rsidRPr="00785D0D">
        <w:rPr>
          <w:color w:val="auto"/>
        </w:rPr>
        <w:lastRenderedPageBreak/>
        <w:t>第二章</w:t>
      </w:r>
      <w:r w:rsidRPr="00785D0D">
        <w:rPr>
          <w:color w:val="auto"/>
        </w:rPr>
        <w:t xml:space="preserve">  </w:t>
      </w:r>
      <w:r w:rsidRPr="00785D0D">
        <w:rPr>
          <w:color w:val="auto"/>
        </w:rPr>
        <w:t>资格预审申请须知</w:t>
      </w:r>
      <w:bookmarkEnd w:id="8"/>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9" w:name="_Toc500343726"/>
      <w:r w:rsidRPr="00785D0D">
        <w:rPr>
          <w:rFonts w:ascii="Arial"/>
          <w:color w:val="auto"/>
        </w:rPr>
        <w:t>定义和解释</w:t>
      </w:r>
      <w:bookmarkEnd w:id="9"/>
    </w:p>
    <w:p w:rsidR="001E27A9" w:rsidRPr="00785D0D" w:rsidRDefault="001E27A9">
      <w:pPr>
        <w:numPr>
          <w:ilvl w:val="1"/>
          <w:numId w:val="11"/>
        </w:numPr>
        <w:tabs>
          <w:tab w:val="left" w:pos="839"/>
        </w:tabs>
        <w:spacing w:line="360" w:lineRule="auto"/>
        <w:rPr>
          <w:rFonts w:ascii="Arial" w:eastAsia="黑体" w:hAnsi="Arial" w:cs="Arial"/>
          <w:sz w:val="24"/>
        </w:rPr>
      </w:pPr>
      <w:r w:rsidRPr="00785D0D">
        <w:rPr>
          <w:rFonts w:ascii="Arial" w:eastAsia="黑体" w:hAnsi="Arial" w:cs="Arial"/>
          <w:sz w:val="24"/>
        </w:rPr>
        <w:t>项目：</w:t>
      </w:r>
      <w:r w:rsidRPr="00785D0D">
        <w:rPr>
          <w:rFonts w:ascii="Arial" w:hAnsi="Arial" w:cs="Arial"/>
          <w:sz w:val="24"/>
        </w:rPr>
        <w:t>指</w:t>
      </w:r>
      <w:r w:rsidR="009A3199" w:rsidRPr="00785D0D">
        <w:rPr>
          <w:rFonts w:ascii="Arial" w:hAnsi="Arial" w:cs="Arial" w:hint="eastAsia"/>
          <w:sz w:val="24"/>
        </w:rPr>
        <w:t>浦江县</w:t>
      </w:r>
      <w:proofErr w:type="gramStart"/>
      <w:r w:rsidR="009A3199" w:rsidRPr="00785D0D">
        <w:rPr>
          <w:rFonts w:ascii="Arial" w:hAnsi="Arial" w:cs="Arial" w:hint="eastAsia"/>
          <w:sz w:val="24"/>
        </w:rPr>
        <w:t>小黄坛垃圾</w:t>
      </w:r>
      <w:proofErr w:type="gramEnd"/>
      <w:r w:rsidR="009A3199" w:rsidRPr="00785D0D">
        <w:rPr>
          <w:rFonts w:ascii="Arial" w:hAnsi="Arial" w:cs="Arial" w:hint="eastAsia"/>
          <w:sz w:val="24"/>
        </w:rPr>
        <w:t>焚烧发电项目</w:t>
      </w:r>
      <w:r w:rsidRPr="00785D0D">
        <w:rPr>
          <w:rFonts w:ascii="Arial" w:hAnsi="Arial" w:cs="Arial"/>
          <w:sz w:val="24"/>
        </w:rPr>
        <w:t>。</w:t>
      </w:r>
      <w:r w:rsidRPr="00785D0D">
        <w:rPr>
          <w:rFonts w:ascii="Arial" w:hAnsi="Arial" w:cs="Arial" w:hint="eastAsia"/>
          <w:sz w:val="24"/>
        </w:rPr>
        <w:t>以</w:t>
      </w:r>
      <w:r w:rsidR="00AD133F" w:rsidRPr="00785D0D">
        <w:rPr>
          <w:rFonts w:ascii="Arial" w:hAnsi="Arial" w:cs="Arial" w:hint="eastAsia"/>
          <w:sz w:val="24"/>
        </w:rPr>
        <w:t>B</w:t>
      </w:r>
      <w:r w:rsidRPr="00785D0D">
        <w:rPr>
          <w:rFonts w:ascii="Arial" w:hAnsi="Arial" w:cs="Arial" w:hint="eastAsia"/>
          <w:sz w:val="24"/>
        </w:rPr>
        <w:t>OT</w:t>
      </w:r>
      <w:r w:rsidR="00612300" w:rsidRPr="00785D0D">
        <w:rPr>
          <w:rFonts w:ascii="Arial" w:hAnsi="Arial" w:cs="Arial" w:hint="eastAsia"/>
          <w:sz w:val="24"/>
        </w:rPr>
        <w:t>方式</w:t>
      </w:r>
      <w:r w:rsidRPr="00785D0D">
        <w:rPr>
          <w:rFonts w:ascii="Arial" w:hAnsi="Arial" w:cs="Arial" w:hint="eastAsia"/>
          <w:sz w:val="24"/>
        </w:rPr>
        <w:t>实施。</w:t>
      </w:r>
    </w:p>
    <w:p w:rsidR="001E27A9" w:rsidRPr="00785D0D" w:rsidRDefault="001E27A9" w:rsidP="00606E63">
      <w:pPr>
        <w:numPr>
          <w:ilvl w:val="1"/>
          <w:numId w:val="11"/>
        </w:numPr>
        <w:spacing w:line="360" w:lineRule="auto"/>
        <w:rPr>
          <w:rFonts w:ascii="Arial" w:eastAsia="黑体" w:hAnsi="Arial" w:cs="Arial"/>
          <w:sz w:val="24"/>
        </w:rPr>
      </w:pPr>
      <w:r w:rsidRPr="00785D0D">
        <w:rPr>
          <w:rFonts w:ascii="Arial" w:eastAsia="黑体" w:hAnsi="Arial" w:cs="Arial"/>
          <w:sz w:val="24"/>
        </w:rPr>
        <w:t>BOT</w:t>
      </w:r>
      <w:r w:rsidRPr="00785D0D">
        <w:rPr>
          <w:rFonts w:ascii="Arial" w:eastAsia="黑体" w:hAnsi="Arial" w:cs="Arial"/>
          <w:sz w:val="24"/>
        </w:rPr>
        <w:t>：</w:t>
      </w:r>
      <w:r w:rsidRPr="00785D0D">
        <w:rPr>
          <w:rFonts w:ascii="Arial" w:hAnsi="Arial" w:cs="Arial"/>
          <w:sz w:val="24"/>
        </w:rPr>
        <w:t>指在一定期限内，政府授予中</w:t>
      </w:r>
      <w:r w:rsidRPr="00785D0D">
        <w:rPr>
          <w:rFonts w:ascii="Arial" w:hAnsi="Arial" w:cs="Arial" w:hint="eastAsia"/>
          <w:sz w:val="24"/>
        </w:rPr>
        <w:t>标的</w:t>
      </w:r>
      <w:r w:rsidRPr="00785D0D">
        <w:rPr>
          <w:rFonts w:ascii="Arial" w:hAnsi="Arial" w:cs="Arial"/>
          <w:sz w:val="24"/>
        </w:rPr>
        <w:t>社会资本</w:t>
      </w:r>
      <w:r w:rsidRPr="00785D0D">
        <w:rPr>
          <w:rFonts w:ascii="Arial" w:hAnsi="Arial" w:cs="Arial" w:hint="eastAsia"/>
          <w:sz w:val="24"/>
        </w:rPr>
        <w:t>方</w:t>
      </w:r>
      <w:r w:rsidRPr="00785D0D">
        <w:rPr>
          <w:rFonts w:ascii="Arial" w:hAnsi="Arial" w:cs="Arial"/>
          <w:sz w:val="24"/>
        </w:rPr>
        <w:t>特许经营权去承担新建项目</w:t>
      </w:r>
      <w:r w:rsidRPr="00785D0D">
        <w:rPr>
          <w:rFonts w:ascii="Arial" w:hAnsi="Arial" w:cs="Arial" w:hint="eastAsia"/>
          <w:sz w:val="24"/>
        </w:rPr>
        <w:t>的</w:t>
      </w:r>
      <w:r w:rsidR="00606E63" w:rsidRPr="00785D0D">
        <w:rPr>
          <w:rFonts w:ascii="Arial" w:hAnsi="Arial" w:cs="Arial" w:hint="eastAsia"/>
          <w:sz w:val="24"/>
        </w:rPr>
        <w:t>投资、融资、建设、经营与维护</w:t>
      </w:r>
      <w:r w:rsidRPr="00785D0D">
        <w:rPr>
          <w:rFonts w:ascii="Arial" w:hAnsi="Arial" w:cs="Arial"/>
          <w:sz w:val="24"/>
        </w:rPr>
        <w:t>职责，合同期满后项目资产及相关权利等移交给政府的项目运作方式。</w:t>
      </w:r>
    </w:p>
    <w:p w:rsidR="001E27A9" w:rsidRPr="00785D0D" w:rsidRDefault="001E27A9">
      <w:pPr>
        <w:numPr>
          <w:ilvl w:val="1"/>
          <w:numId w:val="11"/>
        </w:numPr>
        <w:tabs>
          <w:tab w:val="left" w:pos="839"/>
        </w:tabs>
        <w:spacing w:line="360" w:lineRule="auto"/>
        <w:rPr>
          <w:rFonts w:ascii="Arial" w:eastAsia="黑体" w:hAnsi="Arial" w:cs="Arial"/>
          <w:iCs/>
          <w:sz w:val="24"/>
        </w:rPr>
      </w:pPr>
      <w:r w:rsidRPr="00785D0D">
        <w:rPr>
          <w:rFonts w:ascii="Arial" w:eastAsia="黑体" w:hAnsi="Arial" w:cs="Arial"/>
          <w:iCs/>
          <w:sz w:val="24"/>
        </w:rPr>
        <w:t>特许经营权：</w:t>
      </w:r>
      <w:r w:rsidRPr="00785D0D">
        <w:rPr>
          <w:rFonts w:ascii="Arial" w:hAnsi="Arial" w:cs="Arial"/>
          <w:sz w:val="24"/>
        </w:rPr>
        <w:t>指政府授予中标社会资本方在一定时间和范围内对某项公用产品或服务进行独占性经营的权利。本项目中指</w:t>
      </w:r>
      <w:r w:rsidR="003C46A7" w:rsidRPr="00785D0D">
        <w:rPr>
          <w:rFonts w:ascii="Arial" w:hAnsi="Arial" w:cs="Arial" w:hint="eastAsia"/>
          <w:sz w:val="24"/>
        </w:rPr>
        <w:t>浦江县</w:t>
      </w:r>
      <w:r w:rsidRPr="00785D0D">
        <w:rPr>
          <w:rFonts w:ascii="Arial" w:hAnsi="Arial" w:cs="Arial"/>
          <w:sz w:val="24"/>
        </w:rPr>
        <w:t>政府或其授权单位与项目公司签署《</w:t>
      </w:r>
      <w:r w:rsidR="00A76138" w:rsidRPr="00785D0D">
        <w:rPr>
          <w:rFonts w:ascii="Arial" w:hAnsi="Arial" w:cs="Arial"/>
          <w:sz w:val="24"/>
        </w:rPr>
        <w:t>PPP</w:t>
      </w:r>
      <w:r w:rsidR="00A76138" w:rsidRPr="00785D0D">
        <w:rPr>
          <w:rFonts w:ascii="Arial" w:hAnsi="Arial" w:cs="Arial"/>
          <w:sz w:val="24"/>
        </w:rPr>
        <w:t>项目合同</w:t>
      </w:r>
      <w:r w:rsidRPr="00785D0D">
        <w:rPr>
          <w:rFonts w:ascii="Arial" w:hAnsi="Arial" w:cs="Arial"/>
          <w:sz w:val="24"/>
        </w:rPr>
        <w:t>》，授权项目公司投资、融资、设计、建设，并在项目</w:t>
      </w:r>
      <w:r w:rsidR="00A76138" w:rsidRPr="00785D0D">
        <w:rPr>
          <w:rFonts w:ascii="Arial" w:hAnsi="Arial" w:cs="Arial" w:hint="eastAsia"/>
          <w:sz w:val="24"/>
        </w:rPr>
        <w:t>合同期</w:t>
      </w:r>
      <w:r w:rsidRPr="00785D0D">
        <w:rPr>
          <w:rFonts w:ascii="Arial" w:hAnsi="Arial" w:cs="Arial"/>
          <w:sz w:val="24"/>
        </w:rPr>
        <w:t>内，按照约定的条款和条件，运营（包括提供垃圾处理服务、上网发电等）、修理和维护项目，包括获取由此产生的收益权利等。</w:t>
      </w:r>
    </w:p>
    <w:p w:rsidR="001E27A9" w:rsidRPr="00785D0D" w:rsidRDefault="001E27A9">
      <w:pPr>
        <w:numPr>
          <w:ilvl w:val="1"/>
          <w:numId w:val="11"/>
        </w:numPr>
        <w:tabs>
          <w:tab w:val="left" w:pos="839"/>
        </w:tabs>
        <w:spacing w:line="360" w:lineRule="auto"/>
        <w:rPr>
          <w:rFonts w:ascii="Arial" w:eastAsia="黑体" w:hAnsi="Arial" w:cs="Arial"/>
          <w:iCs/>
          <w:sz w:val="24"/>
        </w:rPr>
      </w:pPr>
      <w:r w:rsidRPr="00785D0D">
        <w:rPr>
          <w:rFonts w:ascii="Arial" w:eastAsia="黑体" w:hAnsi="Arial" w:cs="Arial"/>
          <w:iCs/>
          <w:sz w:val="24"/>
        </w:rPr>
        <w:t>项目公司：</w:t>
      </w:r>
      <w:r w:rsidRPr="00785D0D">
        <w:rPr>
          <w:rFonts w:ascii="Arial" w:hAnsi="Arial" w:cs="Arial"/>
          <w:bCs/>
          <w:sz w:val="24"/>
        </w:rPr>
        <w:t>指根据项目的招投标程序确定了中标社会资本方后，由</w:t>
      </w:r>
      <w:r w:rsidRPr="00785D0D">
        <w:rPr>
          <w:rFonts w:ascii="Arial" w:hAnsi="Arial" w:cs="Arial"/>
          <w:sz w:val="24"/>
        </w:rPr>
        <w:t>政府方出资代表、</w:t>
      </w:r>
      <w:r w:rsidRPr="00785D0D">
        <w:rPr>
          <w:rFonts w:ascii="Arial" w:hAnsi="Arial" w:cs="Arial"/>
          <w:bCs/>
          <w:sz w:val="24"/>
        </w:rPr>
        <w:t>中标社会资本方根据既定的项目投融资方式而依法设立的旨在以特许经营模式完成项目的法人实体。</w:t>
      </w:r>
    </w:p>
    <w:p w:rsidR="001E27A9" w:rsidRPr="00785D0D" w:rsidRDefault="001E27A9" w:rsidP="000C3075">
      <w:pPr>
        <w:numPr>
          <w:ilvl w:val="1"/>
          <w:numId w:val="11"/>
        </w:numPr>
        <w:spacing w:line="360" w:lineRule="auto"/>
        <w:rPr>
          <w:rFonts w:ascii="Arial" w:eastAsia="黑体" w:hAnsi="Arial" w:cs="Arial"/>
          <w:iCs/>
          <w:sz w:val="24"/>
        </w:rPr>
      </w:pPr>
      <w:r w:rsidRPr="00785D0D">
        <w:rPr>
          <w:rFonts w:ascii="Arial" w:eastAsia="黑体" w:hAnsi="Arial" w:cs="Arial"/>
          <w:iCs/>
          <w:sz w:val="24"/>
        </w:rPr>
        <w:t>投标申请人：</w:t>
      </w:r>
      <w:r w:rsidRPr="00785D0D">
        <w:rPr>
          <w:rFonts w:ascii="Arial" w:hAnsi="Arial" w:cs="Arial"/>
          <w:iCs/>
          <w:sz w:val="24"/>
        </w:rPr>
        <w:t>按时购买资格预审文件并按要求的时间和地点提交资格预审申请文件的企业法人。</w:t>
      </w:r>
    </w:p>
    <w:p w:rsidR="001E27A9" w:rsidRPr="00785D0D" w:rsidRDefault="001E27A9">
      <w:pPr>
        <w:numPr>
          <w:ilvl w:val="1"/>
          <w:numId w:val="11"/>
        </w:numPr>
        <w:tabs>
          <w:tab w:val="left" w:pos="839"/>
        </w:tabs>
        <w:spacing w:line="360" w:lineRule="auto"/>
        <w:rPr>
          <w:rFonts w:ascii="Arial" w:eastAsia="黑体" w:hAnsi="Arial" w:cs="Arial"/>
          <w:iCs/>
          <w:sz w:val="24"/>
        </w:rPr>
      </w:pPr>
      <w:r w:rsidRPr="00785D0D">
        <w:rPr>
          <w:rFonts w:ascii="Arial" w:eastAsia="黑体" w:hAnsi="Arial" w:cs="Arial"/>
          <w:iCs/>
          <w:sz w:val="24"/>
        </w:rPr>
        <w:t>资格预审文件：</w:t>
      </w:r>
      <w:r w:rsidRPr="00785D0D">
        <w:rPr>
          <w:rFonts w:ascii="Arial" w:hAnsi="Arial" w:cs="Arial"/>
          <w:iCs/>
          <w:sz w:val="24"/>
        </w:rPr>
        <w:t>资格预审文件包括资格预审公告</w:t>
      </w:r>
      <w:r w:rsidRPr="00785D0D">
        <w:rPr>
          <w:rFonts w:ascii="Arial" w:hAnsi="Arial" w:cs="Arial" w:hint="eastAsia"/>
          <w:iCs/>
          <w:sz w:val="24"/>
        </w:rPr>
        <w:t>、资格预审</w:t>
      </w:r>
      <w:r w:rsidRPr="00785D0D">
        <w:rPr>
          <w:rFonts w:ascii="Arial" w:hAnsi="Arial" w:cs="Arial"/>
          <w:iCs/>
          <w:sz w:val="24"/>
        </w:rPr>
        <w:t>申请须知、资格审查办法、资格预审申请文件格式，以及根据本章第</w:t>
      </w:r>
      <w:r w:rsidRPr="00785D0D">
        <w:rPr>
          <w:rFonts w:ascii="Arial" w:hAnsi="Arial" w:cs="Arial"/>
          <w:iCs/>
          <w:sz w:val="24"/>
        </w:rPr>
        <w:t>2.5</w:t>
      </w:r>
      <w:r w:rsidRPr="00785D0D">
        <w:rPr>
          <w:rFonts w:ascii="Arial" w:hAnsi="Arial" w:cs="Arial"/>
          <w:iCs/>
          <w:sz w:val="24"/>
        </w:rPr>
        <w:t>款对资格预审文件的澄清和修改。</w:t>
      </w:r>
      <w:proofErr w:type="gramStart"/>
      <w:r w:rsidRPr="00785D0D">
        <w:rPr>
          <w:rFonts w:ascii="Arial" w:hAnsi="Arial" w:cs="Arial"/>
          <w:iCs/>
          <w:sz w:val="24"/>
        </w:rPr>
        <w:t>当资格</w:t>
      </w:r>
      <w:proofErr w:type="gramEnd"/>
      <w:r w:rsidRPr="00785D0D">
        <w:rPr>
          <w:rFonts w:ascii="Arial" w:hAnsi="Arial" w:cs="Arial"/>
          <w:iCs/>
          <w:sz w:val="24"/>
        </w:rPr>
        <w:t>预审文件、资格预审文件的澄清或修改等在同一内容的表述上不一致时，以最后发出的书面文件为准。</w:t>
      </w:r>
    </w:p>
    <w:p w:rsidR="001E27A9" w:rsidRPr="00785D0D" w:rsidRDefault="001E27A9">
      <w:pPr>
        <w:numPr>
          <w:ilvl w:val="1"/>
          <w:numId w:val="11"/>
        </w:numPr>
        <w:tabs>
          <w:tab w:val="left" w:pos="839"/>
        </w:tabs>
        <w:spacing w:line="360" w:lineRule="auto"/>
        <w:rPr>
          <w:rFonts w:ascii="Arial" w:hAnsi="Arial" w:cs="Arial"/>
          <w:iCs/>
          <w:sz w:val="24"/>
        </w:rPr>
      </w:pPr>
      <w:r w:rsidRPr="00785D0D">
        <w:rPr>
          <w:rFonts w:ascii="Arial" w:eastAsia="黑体" w:hAnsi="Arial" w:cs="Arial"/>
          <w:iCs/>
          <w:sz w:val="24"/>
        </w:rPr>
        <w:t>资格预审申请文件：</w:t>
      </w:r>
      <w:bookmarkStart w:id="10" w:name="_Toc208574861"/>
      <w:bookmarkStart w:id="11" w:name="_Toc143607817"/>
      <w:bookmarkStart w:id="12" w:name="_Toc152491220"/>
      <w:bookmarkStart w:id="13" w:name="_Toc50"/>
      <w:r w:rsidRPr="00785D0D">
        <w:rPr>
          <w:rFonts w:ascii="Arial" w:hAnsi="Arial" w:cs="Arial"/>
          <w:iCs/>
          <w:sz w:val="24"/>
        </w:rPr>
        <w:t>指投标申请人根据资格预审文件编写的，充分响应资格预审文件要求，并从财务、人员、业绩等方面证明投标申请人满足资格预审要求的文件。</w:t>
      </w:r>
      <w:bookmarkEnd w:id="10"/>
      <w:bookmarkEnd w:id="11"/>
      <w:bookmarkEnd w:id="12"/>
      <w:bookmarkEnd w:id="13"/>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14" w:name="_Toc500343727"/>
      <w:r w:rsidRPr="00785D0D">
        <w:rPr>
          <w:rFonts w:ascii="Arial"/>
          <w:color w:val="auto"/>
        </w:rPr>
        <w:t>总则</w:t>
      </w:r>
      <w:bookmarkEnd w:id="14"/>
    </w:p>
    <w:p w:rsidR="001E27A9" w:rsidRPr="00785D0D" w:rsidRDefault="001E27A9">
      <w:pPr>
        <w:numPr>
          <w:ilvl w:val="1"/>
          <w:numId w:val="10"/>
        </w:numPr>
        <w:tabs>
          <w:tab w:val="left" w:pos="839"/>
        </w:tabs>
        <w:spacing w:line="360" w:lineRule="auto"/>
        <w:rPr>
          <w:rFonts w:ascii="Arial" w:hAnsi="Arial" w:cs="Arial"/>
          <w:iCs/>
          <w:sz w:val="24"/>
        </w:rPr>
      </w:pPr>
      <w:r w:rsidRPr="00785D0D">
        <w:rPr>
          <w:rFonts w:ascii="Arial" w:hAnsi="Arial" w:cs="Arial"/>
          <w:iCs/>
          <w:sz w:val="24"/>
        </w:rPr>
        <w:t>招标人已按照有关规定完成了招标前的所有准备工作，并已具备了本次招标的基本条件。有兴趣的单位均可参加资格预审，通过资格预审的投标申请人方可参加投标，</w:t>
      </w:r>
      <w:r w:rsidRPr="00785D0D">
        <w:rPr>
          <w:rFonts w:ascii="Arial" w:hAnsi="Arial" w:cs="Arial"/>
          <w:sz w:val="24"/>
        </w:rPr>
        <w:t>投标申请人准备和参加资格预审发生的费用均自理</w:t>
      </w:r>
      <w:r w:rsidRPr="00785D0D">
        <w:rPr>
          <w:rFonts w:ascii="Arial" w:hAnsi="Arial" w:cs="Arial"/>
          <w:iCs/>
          <w:sz w:val="24"/>
        </w:rPr>
        <w:t>。</w:t>
      </w:r>
    </w:p>
    <w:p w:rsidR="001E27A9" w:rsidRPr="00785D0D" w:rsidRDefault="001E27A9">
      <w:pPr>
        <w:numPr>
          <w:ilvl w:val="1"/>
          <w:numId w:val="10"/>
        </w:numPr>
        <w:tabs>
          <w:tab w:val="left" w:pos="839"/>
        </w:tabs>
        <w:spacing w:line="360" w:lineRule="auto"/>
        <w:rPr>
          <w:rFonts w:ascii="Arial" w:hAnsi="Arial" w:cs="Arial"/>
          <w:iCs/>
          <w:sz w:val="24"/>
        </w:rPr>
      </w:pPr>
      <w:r w:rsidRPr="00785D0D">
        <w:rPr>
          <w:rFonts w:ascii="Arial" w:hAnsi="Arial" w:cs="Arial"/>
          <w:iCs/>
          <w:sz w:val="24"/>
        </w:rPr>
        <w:t>投标申请人需担保其提交的资格预审申请文件及有关资料在各方面都是完整、</w:t>
      </w:r>
      <w:r w:rsidRPr="00785D0D">
        <w:rPr>
          <w:rFonts w:ascii="Arial" w:hAnsi="Arial" w:cs="Arial"/>
          <w:iCs/>
          <w:sz w:val="24"/>
        </w:rPr>
        <w:lastRenderedPageBreak/>
        <w:t>真实和准确的，只有满足所有资格预审申请条件的投标申请人才能通过资格预审或进入定量评审。如经查实，投标申请人提供的材料有隐瞒、虚假等情况，其投标申请将被拒绝。</w:t>
      </w:r>
    </w:p>
    <w:p w:rsidR="001E27A9" w:rsidRPr="00785D0D" w:rsidRDefault="001E27A9">
      <w:pPr>
        <w:numPr>
          <w:ilvl w:val="1"/>
          <w:numId w:val="10"/>
        </w:numPr>
        <w:tabs>
          <w:tab w:val="left" w:pos="839"/>
        </w:tabs>
        <w:spacing w:line="360" w:lineRule="auto"/>
        <w:rPr>
          <w:rFonts w:ascii="Arial" w:hAnsi="Arial" w:cs="Arial"/>
          <w:iCs/>
          <w:sz w:val="24"/>
        </w:rPr>
      </w:pPr>
      <w:r w:rsidRPr="00785D0D">
        <w:rPr>
          <w:rFonts w:ascii="Arial" w:hAnsi="Arial" w:cs="Arial"/>
          <w:iCs/>
          <w:sz w:val="24"/>
        </w:rPr>
        <w:t>按资格预审要求提供的所有资料均应使用中文。如果有任何资格预审的原始资料为其他语言文字，投标申请人须在原始文件后附上中文翻译件，评价以中文翻译件为准。</w:t>
      </w:r>
    </w:p>
    <w:p w:rsidR="001E27A9" w:rsidRPr="00785D0D" w:rsidRDefault="001E27A9">
      <w:pPr>
        <w:numPr>
          <w:ilvl w:val="1"/>
          <w:numId w:val="10"/>
        </w:numPr>
        <w:tabs>
          <w:tab w:val="left" w:pos="839"/>
        </w:tabs>
        <w:spacing w:line="360" w:lineRule="auto"/>
        <w:rPr>
          <w:rFonts w:ascii="Arial" w:hAnsi="Arial" w:cs="Arial"/>
          <w:iCs/>
          <w:sz w:val="24"/>
        </w:rPr>
      </w:pPr>
      <w:r w:rsidRPr="00785D0D">
        <w:rPr>
          <w:rFonts w:ascii="Arial" w:hAnsi="Arial" w:cs="Arial"/>
          <w:iCs/>
          <w:sz w:val="24"/>
        </w:rPr>
        <w:t>资格预审评审将</w:t>
      </w:r>
      <w:r w:rsidR="00F14FC2" w:rsidRPr="00785D0D">
        <w:rPr>
          <w:rFonts w:ascii="Arial" w:hAnsi="Arial" w:cs="Arial"/>
          <w:iCs/>
          <w:sz w:val="24"/>
        </w:rPr>
        <w:t>采取定性和定量评审相结合的办法</w:t>
      </w:r>
      <w:r w:rsidR="00F14FC2" w:rsidRPr="00785D0D">
        <w:rPr>
          <w:rFonts w:ascii="Arial" w:hAnsi="Arial" w:cs="Arial" w:hint="eastAsia"/>
          <w:iCs/>
          <w:sz w:val="24"/>
        </w:rPr>
        <w:t>，具体参见第三</w:t>
      </w:r>
      <w:proofErr w:type="gramStart"/>
      <w:r w:rsidR="00F14FC2" w:rsidRPr="00785D0D">
        <w:rPr>
          <w:rFonts w:ascii="Arial" w:hAnsi="Arial" w:cs="Arial" w:hint="eastAsia"/>
          <w:iCs/>
          <w:sz w:val="24"/>
        </w:rPr>
        <w:t>章资格</w:t>
      </w:r>
      <w:proofErr w:type="gramEnd"/>
      <w:r w:rsidR="00F14FC2" w:rsidRPr="00785D0D">
        <w:rPr>
          <w:rFonts w:ascii="Arial" w:hAnsi="Arial" w:cs="Arial" w:hint="eastAsia"/>
          <w:iCs/>
          <w:sz w:val="24"/>
        </w:rPr>
        <w:t>审查办法。</w:t>
      </w:r>
    </w:p>
    <w:p w:rsidR="001E27A9" w:rsidRPr="00785D0D" w:rsidRDefault="001E27A9">
      <w:pPr>
        <w:numPr>
          <w:ilvl w:val="1"/>
          <w:numId w:val="10"/>
        </w:numPr>
        <w:tabs>
          <w:tab w:val="left" w:pos="839"/>
        </w:tabs>
        <w:spacing w:line="360" w:lineRule="auto"/>
        <w:rPr>
          <w:rFonts w:ascii="Arial" w:hAnsi="Arial" w:cs="Arial"/>
          <w:iCs/>
          <w:sz w:val="24"/>
        </w:rPr>
      </w:pPr>
      <w:r w:rsidRPr="00785D0D">
        <w:rPr>
          <w:rFonts w:ascii="Arial" w:hAnsi="Arial" w:cs="Arial"/>
          <w:sz w:val="24"/>
        </w:rPr>
        <w:t>本文件中的近三年为：</w:t>
      </w:r>
      <w:r w:rsidRPr="00785D0D">
        <w:rPr>
          <w:rFonts w:ascii="Arial" w:hAnsi="Arial" w:cs="Arial"/>
          <w:sz w:val="24"/>
        </w:rPr>
        <w:t>201</w:t>
      </w:r>
      <w:r w:rsidR="005C3D37" w:rsidRPr="00785D0D">
        <w:rPr>
          <w:rFonts w:ascii="Arial" w:hAnsi="Arial" w:cs="Arial" w:hint="eastAsia"/>
          <w:sz w:val="24"/>
        </w:rPr>
        <w:t>5</w:t>
      </w:r>
      <w:r w:rsidRPr="00785D0D">
        <w:rPr>
          <w:rFonts w:ascii="Arial" w:hAnsi="Arial" w:cs="Arial"/>
          <w:sz w:val="24"/>
        </w:rPr>
        <w:t>年</w:t>
      </w:r>
      <w:r w:rsidRPr="00785D0D">
        <w:rPr>
          <w:rFonts w:ascii="Arial" w:hAnsi="Arial" w:cs="Arial"/>
          <w:sz w:val="24"/>
        </w:rPr>
        <w:t>1</w:t>
      </w:r>
      <w:r w:rsidRPr="00785D0D">
        <w:rPr>
          <w:rFonts w:ascii="Arial" w:hAnsi="Arial" w:cs="Arial"/>
          <w:sz w:val="24"/>
        </w:rPr>
        <w:t>月</w:t>
      </w:r>
      <w:r w:rsidRPr="00785D0D">
        <w:rPr>
          <w:rFonts w:ascii="Arial" w:hAnsi="Arial" w:cs="Arial"/>
          <w:sz w:val="24"/>
        </w:rPr>
        <w:t>1</w:t>
      </w:r>
      <w:r w:rsidRPr="00785D0D">
        <w:rPr>
          <w:rFonts w:ascii="Arial" w:hAnsi="Arial" w:cs="Arial"/>
          <w:sz w:val="24"/>
        </w:rPr>
        <w:t>日以来。</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15" w:name="_Toc500343728"/>
      <w:r w:rsidRPr="00785D0D">
        <w:rPr>
          <w:rFonts w:ascii="Arial"/>
          <w:color w:val="auto"/>
        </w:rPr>
        <w:t>项目概况</w:t>
      </w:r>
      <w:bookmarkEnd w:id="15"/>
    </w:p>
    <w:p w:rsidR="001E27A9" w:rsidRPr="00785D0D" w:rsidRDefault="001E27A9">
      <w:pPr>
        <w:spacing w:line="360" w:lineRule="auto"/>
        <w:ind w:left="420"/>
        <w:rPr>
          <w:rFonts w:ascii="Arial" w:hAnsi="Arial" w:cs="Arial"/>
          <w:iCs/>
          <w:sz w:val="24"/>
        </w:rPr>
      </w:pPr>
      <w:r w:rsidRPr="00785D0D">
        <w:rPr>
          <w:rFonts w:ascii="Arial" w:hAnsi="Arial" w:cs="Arial"/>
          <w:iCs/>
          <w:sz w:val="24"/>
        </w:rPr>
        <w:t>详见资格预审公告。</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16" w:name="_Toc500343729"/>
      <w:r w:rsidRPr="00785D0D">
        <w:rPr>
          <w:rFonts w:ascii="Arial"/>
          <w:color w:val="auto"/>
        </w:rPr>
        <w:t>资格预审合格条件</w:t>
      </w:r>
      <w:bookmarkEnd w:id="16"/>
    </w:p>
    <w:p w:rsidR="001E27A9" w:rsidRPr="00785D0D" w:rsidRDefault="001E27A9">
      <w:pPr>
        <w:numPr>
          <w:ilvl w:val="1"/>
          <w:numId w:val="10"/>
        </w:numPr>
        <w:tabs>
          <w:tab w:val="left" w:pos="839"/>
        </w:tabs>
        <w:spacing w:line="360" w:lineRule="auto"/>
        <w:rPr>
          <w:rFonts w:ascii="Arial" w:hAnsi="Arial" w:cs="Arial"/>
          <w:iCs/>
          <w:sz w:val="24"/>
        </w:rPr>
      </w:pPr>
      <w:r w:rsidRPr="00785D0D">
        <w:rPr>
          <w:rFonts w:ascii="Arial" w:hAnsi="Arial" w:cs="Arial"/>
          <w:iCs/>
          <w:sz w:val="24"/>
        </w:rPr>
        <w:t>资格条件详见资格预审公告。</w:t>
      </w:r>
    </w:p>
    <w:p w:rsidR="001E27A9" w:rsidRPr="00785D0D" w:rsidRDefault="001E27A9">
      <w:pPr>
        <w:numPr>
          <w:ilvl w:val="1"/>
          <w:numId w:val="10"/>
        </w:numPr>
        <w:tabs>
          <w:tab w:val="left" w:pos="839"/>
        </w:tabs>
        <w:spacing w:line="360" w:lineRule="auto"/>
        <w:rPr>
          <w:rFonts w:ascii="Arial" w:hAnsi="Arial" w:cs="Arial"/>
          <w:iCs/>
          <w:sz w:val="24"/>
        </w:rPr>
      </w:pPr>
      <w:r w:rsidRPr="00785D0D">
        <w:rPr>
          <w:rFonts w:ascii="Arial" w:hAnsi="Arial" w:cs="Arial"/>
          <w:iCs/>
          <w:sz w:val="24"/>
        </w:rPr>
        <w:t>投标申请人不得存在下列情形之一，否则其申请将被拒绝：</w:t>
      </w:r>
    </w:p>
    <w:p w:rsidR="001E27A9" w:rsidRPr="00785D0D" w:rsidRDefault="001E27A9">
      <w:pPr>
        <w:numPr>
          <w:ilvl w:val="0"/>
          <w:numId w:val="12"/>
        </w:numPr>
        <w:tabs>
          <w:tab w:val="left" w:pos="845"/>
        </w:tabs>
        <w:spacing w:line="360" w:lineRule="auto"/>
        <w:ind w:left="851" w:firstLine="0"/>
        <w:rPr>
          <w:rFonts w:ascii="Arial" w:hAnsi="Arial" w:cs="Arial"/>
          <w:iCs/>
          <w:sz w:val="24"/>
        </w:rPr>
      </w:pPr>
      <w:r w:rsidRPr="00785D0D">
        <w:rPr>
          <w:rFonts w:ascii="Arial" w:hAnsi="Arial" w:cs="Arial"/>
          <w:iCs/>
          <w:sz w:val="24"/>
        </w:rPr>
        <w:t>不具有独立法人资格的机构（单位）；</w:t>
      </w:r>
    </w:p>
    <w:p w:rsidR="001E27A9" w:rsidRPr="00785D0D" w:rsidRDefault="001E27A9">
      <w:pPr>
        <w:numPr>
          <w:ilvl w:val="0"/>
          <w:numId w:val="12"/>
        </w:numPr>
        <w:tabs>
          <w:tab w:val="left" w:pos="845"/>
        </w:tabs>
        <w:spacing w:line="360" w:lineRule="auto"/>
        <w:ind w:left="851" w:firstLine="0"/>
        <w:rPr>
          <w:rFonts w:ascii="Arial" w:hAnsi="Arial" w:cs="Arial"/>
          <w:iCs/>
          <w:sz w:val="24"/>
        </w:rPr>
      </w:pPr>
      <w:r w:rsidRPr="00785D0D">
        <w:rPr>
          <w:rFonts w:ascii="Arial" w:hAnsi="Arial" w:cs="Arial"/>
          <w:iCs/>
          <w:sz w:val="24"/>
        </w:rPr>
        <w:t>与为本采购项目提供咨询服务的机构</w:t>
      </w:r>
      <w:r w:rsidRPr="00785D0D">
        <w:rPr>
          <w:rFonts w:ascii="Arial" w:hAnsi="Arial" w:cs="Arial"/>
          <w:sz w:val="24"/>
          <w:szCs w:val="24"/>
        </w:rPr>
        <w:t>存在隶属关系的</w:t>
      </w:r>
      <w:r w:rsidRPr="00785D0D">
        <w:rPr>
          <w:rFonts w:ascii="Arial" w:hAnsi="Arial" w:cs="Arial"/>
          <w:iCs/>
          <w:sz w:val="24"/>
        </w:rPr>
        <w:t>；</w:t>
      </w:r>
    </w:p>
    <w:p w:rsidR="001E27A9" w:rsidRPr="00785D0D" w:rsidRDefault="001E27A9">
      <w:pPr>
        <w:numPr>
          <w:ilvl w:val="0"/>
          <w:numId w:val="12"/>
        </w:numPr>
        <w:tabs>
          <w:tab w:val="left" w:pos="845"/>
        </w:tabs>
        <w:spacing w:line="360" w:lineRule="auto"/>
        <w:ind w:left="851" w:firstLine="6"/>
        <w:rPr>
          <w:rFonts w:ascii="Arial" w:hAnsi="Arial" w:cs="Arial"/>
          <w:iCs/>
          <w:sz w:val="24"/>
        </w:rPr>
      </w:pPr>
      <w:r w:rsidRPr="00785D0D">
        <w:rPr>
          <w:rFonts w:ascii="Arial" w:hAnsi="Arial" w:cs="Arial"/>
          <w:iCs/>
          <w:sz w:val="24"/>
        </w:rPr>
        <w:t>与为本采购项目提供采购代理服务的机构</w:t>
      </w:r>
      <w:r w:rsidRPr="00785D0D">
        <w:rPr>
          <w:rFonts w:ascii="Arial" w:hAnsi="Arial" w:cs="Arial"/>
          <w:sz w:val="24"/>
          <w:szCs w:val="24"/>
        </w:rPr>
        <w:t>存在隶属关系的</w:t>
      </w:r>
      <w:r w:rsidRPr="00785D0D">
        <w:rPr>
          <w:rFonts w:ascii="Arial" w:hAnsi="Arial" w:cs="Arial"/>
          <w:iCs/>
          <w:sz w:val="24"/>
        </w:rPr>
        <w:t>；</w:t>
      </w:r>
    </w:p>
    <w:p w:rsidR="001E27A9" w:rsidRPr="00785D0D" w:rsidRDefault="001E27A9">
      <w:pPr>
        <w:numPr>
          <w:ilvl w:val="0"/>
          <w:numId w:val="12"/>
        </w:numPr>
        <w:tabs>
          <w:tab w:val="left" w:pos="845"/>
        </w:tabs>
        <w:spacing w:line="360" w:lineRule="auto"/>
        <w:ind w:left="851" w:firstLine="6"/>
        <w:rPr>
          <w:rFonts w:ascii="Arial" w:hAnsi="Arial" w:cs="Arial"/>
          <w:iCs/>
          <w:sz w:val="24"/>
        </w:rPr>
      </w:pPr>
      <w:r w:rsidRPr="00785D0D">
        <w:rPr>
          <w:rFonts w:ascii="Arial" w:hAnsi="Arial" w:cs="Arial"/>
          <w:iCs/>
          <w:sz w:val="24"/>
        </w:rPr>
        <w:t>被责令停业的；</w:t>
      </w:r>
    </w:p>
    <w:p w:rsidR="001E27A9" w:rsidRPr="00785D0D" w:rsidRDefault="001E27A9">
      <w:pPr>
        <w:numPr>
          <w:ilvl w:val="0"/>
          <w:numId w:val="12"/>
        </w:numPr>
        <w:tabs>
          <w:tab w:val="left" w:pos="845"/>
        </w:tabs>
        <w:spacing w:line="360" w:lineRule="auto"/>
        <w:ind w:left="851" w:firstLine="6"/>
        <w:rPr>
          <w:rFonts w:ascii="Arial" w:hAnsi="Arial" w:cs="Arial"/>
          <w:iCs/>
          <w:sz w:val="24"/>
        </w:rPr>
      </w:pPr>
      <w:r w:rsidRPr="00785D0D">
        <w:rPr>
          <w:rFonts w:ascii="Arial" w:hAnsi="Arial" w:cs="Arial"/>
          <w:iCs/>
          <w:sz w:val="24"/>
        </w:rPr>
        <w:t>被暂停或取消投标资格的；</w:t>
      </w:r>
      <w:r w:rsidRPr="00785D0D">
        <w:rPr>
          <w:rFonts w:ascii="Arial" w:hAnsi="Arial" w:cs="Arial"/>
          <w:iCs/>
          <w:sz w:val="24"/>
        </w:rPr>
        <w:t xml:space="preserve"> </w:t>
      </w:r>
    </w:p>
    <w:p w:rsidR="001E27A9" w:rsidRPr="00785D0D" w:rsidRDefault="001E27A9">
      <w:pPr>
        <w:numPr>
          <w:ilvl w:val="0"/>
          <w:numId w:val="12"/>
        </w:numPr>
        <w:tabs>
          <w:tab w:val="left" w:pos="845"/>
        </w:tabs>
        <w:spacing w:line="360" w:lineRule="auto"/>
        <w:ind w:left="851" w:firstLine="6"/>
        <w:rPr>
          <w:rFonts w:ascii="Arial" w:hAnsi="Arial" w:cs="Arial"/>
          <w:iCs/>
          <w:sz w:val="24"/>
        </w:rPr>
      </w:pPr>
      <w:r w:rsidRPr="00785D0D">
        <w:rPr>
          <w:rFonts w:ascii="Arial" w:hAnsi="Arial" w:cs="Arial"/>
          <w:iCs/>
          <w:sz w:val="24"/>
        </w:rPr>
        <w:t>财产被接管或冻结的；</w:t>
      </w:r>
    </w:p>
    <w:p w:rsidR="001E27A9" w:rsidRPr="00785D0D" w:rsidRDefault="001E27A9">
      <w:pPr>
        <w:numPr>
          <w:ilvl w:val="0"/>
          <w:numId w:val="12"/>
        </w:numPr>
        <w:tabs>
          <w:tab w:val="left" w:pos="845"/>
        </w:tabs>
        <w:spacing w:line="360" w:lineRule="auto"/>
        <w:ind w:left="851" w:firstLine="6"/>
        <w:rPr>
          <w:rFonts w:ascii="Arial" w:hAnsi="Arial" w:cs="Arial"/>
          <w:iCs/>
          <w:sz w:val="24"/>
        </w:rPr>
      </w:pPr>
      <w:r w:rsidRPr="00785D0D">
        <w:rPr>
          <w:rFonts w:ascii="Arial" w:hAnsi="Arial" w:cs="Arial"/>
          <w:iCs/>
          <w:sz w:val="24"/>
        </w:rPr>
        <w:t>在最近三年内有骗取中标或严重违约或重大工程质量问题的；</w:t>
      </w:r>
    </w:p>
    <w:p w:rsidR="001E27A9" w:rsidRPr="00785D0D" w:rsidRDefault="001E27A9">
      <w:pPr>
        <w:numPr>
          <w:ilvl w:val="0"/>
          <w:numId w:val="12"/>
        </w:numPr>
        <w:tabs>
          <w:tab w:val="left" w:pos="845"/>
        </w:tabs>
        <w:spacing w:line="360" w:lineRule="auto"/>
        <w:ind w:left="851" w:firstLine="0"/>
        <w:rPr>
          <w:rFonts w:ascii="Arial" w:hAnsi="Arial" w:cs="Arial"/>
          <w:iCs/>
          <w:sz w:val="24"/>
        </w:rPr>
      </w:pPr>
      <w:r w:rsidRPr="00785D0D">
        <w:rPr>
          <w:rFonts w:ascii="Arial" w:hAnsi="Arial" w:cs="Arial"/>
          <w:iCs/>
          <w:sz w:val="24"/>
        </w:rPr>
        <w:t>列入失信被执行人、重大税收违法案件当事人名单、政府采购严重违法失信行为记录名单。</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17" w:name="_Toc500343730"/>
      <w:r w:rsidRPr="00785D0D">
        <w:rPr>
          <w:rFonts w:ascii="Arial"/>
          <w:color w:val="auto"/>
        </w:rPr>
        <w:t>资格预审文件的澄清和修改</w:t>
      </w:r>
      <w:bookmarkEnd w:id="17"/>
    </w:p>
    <w:p w:rsidR="001E27A9" w:rsidRPr="00785D0D" w:rsidRDefault="001E27A9">
      <w:pPr>
        <w:numPr>
          <w:ilvl w:val="1"/>
          <w:numId w:val="13"/>
        </w:numPr>
        <w:tabs>
          <w:tab w:val="left" w:pos="839"/>
        </w:tabs>
        <w:spacing w:line="360" w:lineRule="auto"/>
        <w:rPr>
          <w:rFonts w:ascii="Arial" w:hAnsi="Arial" w:cs="Arial"/>
          <w:bCs/>
          <w:iCs/>
          <w:sz w:val="24"/>
        </w:rPr>
      </w:pPr>
      <w:r w:rsidRPr="00785D0D">
        <w:rPr>
          <w:rFonts w:ascii="Arial" w:hAnsi="Arial" w:cs="Arial"/>
          <w:bCs/>
          <w:iCs/>
          <w:sz w:val="24"/>
        </w:rPr>
        <w:t>任何要求对资格预审文件进行澄清的投标申请人，均应在</w:t>
      </w:r>
      <w:r w:rsidRPr="00785D0D">
        <w:rPr>
          <w:rFonts w:ascii="Arial" w:hAnsi="Arial" w:cs="Arial"/>
          <w:bCs/>
          <w:iCs/>
          <w:sz w:val="24"/>
        </w:rPr>
        <w:t>201</w:t>
      </w:r>
      <w:r w:rsidRPr="00785D0D">
        <w:rPr>
          <w:rFonts w:ascii="Arial" w:hAnsi="Arial" w:cs="Arial" w:hint="eastAsia"/>
          <w:bCs/>
          <w:iCs/>
          <w:sz w:val="24"/>
        </w:rPr>
        <w:t>8</w:t>
      </w:r>
      <w:r w:rsidRPr="00785D0D">
        <w:rPr>
          <w:rFonts w:ascii="Arial" w:hAnsi="Arial" w:cs="Arial"/>
          <w:bCs/>
          <w:iCs/>
          <w:sz w:val="24"/>
        </w:rPr>
        <w:t>年</w:t>
      </w:r>
      <w:r w:rsidR="00A44E6A" w:rsidRPr="00785D0D">
        <w:rPr>
          <w:rFonts w:ascii="Arial" w:hAnsi="Arial" w:cs="Arial" w:hint="eastAsia"/>
          <w:bCs/>
          <w:iCs/>
          <w:sz w:val="24"/>
        </w:rPr>
        <w:t>4</w:t>
      </w:r>
      <w:r w:rsidRPr="00785D0D">
        <w:rPr>
          <w:rFonts w:ascii="Arial" w:hAnsi="Arial" w:cs="Arial"/>
          <w:bCs/>
          <w:iCs/>
          <w:sz w:val="24"/>
        </w:rPr>
        <w:t>月</w:t>
      </w:r>
      <w:r w:rsidR="00A44E6A" w:rsidRPr="00785D0D">
        <w:rPr>
          <w:rFonts w:ascii="Arial" w:hAnsi="Arial" w:cs="Arial" w:hint="eastAsia"/>
          <w:bCs/>
          <w:iCs/>
          <w:sz w:val="24"/>
        </w:rPr>
        <w:t>17</w:t>
      </w:r>
      <w:r w:rsidRPr="00785D0D">
        <w:rPr>
          <w:rFonts w:ascii="Arial" w:hAnsi="Arial" w:cs="Arial"/>
          <w:bCs/>
          <w:iCs/>
          <w:sz w:val="24"/>
        </w:rPr>
        <w:t>日北京时间</w:t>
      </w:r>
      <w:r w:rsidRPr="00785D0D">
        <w:rPr>
          <w:rFonts w:ascii="Arial" w:hAnsi="Arial" w:cs="Arial"/>
          <w:bCs/>
          <w:iCs/>
          <w:sz w:val="24"/>
        </w:rPr>
        <w:t>17:00</w:t>
      </w:r>
      <w:r w:rsidRPr="00785D0D">
        <w:rPr>
          <w:rFonts w:ascii="Arial" w:hAnsi="Arial" w:cs="Arial"/>
          <w:bCs/>
          <w:iCs/>
          <w:sz w:val="24"/>
        </w:rPr>
        <w:t>时前，以书面形式（传真件</w:t>
      </w:r>
      <w:r w:rsidRPr="00785D0D">
        <w:rPr>
          <w:rFonts w:ascii="Arial" w:hAnsi="Arial" w:cs="Arial" w:hint="eastAsia"/>
          <w:bCs/>
          <w:iCs/>
          <w:sz w:val="24"/>
        </w:rPr>
        <w:t>或</w:t>
      </w:r>
      <w:r w:rsidRPr="00785D0D">
        <w:rPr>
          <w:rFonts w:ascii="Arial" w:hAnsi="Arial" w:cs="Arial"/>
          <w:bCs/>
          <w:iCs/>
          <w:sz w:val="24"/>
        </w:rPr>
        <w:t>将扫描件通过邮箱发送）通知</w:t>
      </w:r>
      <w:r w:rsidRPr="00785D0D">
        <w:rPr>
          <w:rFonts w:ascii="Arial" w:hAnsi="Arial" w:cs="Arial" w:hint="eastAsia"/>
          <w:bCs/>
          <w:iCs/>
          <w:sz w:val="24"/>
        </w:rPr>
        <w:t>招标</w:t>
      </w:r>
      <w:r w:rsidRPr="00785D0D">
        <w:rPr>
          <w:rFonts w:ascii="Arial" w:hAnsi="Arial" w:cs="Arial"/>
          <w:bCs/>
          <w:iCs/>
          <w:sz w:val="24"/>
        </w:rPr>
        <w:t>代理机构。招标代理机构对其收到的对资格预审文件的澄清要求均以书面形式予以答复，将在</w:t>
      </w:r>
      <w:r w:rsidRPr="00785D0D">
        <w:rPr>
          <w:rFonts w:ascii="Arial" w:hAnsi="Arial" w:cs="Arial"/>
          <w:bCs/>
          <w:iCs/>
          <w:sz w:val="24"/>
        </w:rPr>
        <w:t>201</w:t>
      </w:r>
      <w:r w:rsidRPr="00785D0D">
        <w:rPr>
          <w:rFonts w:ascii="Arial" w:hAnsi="Arial" w:cs="Arial" w:hint="eastAsia"/>
          <w:bCs/>
          <w:iCs/>
          <w:sz w:val="24"/>
        </w:rPr>
        <w:t>8</w:t>
      </w:r>
      <w:r w:rsidRPr="00785D0D">
        <w:rPr>
          <w:rFonts w:ascii="Arial" w:hAnsi="Arial" w:cs="Arial"/>
          <w:bCs/>
          <w:iCs/>
          <w:sz w:val="24"/>
        </w:rPr>
        <w:t>年</w:t>
      </w:r>
      <w:r w:rsidR="00A44E6A" w:rsidRPr="00785D0D">
        <w:rPr>
          <w:rFonts w:ascii="Arial" w:hAnsi="Arial" w:cs="Arial" w:hint="eastAsia"/>
          <w:bCs/>
          <w:iCs/>
          <w:sz w:val="24"/>
        </w:rPr>
        <w:t>4</w:t>
      </w:r>
      <w:r w:rsidRPr="00785D0D">
        <w:rPr>
          <w:rFonts w:ascii="Arial" w:hAnsi="Arial" w:cs="Arial"/>
          <w:bCs/>
          <w:iCs/>
          <w:sz w:val="24"/>
        </w:rPr>
        <w:t>月</w:t>
      </w:r>
      <w:r w:rsidR="00A44E6A" w:rsidRPr="00785D0D">
        <w:rPr>
          <w:rFonts w:ascii="Arial" w:hAnsi="Arial" w:cs="Arial" w:hint="eastAsia"/>
          <w:bCs/>
          <w:iCs/>
          <w:sz w:val="24"/>
        </w:rPr>
        <w:t>24</w:t>
      </w:r>
      <w:r w:rsidRPr="00785D0D">
        <w:rPr>
          <w:rFonts w:ascii="Arial" w:hAnsi="Arial" w:cs="Arial"/>
          <w:bCs/>
          <w:iCs/>
          <w:sz w:val="24"/>
        </w:rPr>
        <w:t>日</w:t>
      </w:r>
      <w:r w:rsidRPr="00785D0D">
        <w:rPr>
          <w:rFonts w:ascii="Arial" w:hAnsi="Arial" w:cs="Arial"/>
          <w:bCs/>
          <w:iCs/>
          <w:sz w:val="24"/>
        </w:rPr>
        <w:t>17:00</w:t>
      </w:r>
      <w:r w:rsidRPr="00785D0D">
        <w:rPr>
          <w:rFonts w:ascii="Arial" w:hAnsi="Arial" w:cs="Arial"/>
          <w:bCs/>
          <w:iCs/>
          <w:sz w:val="24"/>
        </w:rPr>
        <w:t>时前以书面答复用电子邮件发给每个购买资格预审文件的投标申请人（答复中不包括问题的来源）。</w:t>
      </w:r>
    </w:p>
    <w:p w:rsidR="001E27A9" w:rsidRPr="00785D0D" w:rsidRDefault="001E27A9">
      <w:pPr>
        <w:numPr>
          <w:ilvl w:val="1"/>
          <w:numId w:val="13"/>
        </w:numPr>
        <w:tabs>
          <w:tab w:val="left" w:pos="839"/>
        </w:tabs>
        <w:spacing w:line="360" w:lineRule="auto"/>
        <w:rPr>
          <w:rFonts w:ascii="Arial" w:hAnsi="Arial" w:cs="Arial"/>
          <w:bCs/>
          <w:iCs/>
          <w:sz w:val="24"/>
        </w:rPr>
      </w:pPr>
      <w:r w:rsidRPr="00785D0D">
        <w:rPr>
          <w:rFonts w:ascii="Arial" w:hAnsi="Arial" w:cs="Arial"/>
          <w:bCs/>
          <w:iCs/>
          <w:sz w:val="24"/>
        </w:rPr>
        <w:t>在资格预审截止期前的任何时候，无论出于何种原因，招标人及招标代理机构</w:t>
      </w:r>
      <w:r w:rsidRPr="00785D0D">
        <w:rPr>
          <w:rFonts w:ascii="Arial" w:hAnsi="Arial" w:cs="Arial"/>
          <w:bCs/>
          <w:iCs/>
          <w:sz w:val="24"/>
        </w:rPr>
        <w:lastRenderedPageBreak/>
        <w:t>均可主动地或在解答投标申请人提出的澄清问题时对资格预审文件进行修改。如前述情况发生，投标申请人只有达到修改</w:t>
      </w:r>
      <w:proofErr w:type="gramStart"/>
      <w:r w:rsidRPr="00785D0D">
        <w:rPr>
          <w:rFonts w:ascii="Arial" w:hAnsi="Arial" w:cs="Arial"/>
          <w:bCs/>
          <w:iCs/>
          <w:sz w:val="24"/>
        </w:rPr>
        <w:t>后资格</w:t>
      </w:r>
      <w:proofErr w:type="gramEnd"/>
      <w:r w:rsidRPr="00785D0D">
        <w:rPr>
          <w:rFonts w:ascii="Arial" w:hAnsi="Arial" w:cs="Arial"/>
          <w:bCs/>
          <w:iCs/>
          <w:sz w:val="24"/>
        </w:rPr>
        <w:t>预审条件要求且按本文件规定提交相关证明材料，才能通过本项目资格预审。</w:t>
      </w:r>
    </w:p>
    <w:p w:rsidR="001E27A9" w:rsidRPr="00785D0D" w:rsidRDefault="001E27A9">
      <w:pPr>
        <w:numPr>
          <w:ilvl w:val="1"/>
          <w:numId w:val="13"/>
        </w:numPr>
        <w:tabs>
          <w:tab w:val="left" w:pos="839"/>
        </w:tabs>
        <w:spacing w:line="360" w:lineRule="auto"/>
        <w:rPr>
          <w:rFonts w:ascii="Arial" w:hAnsi="Arial" w:cs="Arial"/>
          <w:bCs/>
          <w:iCs/>
          <w:sz w:val="24"/>
        </w:rPr>
      </w:pPr>
      <w:r w:rsidRPr="00785D0D">
        <w:rPr>
          <w:rFonts w:ascii="Arial" w:hAnsi="Arial" w:cs="Arial"/>
          <w:bCs/>
          <w:iCs/>
          <w:sz w:val="24"/>
        </w:rPr>
        <w:t>资格预审文件的修改将以书面形式通知所有购买资格预审文件的投标申请人，并对其具有约束力。投标申请人在收到上述通知后，应在</w:t>
      </w:r>
      <w:r w:rsidRPr="00785D0D">
        <w:rPr>
          <w:rFonts w:ascii="Arial" w:hAnsi="Arial" w:cs="Arial"/>
          <w:bCs/>
          <w:iCs/>
          <w:sz w:val="24"/>
        </w:rPr>
        <w:t>24</w:t>
      </w:r>
      <w:r w:rsidRPr="00785D0D">
        <w:rPr>
          <w:rFonts w:ascii="Arial" w:hAnsi="Arial" w:cs="Arial"/>
          <w:bCs/>
          <w:iCs/>
          <w:sz w:val="24"/>
        </w:rPr>
        <w:t>小时内以传真方式向招标代理机构回函确认。</w:t>
      </w:r>
    </w:p>
    <w:p w:rsidR="001E27A9" w:rsidRPr="00785D0D" w:rsidRDefault="001E27A9">
      <w:pPr>
        <w:numPr>
          <w:ilvl w:val="1"/>
          <w:numId w:val="13"/>
        </w:numPr>
        <w:tabs>
          <w:tab w:val="left" w:pos="839"/>
        </w:tabs>
        <w:spacing w:line="360" w:lineRule="auto"/>
        <w:rPr>
          <w:rFonts w:ascii="Arial" w:hAnsi="Arial" w:cs="Arial"/>
          <w:bCs/>
          <w:iCs/>
          <w:sz w:val="24"/>
        </w:rPr>
      </w:pPr>
      <w:r w:rsidRPr="00785D0D">
        <w:rPr>
          <w:rFonts w:ascii="Arial" w:hAnsi="Arial" w:cs="Arial"/>
          <w:bCs/>
          <w:iCs/>
          <w:sz w:val="24"/>
        </w:rPr>
        <w:t>为使投标申请人准备资格预审时有充分时间对资格预审文件的修改部分进行研究，招标人可依法适当延长资格预审截止期。</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18" w:name="_Toc500343731"/>
      <w:r w:rsidRPr="00785D0D">
        <w:rPr>
          <w:rFonts w:ascii="Arial"/>
          <w:color w:val="auto"/>
        </w:rPr>
        <w:t>资格预审证明材料</w:t>
      </w:r>
      <w:bookmarkEnd w:id="18"/>
    </w:p>
    <w:p w:rsidR="001E27A9" w:rsidRPr="00785D0D" w:rsidRDefault="001E27A9">
      <w:pPr>
        <w:numPr>
          <w:ilvl w:val="0"/>
          <w:numId w:val="14"/>
        </w:numPr>
        <w:tabs>
          <w:tab w:val="left" w:pos="839"/>
        </w:tabs>
        <w:spacing w:line="360" w:lineRule="auto"/>
        <w:rPr>
          <w:rFonts w:ascii="Arial" w:hAnsi="Arial" w:cs="Arial"/>
          <w:sz w:val="24"/>
        </w:rPr>
      </w:pPr>
      <w:r w:rsidRPr="00785D0D">
        <w:rPr>
          <w:rFonts w:ascii="Arial" w:hAnsi="Arial" w:cs="Arial"/>
          <w:sz w:val="24"/>
        </w:rPr>
        <w:t>投标申请人须提供其符合资格预审条件的证明材料。包括但不限于资格预审公告中</w:t>
      </w:r>
      <w:r w:rsidRPr="00785D0D">
        <w:rPr>
          <w:rFonts w:ascii="Arial" w:hAnsi="Arial" w:cs="Arial"/>
          <w:sz w:val="24"/>
        </w:rPr>
        <w:t>“</w:t>
      </w:r>
      <w:r w:rsidRPr="00785D0D">
        <w:rPr>
          <w:rFonts w:ascii="Arial" w:hAnsi="Arial" w:cs="Arial"/>
          <w:sz w:val="24"/>
        </w:rPr>
        <w:t>投标申请人资格要求</w:t>
      </w:r>
      <w:r w:rsidRPr="00785D0D">
        <w:rPr>
          <w:rFonts w:ascii="Arial" w:hAnsi="Arial" w:cs="Arial"/>
          <w:sz w:val="24"/>
        </w:rPr>
        <w:t>”</w:t>
      </w:r>
      <w:r w:rsidRPr="00785D0D">
        <w:rPr>
          <w:rFonts w:ascii="Arial" w:hAnsi="Arial" w:cs="Arial"/>
          <w:sz w:val="24"/>
        </w:rPr>
        <w:t>中要求的证明材料，部分具体格式详见资格预审文件第四章。证明材料如果是复印件，应加盖公章。如投标申请人未按资格预审文件要求提供相应的证明材料，则可视为其不具备相应业绩或能力。</w:t>
      </w:r>
    </w:p>
    <w:p w:rsidR="001E27A9" w:rsidRPr="00785D0D" w:rsidRDefault="001E27A9">
      <w:pPr>
        <w:numPr>
          <w:ilvl w:val="0"/>
          <w:numId w:val="14"/>
        </w:numPr>
        <w:tabs>
          <w:tab w:val="left" w:pos="839"/>
        </w:tabs>
        <w:spacing w:line="360" w:lineRule="auto"/>
        <w:rPr>
          <w:rFonts w:ascii="Arial" w:hAnsi="Arial" w:cs="Arial"/>
          <w:b/>
          <w:sz w:val="24"/>
        </w:rPr>
      </w:pPr>
      <w:r w:rsidRPr="00785D0D">
        <w:rPr>
          <w:rFonts w:ascii="Arial" w:hAnsi="Arial" w:cs="Arial"/>
          <w:sz w:val="24"/>
        </w:rPr>
        <w:t>关于原件的查验：上述证明材料，若投标申请人在资格预审申请文件正本中仅能提供复印件的，招标人有权对原件材料进行查验，投标申请人应按照招标人要求的时间内提供相关材料，否则其申请可能被拒绝。</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19" w:name="_Toc500343732"/>
      <w:r w:rsidRPr="00785D0D">
        <w:rPr>
          <w:rFonts w:ascii="Arial"/>
          <w:color w:val="auto"/>
        </w:rPr>
        <w:t>资格预审申请文件的格式和签署</w:t>
      </w:r>
      <w:bookmarkEnd w:id="19"/>
    </w:p>
    <w:p w:rsidR="001E27A9" w:rsidRPr="00785D0D" w:rsidRDefault="001E27A9">
      <w:pPr>
        <w:numPr>
          <w:ilvl w:val="0"/>
          <w:numId w:val="15"/>
        </w:numPr>
        <w:tabs>
          <w:tab w:val="left" w:pos="839"/>
        </w:tabs>
        <w:spacing w:line="360" w:lineRule="auto"/>
        <w:rPr>
          <w:rFonts w:ascii="Arial" w:hAnsi="Arial" w:cs="Arial"/>
          <w:bCs/>
          <w:iCs/>
          <w:sz w:val="24"/>
        </w:rPr>
      </w:pPr>
      <w:r w:rsidRPr="00785D0D">
        <w:rPr>
          <w:rFonts w:ascii="Arial" w:hAnsi="Arial" w:cs="Arial"/>
          <w:bCs/>
          <w:iCs/>
          <w:sz w:val="24"/>
        </w:rPr>
        <w:t>资格预审申请文件</w:t>
      </w:r>
      <w:r w:rsidRPr="00785D0D">
        <w:rPr>
          <w:rFonts w:ascii="Arial" w:hAnsi="Arial" w:cs="Arial"/>
          <w:bCs/>
          <w:iCs/>
          <w:sz w:val="24"/>
        </w:rPr>
        <w:t>1</w:t>
      </w:r>
      <w:r w:rsidRPr="00785D0D">
        <w:rPr>
          <w:rFonts w:ascii="Arial" w:hAnsi="Arial" w:cs="Arial"/>
          <w:bCs/>
          <w:iCs/>
          <w:sz w:val="24"/>
        </w:rPr>
        <w:t>份正本，</w:t>
      </w:r>
      <w:r w:rsidR="00F652F6" w:rsidRPr="00785D0D">
        <w:rPr>
          <w:rFonts w:ascii="Arial" w:hAnsi="Arial" w:cs="Arial" w:hint="eastAsia"/>
          <w:bCs/>
          <w:iCs/>
          <w:sz w:val="24"/>
        </w:rPr>
        <w:t>6</w:t>
      </w:r>
      <w:r w:rsidRPr="00785D0D">
        <w:rPr>
          <w:rFonts w:ascii="Arial" w:hAnsi="Arial" w:cs="Arial"/>
          <w:bCs/>
          <w:iCs/>
          <w:sz w:val="24"/>
        </w:rPr>
        <w:t>份副本（需附以</w:t>
      </w:r>
      <w:r w:rsidRPr="00785D0D">
        <w:rPr>
          <w:rFonts w:ascii="Arial" w:hAnsi="Arial" w:cs="Arial"/>
          <w:bCs/>
          <w:iCs/>
          <w:sz w:val="24"/>
        </w:rPr>
        <w:t>U</w:t>
      </w:r>
      <w:proofErr w:type="gramStart"/>
      <w:r w:rsidRPr="00785D0D">
        <w:rPr>
          <w:rFonts w:ascii="Arial" w:hAnsi="Arial" w:cs="Arial"/>
          <w:bCs/>
          <w:iCs/>
          <w:sz w:val="24"/>
        </w:rPr>
        <w:t>盘形式</w:t>
      </w:r>
      <w:proofErr w:type="gramEnd"/>
      <w:r w:rsidRPr="00785D0D">
        <w:rPr>
          <w:rFonts w:ascii="Arial" w:hAnsi="Arial" w:cs="Arial"/>
          <w:bCs/>
          <w:iCs/>
          <w:sz w:val="24"/>
        </w:rPr>
        <w:t>提供的资格预审申请文件电子版</w:t>
      </w:r>
      <w:r w:rsidRPr="00785D0D">
        <w:rPr>
          <w:rFonts w:ascii="Arial" w:hAnsi="Arial" w:cs="Arial" w:hint="eastAsia"/>
          <w:bCs/>
          <w:iCs/>
          <w:sz w:val="24"/>
        </w:rPr>
        <w:t>一</w:t>
      </w:r>
      <w:r w:rsidRPr="00785D0D">
        <w:rPr>
          <w:rFonts w:ascii="Arial" w:hAnsi="Arial" w:cs="Arial"/>
          <w:bCs/>
          <w:iCs/>
          <w:sz w:val="24"/>
        </w:rPr>
        <w:t>套），每份都应清楚地注明</w:t>
      </w:r>
      <w:r w:rsidRPr="00785D0D">
        <w:rPr>
          <w:rFonts w:ascii="Arial" w:hAnsi="Arial" w:cs="Arial"/>
          <w:bCs/>
          <w:iCs/>
          <w:sz w:val="24"/>
        </w:rPr>
        <w:t>“</w:t>
      </w:r>
      <w:r w:rsidRPr="00785D0D">
        <w:rPr>
          <w:rFonts w:ascii="Arial" w:hAnsi="Arial" w:cs="Arial"/>
          <w:bCs/>
          <w:iCs/>
          <w:sz w:val="24"/>
        </w:rPr>
        <w:t>正本</w:t>
      </w:r>
      <w:r w:rsidRPr="00785D0D">
        <w:rPr>
          <w:rFonts w:ascii="Arial" w:hAnsi="Arial" w:cs="Arial"/>
          <w:bCs/>
          <w:iCs/>
          <w:sz w:val="24"/>
        </w:rPr>
        <w:t>”</w:t>
      </w:r>
      <w:r w:rsidRPr="00785D0D">
        <w:rPr>
          <w:rFonts w:ascii="Arial" w:hAnsi="Arial" w:cs="Arial"/>
          <w:bCs/>
          <w:iCs/>
          <w:sz w:val="24"/>
        </w:rPr>
        <w:t>、</w:t>
      </w:r>
      <w:r w:rsidRPr="00785D0D">
        <w:rPr>
          <w:rFonts w:ascii="Arial" w:hAnsi="Arial" w:cs="Arial"/>
          <w:bCs/>
          <w:iCs/>
          <w:sz w:val="24"/>
        </w:rPr>
        <w:t>“</w:t>
      </w:r>
      <w:r w:rsidRPr="00785D0D">
        <w:rPr>
          <w:rFonts w:ascii="Arial" w:hAnsi="Arial" w:cs="Arial"/>
          <w:bCs/>
          <w:iCs/>
          <w:sz w:val="24"/>
        </w:rPr>
        <w:t>副本</w:t>
      </w:r>
      <w:r w:rsidRPr="00785D0D">
        <w:rPr>
          <w:rFonts w:ascii="Arial" w:hAnsi="Arial" w:cs="Arial"/>
          <w:bCs/>
          <w:iCs/>
          <w:sz w:val="24"/>
        </w:rPr>
        <w:t>”</w:t>
      </w:r>
      <w:r w:rsidRPr="00785D0D">
        <w:rPr>
          <w:rFonts w:ascii="Arial" w:hAnsi="Arial" w:cs="Arial"/>
          <w:bCs/>
          <w:iCs/>
          <w:sz w:val="24"/>
        </w:rPr>
        <w:t>等印记，电子版资格预审申请文件需单独密封并标明</w:t>
      </w:r>
      <w:r w:rsidRPr="00785D0D">
        <w:rPr>
          <w:rFonts w:ascii="Arial" w:hAnsi="Arial" w:cs="Arial"/>
          <w:bCs/>
          <w:iCs/>
          <w:sz w:val="24"/>
        </w:rPr>
        <w:t>“</w:t>
      </w:r>
      <w:r w:rsidRPr="00785D0D">
        <w:rPr>
          <w:rFonts w:ascii="Arial" w:hAnsi="Arial" w:cs="Arial"/>
          <w:bCs/>
          <w:iCs/>
          <w:sz w:val="24"/>
        </w:rPr>
        <w:t>电子版</w:t>
      </w:r>
      <w:r w:rsidRPr="00785D0D">
        <w:rPr>
          <w:rFonts w:ascii="Arial" w:hAnsi="Arial" w:cs="Arial"/>
          <w:bCs/>
          <w:iCs/>
          <w:sz w:val="24"/>
        </w:rPr>
        <w:t>”</w:t>
      </w:r>
      <w:r w:rsidRPr="00785D0D">
        <w:rPr>
          <w:rFonts w:ascii="Arial" w:hAnsi="Arial" w:cs="Arial"/>
          <w:bCs/>
          <w:iCs/>
          <w:sz w:val="24"/>
        </w:rPr>
        <w:t>字样，当正本和副本之间有差异时，以正本为准。资格预审申请文件的正本可为单面打印，副本应双面打印或用不褪色的墨水书写，胶装，版式用</w:t>
      </w:r>
      <w:r w:rsidRPr="00785D0D">
        <w:rPr>
          <w:rFonts w:ascii="Arial" w:hAnsi="Arial" w:cs="Arial"/>
          <w:bCs/>
          <w:iCs/>
          <w:sz w:val="24"/>
        </w:rPr>
        <w:t>A4</w:t>
      </w:r>
      <w:r w:rsidRPr="00785D0D">
        <w:rPr>
          <w:rFonts w:ascii="Arial" w:hAnsi="Arial" w:cs="Arial"/>
          <w:bCs/>
          <w:iCs/>
          <w:sz w:val="24"/>
        </w:rPr>
        <w:t>纸（附图、附表除外）。资格预审申请文件封面须为软皮，不可为硬皮。</w:t>
      </w:r>
      <w:r w:rsidR="00652903" w:rsidRPr="00785D0D">
        <w:rPr>
          <w:rFonts w:ascii="Arial" w:hAnsi="Arial" w:cs="Arial"/>
          <w:bCs/>
          <w:iCs/>
          <w:sz w:val="24"/>
        </w:rPr>
        <w:t>资格预审申请文件的副本可采用正本的复印件。</w:t>
      </w:r>
    </w:p>
    <w:p w:rsidR="001E27A9" w:rsidRPr="00785D0D" w:rsidRDefault="001E27A9" w:rsidP="00BC6B35">
      <w:pPr>
        <w:numPr>
          <w:ilvl w:val="0"/>
          <w:numId w:val="15"/>
        </w:numPr>
        <w:spacing w:line="360" w:lineRule="auto"/>
        <w:rPr>
          <w:rFonts w:ascii="Arial" w:hAnsi="Arial" w:cs="Arial"/>
          <w:bCs/>
          <w:iCs/>
          <w:sz w:val="24"/>
        </w:rPr>
      </w:pPr>
      <w:r w:rsidRPr="00785D0D">
        <w:rPr>
          <w:rFonts w:ascii="Arial" w:hAnsi="Arial" w:cs="Arial"/>
          <w:bCs/>
          <w:iCs/>
          <w:sz w:val="24"/>
        </w:rPr>
        <w:t>投</w:t>
      </w:r>
      <w:r w:rsidR="00F14FC2" w:rsidRPr="00785D0D">
        <w:rPr>
          <w:rFonts w:ascii="Arial" w:hAnsi="Arial" w:cs="Arial"/>
          <w:bCs/>
          <w:iCs/>
          <w:sz w:val="24"/>
        </w:rPr>
        <w:t>标申请人应按照</w:t>
      </w:r>
      <w:proofErr w:type="gramStart"/>
      <w:r w:rsidR="00F14FC2" w:rsidRPr="00785D0D">
        <w:rPr>
          <w:rFonts w:ascii="Arial" w:hAnsi="Arial" w:cs="Arial"/>
          <w:bCs/>
          <w:iCs/>
          <w:sz w:val="24"/>
        </w:rPr>
        <w:t>本资格</w:t>
      </w:r>
      <w:proofErr w:type="gramEnd"/>
      <w:r w:rsidR="00F14FC2" w:rsidRPr="00785D0D">
        <w:rPr>
          <w:rFonts w:ascii="Arial" w:hAnsi="Arial" w:cs="Arial"/>
          <w:bCs/>
          <w:iCs/>
          <w:sz w:val="24"/>
        </w:rPr>
        <w:t>预审文件要求，须盖章、签字部分，由法人单位公</w:t>
      </w:r>
      <w:r w:rsidRPr="00785D0D">
        <w:rPr>
          <w:rFonts w:ascii="Arial" w:hAnsi="Arial" w:cs="Arial"/>
          <w:bCs/>
          <w:iCs/>
          <w:sz w:val="24"/>
        </w:rPr>
        <w:t>章、法定代表人或其授权代理人签字或盖章。如果是由其代理人签字，则应在资格预审申请文件正本中附有法定代表人授权委托书原件，否则其申请将被拒绝</w:t>
      </w:r>
      <w:r w:rsidR="00652903" w:rsidRPr="00785D0D">
        <w:rPr>
          <w:rFonts w:ascii="Arial" w:hAnsi="Arial" w:cs="Arial" w:hint="eastAsia"/>
          <w:bCs/>
          <w:iCs/>
          <w:sz w:val="24"/>
        </w:rPr>
        <w:t>；任何行间插字、涂改和增删，必须由资格预审申请文件法定代表人或其代理人在旁边签字及加盖公章。</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20" w:name="_Toc500343733"/>
      <w:r w:rsidRPr="00785D0D">
        <w:rPr>
          <w:rFonts w:ascii="Arial"/>
          <w:color w:val="auto"/>
        </w:rPr>
        <w:t>资格预审申请文件的递交</w:t>
      </w:r>
      <w:bookmarkEnd w:id="20"/>
    </w:p>
    <w:p w:rsidR="001E27A9" w:rsidRPr="00785D0D" w:rsidRDefault="001E27A9">
      <w:pPr>
        <w:numPr>
          <w:ilvl w:val="0"/>
          <w:numId w:val="16"/>
        </w:numPr>
        <w:tabs>
          <w:tab w:val="left" w:pos="839"/>
        </w:tabs>
        <w:spacing w:line="360" w:lineRule="auto"/>
        <w:rPr>
          <w:rFonts w:ascii="Arial" w:hAnsi="Arial" w:cs="Arial"/>
          <w:bCs/>
          <w:iCs/>
          <w:sz w:val="24"/>
        </w:rPr>
      </w:pPr>
      <w:r w:rsidRPr="00785D0D">
        <w:rPr>
          <w:rFonts w:ascii="Arial" w:hAnsi="Arial" w:cs="Arial"/>
          <w:bCs/>
          <w:iCs/>
          <w:sz w:val="24"/>
        </w:rPr>
        <w:t>递交时间、递交地点详见资格预审公告相关内容。</w:t>
      </w:r>
    </w:p>
    <w:p w:rsidR="001E27A9" w:rsidRPr="00785D0D" w:rsidRDefault="001E27A9" w:rsidP="00B10781">
      <w:pPr>
        <w:numPr>
          <w:ilvl w:val="0"/>
          <w:numId w:val="16"/>
        </w:numPr>
        <w:spacing w:line="360" w:lineRule="auto"/>
        <w:rPr>
          <w:rFonts w:ascii="Arial" w:hAnsi="Arial" w:cs="Arial"/>
          <w:bCs/>
          <w:iCs/>
          <w:sz w:val="24"/>
        </w:rPr>
      </w:pPr>
      <w:r w:rsidRPr="00785D0D">
        <w:rPr>
          <w:rFonts w:ascii="Arial" w:hAnsi="Arial" w:cs="Arial"/>
          <w:bCs/>
          <w:iCs/>
          <w:sz w:val="24"/>
        </w:rPr>
        <w:lastRenderedPageBreak/>
        <w:t>资格预审申请文件的正本、副本、电子版应统一密封包装在一个外包封内，并应在外包封上清楚地注明采购项目名称及招标编号、</w:t>
      </w:r>
      <w:r w:rsidRPr="00785D0D">
        <w:rPr>
          <w:rFonts w:ascii="Arial" w:hAnsi="Arial" w:cs="Arial"/>
          <w:bCs/>
          <w:iCs/>
          <w:sz w:val="24"/>
        </w:rPr>
        <w:t>“</w:t>
      </w:r>
      <w:r w:rsidRPr="00785D0D">
        <w:rPr>
          <w:rFonts w:ascii="Arial" w:hAnsi="Arial" w:cs="Arial"/>
          <w:bCs/>
          <w:iCs/>
          <w:sz w:val="24"/>
        </w:rPr>
        <w:t>资格预审申请文件</w:t>
      </w:r>
      <w:r w:rsidRPr="00785D0D">
        <w:rPr>
          <w:rFonts w:ascii="Arial" w:hAnsi="Arial" w:cs="Arial"/>
          <w:bCs/>
          <w:iCs/>
          <w:sz w:val="24"/>
        </w:rPr>
        <w:t>”</w:t>
      </w:r>
      <w:r w:rsidRPr="00785D0D">
        <w:rPr>
          <w:rFonts w:ascii="Arial" w:hAnsi="Arial" w:cs="Arial"/>
          <w:bCs/>
          <w:iCs/>
          <w:sz w:val="24"/>
        </w:rPr>
        <w:t>字样、招标人及招标代理机构的名称（格式详见后附</w:t>
      </w:r>
      <w:r w:rsidR="00F14FC2" w:rsidRPr="00785D0D">
        <w:rPr>
          <w:rFonts w:ascii="Arial" w:hAnsi="Arial" w:cs="Arial"/>
          <w:bCs/>
          <w:iCs/>
          <w:sz w:val="24"/>
        </w:rPr>
        <w:t>），密封处须有法定代表人或其授权代理人签字或盖章并加盖法人单位公</w:t>
      </w:r>
      <w:r w:rsidRPr="00785D0D">
        <w:rPr>
          <w:rFonts w:ascii="Arial" w:hAnsi="Arial" w:cs="Arial"/>
          <w:bCs/>
          <w:iCs/>
          <w:sz w:val="24"/>
        </w:rPr>
        <w:t>章。</w:t>
      </w:r>
    </w:p>
    <w:p w:rsidR="001E27A9" w:rsidRPr="00785D0D" w:rsidRDefault="001E27A9">
      <w:pPr>
        <w:numPr>
          <w:ilvl w:val="0"/>
          <w:numId w:val="16"/>
        </w:numPr>
        <w:tabs>
          <w:tab w:val="left" w:pos="839"/>
        </w:tabs>
        <w:spacing w:line="360" w:lineRule="auto"/>
        <w:rPr>
          <w:rFonts w:ascii="Arial" w:hAnsi="Arial" w:cs="Arial"/>
          <w:bCs/>
          <w:iCs/>
          <w:sz w:val="24"/>
        </w:rPr>
      </w:pPr>
      <w:r w:rsidRPr="00785D0D">
        <w:rPr>
          <w:rFonts w:ascii="Arial" w:hAnsi="Arial" w:cs="Arial"/>
          <w:bCs/>
          <w:iCs/>
          <w:sz w:val="24"/>
        </w:rPr>
        <w:t>未按要求密封和标记的资格预审申请文件，招标人及招标代理机构有权不予受理。</w:t>
      </w:r>
    </w:p>
    <w:p w:rsidR="001E27A9" w:rsidRPr="00785D0D" w:rsidRDefault="001E27A9">
      <w:pPr>
        <w:numPr>
          <w:ilvl w:val="0"/>
          <w:numId w:val="16"/>
        </w:numPr>
        <w:tabs>
          <w:tab w:val="left" w:pos="839"/>
        </w:tabs>
        <w:spacing w:line="360" w:lineRule="auto"/>
        <w:rPr>
          <w:rFonts w:ascii="Arial" w:hAnsi="Arial" w:cs="Arial"/>
          <w:bCs/>
          <w:iCs/>
          <w:sz w:val="24"/>
        </w:rPr>
      </w:pPr>
      <w:proofErr w:type="gramStart"/>
      <w:r w:rsidRPr="00785D0D">
        <w:rPr>
          <w:rFonts w:ascii="Arial" w:hAnsi="Arial" w:cs="Arial"/>
          <w:bCs/>
          <w:iCs/>
          <w:sz w:val="24"/>
        </w:rPr>
        <w:t>除资格</w:t>
      </w:r>
      <w:proofErr w:type="gramEnd"/>
      <w:r w:rsidRPr="00785D0D">
        <w:rPr>
          <w:rFonts w:ascii="Arial" w:hAnsi="Arial" w:cs="Arial"/>
          <w:bCs/>
          <w:iCs/>
          <w:sz w:val="24"/>
        </w:rPr>
        <w:t>预审公告另有规定的外，资格预审申请文件不予退还。招标人对投标申请人所提交的资格预审申请文件予以保密。</w:t>
      </w:r>
    </w:p>
    <w:p w:rsidR="001E27A9" w:rsidRPr="00785D0D" w:rsidRDefault="001E27A9">
      <w:pPr>
        <w:numPr>
          <w:ilvl w:val="0"/>
          <w:numId w:val="16"/>
        </w:numPr>
        <w:tabs>
          <w:tab w:val="left" w:pos="839"/>
        </w:tabs>
        <w:spacing w:line="360" w:lineRule="auto"/>
        <w:rPr>
          <w:rFonts w:ascii="Arial" w:hAnsi="Arial" w:cs="Arial"/>
          <w:bCs/>
          <w:iCs/>
          <w:sz w:val="24"/>
        </w:rPr>
      </w:pPr>
      <w:r w:rsidRPr="00785D0D">
        <w:rPr>
          <w:rFonts w:ascii="Arial" w:hAnsi="Arial" w:cs="Arial"/>
          <w:sz w:val="24"/>
        </w:rPr>
        <w:t>递交截止时间后，投标申请人不能再变更资格预审申请文件的内容。</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21" w:name="_Toc152047218"/>
      <w:bookmarkStart w:id="22" w:name="_Toc361407288"/>
      <w:bookmarkStart w:id="23" w:name="_Toc500343734"/>
      <w:bookmarkStart w:id="24" w:name="_Toc144974422"/>
      <w:r w:rsidRPr="00785D0D">
        <w:rPr>
          <w:rFonts w:ascii="Arial"/>
          <w:color w:val="auto"/>
        </w:rPr>
        <w:t>资格预审申请文件的审查</w:t>
      </w:r>
      <w:bookmarkEnd w:id="21"/>
      <w:bookmarkEnd w:id="22"/>
      <w:bookmarkEnd w:id="23"/>
      <w:bookmarkEnd w:id="24"/>
    </w:p>
    <w:p w:rsidR="001E27A9" w:rsidRPr="00785D0D" w:rsidRDefault="001E27A9">
      <w:pPr>
        <w:spacing w:line="360" w:lineRule="auto"/>
        <w:ind w:firstLineChars="200" w:firstLine="480"/>
        <w:rPr>
          <w:rFonts w:ascii="Arial" w:hAnsi="Arial" w:cs="Arial"/>
          <w:iCs/>
          <w:sz w:val="24"/>
        </w:rPr>
      </w:pPr>
      <w:r w:rsidRPr="00785D0D">
        <w:rPr>
          <w:rFonts w:ascii="Arial" w:hAnsi="Arial" w:cs="Arial"/>
          <w:iCs/>
          <w:sz w:val="24"/>
        </w:rPr>
        <w:t>详见资格预审文件第三章。</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25" w:name="_Toc500343735"/>
      <w:r w:rsidRPr="00785D0D">
        <w:rPr>
          <w:rFonts w:ascii="Arial"/>
          <w:color w:val="auto"/>
        </w:rPr>
        <w:t>通知与确认</w:t>
      </w:r>
      <w:bookmarkEnd w:id="25"/>
    </w:p>
    <w:p w:rsidR="001E27A9" w:rsidRPr="00785D0D" w:rsidRDefault="001E27A9">
      <w:pPr>
        <w:numPr>
          <w:ilvl w:val="1"/>
          <w:numId w:val="17"/>
        </w:numPr>
        <w:tabs>
          <w:tab w:val="left" w:pos="839"/>
        </w:tabs>
        <w:spacing w:line="360" w:lineRule="auto"/>
        <w:rPr>
          <w:rFonts w:ascii="Arial" w:hAnsi="Arial" w:cs="Arial"/>
          <w:kern w:val="0"/>
          <w:sz w:val="24"/>
        </w:rPr>
      </w:pPr>
      <w:r w:rsidRPr="00785D0D">
        <w:rPr>
          <w:rFonts w:ascii="Arial" w:hAnsi="Arial" w:cs="Arial"/>
          <w:kern w:val="0"/>
          <w:sz w:val="24"/>
        </w:rPr>
        <w:tab/>
      </w:r>
      <w:r w:rsidRPr="00785D0D">
        <w:rPr>
          <w:rFonts w:ascii="Arial" w:hAnsi="Arial" w:cs="Arial"/>
          <w:kern w:val="0"/>
          <w:sz w:val="24"/>
        </w:rPr>
        <w:t>招标人和招标代理机构将按照相关规定，本项目资格预审结束后，</w:t>
      </w:r>
      <w:proofErr w:type="gramStart"/>
      <w:r w:rsidRPr="00785D0D">
        <w:rPr>
          <w:rFonts w:ascii="Arial" w:hAnsi="Arial" w:cs="Arial"/>
          <w:kern w:val="0"/>
          <w:sz w:val="24"/>
        </w:rPr>
        <w:t>向资格</w:t>
      </w:r>
      <w:proofErr w:type="gramEnd"/>
      <w:r w:rsidRPr="00785D0D">
        <w:rPr>
          <w:rFonts w:ascii="Arial" w:hAnsi="Arial" w:cs="Arial"/>
          <w:kern w:val="0"/>
          <w:sz w:val="24"/>
        </w:rPr>
        <w:t>预审投标申请人发出资格预审结果</w:t>
      </w:r>
      <w:r w:rsidR="00F14FC2" w:rsidRPr="00785D0D">
        <w:rPr>
          <w:rFonts w:ascii="Arial" w:hAnsi="Arial" w:cs="Arial"/>
          <w:kern w:val="0"/>
          <w:sz w:val="24"/>
        </w:rPr>
        <w:t>通知</w:t>
      </w:r>
      <w:r w:rsidRPr="00785D0D">
        <w:rPr>
          <w:rFonts w:ascii="Arial" w:hAnsi="Arial" w:cs="Arial"/>
          <w:kern w:val="0"/>
          <w:sz w:val="24"/>
        </w:rPr>
        <w:t>。</w:t>
      </w:r>
    </w:p>
    <w:p w:rsidR="001E27A9" w:rsidRPr="00785D0D" w:rsidRDefault="001E27A9">
      <w:pPr>
        <w:numPr>
          <w:ilvl w:val="1"/>
          <w:numId w:val="17"/>
        </w:numPr>
        <w:tabs>
          <w:tab w:val="left" w:pos="839"/>
        </w:tabs>
        <w:spacing w:line="360" w:lineRule="auto"/>
        <w:rPr>
          <w:rFonts w:ascii="Arial" w:hAnsi="Arial" w:cs="Arial"/>
          <w:kern w:val="0"/>
          <w:sz w:val="24"/>
        </w:rPr>
      </w:pPr>
      <w:r w:rsidRPr="00785D0D">
        <w:rPr>
          <w:rFonts w:ascii="Arial" w:hAnsi="Arial" w:cs="Arial"/>
          <w:kern w:val="0"/>
          <w:sz w:val="24"/>
        </w:rPr>
        <w:tab/>
      </w:r>
      <w:r w:rsidR="00F14FC2" w:rsidRPr="00785D0D">
        <w:rPr>
          <w:rFonts w:ascii="Arial" w:hAnsi="Arial" w:cs="Arial"/>
          <w:kern w:val="0"/>
          <w:sz w:val="24"/>
        </w:rPr>
        <w:t>招标人</w:t>
      </w:r>
      <w:r w:rsidRPr="00785D0D">
        <w:rPr>
          <w:rFonts w:ascii="Arial" w:hAnsi="Arial" w:cs="Arial"/>
          <w:kern w:val="0"/>
          <w:sz w:val="24"/>
        </w:rPr>
        <w:t>以书面形式</w:t>
      </w:r>
      <w:proofErr w:type="gramStart"/>
      <w:r w:rsidRPr="00785D0D">
        <w:rPr>
          <w:rFonts w:ascii="Arial" w:hAnsi="Arial" w:cs="Arial"/>
          <w:kern w:val="0"/>
          <w:sz w:val="24"/>
        </w:rPr>
        <w:t>将资格</w:t>
      </w:r>
      <w:proofErr w:type="gramEnd"/>
      <w:r w:rsidRPr="00785D0D">
        <w:rPr>
          <w:rFonts w:ascii="Arial" w:hAnsi="Arial" w:cs="Arial"/>
          <w:kern w:val="0"/>
          <w:sz w:val="24"/>
        </w:rPr>
        <w:t>预审结果通知投标申请人，并向通过资格预审的投标申请人发出投标邀请书。投标申请人按照其中规定的时间、地点和方法获取招标文件和有关资料。</w:t>
      </w:r>
    </w:p>
    <w:p w:rsidR="001E27A9" w:rsidRPr="00785D0D" w:rsidRDefault="001E27A9">
      <w:pPr>
        <w:numPr>
          <w:ilvl w:val="1"/>
          <w:numId w:val="17"/>
        </w:numPr>
        <w:tabs>
          <w:tab w:val="left" w:pos="839"/>
        </w:tabs>
        <w:spacing w:line="360" w:lineRule="auto"/>
        <w:rPr>
          <w:rFonts w:ascii="Arial" w:hAnsi="Arial" w:cs="Arial"/>
          <w:iCs/>
          <w:sz w:val="24"/>
        </w:rPr>
      </w:pPr>
      <w:r w:rsidRPr="00785D0D">
        <w:rPr>
          <w:rFonts w:ascii="Arial" w:hAnsi="Arial" w:cs="Arial"/>
          <w:sz w:val="24"/>
        </w:rPr>
        <w:tab/>
      </w:r>
      <w:r w:rsidRPr="00785D0D">
        <w:rPr>
          <w:rFonts w:ascii="Arial" w:hAnsi="Arial" w:cs="Arial"/>
          <w:sz w:val="24"/>
        </w:rPr>
        <w:t>如果接到通知后，有通过资格预审的合格投标申请人放弃投标资格的；或者招标人发现通过资格预审的合格投标申请人在资格预审申请过程中的文件内容涉嫌造假或者伪造的，提交评审委员会确认后，招标人有权取消其合格投标申请人的资格。</w:t>
      </w:r>
    </w:p>
    <w:p w:rsidR="001E27A9" w:rsidRPr="00785D0D" w:rsidRDefault="001E27A9">
      <w:pPr>
        <w:numPr>
          <w:ilvl w:val="1"/>
          <w:numId w:val="17"/>
        </w:numPr>
        <w:tabs>
          <w:tab w:val="left" w:pos="839"/>
        </w:tabs>
        <w:spacing w:line="360" w:lineRule="auto"/>
        <w:rPr>
          <w:rFonts w:ascii="Arial" w:hAnsi="Arial" w:cs="Arial"/>
          <w:iCs/>
          <w:sz w:val="24"/>
        </w:rPr>
      </w:pPr>
      <w:r w:rsidRPr="00785D0D">
        <w:rPr>
          <w:rFonts w:ascii="Arial" w:hAnsi="Arial" w:cs="Arial"/>
          <w:sz w:val="24"/>
        </w:rPr>
        <w:t>投标申请人放弃投标资格的，应当向招标人和招标代理机构提交书面形式的放弃投标资格的承诺，书面承诺需加盖其法人公章和法定代表人或授权委托人的签名。</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26" w:name="_Toc500343736"/>
      <w:r w:rsidRPr="00785D0D">
        <w:rPr>
          <w:rFonts w:ascii="Arial"/>
          <w:color w:val="auto"/>
        </w:rPr>
        <w:t>投标申请人的资格改变</w:t>
      </w:r>
      <w:bookmarkEnd w:id="26"/>
    </w:p>
    <w:p w:rsidR="001E27A9" w:rsidRPr="00785D0D" w:rsidRDefault="001E27A9">
      <w:pPr>
        <w:spacing w:line="360" w:lineRule="auto"/>
        <w:ind w:firstLineChars="200" w:firstLine="480"/>
        <w:rPr>
          <w:rFonts w:ascii="Arial" w:hAnsi="Arial" w:cs="Arial"/>
          <w:iCs/>
          <w:sz w:val="24"/>
        </w:rPr>
      </w:pPr>
      <w:r w:rsidRPr="00785D0D">
        <w:rPr>
          <w:rFonts w:ascii="Arial" w:hAnsi="Arial" w:cs="Arial"/>
          <w:iCs/>
          <w:sz w:val="24"/>
        </w:rPr>
        <w:t>投标申请人在接到通过资格预审的合格投标申请人通知后，如果发生生产能力、财务能力、质量保证能力等资格情况的变化（包括但不限于公司的重组、破产、公司财务状况发生重大变化等影响投标申请人资格条件的情况）应及时通知招标人。如果发生的变化，致使该投标申请人不再实质性满足本文件要求的，招标人有权取消其合格投标申请人资格并拒绝其投标。如果该投标申请人未能及时主动通报其上述资格情况的变化，</w:t>
      </w:r>
      <w:r w:rsidRPr="00785D0D">
        <w:rPr>
          <w:rFonts w:ascii="Arial" w:hAnsi="Arial" w:cs="Arial"/>
          <w:iCs/>
          <w:sz w:val="24"/>
        </w:rPr>
        <w:lastRenderedPageBreak/>
        <w:t>而招标人通过其他合法途径获悉其发生了相关变化，招标人同样有权取消其合格投标申请人资格并拒绝其投标。</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27" w:name="_Toc500343737"/>
      <w:r w:rsidRPr="00785D0D">
        <w:rPr>
          <w:rFonts w:ascii="Arial"/>
          <w:color w:val="auto"/>
        </w:rPr>
        <w:t>利益冲突</w:t>
      </w:r>
      <w:bookmarkEnd w:id="27"/>
    </w:p>
    <w:p w:rsidR="001E27A9" w:rsidRPr="00785D0D" w:rsidRDefault="001E27A9">
      <w:pPr>
        <w:spacing w:line="360" w:lineRule="auto"/>
        <w:ind w:firstLineChars="200" w:firstLine="480"/>
        <w:rPr>
          <w:rFonts w:ascii="Arial" w:hAnsi="Arial" w:cs="Arial"/>
          <w:iCs/>
          <w:sz w:val="24"/>
        </w:rPr>
      </w:pPr>
      <w:r w:rsidRPr="00785D0D">
        <w:rPr>
          <w:rFonts w:ascii="Arial" w:hAnsi="Arial" w:cs="Arial"/>
          <w:iCs/>
          <w:sz w:val="24"/>
        </w:rPr>
        <w:t>在近三年内直至目前，投标申请人应：</w:t>
      </w:r>
    </w:p>
    <w:p w:rsidR="001E27A9" w:rsidRPr="00785D0D" w:rsidRDefault="001E27A9">
      <w:pPr>
        <w:numPr>
          <w:ilvl w:val="1"/>
          <w:numId w:val="18"/>
        </w:numPr>
        <w:tabs>
          <w:tab w:val="left" w:pos="839"/>
        </w:tabs>
        <w:spacing w:line="360" w:lineRule="auto"/>
        <w:rPr>
          <w:rFonts w:ascii="Arial" w:hAnsi="Arial" w:cs="Arial"/>
          <w:iCs/>
          <w:sz w:val="24"/>
        </w:rPr>
      </w:pPr>
      <w:r w:rsidRPr="00785D0D">
        <w:rPr>
          <w:rFonts w:ascii="Arial" w:hAnsi="Arial" w:cs="Arial"/>
          <w:iCs/>
          <w:sz w:val="24"/>
        </w:rPr>
        <w:t>未曾与本项目的咨询机构、代理机构或其附属机构或招标人有任何隶属关系；</w:t>
      </w:r>
    </w:p>
    <w:p w:rsidR="001E27A9" w:rsidRPr="00785D0D" w:rsidRDefault="001E27A9">
      <w:pPr>
        <w:numPr>
          <w:ilvl w:val="1"/>
          <w:numId w:val="18"/>
        </w:numPr>
        <w:tabs>
          <w:tab w:val="left" w:pos="839"/>
        </w:tabs>
        <w:spacing w:line="360" w:lineRule="auto"/>
        <w:rPr>
          <w:rFonts w:ascii="Arial" w:hAnsi="Arial" w:cs="Arial"/>
          <w:iCs/>
          <w:sz w:val="24"/>
        </w:rPr>
      </w:pPr>
      <w:r w:rsidRPr="00785D0D">
        <w:rPr>
          <w:rFonts w:ascii="Arial" w:hAnsi="Arial" w:cs="Arial"/>
          <w:iCs/>
          <w:sz w:val="24"/>
        </w:rPr>
        <w:t>未曾参与本项目的资格预审或招标文件的编制工作。</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28" w:name="_Toc500343738"/>
      <w:r w:rsidRPr="00785D0D">
        <w:rPr>
          <w:rFonts w:ascii="Arial"/>
          <w:color w:val="auto"/>
        </w:rPr>
        <w:t>诉讼和仲裁</w:t>
      </w:r>
      <w:bookmarkEnd w:id="28"/>
    </w:p>
    <w:p w:rsidR="001E27A9" w:rsidRPr="00785D0D" w:rsidRDefault="001E27A9">
      <w:pPr>
        <w:spacing w:line="360" w:lineRule="auto"/>
        <w:ind w:firstLineChars="200" w:firstLine="480"/>
        <w:rPr>
          <w:rFonts w:ascii="Arial" w:hAnsi="Arial" w:cs="Arial"/>
          <w:iCs/>
          <w:sz w:val="24"/>
        </w:rPr>
      </w:pPr>
      <w:r w:rsidRPr="00785D0D">
        <w:rPr>
          <w:rFonts w:ascii="Arial" w:hAnsi="Arial" w:cs="Arial"/>
          <w:iCs/>
          <w:sz w:val="24"/>
        </w:rPr>
        <w:t>投标申请人应在附件《诉讼（仲裁）史》中提供</w:t>
      </w:r>
      <w:r w:rsidRPr="00785D0D">
        <w:rPr>
          <w:rFonts w:ascii="Arial" w:hAnsi="Arial" w:cs="Arial"/>
          <w:iCs/>
          <w:sz w:val="24"/>
        </w:rPr>
        <w:t>3</w:t>
      </w:r>
      <w:r w:rsidRPr="00785D0D">
        <w:rPr>
          <w:rFonts w:ascii="Arial" w:hAnsi="Arial" w:cs="Arial"/>
          <w:iCs/>
          <w:sz w:val="24"/>
        </w:rPr>
        <w:t>年内关于任何已完成的同类垃圾处理项目或正在执行的同类垃圾处理项目中产生的任何金额涉及</w:t>
      </w:r>
      <w:r w:rsidRPr="00785D0D">
        <w:rPr>
          <w:rFonts w:ascii="Arial" w:hAnsi="Arial" w:cs="Arial"/>
          <w:iCs/>
          <w:sz w:val="24"/>
        </w:rPr>
        <w:t>100</w:t>
      </w:r>
      <w:r w:rsidRPr="00785D0D">
        <w:rPr>
          <w:rFonts w:ascii="Arial" w:hAnsi="Arial" w:cs="Arial"/>
          <w:iCs/>
          <w:sz w:val="24"/>
        </w:rPr>
        <w:t>万元以上的诉讼和仲裁的真实、准确的信息。</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29" w:name="_Toc500343739"/>
      <w:r w:rsidRPr="00785D0D">
        <w:rPr>
          <w:rFonts w:ascii="Arial"/>
          <w:color w:val="auto"/>
        </w:rPr>
        <w:t>纪律与监督</w:t>
      </w:r>
      <w:bookmarkEnd w:id="29"/>
    </w:p>
    <w:p w:rsidR="001E27A9" w:rsidRPr="00785D0D" w:rsidRDefault="001E27A9">
      <w:pPr>
        <w:numPr>
          <w:ilvl w:val="0"/>
          <w:numId w:val="19"/>
        </w:numPr>
        <w:tabs>
          <w:tab w:val="left" w:pos="845"/>
        </w:tabs>
        <w:spacing w:line="360" w:lineRule="auto"/>
        <w:ind w:left="845"/>
        <w:rPr>
          <w:rFonts w:ascii="Arial" w:hAnsi="Arial" w:cs="Arial"/>
          <w:iCs/>
          <w:sz w:val="24"/>
        </w:rPr>
      </w:pPr>
      <w:r w:rsidRPr="00785D0D">
        <w:rPr>
          <w:rFonts w:ascii="Arial" w:hAnsi="Arial" w:cs="Arial"/>
          <w:iCs/>
          <w:sz w:val="24"/>
        </w:rPr>
        <w:t>严禁投标申请人向招标人、</w:t>
      </w:r>
      <w:r w:rsidR="00A43A5A" w:rsidRPr="00785D0D">
        <w:rPr>
          <w:rFonts w:ascii="Arial" w:hAnsi="Arial" w:cs="Arial"/>
          <w:iCs/>
          <w:sz w:val="24"/>
        </w:rPr>
        <w:t>评审委员会</w:t>
      </w:r>
      <w:r w:rsidRPr="00785D0D">
        <w:rPr>
          <w:rFonts w:ascii="Arial" w:hAnsi="Arial" w:cs="Arial"/>
          <w:iCs/>
          <w:sz w:val="24"/>
        </w:rPr>
        <w:t>成员和与审查活动有关的其他工作人员行贿。在资格预审期间，不得邀请招标人、</w:t>
      </w:r>
      <w:r w:rsidR="00A43A5A" w:rsidRPr="00785D0D">
        <w:rPr>
          <w:rFonts w:ascii="Arial" w:hAnsi="Arial" w:cs="Arial"/>
          <w:iCs/>
          <w:sz w:val="24"/>
        </w:rPr>
        <w:t>评审委员会</w:t>
      </w:r>
      <w:r w:rsidRPr="00785D0D">
        <w:rPr>
          <w:rFonts w:ascii="Arial" w:hAnsi="Arial" w:cs="Arial"/>
          <w:iCs/>
          <w:sz w:val="24"/>
        </w:rPr>
        <w:t>成员以及与审查活动有关的其他工作人员到投标申请人单位参观考察，或出席投标申请人主办、赞助的任何活动。</w:t>
      </w:r>
    </w:p>
    <w:p w:rsidR="001E27A9" w:rsidRPr="00785D0D" w:rsidRDefault="001E27A9">
      <w:pPr>
        <w:numPr>
          <w:ilvl w:val="0"/>
          <w:numId w:val="19"/>
        </w:numPr>
        <w:tabs>
          <w:tab w:val="left" w:pos="845"/>
        </w:tabs>
        <w:spacing w:line="360" w:lineRule="auto"/>
        <w:ind w:left="845"/>
        <w:rPr>
          <w:rFonts w:ascii="Arial" w:hAnsi="Arial" w:cs="Arial"/>
          <w:iCs/>
          <w:sz w:val="24"/>
        </w:rPr>
      </w:pPr>
      <w:r w:rsidRPr="00785D0D">
        <w:rPr>
          <w:rFonts w:ascii="Arial" w:hAnsi="Arial" w:cs="Arial"/>
          <w:iCs/>
          <w:sz w:val="24"/>
        </w:rPr>
        <w:t>投标申请人不得以任何方式干扰、影响资格预审的审查工作，否则将导致其不能通过资格预审。</w:t>
      </w:r>
    </w:p>
    <w:p w:rsidR="001E27A9" w:rsidRPr="00785D0D" w:rsidRDefault="001E27A9">
      <w:pPr>
        <w:numPr>
          <w:ilvl w:val="0"/>
          <w:numId w:val="19"/>
        </w:numPr>
        <w:tabs>
          <w:tab w:val="left" w:pos="845"/>
        </w:tabs>
        <w:spacing w:line="360" w:lineRule="auto"/>
        <w:ind w:left="845"/>
        <w:rPr>
          <w:rFonts w:ascii="Arial" w:hAnsi="Arial" w:cs="Arial"/>
          <w:iCs/>
          <w:sz w:val="24"/>
        </w:rPr>
      </w:pPr>
      <w:r w:rsidRPr="00785D0D">
        <w:rPr>
          <w:rFonts w:ascii="Arial" w:hAnsi="Arial" w:cs="Arial"/>
          <w:sz w:val="24"/>
        </w:rPr>
        <w:t>招标人、</w:t>
      </w:r>
      <w:r w:rsidR="00A43A5A" w:rsidRPr="00785D0D">
        <w:rPr>
          <w:rFonts w:ascii="Arial" w:hAnsi="Arial" w:cs="Arial"/>
          <w:sz w:val="24"/>
        </w:rPr>
        <w:t>评审</w:t>
      </w:r>
      <w:r w:rsidRPr="00785D0D">
        <w:rPr>
          <w:rFonts w:ascii="Arial" w:hAnsi="Arial" w:cs="Arial"/>
          <w:sz w:val="24"/>
        </w:rPr>
        <w:t>委员会成员，以及与审查活动有关的其他工作人员应对资格预审申请文件的审查、比较进行保密，不得在资格预审结果公布前透露资格预审结果，不得向他人透露可能影响公平竞争的有关情况。</w:t>
      </w:r>
      <w:r w:rsidRPr="00785D0D">
        <w:rPr>
          <w:rFonts w:ascii="Arial" w:hAnsi="Arial" w:cs="Arial"/>
          <w:sz w:val="24"/>
        </w:rPr>
        <w:t xml:space="preserve"> </w:t>
      </w:r>
    </w:p>
    <w:p w:rsidR="001E27A9" w:rsidRPr="00785D0D" w:rsidRDefault="001E27A9">
      <w:pPr>
        <w:numPr>
          <w:ilvl w:val="0"/>
          <w:numId w:val="19"/>
        </w:numPr>
        <w:tabs>
          <w:tab w:val="left" w:pos="845"/>
        </w:tabs>
        <w:spacing w:line="360" w:lineRule="auto"/>
        <w:ind w:left="845"/>
        <w:rPr>
          <w:rFonts w:ascii="Arial" w:hAnsi="Arial" w:cs="Arial"/>
          <w:iCs/>
          <w:sz w:val="24"/>
        </w:rPr>
      </w:pPr>
      <w:r w:rsidRPr="00785D0D">
        <w:rPr>
          <w:rFonts w:ascii="Arial" w:hAnsi="Arial" w:cs="Arial"/>
          <w:iCs/>
          <w:sz w:val="24"/>
        </w:rPr>
        <w:t>投标申请人和其他利害关系人认为本次资格预审活动违反法律、法规和规章规定的，有权向有关行政监督部门投诉。</w:t>
      </w:r>
    </w:p>
    <w:p w:rsidR="001E27A9" w:rsidRPr="00785D0D" w:rsidRDefault="001E27A9">
      <w:pPr>
        <w:pStyle w:val="2"/>
        <w:numPr>
          <w:ilvl w:val="0"/>
          <w:numId w:val="10"/>
        </w:numPr>
        <w:tabs>
          <w:tab w:val="left" w:pos="482"/>
        </w:tabs>
        <w:ind w:left="552" w:hangingChars="230" w:hanging="552"/>
        <w:outlineLvl w:val="1"/>
        <w:rPr>
          <w:rFonts w:ascii="Arial"/>
          <w:color w:val="auto"/>
        </w:rPr>
      </w:pPr>
      <w:bookmarkStart w:id="30" w:name="_Toc500343740"/>
      <w:r w:rsidRPr="00785D0D">
        <w:rPr>
          <w:rFonts w:ascii="Arial"/>
          <w:color w:val="auto"/>
        </w:rPr>
        <w:t>适用法律</w:t>
      </w:r>
      <w:bookmarkEnd w:id="30"/>
    </w:p>
    <w:p w:rsidR="001E27A9" w:rsidRPr="00785D0D" w:rsidRDefault="001E27A9">
      <w:pPr>
        <w:spacing w:line="360" w:lineRule="auto"/>
        <w:ind w:firstLineChars="200" w:firstLine="480"/>
        <w:rPr>
          <w:rFonts w:ascii="Arial" w:hAnsi="Arial" w:cs="Arial"/>
          <w:sz w:val="24"/>
        </w:rPr>
      </w:pPr>
      <w:r w:rsidRPr="00785D0D">
        <w:rPr>
          <w:rFonts w:ascii="Arial" w:hAnsi="Arial" w:cs="Arial"/>
          <w:sz w:val="24"/>
        </w:rPr>
        <w:t>本次资格预审适用中华人民共和国法律。</w:t>
      </w:r>
    </w:p>
    <w:p w:rsidR="001E27A9" w:rsidRPr="00785D0D" w:rsidRDefault="001E27A9">
      <w:pPr>
        <w:tabs>
          <w:tab w:val="left" w:pos="839"/>
        </w:tabs>
        <w:spacing w:line="360" w:lineRule="auto"/>
        <w:rPr>
          <w:rFonts w:ascii="Arial" w:hAnsi="Arial" w:cs="Arial"/>
          <w:sz w:val="24"/>
        </w:rPr>
        <w:sectPr w:rsidR="001E27A9" w:rsidRPr="00785D0D">
          <w:pgSz w:w="11907" w:h="16840"/>
          <w:pgMar w:top="1247" w:right="1418" w:bottom="1247" w:left="1418" w:header="992" w:footer="1361" w:gutter="0"/>
          <w:cols w:space="720"/>
          <w:docGrid w:linePitch="320"/>
        </w:sectPr>
      </w:pPr>
    </w:p>
    <w:p w:rsidR="001E27A9" w:rsidRPr="00785D0D" w:rsidRDefault="00F65E35" w:rsidP="00F65E35">
      <w:pPr>
        <w:pStyle w:val="18"/>
        <w:spacing w:afterLines="0"/>
        <w:outlineLvl w:val="0"/>
        <w:rPr>
          <w:color w:val="auto"/>
        </w:rPr>
      </w:pPr>
      <w:bookmarkStart w:id="31" w:name="_Toc500343741"/>
      <w:r w:rsidRPr="00785D0D">
        <w:rPr>
          <w:color w:val="auto"/>
        </w:rPr>
        <w:lastRenderedPageBreak/>
        <w:t>第</w:t>
      </w:r>
      <w:r w:rsidRPr="00785D0D">
        <w:rPr>
          <w:rFonts w:hint="eastAsia"/>
          <w:color w:val="auto"/>
        </w:rPr>
        <w:t>三</w:t>
      </w:r>
      <w:r w:rsidRPr="00785D0D">
        <w:rPr>
          <w:color w:val="auto"/>
        </w:rPr>
        <w:t>章</w:t>
      </w:r>
      <w:r w:rsidRPr="00785D0D">
        <w:rPr>
          <w:color w:val="auto"/>
        </w:rPr>
        <w:t xml:space="preserve">  </w:t>
      </w:r>
      <w:r w:rsidR="001E27A9" w:rsidRPr="00785D0D">
        <w:rPr>
          <w:color w:val="auto"/>
        </w:rPr>
        <w:t>资格审查办法</w:t>
      </w:r>
      <w:bookmarkEnd w:id="31"/>
      <w:r w:rsidR="0008359E" w:rsidRPr="00785D0D">
        <w:rPr>
          <w:rFonts w:hint="eastAsia"/>
          <w:color w:val="auto"/>
        </w:rPr>
        <w:t xml:space="preserve"> </w:t>
      </w:r>
    </w:p>
    <w:p w:rsidR="001E27A9" w:rsidRPr="00785D0D" w:rsidRDefault="001E27A9" w:rsidP="005F572F">
      <w:pPr>
        <w:pStyle w:val="2TimesNewRoman5020"/>
        <w:keepNext w:val="0"/>
        <w:keepLines w:val="0"/>
        <w:numPr>
          <w:ilvl w:val="0"/>
          <w:numId w:val="21"/>
        </w:numPr>
        <w:tabs>
          <w:tab w:val="clear" w:pos="360"/>
          <w:tab w:val="left" w:pos="425"/>
        </w:tabs>
        <w:adjustRightInd w:val="0"/>
        <w:snapToGrid w:val="0"/>
        <w:spacing w:before="0" w:line="360" w:lineRule="auto"/>
        <w:ind w:left="485" w:hangingChars="202" w:hanging="485"/>
        <w:outlineLvl w:val="1"/>
        <w:rPr>
          <w:rFonts w:ascii="Arial" w:hAnsi="Arial" w:cs="Arial"/>
          <w:sz w:val="24"/>
          <w:szCs w:val="24"/>
        </w:rPr>
      </w:pPr>
      <w:bookmarkStart w:id="32" w:name="_Toc361407303"/>
      <w:bookmarkStart w:id="33" w:name="_Toc152047234"/>
      <w:bookmarkStart w:id="34" w:name="_Toc144974438"/>
      <w:r w:rsidRPr="00785D0D">
        <w:rPr>
          <w:rFonts w:ascii="Arial" w:hAnsi="Arial" w:cs="Arial"/>
          <w:sz w:val="24"/>
          <w:szCs w:val="24"/>
        </w:rPr>
        <w:t>评审原则</w:t>
      </w:r>
    </w:p>
    <w:p w:rsidR="001E27A9" w:rsidRPr="00785D0D" w:rsidRDefault="001E27A9">
      <w:pPr>
        <w:spacing w:line="360" w:lineRule="auto"/>
        <w:ind w:firstLineChars="200" w:firstLine="480"/>
        <w:rPr>
          <w:rFonts w:ascii="Arial" w:hAnsi="Arial" w:cs="Arial"/>
          <w:iCs/>
          <w:sz w:val="24"/>
        </w:rPr>
      </w:pPr>
      <w:r w:rsidRPr="00785D0D">
        <w:rPr>
          <w:rFonts w:ascii="Arial" w:hAnsi="Arial" w:cs="Arial"/>
          <w:bCs/>
          <w:sz w:val="24"/>
        </w:rPr>
        <w:t>资格预审是为了检查、评估投标申请人是否具备能令人满意地执行实施项目的能力。只有表明投标申请人有能力胜任，公司机构健全，财务状况良好，人员技术、管理水平高，有丰富的类似工程经验，有良好信誉，通过了评审，才能被招标人认为是资格预审合格；评审工作必须遵循公平、公正、科学、择优的原则。</w:t>
      </w:r>
      <w:r w:rsidRPr="00785D0D">
        <w:rPr>
          <w:rFonts w:ascii="Arial" w:hAnsi="Arial" w:cs="Arial"/>
          <w:iCs/>
          <w:sz w:val="24"/>
        </w:rPr>
        <w:t>如遇到资格预审中没有界定的特殊情况，将以该项所涉及的法律法规的规定为准。如无相关法律法规规定，则以评审委员会</w:t>
      </w:r>
      <w:r w:rsidRPr="00785D0D">
        <w:rPr>
          <w:rFonts w:ascii="Arial" w:hAnsi="Arial" w:cs="Arial"/>
          <w:iCs/>
          <w:sz w:val="24"/>
        </w:rPr>
        <w:t>2/3</w:t>
      </w:r>
      <w:r w:rsidRPr="00785D0D">
        <w:rPr>
          <w:rFonts w:ascii="Arial" w:hAnsi="Arial" w:cs="Arial"/>
          <w:iCs/>
          <w:sz w:val="24"/>
        </w:rPr>
        <w:t>（含）以上的成员一致通过的意见为准。</w:t>
      </w:r>
    </w:p>
    <w:p w:rsidR="001E27A9" w:rsidRPr="00785D0D" w:rsidRDefault="001E27A9" w:rsidP="005F572F">
      <w:pPr>
        <w:pStyle w:val="2TimesNewRoman5020"/>
        <w:keepNext w:val="0"/>
        <w:keepLines w:val="0"/>
        <w:numPr>
          <w:ilvl w:val="0"/>
          <w:numId w:val="21"/>
        </w:numPr>
        <w:tabs>
          <w:tab w:val="clear" w:pos="360"/>
          <w:tab w:val="left" w:pos="425"/>
        </w:tabs>
        <w:adjustRightInd w:val="0"/>
        <w:snapToGrid w:val="0"/>
        <w:spacing w:before="0" w:line="360" w:lineRule="auto"/>
        <w:ind w:left="485" w:hangingChars="202" w:hanging="485"/>
        <w:outlineLvl w:val="1"/>
        <w:rPr>
          <w:rFonts w:ascii="Arial" w:hAnsi="Arial" w:cs="Arial"/>
          <w:sz w:val="24"/>
          <w:szCs w:val="24"/>
        </w:rPr>
      </w:pPr>
      <w:r w:rsidRPr="00785D0D">
        <w:rPr>
          <w:rFonts w:ascii="Arial" w:hAnsi="Arial" w:cs="Arial"/>
          <w:sz w:val="24"/>
          <w:szCs w:val="24"/>
        </w:rPr>
        <w:t>适用范围</w:t>
      </w:r>
    </w:p>
    <w:p w:rsidR="001E27A9" w:rsidRPr="00785D0D" w:rsidRDefault="001E27A9">
      <w:pPr>
        <w:spacing w:line="360" w:lineRule="auto"/>
        <w:ind w:firstLineChars="200" w:firstLine="480"/>
        <w:rPr>
          <w:rFonts w:ascii="Arial" w:hAnsi="Arial" w:cs="Arial"/>
          <w:iCs/>
          <w:sz w:val="24"/>
        </w:rPr>
      </w:pPr>
      <w:r w:rsidRPr="00785D0D">
        <w:rPr>
          <w:rFonts w:ascii="Arial" w:hAnsi="Arial" w:cs="Arial"/>
          <w:iCs/>
          <w:sz w:val="24"/>
        </w:rPr>
        <w:t>此资格预审文件中所用评审标准仅适用于</w:t>
      </w:r>
      <w:r w:rsidR="00547BEA" w:rsidRPr="00785D0D">
        <w:rPr>
          <w:rFonts w:ascii="Arial" w:hAnsi="Arial" w:cs="Arial" w:hint="eastAsia"/>
          <w:sz w:val="24"/>
          <w:u w:val="single"/>
        </w:rPr>
        <w:t>浦江县</w:t>
      </w:r>
      <w:proofErr w:type="gramStart"/>
      <w:r w:rsidR="00547BEA" w:rsidRPr="00785D0D">
        <w:rPr>
          <w:rFonts w:ascii="Arial" w:hAnsi="Arial" w:cs="Arial" w:hint="eastAsia"/>
          <w:sz w:val="24"/>
          <w:u w:val="single"/>
        </w:rPr>
        <w:t>小黄坛垃圾</w:t>
      </w:r>
      <w:proofErr w:type="gramEnd"/>
      <w:r w:rsidR="00547BEA" w:rsidRPr="00785D0D">
        <w:rPr>
          <w:rFonts w:ascii="Arial" w:hAnsi="Arial" w:cs="Arial" w:hint="eastAsia"/>
          <w:sz w:val="24"/>
          <w:u w:val="single"/>
        </w:rPr>
        <w:t>焚烧发电项目</w:t>
      </w:r>
      <w:r w:rsidRPr="00785D0D">
        <w:rPr>
          <w:rFonts w:ascii="Arial" w:hAnsi="Arial" w:cs="Arial"/>
          <w:iCs/>
          <w:sz w:val="24"/>
        </w:rPr>
        <w:t>的资格预审评审。</w:t>
      </w:r>
    </w:p>
    <w:p w:rsidR="001E27A9" w:rsidRPr="00785D0D" w:rsidRDefault="001E27A9" w:rsidP="005F572F">
      <w:pPr>
        <w:pStyle w:val="2TimesNewRoman5020"/>
        <w:keepNext w:val="0"/>
        <w:keepLines w:val="0"/>
        <w:numPr>
          <w:ilvl w:val="0"/>
          <w:numId w:val="21"/>
        </w:numPr>
        <w:tabs>
          <w:tab w:val="clear" w:pos="360"/>
          <w:tab w:val="left" w:pos="425"/>
        </w:tabs>
        <w:adjustRightInd w:val="0"/>
        <w:snapToGrid w:val="0"/>
        <w:spacing w:before="0" w:line="360" w:lineRule="auto"/>
        <w:ind w:left="485" w:hangingChars="202" w:hanging="485"/>
        <w:outlineLvl w:val="1"/>
        <w:rPr>
          <w:rFonts w:ascii="Arial" w:hAnsi="Arial" w:cs="Arial"/>
          <w:sz w:val="24"/>
          <w:szCs w:val="24"/>
        </w:rPr>
      </w:pPr>
      <w:r w:rsidRPr="00785D0D">
        <w:rPr>
          <w:rFonts w:ascii="Arial" w:hAnsi="Arial" w:cs="Arial"/>
          <w:sz w:val="24"/>
          <w:szCs w:val="24"/>
        </w:rPr>
        <w:t>评审委员会的组成</w:t>
      </w:r>
    </w:p>
    <w:p w:rsidR="001E27A9" w:rsidRPr="00785D0D" w:rsidRDefault="001E27A9">
      <w:pPr>
        <w:spacing w:line="360" w:lineRule="auto"/>
        <w:ind w:firstLineChars="200" w:firstLine="480"/>
        <w:rPr>
          <w:rFonts w:ascii="Arial" w:eastAsia="黑体" w:hAnsi="Arial" w:cs="Arial"/>
          <w:iCs/>
          <w:sz w:val="24"/>
        </w:rPr>
      </w:pPr>
      <w:r w:rsidRPr="00785D0D">
        <w:rPr>
          <w:rFonts w:ascii="Arial" w:hAnsi="Arial" w:cs="Arial"/>
          <w:iCs/>
          <w:sz w:val="24"/>
        </w:rPr>
        <w:t>招标人依法组建评审委员会。评审委员会由招标人熟悉相关业务的代表和技术、经济等方面的专家组成。</w:t>
      </w:r>
    </w:p>
    <w:p w:rsidR="00F652F6" w:rsidRPr="00785D0D" w:rsidRDefault="00F652F6" w:rsidP="00F652F6">
      <w:pPr>
        <w:pStyle w:val="2TimesNewRoman5020"/>
        <w:keepNext w:val="0"/>
        <w:keepLines w:val="0"/>
        <w:numPr>
          <w:ilvl w:val="0"/>
          <w:numId w:val="21"/>
        </w:numPr>
        <w:tabs>
          <w:tab w:val="clear" w:pos="360"/>
          <w:tab w:val="left" w:pos="425"/>
        </w:tabs>
        <w:adjustRightInd w:val="0"/>
        <w:snapToGrid w:val="0"/>
        <w:spacing w:before="0" w:line="360" w:lineRule="auto"/>
        <w:ind w:left="485" w:hangingChars="202" w:hanging="485"/>
        <w:outlineLvl w:val="1"/>
        <w:rPr>
          <w:rFonts w:ascii="Arial" w:hAnsi="Arial" w:cs="Arial"/>
          <w:sz w:val="24"/>
          <w:szCs w:val="24"/>
        </w:rPr>
      </w:pPr>
      <w:r w:rsidRPr="00785D0D">
        <w:rPr>
          <w:rFonts w:ascii="Arial" w:hAnsi="Arial" w:cs="Arial"/>
          <w:sz w:val="24"/>
          <w:szCs w:val="24"/>
        </w:rPr>
        <w:t>评审</w:t>
      </w:r>
      <w:bookmarkEnd w:id="32"/>
      <w:bookmarkEnd w:id="33"/>
      <w:bookmarkEnd w:id="34"/>
      <w:r w:rsidR="009051CD" w:rsidRPr="00785D0D">
        <w:rPr>
          <w:rFonts w:ascii="Arial" w:hAnsi="Arial" w:cs="Arial"/>
          <w:sz w:val="24"/>
          <w:szCs w:val="24"/>
        </w:rPr>
        <w:t>过程</w:t>
      </w:r>
    </w:p>
    <w:p w:rsidR="00F652F6" w:rsidRPr="00785D0D" w:rsidRDefault="00F652F6" w:rsidP="00F652F6">
      <w:pPr>
        <w:numPr>
          <w:ilvl w:val="0"/>
          <w:numId w:val="35"/>
        </w:numPr>
        <w:spacing w:line="360" w:lineRule="auto"/>
        <w:rPr>
          <w:rFonts w:ascii="Arial" w:hAnsi="Arial" w:cs="Arial"/>
          <w:iCs/>
          <w:sz w:val="24"/>
        </w:rPr>
      </w:pPr>
      <w:r w:rsidRPr="00785D0D">
        <w:rPr>
          <w:rFonts w:ascii="Arial" w:hAnsi="Arial" w:cs="Arial"/>
          <w:iCs/>
          <w:sz w:val="24"/>
        </w:rPr>
        <w:t>资格预审评审准备工作</w:t>
      </w:r>
    </w:p>
    <w:p w:rsidR="00F652F6" w:rsidRPr="00785D0D" w:rsidRDefault="00F652F6" w:rsidP="00F652F6">
      <w:pPr>
        <w:numPr>
          <w:ilvl w:val="2"/>
          <w:numId w:val="33"/>
        </w:numPr>
        <w:spacing w:line="360" w:lineRule="auto"/>
        <w:rPr>
          <w:rFonts w:ascii="Arial" w:hAnsi="Arial" w:cs="Arial"/>
          <w:iCs/>
          <w:sz w:val="24"/>
        </w:rPr>
      </w:pPr>
      <w:r w:rsidRPr="00785D0D">
        <w:rPr>
          <w:rFonts w:ascii="Arial" w:hAnsi="Arial" w:cs="Arial"/>
          <w:iCs/>
          <w:sz w:val="24"/>
        </w:rPr>
        <w:t>编制资格预审评审工作手册；</w:t>
      </w:r>
    </w:p>
    <w:p w:rsidR="00F652F6" w:rsidRPr="00785D0D" w:rsidRDefault="00F652F6" w:rsidP="00F652F6">
      <w:pPr>
        <w:numPr>
          <w:ilvl w:val="2"/>
          <w:numId w:val="33"/>
        </w:numPr>
        <w:spacing w:line="360" w:lineRule="auto"/>
        <w:rPr>
          <w:rFonts w:ascii="Arial" w:hAnsi="Arial" w:cs="Arial"/>
          <w:iCs/>
          <w:sz w:val="24"/>
        </w:rPr>
      </w:pPr>
      <w:r w:rsidRPr="00785D0D">
        <w:rPr>
          <w:rFonts w:ascii="Arial" w:hAnsi="Arial" w:cs="Arial"/>
          <w:iCs/>
          <w:sz w:val="24"/>
        </w:rPr>
        <w:t>资格预审文件和资格预审评审办法的学习；</w:t>
      </w:r>
    </w:p>
    <w:p w:rsidR="00F652F6" w:rsidRPr="00785D0D" w:rsidRDefault="00F652F6" w:rsidP="00F652F6">
      <w:pPr>
        <w:numPr>
          <w:ilvl w:val="2"/>
          <w:numId w:val="33"/>
        </w:numPr>
        <w:spacing w:line="360" w:lineRule="auto"/>
        <w:rPr>
          <w:rFonts w:ascii="Arial" w:hAnsi="Arial" w:cs="Arial"/>
          <w:iCs/>
          <w:sz w:val="24"/>
        </w:rPr>
      </w:pPr>
      <w:r w:rsidRPr="00785D0D">
        <w:rPr>
          <w:rFonts w:ascii="Arial" w:hAnsi="Arial" w:cs="Arial"/>
          <w:iCs/>
          <w:sz w:val="24"/>
        </w:rPr>
        <w:t>评审表格的准备</w:t>
      </w:r>
      <w:r w:rsidRPr="00785D0D">
        <w:rPr>
          <w:rFonts w:ascii="Arial" w:hAnsi="Arial" w:cs="Arial" w:hint="eastAsia"/>
          <w:iCs/>
          <w:sz w:val="24"/>
        </w:rPr>
        <w:t>；</w:t>
      </w:r>
    </w:p>
    <w:p w:rsidR="00F652F6" w:rsidRPr="00785D0D" w:rsidRDefault="00F652F6" w:rsidP="00F652F6">
      <w:pPr>
        <w:numPr>
          <w:ilvl w:val="2"/>
          <w:numId w:val="33"/>
        </w:numPr>
        <w:spacing w:line="360" w:lineRule="auto"/>
        <w:rPr>
          <w:rFonts w:ascii="Arial" w:hAnsi="Arial" w:cs="Arial"/>
          <w:iCs/>
          <w:sz w:val="24"/>
        </w:rPr>
      </w:pPr>
      <w:r w:rsidRPr="00785D0D">
        <w:rPr>
          <w:rFonts w:ascii="Arial" w:hAnsi="Arial" w:cs="Arial"/>
          <w:iCs/>
          <w:sz w:val="24"/>
        </w:rPr>
        <w:t>其他与资格预审评审有关的重要信息和数据等的准备。</w:t>
      </w:r>
    </w:p>
    <w:p w:rsidR="00F652F6" w:rsidRPr="00785D0D" w:rsidRDefault="009051CD" w:rsidP="00F652F6">
      <w:pPr>
        <w:numPr>
          <w:ilvl w:val="0"/>
          <w:numId w:val="35"/>
        </w:numPr>
        <w:spacing w:line="360" w:lineRule="auto"/>
        <w:rPr>
          <w:rFonts w:ascii="Arial" w:hAnsi="Arial" w:cs="Arial"/>
          <w:iCs/>
          <w:sz w:val="24"/>
        </w:rPr>
      </w:pPr>
      <w:r w:rsidRPr="00785D0D">
        <w:rPr>
          <w:rFonts w:ascii="Arial" w:hAnsi="Arial" w:cs="Arial"/>
          <w:iCs/>
          <w:sz w:val="24"/>
        </w:rPr>
        <w:t>定性评审</w:t>
      </w:r>
    </w:p>
    <w:p w:rsidR="00F652F6" w:rsidRPr="00785D0D" w:rsidRDefault="00F652F6" w:rsidP="00F652F6">
      <w:pPr>
        <w:numPr>
          <w:ilvl w:val="0"/>
          <w:numId w:val="34"/>
        </w:numPr>
        <w:spacing w:line="360" w:lineRule="auto"/>
        <w:rPr>
          <w:rFonts w:ascii="Arial" w:hAnsi="Arial" w:cs="Arial"/>
          <w:iCs/>
          <w:sz w:val="24"/>
        </w:rPr>
      </w:pPr>
      <w:r w:rsidRPr="00785D0D">
        <w:rPr>
          <w:rFonts w:ascii="Arial" w:hAnsi="Arial" w:cs="Arial"/>
          <w:iCs/>
          <w:sz w:val="24"/>
        </w:rPr>
        <w:t>初步评审</w:t>
      </w:r>
      <w:r w:rsidR="009051CD" w:rsidRPr="00785D0D">
        <w:rPr>
          <w:rFonts w:ascii="Arial" w:hAnsi="Arial" w:cs="Arial" w:hint="eastAsia"/>
          <w:iCs/>
          <w:sz w:val="24"/>
        </w:rPr>
        <w:t xml:space="preserve"> </w:t>
      </w:r>
    </w:p>
    <w:p w:rsidR="00F652F6" w:rsidRPr="00785D0D" w:rsidRDefault="00F652F6" w:rsidP="00F652F6">
      <w:pPr>
        <w:numPr>
          <w:ilvl w:val="0"/>
          <w:numId w:val="34"/>
        </w:numPr>
        <w:spacing w:line="360" w:lineRule="auto"/>
        <w:rPr>
          <w:rFonts w:ascii="Arial" w:hAnsi="Arial" w:cs="Arial"/>
          <w:iCs/>
          <w:sz w:val="24"/>
        </w:rPr>
      </w:pPr>
      <w:r w:rsidRPr="00785D0D">
        <w:rPr>
          <w:rFonts w:ascii="Arial" w:hAnsi="Arial" w:cs="Arial"/>
          <w:iCs/>
          <w:sz w:val="24"/>
        </w:rPr>
        <w:t>详细评审</w:t>
      </w:r>
    </w:p>
    <w:p w:rsidR="00F652F6" w:rsidRPr="00785D0D" w:rsidRDefault="00F652F6" w:rsidP="00F652F6">
      <w:pPr>
        <w:numPr>
          <w:ilvl w:val="0"/>
          <w:numId w:val="35"/>
        </w:numPr>
        <w:spacing w:line="360" w:lineRule="auto"/>
        <w:rPr>
          <w:rFonts w:ascii="Arial" w:hAnsi="Arial" w:cs="Arial"/>
          <w:iCs/>
          <w:sz w:val="24"/>
        </w:rPr>
      </w:pPr>
      <w:r w:rsidRPr="00785D0D">
        <w:rPr>
          <w:rFonts w:ascii="Arial" w:hAnsi="Arial" w:cs="Arial"/>
          <w:iCs/>
          <w:sz w:val="24"/>
        </w:rPr>
        <w:t>定量评审</w:t>
      </w:r>
      <w:r w:rsidR="009051CD" w:rsidRPr="00785D0D">
        <w:rPr>
          <w:rFonts w:ascii="Arial" w:hAnsi="Arial" w:cs="Arial" w:hint="eastAsia"/>
          <w:iCs/>
          <w:sz w:val="24"/>
        </w:rPr>
        <w:t xml:space="preserve"> </w:t>
      </w:r>
    </w:p>
    <w:p w:rsidR="001E27A9" w:rsidRPr="00785D0D" w:rsidRDefault="00F652F6" w:rsidP="00F652F6">
      <w:pPr>
        <w:spacing w:line="360" w:lineRule="auto"/>
        <w:ind w:left="720"/>
        <w:rPr>
          <w:rFonts w:ascii="Arial" w:hAnsi="Arial" w:cs="Arial"/>
          <w:iCs/>
          <w:sz w:val="24"/>
        </w:rPr>
      </w:pPr>
      <w:r w:rsidRPr="00785D0D">
        <w:rPr>
          <w:rFonts w:ascii="Arial" w:hAnsi="Arial" w:cs="Arial"/>
          <w:iCs/>
          <w:sz w:val="24"/>
        </w:rPr>
        <w:t>根据定量评审打分表，对各投标申请人进行打分评审，</w:t>
      </w:r>
      <w:r w:rsidR="009051CD" w:rsidRPr="00785D0D">
        <w:rPr>
          <w:rFonts w:ascii="Arial" w:hAnsi="Arial" w:cs="Arial"/>
          <w:iCs/>
          <w:sz w:val="24"/>
        </w:rPr>
        <w:t>根据评分进行</w:t>
      </w:r>
      <w:r w:rsidRPr="00785D0D">
        <w:rPr>
          <w:rFonts w:ascii="Arial" w:hAnsi="Arial" w:cs="Arial"/>
          <w:iCs/>
          <w:sz w:val="24"/>
        </w:rPr>
        <w:t>排</w:t>
      </w:r>
      <w:r w:rsidR="009051CD" w:rsidRPr="00785D0D">
        <w:rPr>
          <w:rFonts w:ascii="Arial" w:hAnsi="Arial" w:cs="Arial"/>
          <w:iCs/>
          <w:sz w:val="24"/>
        </w:rPr>
        <w:t>名</w:t>
      </w:r>
      <w:r w:rsidRPr="00785D0D">
        <w:rPr>
          <w:rFonts w:ascii="Arial" w:hAnsi="Arial" w:cs="Arial"/>
          <w:iCs/>
          <w:sz w:val="24"/>
        </w:rPr>
        <w:t>。</w:t>
      </w:r>
    </w:p>
    <w:p w:rsidR="001E27A9" w:rsidRPr="00785D0D" w:rsidRDefault="00F652F6" w:rsidP="005F572F">
      <w:pPr>
        <w:pStyle w:val="2TimesNewRoman5020"/>
        <w:keepNext w:val="0"/>
        <w:keepLines w:val="0"/>
        <w:numPr>
          <w:ilvl w:val="0"/>
          <w:numId w:val="21"/>
        </w:numPr>
        <w:tabs>
          <w:tab w:val="clear" w:pos="360"/>
          <w:tab w:val="left" w:pos="425"/>
        </w:tabs>
        <w:adjustRightInd w:val="0"/>
        <w:snapToGrid w:val="0"/>
        <w:spacing w:before="0" w:line="360" w:lineRule="auto"/>
        <w:ind w:left="485" w:hangingChars="202" w:hanging="485"/>
        <w:outlineLvl w:val="1"/>
        <w:rPr>
          <w:rFonts w:ascii="Arial" w:hAnsi="Arial" w:cs="Arial"/>
          <w:sz w:val="24"/>
          <w:szCs w:val="24"/>
        </w:rPr>
      </w:pPr>
      <w:r w:rsidRPr="00785D0D">
        <w:rPr>
          <w:rFonts w:ascii="Arial" w:hAnsi="Arial" w:cs="Arial"/>
          <w:sz w:val="24"/>
        </w:rPr>
        <w:t>资格预审合格申请人数量及确定原则</w:t>
      </w:r>
    </w:p>
    <w:p w:rsidR="00F652F6" w:rsidRPr="00785D0D" w:rsidRDefault="00F652F6" w:rsidP="00F652F6">
      <w:pPr>
        <w:numPr>
          <w:ilvl w:val="0"/>
          <w:numId w:val="36"/>
        </w:numPr>
        <w:spacing w:line="360" w:lineRule="auto"/>
        <w:rPr>
          <w:rFonts w:ascii="Arial" w:hAnsi="Arial" w:cs="Arial"/>
          <w:sz w:val="24"/>
        </w:rPr>
      </w:pPr>
      <w:r w:rsidRPr="00785D0D">
        <w:rPr>
          <w:rFonts w:ascii="Arial" w:hAnsi="Arial" w:cs="Arial"/>
          <w:sz w:val="24"/>
        </w:rPr>
        <w:t>当通过定性评审的投标</w:t>
      </w:r>
      <w:r w:rsidRPr="00785D0D">
        <w:rPr>
          <w:rFonts w:ascii="Arial" w:hAnsi="Arial" w:cs="Arial" w:hint="eastAsia"/>
          <w:sz w:val="24"/>
        </w:rPr>
        <w:t>申请</w:t>
      </w:r>
      <w:r w:rsidRPr="00785D0D">
        <w:rPr>
          <w:rFonts w:ascii="Arial" w:hAnsi="Arial" w:cs="Arial"/>
          <w:sz w:val="24"/>
        </w:rPr>
        <w:t>人数量少于或等于</w:t>
      </w:r>
      <w:r w:rsidRPr="00785D0D">
        <w:rPr>
          <w:rFonts w:ascii="Arial" w:hAnsi="Arial" w:cs="Arial" w:hint="eastAsia"/>
          <w:sz w:val="24"/>
        </w:rPr>
        <w:t>5</w:t>
      </w:r>
      <w:r w:rsidRPr="00785D0D">
        <w:rPr>
          <w:rFonts w:ascii="Arial" w:hAnsi="Arial" w:cs="Arial"/>
          <w:sz w:val="24"/>
        </w:rPr>
        <w:t>家时，所有定性评审合格的投标申请人均可通过资格预审，将不进行定量评审环节。资格预审合格的投</w:t>
      </w:r>
      <w:r w:rsidRPr="00785D0D">
        <w:rPr>
          <w:rFonts w:ascii="Arial" w:hAnsi="Arial" w:cs="Arial"/>
          <w:sz w:val="24"/>
        </w:rPr>
        <w:lastRenderedPageBreak/>
        <w:t>标申请人少于</w:t>
      </w:r>
      <w:r w:rsidRPr="00785D0D">
        <w:rPr>
          <w:rFonts w:ascii="Arial" w:hAnsi="Arial" w:cs="Arial"/>
          <w:sz w:val="24"/>
        </w:rPr>
        <w:t>3</w:t>
      </w:r>
      <w:r w:rsidR="009051CD" w:rsidRPr="00785D0D">
        <w:rPr>
          <w:rFonts w:ascii="Arial" w:hAnsi="Arial" w:cs="Arial"/>
          <w:sz w:val="24"/>
        </w:rPr>
        <w:t>个的，应依法重新组织资格预审</w:t>
      </w:r>
      <w:r w:rsidRPr="00785D0D">
        <w:rPr>
          <w:rFonts w:ascii="Arial" w:hAnsi="Arial" w:cs="Arial"/>
          <w:sz w:val="24"/>
        </w:rPr>
        <w:t>。</w:t>
      </w:r>
    </w:p>
    <w:p w:rsidR="00F652F6" w:rsidRPr="00785D0D" w:rsidRDefault="00F652F6" w:rsidP="00F652F6">
      <w:pPr>
        <w:numPr>
          <w:ilvl w:val="0"/>
          <w:numId w:val="36"/>
        </w:numPr>
        <w:spacing w:line="360" w:lineRule="auto"/>
        <w:rPr>
          <w:rFonts w:ascii="Arial" w:hAnsi="Arial" w:cs="Arial"/>
          <w:sz w:val="24"/>
        </w:rPr>
      </w:pPr>
      <w:r w:rsidRPr="00785D0D">
        <w:rPr>
          <w:rFonts w:ascii="Arial" w:hAnsi="Arial" w:cs="Arial"/>
          <w:sz w:val="24"/>
        </w:rPr>
        <w:t>当通过定性评审的投标人数量多于</w:t>
      </w:r>
      <w:r w:rsidRPr="00785D0D">
        <w:rPr>
          <w:rFonts w:ascii="Arial" w:hAnsi="Arial" w:cs="Arial" w:hint="eastAsia"/>
          <w:sz w:val="24"/>
        </w:rPr>
        <w:t>5</w:t>
      </w:r>
      <w:r w:rsidRPr="00785D0D">
        <w:rPr>
          <w:rFonts w:ascii="Arial" w:hAnsi="Arial" w:cs="Arial"/>
          <w:sz w:val="24"/>
        </w:rPr>
        <w:t>家时，应进行定量评审环节。按照定量评审</w:t>
      </w:r>
      <w:proofErr w:type="gramStart"/>
      <w:r w:rsidRPr="00785D0D">
        <w:rPr>
          <w:rFonts w:ascii="Arial" w:hAnsi="Arial" w:cs="Arial"/>
          <w:sz w:val="24"/>
        </w:rPr>
        <w:t>打分表</w:t>
      </w:r>
      <w:proofErr w:type="gramEnd"/>
      <w:r w:rsidRPr="00785D0D">
        <w:rPr>
          <w:rFonts w:ascii="Arial" w:hAnsi="Arial" w:cs="Arial"/>
          <w:sz w:val="24"/>
        </w:rPr>
        <w:t>对各投标申请人进行打分评比，根据评审得分由高到低的顺序确定各投标申请人的排名。排名在前</w:t>
      </w:r>
      <w:r w:rsidRPr="00785D0D">
        <w:rPr>
          <w:rFonts w:ascii="Arial" w:hAnsi="Arial" w:cs="Arial" w:hint="eastAsia"/>
          <w:sz w:val="24"/>
        </w:rPr>
        <w:t>5</w:t>
      </w:r>
      <w:r w:rsidRPr="00785D0D">
        <w:rPr>
          <w:rFonts w:ascii="Arial" w:hAnsi="Arial" w:cs="Arial"/>
          <w:sz w:val="24"/>
        </w:rPr>
        <w:t>位的投标申请人可以通过资格预审。</w:t>
      </w:r>
    </w:p>
    <w:p w:rsidR="00F652F6" w:rsidRPr="00785D0D" w:rsidRDefault="00F652F6" w:rsidP="00F652F6">
      <w:pPr>
        <w:numPr>
          <w:ilvl w:val="0"/>
          <w:numId w:val="36"/>
        </w:numPr>
        <w:spacing w:line="360" w:lineRule="auto"/>
        <w:rPr>
          <w:rFonts w:ascii="Arial" w:hAnsi="Arial" w:cs="Arial"/>
          <w:sz w:val="24"/>
        </w:rPr>
      </w:pPr>
      <w:r w:rsidRPr="00785D0D">
        <w:rPr>
          <w:rFonts w:ascii="Arial" w:hAnsi="Arial" w:cs="Arial"/>
          <w:sz w:val="24"/>
        </w:rPr>
        <w:t>投标</w:t>
      </w:r>
      <w:r w:rsidRPr="00785D0D">
        <w:rPr>
          <w:rFonts w:ascii="Arial" w:hAnsi="Arial" w:cs="Arial" w:hint="eastAsia"/>
          <w:sz w:val="24"/>
        </w:rPr>
        <w:t>申请</w:t>
      </w:r>
      <w:r w:rsidRPr="00785D0D">
        <w:rPr>
          <w:rFonts w:ascii="Arial" w:hAnsi="Arial" w:cs="Arial"/>
          <w:sz w:val="24"/>
        </w:rPr>
        <w:t>人放弃投标资格的，应当向招标人</w:t>
      </w:r>
      <w:r w:rsidRPr="00785D0D">
        <w:rPr>
          <w:rFonts w:ascii="Arial" w:hAnsi="Arial" w:cs="Arial" w:hint="eastAsia"/>
          <w:sz w:val="24"/>
        </w:rPr>
        <w:t>和招标代理机构</w:t>
      </w:r>
      <w:r w:rsidRPr="00785D0D">
        <w:rPr>
          <w:rFonts w:ascii="Arial" w:hAnsi="Arial" w:cs="Arial"/>
          <w:sz w:val="24"/>
        </w:rPr>
        <w:t>提交书面形式的放弃投标资格的承诺，书面承诺需加盖其法人公章和法定代表人或授权委托人的签名</w:t>
      </w:r>
      <w:r w:rsidRPr="00785D0D">
        <w:rPr>
          <w:rFonts w:ascii="Arial" w:hAnsi="Arial" w:cs="Arial" w:hint="eastAsia"/>
          <w:sz w:val="24"/>
        </w:rPr>
        <w:t>。</w:t>
      </w:r>
    </w:p>
    <w:p w:rsidR="00F652F6" w:rsidRPr="00785D0D" w:rsidRDefault="00F652F6" w:rsidP="000727EC">
      <w:pPr>
        <w:numPr>
          <w:ilvl w:val="0"/>
          <w:numId w:val="36"/>
        </w:numPr>
        <w:adjustRightInd w:val="0"/>
        <w:snapToGrid w:val="0"/>
        <w:spacing w:line="360" w:lineRule="auto"/>
        <w:rPr>
          <w:rFonts w:ascii="Arial" w:hAnsi="Arial" w:cs="Arial"/>
          <w:sz w:val="24"/>
          <w:szCs w:val="24"/>
        </w:rPr>
      </w:pPr>
      <w:r w:rsidRPr="00785D0D">
        <w:rPr>
          <w:rFonts w:ascii="Arial" w:hAnsi="Arial" w:cs="Arial"/>
          <w:sz w:val="24"/>
        </w:rPr>
        <w:t>递交截止时间后，申请人不能再变更资格预审申请书的内容</w:t>
      </w:r>
      <w:r w:rsidRPr="00785D0D">
        <w:rPr>
          <w:rFonts w:ascii="Arial" w:hAnsi="Arial" w:cs="Arial" w:hint="eastAsia"/>
          <w:sz w:val="24"/>
        </w:rPr>
        <w:t>；</w:t>
      </w:r>
      <w:r w:rsidRPr="00785D0D">
        <w:rPr>
          <w:rFonts w:ascii="Arial" w:hAnsi="Arial" w:cs="Arial"/>
          <w:sz w:val="24"/>
        </w:rPr>
        <w:t>出现排名在前的侯选投标人放弃的情况时，招标人可依照投标</w:t>
      </w:r>
      <w:r w:rsidRPr="00785D0D">
        <w:rPr>
          <w:rFonts w:ascii="Arial" w:hAnsi="Arial" w:cs="Arial" w:hint="eastAsia"/>
          <w:sz w:val="24"/>
        </w:rPr>
        <w:t>申请</w:t>
      </w:r>
      <w:r w:rsidRPr="00785D0D">
        <w:rPr>
          <w:rFonts w:ascii="Arial" w:hAnsi="Arial" w:cs="Arial"/>
          <w:sz w:val="24"/>
        </w:rPr>
        <w:t>人</w:t>
      </w:r>
      <w:r w:rsidR="00860B39">
        <w:rPr>
          <w:rFonts w:ascii="Arial" w:hAnsi="Arial" w:cs="Arial" w:hint="eastAsia"/>
          <w:sz w:val="24"/>
        </w:rPr>
        <w:t>得分</w:t>
      </w:r>
      <w:bookmarkStart w:id="35" w:name="_GoBack"/>
      <w:bookmarkEnd w:id="35"/>
      <w:r w:rsidRPr="00785D0D">
        <w:rPr>
          <w:rFonts w:ascii="Arial" w:hAnsi="Arial" w:cs="Arial"/>
          <w:sz w:val="24"/>
        </w:rPr>
        <w:t>排序，依次递补排名在后的投标</w:t>
      </w:r>
      <w:r w:rsidRPr="00785D0D">
        <w:rPr>
          <w:rFonts w:ascii="Arial" w:hAnsi="Arial" w:cs="Arial" w:hint="eastAsia"/>
          <w:sz w:val="24"/>
        </w:rPr>
        <w:t>申请人</w:t>
      </w:r>
      <w:r w:rsidRPr="00785D0D">
        <w:rPr>
          <w:rFonts w:ascii="Arial" w:hAnsi="Arial" w:cs="Arial"/>
          <w:sz w:val="24"/>
        </w:rPr>
        <w:t>作为投标人。</w:t>
      </w:r>
    </w:p>
    <w:p w:rsidR="00F652F6" w:rsidRPr="00785D0D" w:rsidRDefault="00F652F6" w:rsidP="000727EC">
      <w:pPr>
        <w:pStyle w:val="2TimesNewRoman5020"/>
        <w:keepNext w:val="0"/>
        <w:keepLines w:val="0"/>
        <w:numPr>
          <w:ilvl w:val="0"/>
          <w:numId w:val="21"/>
        </w:numPr>
        <w:tabs>
          <w:tab w:val="clear" w:pos="360"/>
          <w:tab w:val="left" w:pos="425"/>
        </w:tabs>
        <w:adjustRightInd w:val="0"/>
        <w:snapToGrid w:val="0"/>
        <w:spacing w:before="0" w:line="360" w:lineRule="auto"/>
        <w:ind w:left="485" w:hangingChars="202" w:hanging="485"/>
        <w:outlineLvl w:val="1"/>
        <w:rPr>
          <w:rFonts w:ascii="Arial" w:hAnsi="Arial" w:cs="Arial"/>
          <w:sz w:val="24"/>
        </w:rPr>
      </w:pPr>
      <w:r w:rsidRPr="00785D0D">
        <w:rPr>
          <w:rFonts w:ascii="Arial" w:hAnsi="Arial" w:cs="Arial"/>
          <w:sz w:val="24"/>
        </w:rPr>
        <w:t>评审内容及评审标准</w:t>
      </w:r>
    </w:p>
    <w:p w:rsidR="00F652F6" w:rsidRPr="00785D0D" w:rsidRDefault="00F652F6" w:rsidP="00F652F6">
      <w:pPr>
        <w:spacing w:line="360" w:lineRule="auto"/>
        <w:rPr>
          <w:rFonts w:ascii="Arial" w:eastAsia="黑体" w:hAnsi="Arial" w:cs="Arial"/>
          <w:iCs/>
          <w:sz w:val="24"/>
        </w:rPr>
      </w:pPr>
      <w:r w:rsidRPr="00785D0D">
        <w:rPr>
          <w:rFonts w:ascii="Arial" w:eastAsia="黑体" w:hAnsi="Arial" w:cs="Arial" w:hint="eastAsia"/>
          <w:iCs/>
          <w:sz w:val="24"/>
        </w:rPr>
        <w:t xml:space="preserve">3.6.1 </w:t>
      </w:r>
      <w:r w:rsidRPr="00785D0D">
        <w:rPr>
          <w:rFonts w:ascii="Arial" w:eastAsia="黑体" w:hAnsi="Arial" w:cs="Arial" w:hint="eastAsia"/>
          <w:iCs/>
          <w:sz w:val="24"/>
        </w:rPr>
        <w:t>定性评审</w:t>
      </w:r>
    </w:p>
    <w:p w:rsidR="001E27A9" w:rsidRPr="00785D0D" w:rsidRDefault="001E27A9">
      <w:pPr>
        <w:numPr>
          <w:ilvl w:val="0"/>
          <w:numId w:val="22"/>
        </w:numPr>
        <w:tabs>
          <w:tab w:val="left" w:pos="1247"/>
        </w:tabs>
        <w:spacing w:line="360" w:lineRule="auto"/>
        <w:rPr>
          <w:rFonts w:ascii="Arial" w:hAnsi="Arial" w:cs="Arial"/>
          <w:iCs/>
          <w:sz w:val="24"/>
        </w:rPr>
      </w:pPr>
      <w:bookmarkStart w:id="36" w:name="_Toc144974443"/>
      <w:bookmarkStart w:id="37" w:name="_Toc361407308"/>
      <w:bookmarkStart w:id="38" w:name="_Toc152047239"/>
      <w:r w:rsidRPr="00785D0D">
        <w:rPr>
          <w:rFonts w:ascii="Arial" w:hAnsi="Arial" w:cs="Arial"/>
          <w:iCs/>
          <w:sz w:val="24"/>
        </w:rPr>
        <w:t>初步</w:t>
      </w:r>
      <w:bookmarkEnd w:id="36"/>
      <w:bookmarkEnd w:id="37"/>
      <w:bookmarkEnd w:id="38"/>
      <w:r w:rsidRPr="00785D0D">
        <w:rPr>
          <w:rFonts w:ascii="Arial" w:hAnsi="Arial" w:cs="Arial"/>
          <w:iCs/>
          <w:sz w:val="24"/>
        </w:rPr>
        <w:t>评审</w:t>
      </w:r>
    </w:p>
    <w:p w:rsidR="001E27A9" w:rsidRPr="00785D0D" w:rsidRDefault="009051CD">
      <w:pPr>
        <w:adjustRightInd w:val="0"/>
        <w:snapToGrid w:val="0"/>
        <w:spacing w:line="360" w:lineRule="auto"/>
        <w:ind w:firstLineChars="200" w:firstLine="480"/>
        <w:rPr>
          <w:rFonts w:ascii="Arial" w:hAnsi="Arial" w:cs="Arial"/>
          <w:sz w:val="24"/>
        </w:rPr>
      </w:pPr>
      <w:r w:rsidRPr="00785D0D">
        <w:rPr>
          <w:rFonts w:ascii="Arial" w:hAnsi="Arial" w:cs="Arial"/>
          <w:sz w:val="24"/>
        </w:rPr>
        <w:t>评审</w:t>
      </w:r>
      <w:r w:rsidR="001E27A9" w:rsidRPr="00785D0D">
        <w:rPr>
          <w:rFonts w:ascii="Arial" w:hAnsi="Arial" w:cs="Arial"/>
          <w:sz w:val="24"/>
        </w:rPr>
        <w:t>委员会依据下表规定的标准，对资格预审申请文件进行初步审查。有一项因素不符合审查标准的，不能通过资格预审。</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64"/>
        <w:gridCol w:w="2642"/>
        <w:gridCol w:w="5881"/>
      </w:tblGrid>
      <w:tr w:rsidR="001E27A9" w:rsidRPr="00785D0D">
        <w:trPr>
          <w:tblHeader/>
          <w:jc w:val="center"/>
        </w:trPr>
        <w:tc>
          <w:tcPr>
            <w:tcW w:w="764" w:type="dxa"/>
            <w:vAlign w:val="center"/>
          </w:tcPr>
          <w:p w:rsidR="001E27A9" w:rsidRPr="00785D0D" w:rsidRDefault="001E27A9">
            <w:pPr>
              <w:adjustRightInd w:val="0"/>
              <w:snapToGrid w:val="0"/>
              <w:spacing w:line="360" w:lineRule="auto"/>
              <w:jc w:val="center"/>
              <w:rPr>
                <w:rFonts w:ascii="Arial" w:eastAsia="黑体" w:hAnsi="Arial" w:cs="Arial"/>
                <w:sz w:val="24"/>
              </w:rPr>
            </w:pPr>
            <w:r w:rsidRPr="00785D0D">
              <w:rPr>
                <w:rFonts w:ascii="Arial" w:eastAsia="黑体" w:hAnsi="Arial" w:cs="Arial"/>
                <w:sz w:val="24"/>
              </w:rPr>
              <w:t>项目</w:t>
            </w:r>
          </w:p>
        </w:tc>
        <w:tc>
          <w:tcPr>
            <w:tcW w:w="2642" w:type="dxa"/>
            <w:vAlign w:val="center"/>
          </w:tcPr>
          <w:p w:rsidR="001E27A9" w:rsidRPr="00785D0D" w:rsidRDefault="001E27A9">
            <w:pPr>
              <w:adjustRightInd w:val="0"/>
              <w:snapToGrid w:val="0"/>
              <w:spacing w:line="360" w:lineRule="auto"/>
              <w:jc w:val="center"/>
              <w:rPr>
                <w:rFonts w:ascii="Arial" w:eastAsia="黑体" w:hAnsi="Arial" w:cs="Arial"/>
                <w:sz w:val="24"/>
              </w:rPr>
            </w:pPr>
            <w:r w:rsidRPr="00785D0D">
              <w:rPr>
                <w:rFonts w:ascii="Arial" w:eastAsia="黑体" w:hAnsi="Arial" w:cs="Arial"/>
                <w:sz w:val="24"/>
              </w:rPr>
              <w:t>审查因素</w:t>
            </w:r>
          </w:p>
        </w:tc>
        <w:tc>
          <w:tcPr>
            <w:tcW w:w="5881" w:type="dxa"/>
          </w:tcPr>
          <w:p w:rsidR="001E27A9" w:rsidRPr="00785D0D" w:rsidRDefault="001E27A9">
            <w:pPr>
              <w:adjustRightInd w:val="0"/>
              <w:snapToGrid w:val="0"/>
              <w:spacing w:line="360" w:lineRule="auto"/>
              <w:jc w:val="center"/>
              <w:rPr>
                <w:rFonts w:ascii="Arial" w:eastAsia="黑体" w:hAnsi="Arial" w:cs="Arial"/>
                <w:sz w:val="24"/>
              </w:rPr>
            </w:pPr>
            <w:r w:rsidRPr="00785D0D">
              <w:rPr>
                <w:rFonts w:ascii="Arial" w:eastAsia="黑体" w:hAnsi="Arial" w:cs="Arial"/>
                <w:sz w:val="24"/>
              </w:rPr>
              <w:t>审查标准</w:t>
            </w:r>
          </w:p>
        </w:tc>
      </w:tr>
      <w:tr w:rsidR="001E27A9" w:rsidRPr="00785D0D">
        <w:trPr>
          <w:jc w:val="center"/>
        </w:trPr>
        <w:tc>
          <w:tcPr>
            <w:tcW w:w="764" w:type="dxa"/>
            <w:vMerge w:val="restart"/>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初步评审标准</w:t>
            </w:r>
          </w:p>
        </w:tc>
        <w:tc>
          <w:tcPr>
            <w:tcW w:w="2642"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投标申请人名称</w:t>
            </w:r>
          </w:p>
        </w:tc>
        <w:tc>
          <w:tcPr>
            <w:tcW w:w="5881" w:type="dxa"/>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与</w:t>
            </w:r>
            <w:r w:rsidR="00423014" w:rsidRPr="00785D0D">
              <w:rPr>
                <w:rFonts w:ascii="Arial" w:hAnsi="Arial" w:cs="Arial" w:hint="eastAsia"/>
                <w:sz w:val="24"/>
              </w:rPr>
              <w:t>有效的营业执照、税务登记证书、组织机构代码证或三证合一营业执照</w:t>
            </w:r>
            <w:r w:rsidRPr="00785D0D">
              <w:rPr>
                <w:rFonts w:ascii="Arial" w:hAnsi="Arial" w:cs="Arial"/>
                <w:sz w:val="24"/>
              </w:rPr>
              <w:t>一致</w:t>
            </w:r>
          </w:p>
        </w:tc>
      </w:tr>
      <w:tr w:rsidR="001E27A9" w:rsidRPr="00785D0D">
        <w:trPr>
          <w:jc w:val="center"/>
        </w:trPr>
        <w:tc>
          <w:tcPr>
            <w:tcW w:w="764" w:type="dxa"/>
            <w:vMerge/>
            <w:vAlign w:val="center"/>
          </w:tcPr>
          <w:p w:rsidR="001E27A9" w:rsidRPr="00785D0D" w:rsidRDefault="001E27A9">
            <w:pPr>
              <w:adjustRightInd w:val="0"/>
              <w:snapToGrid w:val="0"/>
              <w:spacing w:line="360" w:lineRule="auto"/>
              <w:jc w:val="center"/>
              <w:rPr>
                <w:rFonts w:ascii="Arial" w:hAnsi="Arial" w:cs="Arial"/>
                <w:sz w:val="24"/>
              </w:rPr>
            </w:pPr>
          </w:p>
        </w:tc>
        <w:tc>
          <w:tcPr>
            <w:tcW w:w="2642"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申请函签字盖章</w:t>
            </w:r>
          </w:p>
        </w:tc>
        <w:tc>
          <w:tcPr>
            <w:tcW w:w="5881" w:type="dxa"/>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有法定代表人或其委托代理人签字并加盖单位</w:t>
            </w:r>
            <w:r w:rsidRPr="00785D0D">
              <w:rPr>
                <w:rFonts w:ascii="Arial" w:hAnsi="Arial" w:cs="Arial" w:hint="eastAsia"/>
                <w:sz w:val="24"/>
              </w:rPr>
              <w:t>公</w:t>
            </w:r>
            <w:r w:rsidRPr="00785D0D">
              <w:rPr>
                <w:rFonts w:ascii="Arial" w:hAnsi="Arial" w:cs="Arial"/>
                <w:sz w:val="24"/>
              </w:rPr>
              <w:t>章</w:t>
            </w:r>
          </w:p>
        </w:tc>
      </w:tr>
      <w:tr w:rsidR="001E27A9" w:rsidRPr="00785D0D">
        <w:trPr>
          <w:jc w:val="center"/>
        </w:trPr>
        <w:tc>
          <w:tcPr>
            <w:tcW w:w="764" w:type="dxa"/>
            <w:vMerge/>
            <w:vAlign w:val="center"/>
          </w:tcPr>
          <w:p w:rsidR="001E27A9" w:rsidRPr="00785D0D" w:rsidRDefault="001E27A9">
            <w:pPr>
              <w:adjustRightInd w:val="0"/>
              <w:snapToGrid w:val="0"/>
              <w:spacing w:line="360" w:lineRule="auto"/>
              <w:jc w:val="center"/>
              <w:rPr>
                <w:rFonts w:ascii="Arial" w:hAnsi="Arial" w:cs="Arial"/>
                <w:sz w:val="24"/>
              </w:rPr>
            </w:pPr>
          </w:p>
        </w:tc>
        <w:tc>
          <w:tcPr>
            <w:tcW w:w="2642"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申请文件格式</w:t>
            </w:r>
          </w:p>
        </w:tc>
        <w:tc>
          <w:tcPr>
            <w:tcW w:w="5881" w:type="dxa"/>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符合第四章</w:t>
            </w:r>
            <w:r w:rsidRPr="00785D0D">
              <w:rPr>
                <w:rFonts w:ascii="Arial" w:hAnsi="Arial" w:cs="Arial"/>
                <w:sz w:val="24"/>
              </w:rPr>
              <w:t>“</w:t>
            </w:r>
            <w:r w:rsidRPr="00785D0D">
              <w:rPr>
                <w:rFonts w:ascii="Arial" w:hAnsi="Arial" w:cs="Arial"/>
                <w:sz w:val="24"/>
              </w:rPr>
              <w:t>资格预审申请文件格式</w:t>
            </w:r>
            <w:r w:rsidRPr="00785D0D">
              <w:rPr>
                <w:rFonts w:ascii="Arial" w:hAnsi="Arial" w:cs="Arial"/>
                <w:sz w:val="24"/>
              </w:rPr>
              <w:t>”</w:t>
            </w:r>
            <w:r w:rsidRPr="00785D0D">
              <w:rPr>
                <w:rFonts w:ascii="Arial" w:hAnsi="Arial" w:cs="Arial"/>
                <w:sz w:val="24"/>
              </w:rPr>
              <w:t>的要求</w:t>
            </w:r>
          </w:p>
        </w:tc>
      </w:tr>
      <w:tr w:rsidR="001E27A9" w:rsidRPr="00785D0D">
        <w:trPr>
          <w:jc w:val="center"/>
        </w:trPr>
        <w:tc>
          <w:tcPr>
            <w:tcW w:w="764" w:type="dxa"/>
            <w:vMerge/>
            <w:vAlign w:val="center"/>
          </w:tcPr>
          <w:p w:rsidR="001E27A9" w:rsidRPr="00785D0D" w:rsidRDefault="001E27A9">
            <w:pPr>
              <w:adjustRightInd w:val="0"/>
              <w:snapToGrid w:val="0"/>
              <w:spacing w:line="360" w:lineRule="auto"/>
              <w:jc w:val="center"/>
              <w:rPr>
                <w:rFonts w:ascii="Arial" w:hAnsi="Arial" w:cs="Arial"/>
                <w:sz w:val="24"/>
              </w:rPr>
            </w:pPr>
          </w:p>
        </w:tc>
        <w:tc>
          <w:tcPr>
            <w:tcW w:w="2642"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申请文件份数</w:t>
            </w:r>
          </w:p>
        </w:tc>
        <w:tc>
          <w:tcPr>
            <w:tcW w:w="5881"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符合第二章</w:t>
            </w:r>
            <w:r w:rsidRPr="00785D0D">
              <w:rPr>
                <w:rFonts w:ascii="Arial" w:hAnsi="Arial" w:cs="Arial"/>
                <w:sz w:val="24"/>
              </w:rPr>
              <w:t>“</w:t>
            </w:r>
            <w:r w:rsidRPr="00785D0D">
              <w:rPr>
                <w:rFonts w:ascii="Arial" w:hAnsi="Arial" w:cs="Arial"/>
                <w:sz w:val="24"/>
              </w:rPr>
              <w:t>投标申请人须知</w:t>
            </w:r>
            <w:r w:rsidRPr="00785D0D">
              <w:rPr>
                <w:rFonts w:ascii="Arial" w:hAnsi="Arial" w:cs="Arial"/>
                <w:sz w:val="24"/>
              </w:rPr>
              <w:t>”</w:t>
            </w:r>
            <w:r w:rsidRPr="00785D0D">
              <w:rPr>
                <w:rFonts w:ascii="Arial" w:hAnsi="Arial" w:cs="Arial"/>
                <w:sz w:val="24"/>
              </w:rPr>
              <w:t>第</w:t>
            </w:r>
            <w:r w:rsidRPr="00785D0D">
              <w:rPr>
                <w:rFonts w:ascii="Arial" w:hAnsi="Arial" w:cs="Arial"/>
                <w:sz w:val="24"/>
              </w:rPr>
              <w:t>2.7</w:t>
            </w:r>
            <w:r w:rsidRPr="00785D0D">
              <w:rPr>
                <w:rFonts w:ascii="Arial" w:hAnsi="Arial" w:cs="Arial"/>
                <w:sz w:val="24"/>
              </w:rPr>
              <w:t>款</w:t>
            </w:r>
            <w:r w:rsidRPr="00785D0D">
              <w:rPr>
                <w:rFonts w:ascii="Arial" w:hAnsi="Arial" w:cs="Arial"/>
                <w:sz w:val="24"/>
              </w:rPr>
              <w:t>1</w:t>
            </w:r>
            <w:r w:rsidRPr="00785D0D">
              <w:rPr>
                <w:rFonts w:ascii="Arial" w:hAnsi="Arial" w:cs="Arial"/>
                <w:sz w:val="24"/>
              </w:rPr>
              <w:t>）项规定</w:t>
            </w:r>
          </w:p>
        </w:tc>
      </w:tr>
      <w:tr w:rsidR="001E27A9" w:rsidRPr="00785D0D">
        <w:trPr>
          <w:jc w:val="center"/>
        </w:trPr>
        <w:tc>
          <w:tcPr>
            <w:tcW w:w="764" w:type="dxa"/>
            <w:vMerge/>
            <w:vAlign w:val="center"/>
          </w:tcPr>
          <w:p w:rsidR="001E27A9" w:rsidRPr="00785D0D" w:rsidRDefault="001E27A9">
            <w:pPr>
              <w:adjustRightInd w:val="0"/>
              <w:snapToGrid w:val="0"/>
              <w:spacing w:line="360" w:lineRule="auto"/>
              <w:jc w:val="center"/>
              <w:rPr>
                <w:rFonts w:ascii="Arial" w:hAnsi="Arial" w:cs="Arial"/>
                <w:sz w:val="24"/>
              </w:rPr>
            </w:pPr>
          </w:p>
        </w:tc>
        <w:tc>
          <w:tcPr>
            <w:tcW w:w="2642"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申请文件密封和标识</w:t>
            </w:r>
          </w:p>
        </w:tc>
        <w:tc>
          <w:tcPr>
            <w:tcW w:w="5881"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符合第二章</w:t>
            </w:r>
            <w:r w:rsidRPr="00785D0D">
              <w:rPr>
                <w:rFonts w:ascii="Arial" w:hAnsi="Arial" w:cs="Arial"/>
                <w:sz w:val="24"/>
              </w:rPr>
              <w:t>“</w:t>
            </w:r>
            <w:r w:rsidRPr="00785D0D">
              <w:rPr>
                <w:rFonts w:ascii="Arial" w:hAnsi="Arial" w:cs="Arial"/>
                <w:sz w:val="24"/>
              </w:rPr>
              <w:t>投标申请人须知</w:t>
            </w:r>
            <w:r w:rsidRPr="00785D0D">
              <w:rPr>
                <w:rFonts w:ascii="Arial" w:hAnsi="Arial" w:cs="Arial"/>
                <w:sz w:val="24"/>
              </w:rPr>
              <w:t>”</w:t>
            </w:r>
            <w:r w:rsidRPr="00785D0D">
              <w:rPr>
                <w:rFonts w:ascii="Arial" w:hAnsi="Arial" w:cs="Arial"/>
                <w:sz w:val="24"/>
              </w:rPr>
              <w:t>第</w:t>
            </w:r>
            <w:r w:rsidRPr="00785D0D">
              <w:rPr>
                <w:rFonts w:ascii="Arial" w:hAnsi="Arial" w:cs="Arial"/>
                <w:sz w:val="24"/>
              </w:rPr>
              <w:t>2.8</w:t>
            </w:r>
            <w:r w:rsidRPr="00785D0D">
              <w:rPr>
                <w:rFonts w:ascii="Arial" w:hAnsi="Arial" w:cs="Arial"/>
                <w:sz w:val="24"/>
              </w:rPr>
              <w:t>款规定</w:t>
            </w:r>
          </w:p>
        </w:tc>
      </w:tr>
      <w:tr w:rsidR="001E27A9" w:rsidRPr="00785D0D">
        <w:trPr>
          <w:jc w:val="center"/>
        </w:trPr>
        <w:tc>
          <w:tcPr>
            <w:tcW w:w="764" w:type="dxa"/>
            <w:vMerge/>
            <w:vAlign w:val="center"/>
          </w:tcPr>
          <w:p w:rsidR="001E27A9" w:rsidRPr="00785D0D" w:rsidRDefault="001E27A9">
            <w:pPr>
              <w:adjustRightInd w:val="0"/>
              <w:snapToGrid w:val="0"/>
              <w:spacing w:line="360" w:lineRule="auto"/>
              <w:jc w:val="center"/>
              <w:rPr>
                <w:rFonts w:ascii="Arial" w:hAnsi="Arial" w:cs="Arial"/>
                <w:sz w:val="24"/>
              </w:rPr>
            </w:pPr>
          </w:p>
        </w:tc>
        <w:tc>
          <w:tcPr>
            <w:tcW w:w="2642"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申请文件递交</w:t>
            </w:r>
          </w:p>
        </w:tc>
        <w:tc>
          <w:tcPr>
            <w:tcW w:w="5881"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符合第二章</w:t>
            </w:r>
            <w:r w:rsidRPr="00785D0D">
              <w:rPr>
                <w:rFonts w:ascii="Arial" w:hAnsi="Arial" w:cs="Arial"/>
                <w:sz w:val="24"/>
              </w:rPr>
              <w:t>“</w:t>
            </w:r>
            <w:r w:rsidRPr="00785D0D">
              <w:rPr>
                <w:rFonts w:ascii="Arial" w:hAnsi="Arial" w:cs="Arial"/>
                <w:sz w:val="24"/>
              </w:rPr>
              <w:t>投标申请人须知</w:t>
            </w:r>
            <w:r w:rsidRPr="00785D0D">
              <w:rPr>
                <w:rFonts w:ascii="Arial" w:hAnsi="Arial" w:cs="Arial"/>
                <w:sz w:val="24"/>
              </w:rPr>
              <w:t>”</w:t>
            </w:r>
            <w:r w:rsidRPr="00785D0D">
              <w:rPr>
                <w:rFonts w:ascii="Arial" w:hAnsi="Arial" w:cs="Arial"/>
                <w:sz w:val="24"/>
              </w:rPr>
              <w:t>第</w:t>
            </w:r>
            <w:r w:rsidRPr="00785D0D">
              <w:rPr>
                <w:rFonts w:ascii="Arial" w:hAnsi="Arial" w:cs="Arial"/>
                <w:sz w:val="24"/>
              </w:rPr>
              <w:t>2.8</w:t>
            </w:r>
            <w:r w:rsidRPr="00785D0D">
              <w:rPr>
                <w:rFonts w:ascii="Arial" w:hAnsi="Arial" w:cs="Arial"/>
                <w:sz w:val="24"/>
              </w:rPr>
              <w:t>款规定</w:t>
            </w:r>
          </w:p>
        </w:tc>
      </w:tr>
      <w:tr w:rsidR="001E27A9" w:rsidRPr="00785D0D">
        <w:trPr>
          <w:jc w:val="center"/>
        </w:trPr>
        <w:tc>
          <w:tcPr>
            <w:tcW w:w="764" w:type="dxa"/>
            <w:vMerge/>
            <w:vAlign w:val="center"/>
          </w:tcPr>
          <w:p w:rsidR="001E27A9" w:rsidRPr="00785D0D" w:rsidRDefault="001E27A9">
            <w:pPr>
              <w:adjustRightInd w:val="0"/>
              <w:snapToGrid w:val="0"/>
              <w:spacing w:line="360" w:lineRule="auto"/>
              <w:jc w:val="center"/>
              <w:rPr>
                <w:rFonts w:ascii="Arial" w:hAnsi="Arial" w:cs="Arial"/>
                <w:sz w:val="24"/>
              </w:rPr>
            </w:pPr>
          </w:p>
        </w:tc>
        <w:tc>
          <w:tcPr>
            <w:tcW w:w="2642"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申请文件内容</w:t>
            </w:r>
          </w:p>
        </w:tc>
        <w:tc>
          <w:tcPr>
            <w:tcW w:w="5881" w:type="dxa"/>
            <w:vAlign w:val="center"/>
          </w:tcPr>
          <w:p w:rsidR="001E27A9" w:rsidRPr="00785D0D" w:rsidRDefault="001E27A9" w:rsidP="00C71AB1">
            <w:pPr>
              <w:adjustRightInd w:val="0"/>
              <w:snapToGrid w:val="0"/>
              <w:spacing w:line="360" w:lineRule="auto"/>
              <w:jc w:val="left"/>
              <w:rPr>
                <w:rFonts w:ascii="Arial" w:hAnsi="Arial" w:cs="Arial"/>
                <w:sz w:val="24"/>
              </w:rPr>
            </w:pPr>
            <w:r w:rsidRPr="00785D0D">
              <w:rPr>
                <w:rFonts w:ascii="Arial" w:hAnsi="Arial" w:cs="Arial"/>
                <w:sz w:val="24"/>
              </w:rPr>
              <w:t>没有对招标人的权利提出削弱性或限制性要求；没有对投标申请人的责任和义务提出实质性修改</w:t>
            </w:r>
          </w:p>
        </w:tc>
      </w:tr>
    </w:tbl>
    <w:p w:rsidR="001E27A9" w:rsidRPr="00785D0D" w:rsidRDefault="001E27A9">
      <w:pPr>
        <w:adjustRightInd w:val="0"/>
        <w:snapToGrid w:val="0"/>
        <w:spacing w:line="360" w:lineRule="auto"/>
        <w:rPr>
          <w:rFonts w:ascii="Arial" w:hAnsi="Arial" w:cs="Arial"/>
          <w:sz w:val="24"/>
        </w:rPr>
      </w:pPr>
    </w:p>
    <w:p w:rsidR="001E27A9" w:rsidRPr="00785D0D" w:rsidRDefault="001E27A9">
      <w:pPr>
        <w:numPr>
          <w:ilvl w:val="0"/>
          <w:numId w:val="22"/>
        </w:numPr>
        <w:tabs>
          <w:tab w:val="left" w:pos="1247"/>
        </w:tabs>
        <w:spacing w:line="360" w:lineRule="auto"/>
        <w:rPr>
          <w:rFonts w:ascii="Arial" w:hAnsi="Arial" w:cs="Arial"/>
          <w:iCs/>
          <w:sz w:val="24"/>
        </w:rPr>
      </w:pPr>
      <w:r w:rsidRPr="00785D0D">
        <w:rPr>
          <w:rFonts w:ascii="Arial" w:hAnsi="Arial" w:cs="Arial"/>
          <w:iCs/>
          <w:sz w:val="24"/>
        </w:rPr>
        <w:t>详细评审</w:t>
      </w:r>
    </w:p>
    <w:p w:rsidR="001E27A9" w:rsidRPr="00785D0D" w:rsidRDefault="009051CD">
      <w:pPr>
        <w:adjustRightInd w:val="0"/>
        <w:snapToGrid w:val="0"/>
        <w:spacing w:line="360" w:lineRule="auto"/>
        <w:ind w:firstLineChars="200" w:firstLine="480"/>
        <w:rPr>
          <w:rFonts w:ascii="Arial" w:hAnsi="Arial" w:cs="Arial"/>
          <w:sz w:val="24"/>
        </w:rPr>
      </w:pPr>
      <w:r w:rsidRPr="00785D0D">
        <w:rPr>
          <w:rFonts w:ascii="Arial" w:hAnsi="Arial" w:cs="Arial" w:hint="eastAsia"/>
          <w:sz w:val="24"/>
        </w:rPr>
        <w:t>评审</w:t>
      </w:r>
      <w:r w:rsidR="001E27A9" w:rsidRPr="00785D0D">
        <w:rPr>
          <w:rFonts w:ascii="Arial" w:hAnsi="Arial" w:cs="Arial"/>
          <w:sz w:val="24"/>
        </w:rPr>
        <w:t>委员会依据下表规定的标准，对通过初步审查的资格预审申请文件进行详细审查。有一项因素不符合审查标准的，不能通过资格预审。</w:t>
      </w:r>
    </w:p>
    <w:p w:rsidR="004F4EF4" w:rsidRPr="00785D0D" w:rsidRDefault="004F4EF4">
      <w:pPr>
        <w:adjustRightInd w:val="0"/>
        <w:snapToGrid w:val="0"/>
        <w:spacing w:line="360" w:lineRule="auto"/>
        <w:ind w:firstLineChars="200" w:firstLine="480"/>
        <w:rPr>
          <w:rFonts w:ascii="Arial" w:hAnsi="Arial" w:cs="Arial"/>
          <w:sz w:val="24"/>
        </w:rPr>
      </w:pPr>
    </w:p>
    <w:tbl>
      <w:tblPr>
        <w:tblW w:w="9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64"/>
        <w:gridCol w:w="2110"/>
        <w:gridCol w:w="6557"/>
      </w:tblGrid>
      <w:tr w:rsidR="001E27A9" w:rsidRPr="00785D0D" w:rsidTr="00353E13">
        <w:trPr>
          <w:tblHeader/>
          <w:jc w:val="center"/>
        </w:trPr>
        <w:tc>
          <w:tcPr>
            <w:tcW w:w="764" w:type="dxa"/>
            <w:vAlign w:val="center"/>
          </w:tcPr>
          <w:p w:rsidR="001E27A9" w:rsidRPr="00785D0D" w:rsidRDefault="001E27A9">
            <w:pPr>
              <w:adjustRightInd w:val="0"/>
              <w:snapToGrid w:val="0"/>
              <w:spacing w:line="360" w:lineRule="auto"/>
              <w:jc w:val="center"/>
              <w:rPr>
                <w:rFonts w:ascii="Arial" w:eastAsia="黑体" w:hAnsi="Arial" w:cs="Arial"/>
                <w:sz w:val="24"/>
              </w:rPr>
            </w:pPr>
            <w:r w:rsidRPr="00785D0D">
              <w:rPr>
                <w:rFonts w:ascii="Arial" w:eastAsia="黑体" w:hAnsi="Arial" w:cs="Arial"/>
                <w:sz w:val="24"/>
              </w:rPr>
              <w:t>项目</w:t>
            </w:r>
          </w:p>
        </w:tc>
        <w:tc>
          <w:tcPr>
            <w:tcW w:w="2110" w:type="dxa"/>
            <w:vAlign w:val="center"/>
          </w:tcPr>
          <w:p w:rsidR="001E27A9" w:rsidRPr="00785D0D" w:rsidRDefault="001E27A9">
            <w:pPr>
              <w:adjustRightInd w:val="0"/>
              <w:snapToGrid w:val="0"/>
              <w:spacing w:line="360" w:lineRule="auto"/>
              <w:jc w:val="center"/>
              <w:rPr>
                <w:rFonts w:ascii="Arial" w:eastAsia="黑体" w:hAnsi="Arial" w:cs="Arial"/>
                <w:sz w:val="24"/>
              </w:rPr>
            </w:pPr>
            <w:r w:rsidRPr="00785D0D">
              <w:rPr>
                <w:rFonts w:ascii="Arial" w:eastAsia="黑体" w:hAnsi="Arial" w:cs="Arial"/>
                <w:sz w:val="24"/>
              </w:rPr>
              <w:t>审查因素</w:t>
            </w:r>
          </w:p>
        </w:tc>
        <w:tc>
          <w:tcPr>
            <w:tcW w:w="6557" w:type="dxa"/>
            <w:vAlign w:val="center"/>
          </w:tcPr>
          <w:p w:rsidR="001E27A9" w:rsidRPr="00785D0D" w:rsidRDefault="001E27A9">
            <w:pPr>
              <w:adjustRightInd w:val="0"/>
              <w:snapToGrid w:val="0"/>
              <w:spacing w:line="360" w:lineRule="auto"/>
              <w:jc w:val="center"/>
              <w:rPr>
                <w:rFonts w:ascii="Arial" w:eastAsia="黑体" w:hAnsi="Arial" w:cs="Arial"/>
                <w:sz w:val="24"/>
              </w:rPr>
            </w:pPr>
            <w:r w:rsidRPr="00785D0D">
              <w:rPr>
                <w:rFonts w:ascii="Arial" w:eastAsia="黑体" w:hAnsi="Arial" w:cs="Arial"/>
                <w:sz w:val="24"/>
              </w:rPr>
              <w:t>详细审查标准</w:t>
            </w:r>
          </w:p>
        </w:tc>
      </w:tr>
      <w:tr w:rsidR="001E27A9" w:rsidRPr="00785D0D" w:rsidTr="00353E13">
        <w:trPr>
          <w:tblHeader/>
          <w:jc w:val="center"/>
        </w:trPr>
        <w:tc>
          <w:tcPr>
            <w:tcW w:w="764" w:type="dxa"/>
            <w:vAlign w:val="center"/>
          </w:tcPr>
          <w:p w:rsidR="001E27A9" w:rsidRPr="00785D0D" w:rsidRDefault="001E27A9">
            <w:pPr>
              <w:numPr>
                <w:ilvl w:val="0"/>
                <w:numId w:val="23"/>
              </w:numPr>
              <w:adjustRightInd w:val="0"/>
              <w:snapToGrid w:val="0"/>
              <w:spacing w:line="360" w:lineRule="auto"/>
              <w:ind w:rightChars="-43" w:right="-90"/>
              <w:jc w:val="center"/>
              <w:rPr>
                <w:rFonts w:ascii="Arial" w:eastAsia="黑体" w:hAnsi="Arial" w:cs="Arial"/>
                <w:sz w:val="24"/>
              </w:rPr>
            </w:pPr>
          </w:p>
        </w:tc>
        <w:tc>
          <w:tcPr>
            <w:tcW w:w="2110" w:type="dxa"/>
            <w:vAlign w:val="center"/>
          </w:tcPr>
          <w:p w:rsidR="001E27A9" w:rsidRPr="00785D0D" w:rsidRDefault="00D92F60">
            <w:pPr>
              <w:adjustRightInd w:val="0"/>
              <w:snapToGrid w:val="0"/>
              <w:spacing w:line="360" w:lineRule="auto"/>
              <w:jc w:val="center"/>
              <w:rPr>
                <w:rFonts w:ascii="Arial" w:hAnsi="Arial" w:cs="Arial"/>
                <w:sz w:val="24"/>
              </w:rPr>
            </w:pPr>
            <w:r w:rsidRPr="00785D0D">
              <w:rPr>
                <w:rFonts w:ascii="Arial" w:hAnsi="Arial" w:cs="Arial" w:hint="eastAsia"/>
                <w:sz w:val="24"/>
              </w:rPr>
              <w:t>依法成立、有效存续的企业法人</w:t>
            </w:r>
          </w:p>
        </w:tc>
        <w:tc>
          <w:tcPr>
            <w:tcW w:w="6557" w:type="dxa"/>
            <w:vAlign w:val="center"/>
          </w:tcPr>
          <w:p w:rsidR="001E27A9" w:rsidRPr="00785D0D" w:rsidRDefault="007A7049" w:rsidP="00C60D29">
            <w:pPr>
              <w:adjustRightInd w:val="0"/>
              <w:snapToGrid w:val="0"/>
              <w:spacing w:line="360" w:lineRule="auto"/>
              <w:rPr>
                <w:rFonts w:ascii="Arial" w:hAnsi="Arial" w:cs="Arial"/>
                <w:sz w:val="24"/>
              </w:rPr>
            </w:pPr>
            <w:r w:rsidRPr="00785D0D">
              <w:rPr>
                <w:rFonts w:ascii="Arial" w:hAnsi="Arial" w:cs="Arial" w:hint="eastAsia"/>
                <w:sz w:val="24"/>
              </w:rPr>
              <w:t>无被吊销营业执照、责令关闭等不良记录，提供包括不限于营业执照或同等材料。且符合第二章“投标申请人须知”第</w:t>
            </w:r>
            <w:r w:rsidRPr="00785D0D">
              <w:rPr>
                <w:rFonts w:ascii="Arial" w:hAnsi="Arial" w:cs="Arial" w:hint="eastAsia"/>
                <w:sz w:val="24"/>
              </w:rPr>
              <w:t>2.4</w:t>
            </w:r>
            <w:r w:rsidRPr="00785D0D">
              <w:rPr>
                <w:rFonts w:ascii="Arial" w:hAnsi="Arial" w:cs="Arial" w:hint="eastAsia"/>
                <w:sz w:val="24"/>
              </w:rPr>
              <w:t>款</w:t>
            </w:r>
            <w:r w:rsidRPr="00785D0D">
              <w:rPr>
                <w:rFonts w:ascii="Arial" w:hAnsi="Arial" w:cs="Arial" w:hint="eastAsia"/>
                <w:sz w:val="24"/>
              </w:rPr>
              <w:t>1</w:t>
            </w:r>
            <w:r w:rsidRPr="00785D0D">
              <w:rPr>
                <w:rFonts w:ascii="Arial" w:hAnsi="Arial" w:cs="Arial" w:hint="eastAsia"/>
                <w:sz w:val="24"/>
              </w:rPr>
              <w:t>）项规定。</w:t>
            </w:r>
          </w:p>
        </w:tc>
      </w:tr>
      <w:tr w:rsidR="001E27A9" w:rsidRPr="00785D0D" w:rsidTr="00353E13">
        <w:trPr>
          <w:trHeight w:val="1197"/>
          <w:tblHeader/>
          <w:jc w:val="center"/>
        </w:trPr>
        <w:tc>
          <w:tcPr>
            <w:tcW w:w="764" w:type="dxa"/>
            <w:vAlign w:val="center"/>
          </w:tcPr>
          <w:p w:rsidR="001E27A9" w:rsidRPr="00785D0D" w:rsidRDefault="001E27A9">
            <w:pPr>
              <w:numPr>
                <w:ilvl w:val="0"/>
                <w:numId w:val="23"/>
              </w:numPr>
              <w:adjustRightInd w:val="0"/>
              <w:snapToGrid w:val="0"/>
              <w:spacing w:line="360" w:lineRule="auto"/>
              <w:ind w:rightChars="-43" w:right="-90"/>
              <w:jc w:val="center"/>
              <w:rPr>
                <w:rFonts w:ascii="Arial" w:eastAsia="黑体" w:hAnsi="Arial" w:cs="Arial"/>
                <w:sz w:val="24"/>
              </w:rPr>
            </w:pPr>
          </w:p>
        </w:tc>
        <w:tc>
          <w:tcPr>
            <w:tcW w:w="2110"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商业信誉良好且财务会计制度健全</w:t>
            </w:r>
          </w:p>
        </w:tc>
        <w:tc>
          <w:tcPr>
            <w:tcW w:w="6557" w:type="dxa"/>
            <w:vAlign w:val="center"/>
          </w:tcPr>
          <w:p w:rsidR="001E27A9" w:rsidRPr="00785D0D" w:rsidRDefault="001E27A9" w:rsidP="001D7CC1">
            <w:pPr>
              <w:adjustRightInd w:val="0"/>
              <w:snapToGrid w:val="0"/>
              <w:spacing w:line="360" w:lineRule="auto"/>
              <w:rPr>
                <w:rFonts w:ascii="Arial" w:hAnsi="Arial" w:cs="Arial"/>
                <w:sz w:val="24"/>
              </w:rPr>
            </w:pPr>
            <w:r w:rsidRPr="00785D0D">
              <w:rPr>
                <w:rFonts w:ascii="Arial" w:hAnsi="Arial" w:cs="Arial"/>
                <w:sz w:val="24"/>
              </w:rPr>
              <w:t>提供</w:t>
            </w:r>
            <w:r w:rsidR="003B03C0" w:rsidRPr="00785D0D">
              <w:rPr>
                <w:rFonts w:ascii="Arial" w:hAnsi="Arial" w:cs="Arial" w:hint="eastAsia"/>
                <w:sz w:val="24"/>
              </w:rPr>
              <w:t>201</w:t>
            </w:r>
            <w:r w:rsidR="001D7CC1" w:rsidRPr="00785D0D">
              <w:rPr>
                <w:rFonts w:ascii="Arial" w:hAnsi="Arial" w:cs="Arial" w:hint="eastAsia"/>
                <w:sz w:val="24"/>
              </w:rPr>
              <w:t>4</w:t>
            </w:r>
            <w:r w:rsidRPr="00785D0D">
              <w:rPr>
                <w:rFonts w:ascii="Arial" w:hAnsi="Arial" w:cs="Arial"/>
                <w:sz w:val="24"/>
              </w:rPr>
              <w:t>年</w:t>
            </w:r>
            <w:r w:rsidRPr="00785D0D">
              <w:rPr>
                <w:rFonts w:ascii="Arial" w:hAnsi="Arial" w:cs="Arial" w:hint="eastAsia"/>
                <w:sz w:val="24"/>
              </w:rPr>
              <w:t>、</w:t>
            </w:r>
            <w:r w:rsidR="003B03C0" w:rsidRPr="00785D0D">
              <w:rPr>
                <w:rFonts w:ascii="Arial" w:hAnsi="Arial" w:cs="Arial" w:hint="eastAsia"/>
                <w:sz w:val="24"/>
              </w:rPr>
              <w:t>201</w:t>
            </w:r>
            <w:r w:rsidR="001D7CC1" w:rsidRPr="00785D0D">
              <w:rPr>
                <w:rFonts w:ascii="Arial" w:hAnsi="Arial" w:cs="Arial" w:hint="eastAsia"/>
                <w:sz w:val="24"/>
              </w:rPr>
              <w:t>5</w:t>
            </w:r>
            <w:r w:rsidRPr="00785D0D">
              <w:rPr>
                <w:rFonts w:ascii="Arial" w:hAnsi="Arial" w:cs="Arial"/>
                <w:sz w:val="24"/>
              </w:rPr>
              <w:t>年</w:t>
            </w:r>
            <w:r w:rsidRPr="00785D0D">
              <w:rPr>
                <w:rFonts w:ascii="Arial" w:hAnsi="Arial" w:cs="Arial" w:hint="eastAsia"/>
                <w:sz w:val="24"/>
              </w:rPr>
              <w:t>、</w:t>
            </w:r>
            <w:r w:rsidR="003B03C0" w:rsidRPr="00785D0D">
              <w:rPr>
                <w:rFonts w:ascii="Arial" w:hAnsi="Arial" w:cs="Arial"/>
                <w:sz w:val="24"/>
              </w:rPr>
              <w:t>201</w:t>
            </w:r>
            <w:r w:rsidR="001D7CC1" w:rsidRPr="00785D0D">
              <w:rPr>
                <w:rFonts w:ascii="Arial" w:hAnsi="Arial" w:cs="Arial" w:hint="eastAsia"/>
                <w:sz w:val="24"/>
              </w:rPr>
              <w:t>6</w:t>
            </w:r>
            <w:r w:rsidRPr="00785D0D">
              <w:rPr>
                <w:rFonts w:ascii="Arial" w:hAnsi="Arial" w:cs="Arial"/>
                <w:sz w:val="24"/>
              </w:rPr>
              <w:t>年经审计的财务报告，且符合第二章</w:t>
            </w:r>
            <w:r w:rsidRPr="00785D0D">
              <w:rPr>
                <w:rFonts w:ascii="Arial" w:hAnsi="Arial" w:cs="Arial"/>
                <w:sz w:val="24"/>
              </w:rPr>
              <w:t>“</w:t>
            </w:r>
            <w:r w:rsidRPr="00785D0D">
              <w:rPr>
                <w:rFonts w:ascii="Arial" w:hAnsi="Arial" w:cs="Arial"/>
                <w:sz w:val="24"/>
              </w:rPr>
              <w:t>投标申请人须知</w:t>
            </w:r>
            <w:r w:rsidRPr="00785D0D">
              <w:rPr>
                <w:rFonts w:ascii="Arial" w:hAnsi="Arial" w:cs="Arial"/>
                <w:sz w:val="24"/>
              </w:rPr>
              <w:t>”</w:t>
            </w:r>
            <w:r w:rsidRPr="00785D0D">
              <w:rPr>
                <w:rFonts w:ascii="Arial" w:hAnsi="Arial" w:cs="Arial"/>
                <w:sz w:val="24"/>
              </w:rPr>
              <w:t>第</w:t>
            </w:r>
            <w:r w:rsidRPr="00785D0D">
              <w:rPr>
                <w:rFonts w:ascii="Arial" w:hAnsi="Arial" w:cs="Arial"/>
                <w:sz w:val="24"/>
              </w:rPr>
              <w:t>2.4</w:t>
            </w:r>
            <w:r w:rsidRPr="00785D0D">
              <w:rPr>
                <w:rFonts w:ascii="Arial" w:hAnsi="Arial" w:cs="Arial"/>
                <w:sz w:val="24"/>
              </w:rPr>
              <w:t>款</w:t>
            </w:r>
            <w:r w:rsidRPr="00785D0D">
              <w:rPr>
                <w:rFonts w:ascii="Arial" w:hAnsi="Arial" w:cs="Arial"/>
                <w:sz w:val="24"/>
              </w:rPr>
              <w:t>1</w:t>
            </w:r>
            <w:r w:rsidRPr="00785D0D">
              <w:rPr>
                <w:rFonts w:ascii="Arial" w:hAnsi="Arial" w:cs="Arial"/>
                <w:sz w:val="24"/>
              </w:rPr>
              <w:t>）项规定</w:t>
            </w:r>
            <w:r w:rsidRPr="00785D0D">
              <w:rPr>
                <w:rFonts w:ascii="Arial" w:hAnsi="Arial" w:cs="Arial" w:hint="eastAsia"/>
                <w:sz w:val="24"/>
              </w:rPr>
              <w:t>。</w:t>
            </w:r>
          </w:p>
        </w:tc>
      </w:tr>
      <w:tr w:rsidR="001E27A9" w:rsidRPr="00785D0D" w:rsidTr="00353E13">
        <w:trPr>
          <w:tblHeader/>
          <w:jc w:val="center"/>
        </w:trPr>
        <w:tc>
          <w:tcPr>
            <w:tcW w:w="764" w:type="dxa"/>
            <w:vAlign w:val="center"/>
          </w:tcPr>
          <w:p w:rsidR="001E27A9" w:rsidRPr="00785D0D" w:rsidRDefault="001E27A9">
            <w:pPr>
              <w:numPr>
                <w:ilvl w:val="0"/>
                <w:numId w:val="23"/>
              </w:numPr>
              <w:adjustRightInd w:val="0"/>
              <w:snapToGrid w:val="0"/>
              <w:spacing w:line="360" w:lineRule="auto"/>
              <w:ind w:rightChars="-43" w:right="-90"/>
              <w:jc w:val="center"/>
              <w:rPr>
                <w:rFonts w:ascii="Arial" w:eastAsia="黑体" w:hAnsi="Arial" w:cs="Arial"/>
                <w:sz w:val="24"/>
              </w:rPr>
            </w:pPr>
          </w:p>
        </w:tc>
        <w:tc>
          <w:tcPr>
            <w:tcW w:w="2110"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有依法缴纳税收和社会保障资金的良好记录</w:t>
            </w:r>
          </w:p>
        </w:tc>
        <w:tc>
          <w:tcPr>
            <w:tcW w:w="6557" w:type="dxa"/>
            <w:vAlign w:val="center"/>
          </w:tcPr>
          <w:p w:rsidR="001E27A9" w:rsidRPr="00785D0D" w:rsidRDefault="005B7C8C" w:rsidP="00C60D29">
            <w:pPr>
              <w:adjustRightInd w:val="0"/>
              <w:snapToGrid w:val="0"/>
              <w:spacing w:line="360" w:lineRule="auto"/>
              <w:rPr>
                <w:rFonts w:ascii="Arial" w:hAnsi="Arial" w:cs="Arial"/>
                <w:sz w:val="24"/>
              </w:rPr>
            </w:pPr>
            <w:r w:rsidRPr="00785D0D">
              <w:rPr>
                <w:rFonts w:ascii="Arial" w:hAnsi="Arial" w:cs="Arial" w:hint="eastAsia"/>
                <w:sz w:val="24"/>
              </w:rPr>
              <w:t>提供依法缴纳税收和社会保障资金的证明材料。且符合第二章“投标申请人须知”第</w:t>
            </w:r>
            <w:r w:rsidRPr="00785D0D">
              <w:rPr>
                <w:rFonts w:ascii="Arial" w:hAnsi="Arial" w:cs="Arial" w:hint="eastAsia"/>
                <w:sz w:val="24"/>
              </w:rPr>
              <w:t>2.4</w:t>
            </w:r>
            <w:r w:rsidRPr="00785D0D">
              <w:rPr>
                <w:rFonts w:ascii="Arial" w:hAnsi="Arial" w:cs="Arial" w:hint="eastAsia"/>
                <w:sz w:val="24"/>
              </w:rPr>
              <w:t>款</w:t>
            </w:r>
            <w:r w:rsidRPr="00785D0D">
              <w:rPr>
                <w:rFonts w:ascii="Arial" w:hAnsi="Arial" w:cs="Arial" w:hint="eastAsia"/>
                <w:sz w:val="24"/>
              </w:rPr>
              <w:t>1</w:t>
            </w:r>
            <w:r w:rsidRPr="00785D0D">
              <w:rPr>
                <w:rFonts w:ascii="Arial" w:hAnsi="Arial" w:cs="Arial" w:hint="eastAsia"/>
                <w:sz w:val="24"/>
              </w:rPr>
              <w:t>）项规定。</w:t>
            </w:r>
          </w:p>
        </w:tc>
      </w:tr>
      <w:tr w:rsidR="001E27A9" w:rsidRPr="00785D0D" w:rsidTr="00353E13">
        <w:trPr>
          <w:tblHeader/>
          <w:jc w:val="center"/>
        </w:trPr>
        <w:tc>
          <w:tcPr>
            <w:tcW w:w="764" w:type="dxa"/>
            <w:vAlign w:val="center"/>
          </w:tcPr>
          <w:p w:rsidR="001E27A9" w:rsidRPr="00785D0D" w:rsidRDefault="001E27A9">
            <w:pPr>
              <w:numPr>
                <w:ilvl w:val="0"/>
                <w:numId w:val="23"/>
              </w:numPr>
              <w:adjustRightInd w:val="0"/>
              <w:snapToGrid w:val="0"/>
              <w:spacing w:line="360" w:lineRule="auto"/>
              <w:ind w:rightChars="-43" w:right="-90"/>
              <w:jc w:val="center"/>
              <w:rPr>
                <w:rFonts w:ascii="Arial" w:eastAsia="黑体" w:hAnsi="Arial" w:cs="Arial"/>
                <w:sz w:val="24"/>
              </w:rPr>
            </w:pPr>
          </w:p>
        </w:tc>
        <w:tc>
          <w:tcPr>
            <w:tcW w:w="2110"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近三年内，在经营活动中没有重大违法犯罪记录</w:t>
            </w:r>
          </w:p>
        </w:tc>
        <w:tc>
          <w:tcPr>
            <w:tcW w:w="6557" w:type="dxa"/>
            <w:vAlign w:val="center"/>
          </w:tcPr>
          <w:p w:rsidR="001E27A9" w:rsidRPr="00785D0D" w:rsidRDefault="001E27A9">
            <w:pPr>
              <w:adjustRightInd w:val="0"/>
              <w:snapToGrid w:val="0"/>
              <w:spacing w:line="360" w:lineRule="auto"/>
              <w:rPr>
                <w:rFonts w:ascii="Arial" w:hAnsi="Arial" w:cs="Arial"/>
                <w:sz w:val="24"/>
              </w:rPr>
            </w:pPr>
            <w:r w:rsidRPr="00785D0D">
              <w:rPr>
                <w:rFonts w:ascii="Arial" w:hAnsi="Arial" w:cs="Arial"/>
                <w:sz w:val="24"/>
              </w:rPr>
              <w:t>提供《近三年无重大违法犯罪记录声明》，且符合第二章</w:t>
            </w:r>
            <w:r w:rsidRPr="00785D0D">
              <w:rPr>
                <w:rFonts w:ascii="Arial" w:hAnsi="Arial" w:cs="Arial"/>
                <w:sz w:val="24"/>
              </w:rPr>
              <w:t>“</w:t>
            </w:r>
            <w:r w:rsidRPr="00785D0D">
              <w:rPr>
                <w:rFonts w:ascii="Arial" w:hAnsi="Arial" w:cs="Arial"/>
                <w:sz w:val="24"/>
              </w:rPr>
              <w:t>投标申请人须知</w:t>
            </w:r>
            <w:r w:rsidRPr="00785D0D">
              <w:rPr>
                <w:rFonts w:ascii="Arial" w:hAnsi="Arial" w:cs="Arial"/>
                <w:sz w:val="24"/>
              </w:rPr>
              <w:t>”</w:t>
            </w:r>
            <w:r w:rsidRPr="00785D0D">
              <w:rPr>
                <w:rFonts w:ascii="Arial" w:hAnsi="Arial" w:cs="Arial"/>
                <w:sz w:val="24"/>
              </w:rPr>
              <w:t>第</w:t>
            </w:r>
            <w:r w:rsidRPr="00785D0D">
              <w:rPr>
                <w:rFonts w:ascii="Arial" w:hAnsi="Arial" w:cs="Arial"/>
                <w:sz w:val="24"/>
              </w:rPr>
              <w:t>2.4</w:t>
            </w:r>
            <w:r w:rsidRPr="00785D0D">
              <w:rPr>
                <w:rFonts w:ascii="Arial" w:hAnsi="Arial" w:cs="Arial"/>
                <w:sz w:val="24"/>
              </w:rPr>
              <w:t>款</w:t>
            </w:r>
            <w:r w:rsidRPr="00785D0D">
              <w:rPr>
                <w:rFonts w:ascii="Arial" w:hAnsi="Arial" w:cs="Arial"/>
                <w:sz w:val="24"/>
              </w:rPr>
              <w:t>1</w:t>
            </w:r>
            <w:r w:rsidRPr="00785D0D">
              <w:rPr>
                <w:rFonts w:ascii="Arial" w:hAnsi="Arial" w:cs="Arial"/>
                <w:sz w:val="24"/>
              </w:rPr>
              <w:t>）项规定</w:t>
            </w:r>
            <w:r w:rsidRPr="00785D0D">
              <w:rPr>
                <w:rFonts w:ascii="Arial" w:hAnsi="Arial" w:cs="Arial" w:hint="eastAsia"/>
                <w:sz w:val="24"/>
              </w:rPr>
              <w:t>。</w:t>
            </w:r>
          </w:p>
        </w:tc>
      </w:tr>
      <w:tr w:rsidR="001E27A9" w:rsidRPr="00785D0D" w:rsidTr="00353E13">
        <w:trPr>
          <w:tblHeader/>
          <w:jc w:val="center"/>
        </w:trPr>
        <w:tc>
          <w:tcPr>
            <w:tcW w:w="764" w:type="dxa"/>
            <w:vAlign w:val="center"/>
          </w:tcPr>
          <w:p w:rsidR="001E27A9" w:rsidRPr="00785D0D" w:rsidRDefault="001E27A9">
            <w:pPr>
              <w:numPr>
                <w:ilvl w:val="0"/>
                <w:numId w:val="23"/>
              </w:numPr>
              <w:adjustRightInd w:val="0"/>
              <w:snapToGrid w:val="0"/>
              <w:spacing w:line="360" w:lineRule="auto"/>
              <w:ind w:rightChars="-43" w:right="-90"/>
              <w:jc w:val="center"/>
              <w:rPr>
                <w:rFonts w:ascii="Arial" w:eastAsia="黑体" w:hAnsi="Arial" w:cs="Arial"/>
                <w:sz w:val="24"/>
              </w:rPr>
            </w:pPr>
          </w:p>
        </w:tc>
        <w:tc>
          <w:tcPr>
            <w:tcW w:w="2110"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投标申请人没有失信行为记录</w:t>
            </w:r>
          </w:p>
        </w:tc>
        <w:tc>
          <w:tcPr>
            <w:tcW w:w="6557" w:type="dxa"/>
            <w:vAlign w:val="center"/>
          </w:tcPr>
          <w:p w:rsidR="001E27A9" w:rsidRPr="00785D0D" w:rsidRDefault="00C3653B" w:rsidP="00C60D29">
            <w:pPr>
              <w:adjustRightInd w:val="0"/>
              <w:snapToGrid w:val="0"/>
              <w:spacing w:line="360" w:lineRule="auto"/>
              <w:rPr>
                <w:rFonts w:ascii="Arial" w:hAnsi="Arial" w:cs="Arial"/>
                <w:sz w:val="24"/>
              </w:rPr>
            </w:pPr>
            <w:r w:rsidRPr="00785D0D">
              <w:rPr>
                <w:rFonts w:ascii="Arial" w:hAnsi="Arial" w:cs="Arial" w:hint="eastAsia"/>
                <w:sz w:val="24"/>
              </w:rPr>
              <w:t>提供未被列入失信被执行人、重大税收违法案件当事人名单、政府采购严重违法失信行为记录名单的查询结果（或截图）、近三年</w:t>
            </w:r>
            <w:r w:rsidR="00C71AB1" w:rsidRPr="00785D0D">
              <w:rPr>
                <w:rFonts w:ascii="Arial" w:hAnsi="Arial" w:cs="Arial" w:hint="eastAsia"/>
                <w:sz w:val="24"/>
              </w:rPr>
              <w:t>投标</w:t>
            </w:r>
            <w:r w:rsidRPr="00785D0D">
              <w:rPr>
                <w:rFonts w:ascii="Arial" w:hAnsi="Arial" w:cs="Arial" w:hint="eastAsia"/>
                <w:sz w:val="24"/>
              </w:rPr>
              <w:t>申请人及其法定代表人无行贿犯罪记录查询函。且符合第二章“投标申请人须知”第</w:t>
            </w:r>
            <w:r w:rsidRPr="00785D0D">
              <w:rPr>
                <w:rFonts w:ascii="Arial" w:hAnsi="Arial" w:cs="Arial" w:hint="eastAsia"/>
                <w:sz w:val="24"/>
              </w:rPr>
              <w:t>2.4</w:t>
            </w:r>
            <w:r w:rsidRPr="00785D0D">
              <w:rPr>
                <w:rFonts w:ascii="Arial" w:hAnsi="Arial" w:cs="Arial" w:hint="eastAsia"/>
                <w:sz w:val="24"/>
              </w:rPr>
              <w:t>款</w:t>
            </w:r>
            <w:r w:rsidRPr="00785D0D">
              <w:rPr>
                <w:rFonts w:ascii="Arial" w:hAnsi="Arial" w:cs="Arial" w:hint="eastAsia"/>
                <w:sz w:val="24"/>
              </w:rPr>
              <w:t>1</w:t>
            </w:r>
            <w:r w:rsidRPr="00785D0D">
              <w:rPr>
                <w:rFonts w:ascii="Arial" w:hAnsi="Arial" w:cs="Arial" w:hint="eastAsia"/>
                <w:sz w:val="24"/>
              </w:rPr>
              <w:t>）项规定。</w:t>
            </w:r>
          </w:p>
        </w:tc>
      </w:tr>
      <w:tr w:rsidR="001E27A9" w:rsidRPr="00785D0D" w:rsidTr="00353E13">
        <w:trPr>
          <w:tblHeader/>
          <w:jc w:val="center"/>
        </w:trPr>
        <w:tc>
          <w:tcPr>
            <w:tcW w:w="764" w:type="dxa"/>
            <w:vAlign w:val="center"/>
          </w:tcPr>
          <w:p w:rsidR="001E27A9" w:rsidRPr="00785D0D" w:rsidRDefault="001E27A9">
            <w:pPr>
              <w:numPr>
                <w:ilvl w:val="0"/>
                <w:numId w:val="23"/>
              </w:numPr>
              <w:adjustRightInd w:val="0"/>
              <w:snapToGrid w:val="0"/>
              <w:spacing w:line="360" w:lineRule="auto"/>
              <w:ind w:rightChars="-43" w:right="-90"/>
              <w:jc w:val="center"/>
              <w:rPr>
                <w:rFonts w:ascii="Arial" w:eastAsia="黑体" w:hAnsi="Arial" w:cs="Arial"/>
                <w:sz w:val="24"/>
              </w:rPr>
            </w:pPr>
          </w:p>
        </w:tc>
        <w:tc>
          <w:tcPr>
            <w:tcW w:w="2110"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财务状况</w:t>
            </w:r>
          </w:p>
        </w:tc>
        <w:tc>
          <w:tcPr>
            <w:tcW w:w="6557" w:type="dxa"/>
            <w:vAlign w:val="center"/>
          </w:tcPr>
          <w:p w:rsidR="00276EF1" w:rsidRPr="00785D0D" w:rsidRDefault="00276EF1" w:rsidP="00493BD7">
            <w:pPr>
              <w:adjustRightInd w:val="0"/>
              <w:snapToGrid w:val="0"/>
              <w:spacing w:line="360" w:lineRule="auto"/>
              <w:rPr>
                <w:rFonts w:ascii="Arial" w:hAnsi="Arial" w:cs="Arial"/>
                <w:sz w:val="24"/>
                <w:szCs w:val="24"/>
              </w:rPr>
            </w:pPr>
            <w:r w:rsidRPr="00785D0D">
              <w:rPr>
                <w:rFonts w:ascii="Arial" w:hAnsi="Arial" w:cs="Arial" w:hint="eastAsia"/>
                <w:sz w:val="24"/>
              </w:rPr>
              <w:t>2014</w:t>
            </w:r>
            <w:r w:rsidRPr="00785D0D">
              <w:rPr>
                <w:rFonts w:ascii="Arial" w:hAnsi="Arial" w:cs="Arial"/>
                <w:sz w:val="24"/>
              </w:rPr>
              <w:t>年</w:t>
            </w:r>
            <w:r w:rsidRPr="00785D0D">
              <w:rPr>
                <w:rFonts w:ascii="Arial" w:hAnsi="Arial" w:cs="Arial" w:hint="eastAsia"/>
                <w:sz w:val="24"/>
              </w:rPr>
              <w:t>、</w:t>
            </w:r>
            <w:r w:rsidRPr="00785D0D">
              <w:rPr>
                <w:rFonts w:ascii="Arial" w:hAnsi="Arial" w:cs="Arial" w:hint="eastAsia"/>
                <w:sz w:val="24"/>
              </w:rPr>
              <w:t>2015</w:t>
            </w:r>
            <w:r w:rsidRPr="00785D0D">
              <w:rPr>
                <w:rFonts w:ascii="Arial" w:hAnsi="Arial" w:cs="Arial"/>
                <w:sz w:val="24"/>
              </w:rPr>
              <w:t>年</w:t>
            </w:r>
            <w:r w:rsidRPr="00785D0D">
              <w:rPr>
                <w:rFonts w:ascii="Arial" w:hAnsi="Arial" w:cs="Arial" w:hint="eastAsia"/>
                <w:sz w:val="24"/>
              </w:rPr>
              <w:t>、</w:t>
            </w:r>
            <w:r w:rsidRPr="00785D0D">
              <w:rPr>
                <w:rFonts w:ascii="Arial" w:hAnsi="Arial" w:cs="Arial"/>
                <w:sz w:val="24"/>
              </w:rPr>
              <w:t>2016</w:t>
            </w:r>
            <w:r w:rsidRPr="00785D0D">
              <w:rPr>
                <w:rFonts w:ascii="Arial" w:hAnsi="Arial" w:cs="Arial"/>
                <w:sz w:val="24"/>
              </w:rPr>
              <w:t>年</w:t>
            </w:r>
            <w:r w:rsidRPr="00785D0D">
              <w:rPr>
                <w:rFonts w:ascii="Arial" w:hAnsi="Arial" w:cs="Arial" w:hint="eastAsia"/>
                <w:sz w:val="24"/>
              </w:rPr>
              <w:t>连续三年财务报表均为盈利</w:t>
            </w:r>
            <w:r w:rsidRPr="00785D0D">
              <w:rPr>
                <w:rFonts w:ascii="Arial" w:hAnsi="Arial" w:cs="Arial"/>
                <w:sz w:val="24"/>
              </w:rPr>
              <w:t>，</w:t>
            </w:r>
            <w:r w:rsidR="00F72B5F" w:rsidRPr="00785D0D">
              <w:rPr>
                <w:rFonts w:ascii="Arial" w:hAnsi="Arial" w:cs="Arial" w:hint="eastAsia"/>
                <w:sz w:val="24"/>
              </w:rPr>
              <w:t>三年资产负债率均≤</w:t>
            </w:r>
            <w:r w:rsidR="00F72B5F" w:rsidRPr="00785D0D">
              <w:rPr>
                <w:rFonts w:ascii="Arial" w:hAnsi="Arial" w:cs="Arial" w:hint="eastAsia"/>
                <w:sz w:val="24"/>
              </w:rPr>
              <w:t>70%</w:t>
            </w:r>
            <w:r w:rsidRPr="00785D0D">
              <w:rPr>
                <w:rFonts w:ascii="Arial" w:hAnsi="Arial" w:cs="Arial" w:hint="eastAsia"/>
                <w:sz w:val="24"/>
              </w:rPr>
              <w:t>，</w:t>
            </w:r>
            <w:r w:rsidR="001E27A9" w:rsidRPr="00785D0D">
              <w:rPr>
                <w:rFonts w:ascii="Arial" w:hAnsi="Arial" w:cs="Arial"/>
                <w:sz w:val="24"/>
              </w:rPr>
              <w:t>符合第二章</w:t>
            </w:r>
            <w:r w:rsidR="001E27A9" w:rsidRPr="00785D0D">
              <w:rPr>
                <w:rFonts w:ascii="Arial" w:hAnsi="Arial" w:cs="Arial"/>
                <w:sz w:val="24"/>
              </w:rPr>
              <w:t>“</w:t>
            </w:r>
            <w:r w:rsidR="001E27A9" w:rsidRPr="00785D0D">
              <w:rPr>
                <w:rFonts w:ascii="Arial" w:hAnsi="Arial" w:cs="Arial"/>
                <w:sz w:val="24"/>
              </w:rPr>
              <w:t>投标申请人须知</w:t>
            </w:r>
            <w:r w:rsidR="001E27A9" w:rsidRPr="00785D0D">
              <w:rPr>
                <w:rFonts w:ascii="Arial" w:hAnsi="Arial" w:cs="Arial"/>
                <w:sz w:val="24"/>
              </w:rPr>
              <w:t>”</w:t>
            </w:r>
            <w:r w:rsidR="001E27A9" w:rsidRPr="00785D0D">
              <w:rPr>
                <w:rFonts w:ascii="Arial" w:hAnsi="Arial" w:cs="Arial"/>
                <w:sz w:val="24"/>
              </w:rPr>
              <w:t>第</w:t>
            </w:r>
            <w:r w:rsidR="001E27A9" w:rsidRPr="00785D0D">
              <w:rPr>
                <w:rFonts w:ascii="Arial" w:hAnsi="Arial" w:cs="Arial"/>
                <w:sz w:val="24"/>
              </w:rPr>
              <w:t>2.4</w:t>
            </w:r>
            <w:r w:rsidR="001E27A9" w:rsidRPr="00785D0D">
              <w:rPr>
                <w:rFonts w:ascii="Arial" w:hAnsi="Arial" w:cs="Arial"/>
                <w:sz w:val="24"/>
              </w:rPr>
              <w:t>款</w:t>
            </w:r>
            <w:r w:rsidR="001E27A9" w:rsidRPr="00785D0D">
              <w:rPr>
                <w:rFonts w:ascii="Arial" w:hAnsi="Arial" w:cs="Arial"/>
                <w:sz w:val="24"/>
              </w:rPr>
              <w:t>1</w:t>
            </w:r>
            <w:r w:rsidR="001E27A9" w:rsidRPr="00785D0D">
              <w:rPr>
                <w:rFonts w:ascii="Arial" w:hAnsi="Arial" w:cs="Arial"/>
                <w:sz w:val="24"/>
              </w:rPr>
              <w:t>）项规定</w:t>
            </w:r>
            <w:r w:rsidR="001E27A9" w:rsidRPr="00785D0D">
              <w:rPr>
                <w:rFonts w:ascii="Arial" w:hAnsi="Arial" w:cs="Arial" w:hint="eastAsia"/>
                <w:sz w:val="24"/>
              </w:rPr>
              <w:t>。</w:t>
            </w:r>
          </w:p>
        </w:tc>
      </w:tr>
      <w:tr w:rsidR="001E27A9" w:rsidRPr="00785D0D" w:rsidTr="00353E13">
        <w:trPr>
          <w:tblHeader/>
          <w:jc w:val="center"/>
        </w:trPr>
        <w:tc>
          <w:tcPr>
            <w:tcW w:w="764" w:type="dxa"/>
            <w:vAlign w:val="center"/>
          </w:tcPr>
          <w:p w:rsidR="001E27A9" w:rsidRPr="00785D0D" w:rsidRDefault="001E27A9">
            <w:pPr>
              <w:numPr>
                <w:ilvl w:val="0"/>
                <w:numId w:val="23"/>
              </w:numPr>
              <w:adjustRightInd w:val="0"/>
              <w:snapToGrid w:val="0"/>
              <w:spacing w:line="360" w:lineRule="auto"/>
              <w:ind w:rightChars="-43" w:right="-90"/>
              <w:jc w:val="center"/>
              <w:rPr>
                <w:rFonts w:ascii="Arial" w:eastAsia="黑体" w:hAnsi="Arial" w:cs="Arial"/>
                <w:sz w:val="24"/>
              </w:rPr>
            </w:pPr>
          </w:p>
        </w:tc>
        <w:tc>
          <w:tcPr>
            <w:tcW w:w="2110"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项目业绩</w:t>
            </w:r>
          </w:p>
        </w:tc>
        <w:tc>
          <w:tcPr>
            <w:tcW w:w="6557" w:type="dxa"/>
            <w:vAlign w:val="center"/>
          </w:tcPr>
          <w:p w:rsidR="0018131C" w:rsidRPr="00785D0D" w:rsidRDefault="0018131C" w:rsidP="0018131C">
            <w:pPr>
              <w:spacing w:line="360" w:lineRule="auto"/>
              <w:ind w:firstLineChars="200" w:firstLine="480"/>
              <w:rPr>
                <w:rFonts w:ascii="Arial" w:hAnsi="Arial" w:cs="Arial"/>
                <w:sz w:val="24"/>
              </w:rPr>
            </w:pPr>
            <w:r w:rsidRPr="00785D0D">
              <w:rPr>
                <w:rFonts w:ascii="Arial" w:hAnsi="Arial" w:cs="Arial" w:hint="eastAsia"/>
                <w:sz w:val="24"/>
              </w:rPr>
              <w:t>投标申请人在国内至少拥有</w:t>
            </w:r>
            <w:r w:rsidRPr="00785D0D">
              <w:rPr>
                <w:rFonts w:ascii="Arial" w:hAnsi="Arial" w:cs="Arial" w:hint="eastAsia"/>
                <w:sz w:val="24"/>
              </w:rPr>
              <w:t>1</w:t>
            </w:r>
            <w:r w:rsidRPr="00785D0D">
              <w:rPr>
                <w:rFonts w:ascii="Arial" w:hAnsi="Arial" w:cs="Arial" w:hint="eastAsia"/>
                <w:sz w:val="24"/>
              </w:rPr>
              <w:t>个稳定运营且通过环保验收</w:t>
            </w:r>
            <w:r w:rsidRPr="00785D0D">
              <w:rPr>
                <w:rFonts w:ascii="Arial" w:hAnsi="Arial" w:cs="Arial" w:hint="eastAsia"/>
                <w:sz w:val="24"/>
              </w:rPr>
              <w:t>1</w:t>
            </w:r>
            <w:r w:rsidRPr="00785D0D">
              <w:rPr>
                <w:rFonts w:ascii="Arial" w:hAnsi="Arial" w:cs="Arial" w:hint="eastAsia"/>
                <w:sz w:val="24"/>
              </w:rPr>
              <w:t>年以上（含）的工艺为机械炉排炉的处理规模</w:t>
            </w:r>
            <w:r w:rsidRPr="00785D0D">
              <w:rPr>
                <w:rFonts w:ascii="Arial" w:hAnsi="Arial" w:cs="Arial" w:hint="eastAsia"/>
                <w:sz w:val="24"/>
              </w:rPr>
              <w:t>800t/d</w:t>
            </w:r>
            <w:r w:rsidRPr="00785D0D">
              <w:rPr>
                <w:rFonts w:ascii="Arial" w:hAnsi="Arial" w:cs="Arial" w:hint="eastAsia"/>
                <w:sz w:val="24"/>
              </w:rPr>
              <w:t>以上（含）生活垃圾焚烧发电项目业绩。</w:t>
            </w:r>
          </w:p>
          <w:p w:rsidR="0018131C" w:rsidRPr="00785D0D" w:rsidRDefault="00D30699" w:rsidP="0018131C">
            <w:pPr>
              <w:spacing w:line="360" w:lineRule="auto"/>
              <w:ind w:firstLineChars="200" w:firstLine="480"/>
              <w:rPr>
                <w:rFonts w:ascii="Arial" w:hAnsi="Arial" w:cs="Arial"/>
                <w:sz w:val="24"/>
              </w:rPr>
            </w:pPr>
            <w:r w:rsidRPr="00785D0D">
              <w:rPr>
                <w:rFonts w:ascii="Arial" w:hAnsi="Arial" w:cs="Arial" w:hint="eastAsia"/>
                <w:sz w:val="24"/>
              </w:rPr>
              <w:t>业绩认定标准：以</w:t>
            </w:r>
            <w:r w:rsidR="0018131C" w:rsidRPr="00785D0D">
              <w:rPr>
                <w:rFonts w:ascii="Arial" w:hAnsi="Arial" w:cs="Arial" w:hint="eastAsia"/>
                <w:sz w:val="24"/>
              </w:rPr>
              <w:t>签订特许经营协议</w:t>
            </w:r>
            <w:r w:rsidR="00F75E8E" w:rsidRPr="00785D0D">
              <w:rPr>
                <w:rFonts w:ascii="Arial" w:hAnsi="Arial" w:cs="Arial" w:hint="eastAsia"/>
                <w:sz w:val="24"/>
              </w:rPr>
              <w:t>或</w:t>
            </w:r>
            <w:r w:rsidR="00F75E8E" w:rsidRPr="00785D0D">
              <w:rPr>
                <w:rFonts w:ascii="Arial" w:hAnsi="Arial" w:cs="Arial" w:hint="eastAsia"/>
                <w:sz w:val="24"/>
              </w:rPr>
              <w:t>PPP</w:t>
            </w:r>
            <w:r w:rsidR="00F75E8E" w:rsidRPr="00785D0D">
              <w:rPr>
                <w:rFonts w:ascii="Arial" w:hAnsi="Arial" w:cs="Arial" w:hint="eastAsia"/>
                <w:sz w:val="24"/>
              </w:rPr>
              <w:t>项目合同</w:t>
            </w:r>
            <w:r w:rsidR="0018131C" w:rsidRPr="00785D0D">
              <w:rPr>
                <w:rFonts w:ascii="Arial" w:hAnsi="Arial" w:cs="Arial" w:hint="eastAsia"/>
                <w:sz w:val="24"/>
              </w:rPr>
              <w:t>并进入运营期为准，需提供特许经营协议</w:t>
            </w:r>
            <w:r w:rsidR="00F75E8E" w:rsidRPr="00785D0D">
              <w:rPr>
                <w:rFonts w:ascii="Arial" w:hAnsi="Arial" w:cs="Arial" w:hint="eastAsia"/>
                <w:sz w:val="24"/>
              </w:rPr>
              <w:t>或</w:t>
            </w:r>
            <w:r w:rsidR="00F75E8E" w:rsidRPr="00785D0D">
              <w:rPr>
                <w:rFonts w:ascii="Arial" w:hAnsi="Arial" w:cs="Arial" w:hint="eastAsia"/>
                <w:sz w:val="24"/>
              </w:rPr>
              <w:t>PPP</w:t>
            </w:r>
            <w:r w:rsidR="00F75E8E" w:rsidRPr="00785D0D">
              <w:rPr>
                <w:rFonts w:ascii="Arial" w:hAnsi="Arial" w:cs="Arial" w:hint="eastAsia"/>
                <w:sz w:val="24"/>
              </w:rPr>
              <w:t>项目合同</w:t>
            </w:r>
            <w:r w:rsidR="0018131C" w:rsidRPr="00785D0D">
              <w:rPr>
                <w:rFonts w:ascii="Arial" w:hAnsi="Arial" w:cs="Arial" w:hint="eastAsia"/>
                <w:sz w:val="24"/>
              </w:rPr>
              <w:t>、必要的股权证明材料、运营证明材料（该项至少提供以下一种：环保验收证明、垃圾处理费结算凭据、电费结算凭据、业主出具的进入运营期的证明，凭据和业主证明应截止到提交资格预审申请文件前一个月）；</w:t>
            </w:r>
          </w:p>
          <w:p w:rsidR="001E27A9" w:rsidRPr="00785D0D" w:rsidRDefault="0018131C" w:rsidP="0018131C">
            <w:pPr>
              <w:spacing w:line="360" w:lineRule="auto"/>
              <w:ind w:firstLineChars="200" w:firstLine="480"/>
              <w:rPr>
                <w:rFonts w:ascii="Arial" w:hAnsi="Arial" w:cs="Arial"/>
                <w:sz w:val="24"/>
              </w:rPr>
            </w:pPr>
            <w:r w:rsidRPr="00785D0D">
              <w:rPr>
                <w:rFonts w:ascii="Arial" w:hAnsi="Arial" w:cs="Arial" w:hint="eastAsia"/>
                <w:sz w:val="24"/>
              </w:rPr>
              <w:t>业绩认定范围：申请人自有业绩，即申请人为项目公司控股股东</w:t>
            </w:r>
            <w:r w:rsidR="002957A1" w:rsidRPr="00785D0D">
              <w:rPr>
                <w:rFonts w:ascii="Arial" w:hAnsi="Arial" w:cs="Arial" w:hint="eastAsia"/>
                <w:sz w:val="24"/>
              </w:rPr>
              <w:t>。</w:t>
            </w:r>
            <w:r w:rsidR="00EA5095" w:rsidRPr="00785D0D">
              <w:rPr>
                <w:rFonts w:ascii="Arial" w:hAnsi="Arial" w:cs="Arial" w:hint="eastAsia"/>
                <w:sz w:val="24"/>
              </w:rPr>
              <w:t>且</w:t>
            </w:r>
            <w:r w:rsidR="001E27A9" w:rsidRPr="00785D0D">
              <w:rPr>
                <w:rFonts w:ascii="Arial" w:hAnsi="Arial" w:cs="Arial"/>
                <w:sz w:val="24"/>
              </w:rPr>
              <w:t>符合第二章</w:t>
            </w:r>
            <w:r w:rsidR="001E27A9" w:rsidRPr="00785D0D">
              <w:rPr>
                <w:rFonts w:ascii="Arial" w:hAnsi="Arial" w:cs="Arial"/>
                <w:sz w:val="24"/>
              </w:rPr>
              <w:t>“</w:t>
            </w:r>
            <w:r w:rsidR="001E27A9" w:rsidRPr="00785D0D">
              <w:rPr>
                <w:rFonts w:ascii="Arial" w:hAnsi="Arial" w:cs="Arial"/>
                <w:sz w:val="24"/>
              </w:rPr>
              <w:t>投标申请人须知</w:t>
            </w:r>
            <w:r w:rsidR="001E27A9" w:rsidRPr="00785D0D">
              <w:rPr>
                <w:rFonts w:ascii="Arial" w:hAnsi="Arial" w:cs="Arial"/>
                <w:sz w:val="24"/>
              </w:rPr>
              <w:t>”</w:t>
            </w:r>
            <w:r w:rsidR="001E27A9" w:rsidRPr="00785D0D">
              <w:rPr>
                <w:rFonts w:ascii="Arial" w:hAnsi="Arial" w:cs="Arial"/>
                <w:sz w:val="24"/>
              </w:rPr>
              <w:t>第</w:t>
            </w:r>
            <w:r w:rsidR="001E27A9" w:rsidRPr="00785D0D">
              <w:rPr>
                <w:rFonts w:ascii="Arial" w:hAnsi="Arial" w:cs="Arial"/>
                <w:sz w:val="24"/>
              </w:rPr>
              <w:t>2.4</w:t>
            </w:r>
            <w:r w:rsidR="001E27A9" w:rsidRPr="00785D0D">
              <w:rPr>
                <w:rFonts w:ascii="Arial" w:hAnsi="Arial" w:cs="Arial"/>
                <w:sz w:val="24"/>
              </w:rPr>
              <w:t>款</w:t>
            </w:r>
            <w:r w:rsidR="001E27A9" w:rsidRPr="00785D0D">
              <w:rPr>
                <w:rFonts w:ascii="Arial" w:hAnsi="Arial" w:cs="Arial"/>
                <w:sz w:val="24"/>
              </w:rPr>
              <w:t>1</w:t>
            </w:r>
            <w:r w:rsidR="001E27A9" w:rsidRPr="00785D0D">
              <w:rPr>
                <w:rFonts w:ascii="Arial" w:hAnsi="Arial" w:cs="Arial"/>
                <w:sz w:val="24"/>
              </w:rPr>
              <w:t>）项规定</w:t>
            </w:r>
            <w:r w:rsidR="001E27A9" w:rsidRPr="00785D0D">
              <w:rPr>
                <w:rFonts w:ascii="Arial" w:hAnsi="Arial" w:cs="Arial" w:hint="eastAsia"/>
                <w:sz w:val="24"/>
              </w:rPr>
              <w:t>。</w:t>
            </w:r>
          </w:p>
        </w:tc>
      </w:tr>
      <w:tr w:rsidR="001E27A9" w:rsidRPr="00785D0D" w:rsidTr="00353E13">
        <w:trPr>
          <w:tblHeader/>
          <w:jc w:val="center"/>
        </w:trPr>
        <w:tc>
          <w:tcPr>
            <w:tcW w:w="764" w:type="dxa"/>
            <w:vAlign w:val="center"/>
          </w:tcPr>
          <w:p w:rsidR="001E27A9" w:rsidRPr="00785D0D" w:rsidRDefault="001E27A9">
            <w:pPr>
              <w:numPr>
                <w:ilvl w:val="0"/>
                <w:numId w:val="23"/>
              </w:numPr>
              <w:adjustRightInd w:val="0"/>
              <w:snapToGrid w:val="0"/>
              <w:spacing w:line="360" w:lineRule="auto"/>
              <w:ind w:rightChars="-43" w:right="-90"/>
              <w:jc w:val="center"/>
              <w:rPr>
                <w:rFonts w:ascii="Arial" w:eastAsia="黑体" w:hAnsi="Arial" w:cs="Arial"/>
                <w:sz w:val="24"/>
              </w:rPr>
            </w:pPr>
          </w:p>
        </w:tc>
        <w:tc>
          <w:tcPr>
            <w:tcW w:w="2110" w:type="dxa"/>
            <w:vAlign w:val="center"/>
          </w:tcPr>
          <w:p w:rsidR="001E27A9" w:rsidRPr="00785D0D" w:rsidRDefault="001E27A9">
            <w:pPr>
              <w:adjustRightInd w:val="0"/>
              <w:snapToGrid w:val="0"/>
              <w:spacing w:line="360" w:lineRule="auto"/>
              <w:jc w:val="center"/>
              <w:rPr>
                <w:rFonts w:ascii="Arial" w:hAnsi="Arial" w:cs="Arial"/>
                <w:sz w:val="24"/>
              </w:rPr>
            </w:pPr>
            <w:r w:rsidRPr="00785D0D">
              <w:rPr>
                <w:rFonts w:ascii="Arial" w:hAnsi="Arial" w:cs="Arial"/>
                <w:sz w:val="24"/>
              </w:rPr>
              <w:t>项目</w:t>
            </w:r>
            <w:r w:rsidRPr="00785D0D">
              <w:rPr>
                <w:rFonts w:ascii="Arial" w:hAnsi="Arial" w:cs="Arial" w:hint="eastAsia"/>
                <w:sz w:val="24"/>
              </w:rPr>
              <w:t>经理</w:t>
            </w:r>
          </w:p>
        </w:tc>
        <w:tc>
          <w:tcPr>
            <w:tcW w:w="6557" w:type="dxa"/>
            <w:vAlign w:val="center"/>
          </w:tcPr>
          <w:p w:rsidR="001E27A9" w:rsidRPr="00785D0D" w:rsidRDefault="001E27A9" w:rsidP="00B37D4A">
            <w:pPr>
              <w:adjustRightInd w:val="0"/>
              <w:snapToGrid w:val="0"/>
              <w:spacing w:line="360" w:lineRule="auto"/>
              <w:rPr>
                <w:rFonts w:ascii="Arial" w:hAnsi="Arial" w:cs="Arial"/>
                <w:sz w:val="24"/>
              </w:rPr>
            </w:pPr>
            <w:r w:rsidRPr="00785D0D">
              <w:rPr>
                <w:rFonts w:ascii="Arial" w:hAnsi="Arial" w:cs="Arial"/>
                <w:sz w:val="24"/>
              </w:rPr>
              <w:t>拟选</w:t>
            </w:r>
            <w:r w:rsidR="0008359E" w:rsidRPr="00785D0D">
              <w:rPr>
                <w:rFonts w:ascii="Arial" w:hAnsi="Arial" w:cs="Arial" w:hint="eastAsia"/>
                <w:sz w:val="24"/>
              </w:rPr>
              <w:t>派</w:t>
            </w:r>
            <w:r w:rsidR="00FA074C" w:rsidRPr="00785D0D">
              <w:rPr>
                <w:rFonts w:ascii="Arial" w:hAnsi="Arial" w:cs="Arial" w:hint="eastAsia"/>
                <w:sz w:val="24"/>
              </w:rPr>
              <w:t>担</w:t>
            </w:r>
            <w:r w:rsidR="00B7101C" w:rsidRPr="00785D0D">
              <w:rPr>
                <w:rFonts w:ascii="Arial" w:hAnsi="Arial" w:cs="Arial" w:hint="eastAsia"/>
                <w:sz w:val="24"/>
              </w:rPr>
              <w:t>任过日处理量不低于</w:t>
            </w:r>
            <w:r w:rsidR="00B7101C" w:rsidRPr="00785D0D">
              <w:rPr>
                <w:rFonts w:ascii="Arial" w:hAnsi="Arial" w:cs="Arial" w:hint="eastAsia"/>
                <w:sz w:val="24"/>
              </w:rPr>
              <w:t>800t/d</w:t>
            </w:r>
            <w:r w:rsidR="00B7101C" w:rsidRPr="00785D0D">
              <w:rPr>
                <w:rFonts w:ascii="Arial" w:hAnsi="Arial" w:cs="Arial" w:hint="eastAsia"/>
                <w:sz w:val="24"/>
              </w:rPr>
              <w:t>的机械炉排</w:t>
            </w:r>
            <w:proofErr w:type="gramStart"/>
            <w:r w:rsidR="00B7101C" w:rsidRPr="00785D0D">
              <w:rPr>
                <w:rFonts w:ascii="Arial" w:hAnsi="Arial" w:cs="Arial" w:hint="eastAsia"/>
                <w:sz w:val="24"/>
              </w:rPr>
              <w:t>炉生活</w:t>
            </w:r>
            <w:proofErr w:type="gramEnd"/>
            <w:r w:rsidR="00B7101C" w:rsidRPr="00785D0D">
              <w:rPr>
                <w:rFonts w:ascii="Arial" w:hAnsi="Arial" w:cs="Arial" w:hint="eastAsia"/>
                <w:sz w:val="24"/>
              </w:rPr>
              <w:t>垃圾焚烧发电特许经营项目建设工作的项目经理</w:t>
            </w:r>
            <w:r w:rsidRPr="00785D0D">
              <w:rPr>
                <w:rFonts w:ascii="Arial" w:hAnsi="Arial" w:cs="Arial" w:hint="eastAsia"/>
                <w:sz w:val="24"/>
              </w:rPr>
              <w:t>，符合第二章“投标申请人须知”第</w:t>
            </w:r>
            <w:r w:rsidRPr="00785D0D">
              <w:rPr>
                <w:rFonts w:ascii="Arial" w:hAnsi="Arial" w:cs="Arial" w:hint="eastAsia"/>
                <w:sz w:val="24"/>
              </w:rPr>
              <w:t>2.4</w:t>
            </w:r>
            <w:r w:rsidRPr="00785D0D">
              <w:rPr>
                <w:rFonts w:ascii="Arial" w:hAnsi="Arial" w:cs="Arial" w:hint="eastAsia"/>
                <w:sz w:val="24"/>
              </w:rPr>
              <w:t>款</w:t>
            </w:r>
            <w:r w:rsidRPr="00785D0D">
              <w:rPr>
                <w:rFonts w:ascii="Arial" w:hAnsi="Arial" w:cs="Arial" w:hint="eastAsia"/>
                <w:sz w:val="24"/>
              </w:rPr>
              <w:t>1</w:t>
            </w:r>
            <w:r w:rsidRPr="00785D0D">
              <w:rPr>
                <w:rFonts w:ascii="Arial" w:hAnsi="Arial" w:cs="Arial" w:hint="eastAsia"/>
                <w:sz w:val="24"/>
              </w:rPr>
              <w:t>）项规定。</w:t>
            </w:r>
          </w:p>
        </w:tc>
      </w:tr>
      <w:tr w:rsidR="002062C0" w:rsidRPr="00785D0D" w:rsidTr="00353E13">
        <w:trPr>
          <w:trHeight w:val="942"/>
          <w:tblHeader/>
          <w:jc w:val="center"/>
        </w:trPr>
        <w:tc>
          <w:tcPr>
            <w:tcW w:w="764" w:type="dxa"/>
            <w:vAlign w:val="center"/>
          </w:tcPr>
          <w:p w:rsidR="002062C0" w:rsidRPr="00785D0D" w:rsidRDefault="002062C0" w:rsidP="000742DA">
            <w:pPr>
              <w:numPr>
                <w:ilvl w:val="0"/>
                <w:numId w:val="23"/>
              </w:numPr>
              <w:adjustRightInd w:val="0"/>
              <w:snapToGrid w:val="0"/>
              <w:spacing w:line="360" w:lineRule="auto"/>
              <w:ind w:rightChars="-43" w:right="-90"/>
              <w:jc w:val="center"/>
              <w:rPr>
                <w:rFonts w:ascii="Arial" w:eastAsia="黑体" w:hAnsi="Arial" w:cs="Arial"/>
                <w:sz w:val="24"/>
              </w:rPr>
            </w:pPr>
          </w:p>
        </w:tc>
        <w:tc>
          <w:tcPr>
            <w:tcW w:w="2110" w:type="dxa"/>
            <w:vAlign w:val="center"/>
          </w:tcPr>
          <w:p w:rsidR="002062C0" w:rsidRPr="00785D0D" w:rsidRDefault="002062C0">
            <w:pPr>
              <w:adjustRightInd w:val="0"/>
              <w:snapToGrid w:val="0"/>
              <w:spacing w:line="360" w:lineRule="auto"/>
              <w:jc w:val="center"/>
              <w:rPr>
                <w:rFonts w:ascii="Arial" w:hAnsi="Arial" w:cs="Arial"/>
                <w:sz w:val="24"/>
              </w:rPr>
            </w:pPr>
            <w:r w:rsidRPr="00785D0D">
              <w:rPr>
                <w:rFonts w:ascii="Arial" w:hAnsi="Arial" w:cs="Arial"/>
                <w:sz w:val="24"/>
              </w:rPr>
              <w:t>第二章</w:t>
            </w:r>
            <w:r w:rsidRPr="00785D0D">
              <w:rPr>
                <w:rFonts w:ascii="Arial" w:hAnsi="Arial" w:cs="Arial"/>
                <w:sz w:val="24"/>
              </w:rPr>
              <w:t>“</w:t>
            </w:r>
            <w:r w:rsidRPr="00785D0D">
              <w:rPr>
                <w:rFonts w:ascii="Arial" w:hAnsi="Arial" w:cs="Arial"/>
                <w:sz w:val="24"/>
              </w:rPr>
              <w:t>投标申请人须知</w:t>
            </w:r>
            <w:r w:rsidRPr="00785D0D">
              <w:rPr>
                <w:rFonts w:ascii="Arial" w:hAnsi="Arial" w:cs="Arial"/>
                <w:sz w:val="24"/>
              </w:rPr>
              <w:t>”</w:t>
            </w:r>
            <w:r w:rsidRPr="00785D0D">
              <w:rPr>
                <w:rFonts w:ascii="Arial" w:hAnsi="Arial" w:cs="Arial"/>
                <w:sz w:val="24"/>
              </w:rPr>
              <w:t>第</w:t>
            </w:r>
            <w:r w:rsidRPr="00785D0D">
              <w:rPr>
                <w:rFonts w:ascii="Arial" w:hAnsi="Arial" w:cs="Arial"/>
                <w:sz w:val="24"/>
              </w:rPr>
              <w:t>2.4</w:t>
            </w:r>
            <w:r w:rsidRPr="00785D0D">
              <w:rPr>
                <w:rFonts w:ascii="Arial" w:hAnsi="Arial" w:cs="Arial"/>
                <w:sz w:val="24"/>
              </w:rPr>
              <w:t>款第</w:t>
            </w:r>
            <w:r w:rsidRPr="00785D0D">
              <w:rPr>
                <w:rFonts w:ascii="Arial" w:hAnsi="Arial" w:cs="Arial"/>
                <w:sz w:val="24"/>
              </w:rPr>
              <w:t>2</w:t>
            </w:r>
            <w:r w:rsidRPr="00785D0D">
              <w:rPr>
                <w:rFonts w:ascii="Arial" w:hAnsi="Arial" w:cs="Arial"/>
                <w:sz w:val="24"/>
              </w:rPr>
              <w:t>）项规定情形</w:t>
            </w:r>
          </w:p>
        </w:tc>
        <w:tc>
          <w:tcPr>
            <w:tcW w:w="6557" w:type="dxa"/>
            <w:vAlign w:val="center"/>
          </w:tcPr>
          <w:p w:rsidR="002062C0" w:rsidRPr="00785D0D" w:rsidRDefault="002062C0">
            <w:pPr>
              <w:adjustRightInd w:val="0"/>
              <w:snapToGrid w:val="0"/>
              <w:spacing w:line="360" w:lineRule="auto"/>
              <w:jc w:val="left"/>
              <w:rPr>
                <w:rFonts w:ascii="Arial" w:hAnsi="Arial" w:cs="Arial"/>
                <w:sz w:val="24"/>
              </w:rPr>
            </w:pPr>
            <w:r w:rsidRPr="00785D0D">
              <w:rPr>
                <w:rFonts w:ascii="Arial" w:hAnsi="Arial" w:cs="Arial"/>
                <w:sz w:val="24"/>
              </w:rPr>
              <w:t>不存在相关情形</w:t>
            </w:r>
            <w:r w:rsidRPr="00785D0D">
              <w:rPr>
                <w:rFonts w:ascii="Arial" w:hAnsi="Arial" w:cs="Arial" w:hint="eastAsia"/>
                <w:sz w:val="24"/>
              </w:rPr>
              <w:t>。</w:t>
            </w:r>
          </w:p>
        </w:tc>
      </w:tr>
    </w:tbl>
    <w:p w:rsidR="001E27A9" w:rsidRPr="00785D0D" w:rsidRDefault="00FA074C">
      <w:pPr>
        <w:adjustRightInd w:val="0"/>
        <w:snapToGrid w:val="0"/>
        <w:spacing w:line="360" w:lineRule="auto"/>
        <w:ind w:firstLineChars="200" w:firstLine="480"/>
        <w:rPr>
          <w:rFonts w:ascii="Arial" w:hAnsi="Arial" w:cs="Arial"/>
          <w:sz w:val="24"/>
        </w:rPr>
      </w:pPr>
      <w:r w:rsidRPr="00785D0D">
        <w:rPr>
          <w:rFonts w:ascii="Arial" w:hAnsi="Arial" w:cs="Arial"/>
          <w:sz w:val="24"/>
        </w:rPr>
        <w:t>通过资格预审的投标申请人除应满足上述审查标准外，</w:t>
      </w:r>
      <w:r w:rsidR="001E27A9" w:rsidRPr="00785D0D">
        <w:rPr>
          <w:rFonts w:ascii="Arial" w:hAnsi="Arial" w:cs="Arial"/>
          <w:sz w:val="24"/>
        </w:rPr>
        <w:t>不得存在下列任何一种情形：</w:t>
      </w:r>
    </w:p>
    <w:p w:rsidR="001E27A9" w:rsidRPr="00785D0D" w:rsidRDefault="001E27A9">
      <w:pPr>
        <w:numPr>
          <w:ilvl w:val="0"/>
          <w:numId w:val="24"/>
        </w:numPr>
        <w:adjustRightInd w:val="0"/>
        <w:snapToGrid w:val="0"/>
        <w:spacing w:line="360" w:lineRule="auto"/>
        <w:rPr>
          <w:rFonts w:ascii="Arial" w:hAnsi="Arial" w:cs="Arial"/>
          <w:sz w:val="24"/>
        </w:rPr>
      </w:pPr>
      <w:r w:rsidRPr="00785D0D">
        <w:rPr>
          <w:rFonts w:ascii="Arial" w:hAnsi="Arial" w:cs="Arial"/>
          <w:sz w:val="24"/>
        </w:rPr>
        <w:t>不按</w:t>
      </w:r>
      <w:r w:rsidR="00A43A5A" w:rsidRPr="00785D0D">
        <w:rPr>
          <w:rFonts w:ascii="Arial" w:hAnsi="Arial" w:cs="Arial"/>
          <w:sz w:val="24"/>
        </w:rPr>
        <w:t>评审</w:t>
      </w:r>
      <w:r w:rsidRPr="00785D0D">
        <w:rPr>
          <w:rFonts w:ascii="Arial" w:hAnsi="Arial" w:cs="Arial"/>
          <w:sz w:val="24"/>
        </w:rPr>
        <w:t>委员会要求澄清或说明的；</w:t>
      </w:r>
    </w:p>
    <w:p w:rsidR="001E27A9" w:rsidRPr="00785D0D" w:rsidRDefault="001E27A9">
      <w:pPr>
        <w:numPr>
          <w:ilvl w:val="0"/>
          <w:numId w:val="24"/>
        </w:numPr>
        <w:adjustRightInd w:val="0"/>
        <w:snapToGrid w:val="0"/>
        <w:spacing w:line="360" w:lineRule="auto"/>
        <w:rPr>
          <w:rFonts w:ascii="Arial" w:hAnsi="Arial" w:cs="Arial"/>
          <w:sz w:val="24"/>
        </w:rPr>
      </w:pPr>
      <w:r w:rsidRPr="00785D0D">
        <w:rPr>
          <w:rFonts w:ascii="Arial" w:hAnsi="Arial" w:cs="Arial"/>
          <w:sz w:val="24"/>
        </w:rPr>
        <w:t>在资格预审过程中弄虚作假、行贿或有其他违法违规行为的。</w:t>
      </w:r>
    </w:p>
    <w:p w:rsidR="00F652F6" w:rsidRPr="00785D0D" w:rsidRDefault="00F652F6" w:rsidP="00F652F6">
      <w:pPr>
        <w:adjustRightInd w:val="0"/>
        <w:snapToGrid w:val="0"/>
        <w:spacing w:line="360" w:lineRule="auto"/>
        <w:ind w:left="420"/>
        <w:rPr>
          <w:rFonts w:ascii="Arial" w:hAnsi="Arial" w:cs="Arial"/>
          <w:sz w:val="24"/>
        </w:rPr>
      </w:pPr>
    </w:p>
    <w:p w:rsidR="00F652F6" w:rsidRPr="00785D0D" w:rsidRDefault="00F652F6" w:rsidP="00F652F6">
      <w:pPr>
        <w:adjustRightInd w:val="0"/>
        <w:snapToGrid w:val="0"/>
        <w:spacing w:line="360" w:lineRule="auto"/>
        <w:rPr>
          <w:rFonts w:ascii="Arial" w:hAnsi="Arial" w:cs="Arial"/>
          <w:sz w:val="24"/>
        </w:rPr>
      </w:pPr>
      <w:r w:rsidRPr="00785D0D">
        <w:rPr>
          <w:rFonts w:ascii="Arial" w:hAnsi="Arial" w:cs="Arial" w:hint="eastAsia"/>
          <w:sz w:val="24"/>
        </w:rPr>
        <w:t xml:space="preserve">3.6.2 </w:t>
      </w:r>
      <w:r w:rsidRPr="00785D0D">
        <w:rPr>
          <w:rFonts w:ascii="Arial" w:hAnsi="Arial" w:cs="Arial" w:hint="eastAsia"/>
          <w:sz w:val="24"/>
        </w:rPr>
        <w:t>定量评审</w:t>
      </w:r>
    </w:p>
    <w:p w:rsidR="00F652F6" w:rsidRPr="00785D0D" w:rsidRDefault="00F652F6" w:rsidP="00F652F6">
      <w:pPr>
        <w:spacing w:line="360" w:lineRule="auto"/>
        <w:ind w:firstLineChars="200" w:firstLine="480"/>
        <w:rPr>
          <w:rFonts w:ascii="Arial" w:hAnsi="Arial" w:cs="Arial"/>
          <w:sz w:val="24"/>
        </w:rPr>
      </w:pPr>
      <w:r w:rsidRPr="00785D0D">
        <w:rPr>
          <w:rFonts w:ascii="Arial" w:hAnsi="Arial" w:cs="Arial"/>
          <w:iCs/>
          <w:sz w:val="24"/>
        </w:rPr>
        <w:t>当定性评审合格的投标申请人多于</w:t>
      </w:r>
      <w:r w:rsidRPr="00785D0D">
        <w:rPr>
          <w:rFonts w:ascii="Arial" w:hAnsi="Arial" w:cs="Arial" w:hint="eastAsia"/>
          <w:iCs/>
          <w:sz w:val="24"/>
        </w:rPr>
        <w:t>5</w:t>
      </w:r>
      <w:r w:rsidRPr="00785D0D">
        <w:rPr>
          <w:rFonts w:ascii="Arial" w:hAnsi="Arial" w:cs="Arial"/>
          <w:iCs/>
          <w:sz w:val="24"/>
        </w:rPr>
        <w:t>家时，应当进行定量评审。定量评审将根据定量评审</w:t>
      </w:r>
      <w:proofErr w:type="gramStart"/>
      <w:r w:rsidRPr="00785D0D">
        <w:rPr>
          <w:rFonts w:ascii="Arial" w:hAnsi="Arial" w:cs="Arial"/>
          <w:iCs/>
          <w:sz w:val="24"/>
        </w:rPr>
        <w:t>打分表</w:t>
      </w:r>
      <w:proofErr w:type="gramEnd"/>
      <w:r w:rsidRPr="00785D0D">
        <w:rPr>
          <w:rFonts w:ascii="Arial" w:hAnsi="Arial" w:cs="Arial"/>
          <w:iCs/>
          <w:sz w:val="24"/>
        </w:rPr>
        <w:t>对每个定性评审合格的投标申请人进行打分，满分</w:t>
      </w:r>
      <w:r w:rsidRPr="00785D0D">
        <w:rPr>
          <w:rFonts w:ascii="Arial" w:hAnsi="Arial" w:cs="Arial"/>
          <w:iCs/>
          <w:sz w:val="24"/>
        </w:rPr>
        <w:t>100</w:t>
      </w:r>
      <w:r w:rsidRPr="00785D0D">
        <w:rPr>
          <w:rFonts w:ascii="Arial" w:hAnsi="Arial" w:cs="Arial"/>
          <w:iCs/>
          <w:sz w:val="24"/>
        </w:rPr>
        <w:t>分。最后，按</w:t>
      </w:r>
      <w:r w:rsidRPr="00785D0D">
        <w:rPr>
          <w:rFonts w:ascii="Arial" w:hAnsi="Arial" w:cs="Arial"/>
          <w:sz w:val="24"/>
        </w:rPr>
        <w:t>评审得分由高到低的顺序确定各投标申请人的排名。排名在前</w:t>
      </w:r>
      <w:r w:rsidRPr="00785D0D">
        <w:rPr>
          <w:rFonts w:ascii="Arial" w:hAnsi="Arial" w:cs="Arial" w:hint="eastAsia"/>
          <w:sz w:val="24"/>
        </w:rPr>
        <w:t>5</w:t>
      </w:r>
      <w:r w:rsidR="00FA074C" w:rsidRPr="00785D0D">
        <w:rPr>
          <w:rFonts w:ascii="Arial" w:hAnsi="Arial" w:cs="Arial"/>
          <w:sz w:val="24"/>
        </w:rPr>
        <w:t>位的投标申请人</w:t>
      </w:r>
      <w:r w:rsidRPr="00785D0D">
        <w:rPr>
          <w:rFonts w:ascii="Arial" w:hAnsi="Arial" w:cs="Arial"/>
          <w:sz w:val="24"/>
        </w:rPr>
        <w:t>通过资格预审。</w:t>
      </w:r>
    </w:p>
    <w:p w:rsidR="00F652F6" w:rsidRPr="00785D0D" w:rsidRDefault="00F652F6" w:rsidP="00F652F6">
      <w:pPr>
        <w:spacing w:line="360" w:lineRule="auto"/>
        <w:ind w:firstLineChars="200" w:firstLine="480"/>
        <w:rPr>
          <w:rFonts w:ascii="Arial" w:hAnsi="Arial" w:cs="Arial"/>
          <w:sz w:val="24"/>
        </w:rPr>
        <w:sectPr w:rsidR="00F652F6" w:rsidRPr="00785D0D">
          <w:headerReference w:type="default" r:id="rId18"/>
          <w:pgSz w:w="11907" w:h="16840"/>
          <w:pgMar w:top="1247" w:right="1418" w:bottom="1247" w:left="1418" w:header="992" w:footer="1361" w:gutter="0"/>
          <w:cols w:space="720"/>
          <w:docGrid w:linePitch="320"/>
        </w:sectPr>
      </w:pPr>
    </w:p>
    <w:p w:rsidR="00F652F6" w:rsidRPr="00785D0D" w:rsidRDefault="00F652F6" w:rsidP="00F652F6">
      <w:pPr>
        <w:spacing w:line="360" w:lineRule="auto"/>
        <w:jc w:val="center"/>
        <w:rPr>
          <w:rFonts w:ascii="Arial" w:eastAsia="黑体" w:hAnsi="Arial" w:cs="Arial"/>
          <w:sz w:val="24"/>
        </w:rPr>
      </w:pPr>
      <w:r w:rsidRPr="00785D0D">
        <w:rPr>
          <w:rFonts w:ascii="Arial" w:eastAsia="黑体" w:hAnsi="Arial" w:cs="Arial"/>
          <w:sz w:val="24"/>
        </w:rPr>
        <w:lastRenderedPageBreak/>
        <w:t>定量评审打分表</w:t>
      </w:r>
    </w:p>
    <w:tbl>
      <w:tblPr>
        <w:tblW w:w="14898" w:type="dxa"/>
        <w:jc w:val="center"/>
        <w:tblInd w:w="3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536"/>
        <w:gridCol w:w="844"/>
        <w:gridCol w:w="1657"/>
        <w:gridCol w:w="1350"/>
        <w:gridCol w:w="1794"/>
        <w:gridCol w:w="6772"/>
        <w:gridCol w:w="1945"/>
      </w:tblGrid>
      <w:tr w:rsidR="00F652F6" w:rsidRPr="00785D0D" w:rsidTr="00FA074C">
        <w:trPr>
          <w:cantSplit/>
          <w:trHeight w:val="450"/>
          <w:jc w:val="center"/>
        </w:trPr>
        <w:tc>
          <w:tcPr>
            <w:tcW w:w="536" w:type="dxa"/>
            <w:vMerge w:val="restart"/>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iCs/>
                <w:sz w:val="24"/>
              </w:rPr>
              <w:t>序号</w:t>
            </w:r>
          </w:p>
        </w:tc>
        <w:tc>
          <w:tcPr>
            <w:tcW w:w="844" w:type="dxa"/>
            <w:vMerge w:val="restart"/>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iCs/>
                <w:sz w:val="24"/>
              </w:rPr>
              <w:t>评审项目</w:t>
            </w:r>
          </w:p>
        </w:tc>
        <w:tc>
          <w:tcPr>
            <w:tcW w:w="3007" w:type="dxa"/>
            <w:gridSpan w:val="2"/>
            <w:vMerge w:val="restart"/>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iCs/>
                <w:sz w:val="24"/>
              </w:rPr>
              <w:t>评审细则</w:t>
            </w:r>
          </w:p>
        </w:tc>
        <w:tc>
          <w:tcPr>
            <w:tcW w:w="1794" w:type="dxa"/>
            <w:vMerge w:val="restart"/>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iCs/>
                <w:sz w:val="24"/>
              </w:rPr>
              <w:t>细则分值</w:t>
            </w:r>
          </w:p>
        </w:tc>
        <w:tc>
          <w:tcPr>
            <w:tcW w:w="6772" w:type="dxa"/>
            <w:vMerge w:val="restart"/>
            <w:vAlign w:val="center"/>
          </w:tcPr>
          <w:p w:rsidR="00F652F6" w:rsidRPr="00785D0D" w:rsidRDefault="00F652F6" w:rsidP="0008359E">
            <w:pPr>
              <w:spacing w:line="360" w:lineRule="auto"/>
              <w:jc w:val="center"/>
              <w:rPr>
                <w:rFonts w:ascii="Arial" w:eastAsia="黑体" w:hAnsi="Arial" w:cs="Arial"/>
                <w:iCs/>
                <w:sz w:val="24"/>
              </w:rPr>
            </w:pPr>
            <w:r w:rsidRPr="00785D0D">
              <w:rPr>
                <w:rFonts w:ascii="Arial" w:eastAsia="黑体" w:hAnsi="Arial" w:cs="Arial"/>
                <w:iCs/>
                <w:sz w:val="24"/>
              </w:rPr>
              <w:t>评审标准</w:t>
            </w:r>
          </w:p>
        </w:tc>
        <w:tc>
          <w:tcPr>
            <w:tcW w:w="1945" w:type="dxa"/>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iCs/>
                <w:sz w:val="24"/>
              </w:rPr>
              <w:t>投标申请人名称</w:t>
            </w:r>
          </w:p>
        </w:tc>
      </w:tr>
      <w:tr w:rsidR="00F652F6" w:rsidRPr="00785D0D" w:rsidTr="00FA074C">
        <w:trPr>
          <w:cantSplit/>
          <w:trHeight w:val="139"/>
          <w:jc w:val="center"/>
        </w:trPr>
        <w:tc>
          <w:tcPr>
            <w:tcW w:w="536" w:type="dxa"/>
            <w:vMerge/>
            <w:vAlign w:val="center"/>
          </w:tcPr>
          <w:p w:rsidR="00F652F6" w:rsidRPr="00785D0D" w:rsidRDefault="00F652F6" w:rsidP="00F652F6">
            <w:pPr>
              <w:spacing w:line="360" w:lineRule="auto"/>
              <w:jc w:val="center"/>
              <w:rPr>
                <w:rFonts w:ascii="Arial" w:eastAsia="黑体" w:hAnsi="Arial" w:cs="Arial"/>
                <w:iCs/>
                <w:sz w:val="24"/>
              </w:rPr>
            </w:pPr>
          </w:p>
        </w:tc>
        <w:tc>
          <w:tcPr>
            <w:tcW w:w="844" w:type="dxa"/>
            <w:vMerge/>
            <w:vAlign w:val="center"/>
          </w:tcPr>
          <w:p w:rsidR="00F652F6" w:rsidRPr="00785D0D" w:rsidRDefault="00F652F6" w:rsidP="00F652F6">
            <w:pPr>
              <w:spacing w:line="360" w:lineRule="auto"/>
              <w:jc w:val="center"/>
              <w:rPr>
                <w:rFonts w:ascii="Arial" w:eastAsia="黑体" w:hAnsi="Arial" w:cs="Arial"/>
                <w:iCs/>
                <w:sz w:val="24"/>
              </w:rPr>
            </w:pPr>
          </w:p>
        </w:tc>
        <w:tc>
          <w:tcPr>
            <w:tcW w:w="3007" w:type="dxa"/>
            <w:gridSpan w:val="2"/>
            <w:vMerge/>
            <w:vAlign w:val="center"/>
          </w:tcPr>
          <w:p w:rsidR="00F652F6" w:rsidRPr="00785D0D" w:rsidRDefault="00F652F6" w:rsidP="00F652F6">
            <w:pPr>
              <w:spacing w:line="360" w:lineRule="auto"/>
              <w:jc w:val="center"/>
              <w:rPr>
                <w:rFonts w:ascii="Arial" w:eastAsia="黑体" w:hAnsi="Arial" w:cs="Arial"/>
                <w:iCs/>
                <w:sz w:val="24"/>
              </w:rPr>
            </w:pPr>
          </w:p>
        </w:tc>
        <w:tc>
          <w:tcPr>
            <w:tcW w:w="1794" w:type="dxa"/>
            <w:vMerge/>
            <w:vAlign w:val="center"/>
          </w:tcPr>
          <w:p w:rsidR="00F652F6" w:rsidRPr="00785D0D" w:rsidRDefault="00F652F6" w:rsidP="00F652F6">
            <w:pPr>
              <w:spacing w:line="360" w:lineRule="auto"/>
              <w:jc w:val="center"/>
              <w:rPr>
                <w:rFonts w:ascii="Arial" w:eastAsia="黑体" w:hAnsi="Arial" w:cs="Arial"/>
                <w:iCs/>
                <w:sz w:val="24"/>
              </w:rPr>
            </w:pPr>
          </w:p>
        </w:tc>
        <w:tc>
          <w:tcPr>
            <w:tcW w:w="6772" w:type="dxa"/>
            <w:vMerge/>
            <w:vAlign w:val="center"/>
          </w:tcPr>
          <w:p w:rsidR="00F652F6" w:rsidRPr="00785D0D" w:rsidRDefault="00F652F6" w:rsidP="0008359E">
            <w:pPr>
              <w:spacing w:line="360" w:lineRule="auto"/>
              <w:jc w:val="left"/>
              <w:rPr>
                <w:rFonts w:ascii="Arial" w:eastAsia="黑体" w:hAnsi="Arial" w:cs="Arial"/>
                <w:iCs/>
                <w:sz w:val="24"/>
              </w:rPr>
            </w:pPr>
          </w:p>
        </w:tc>
        <w:tc>
          <w:tcPr>
            <w:tcW w:w="1945" w:type="dxa"/>
            <w:vAlign w:val="center"/>
          </w:tcPr>
          <w:p w:rsidR="00F652F6" w:rsidRPr="00785D0D" w:rsidRDefault="00F652F6" w:rsidP="00F652F6">
            <w:pPr>
              <w:spacing w:line="360" w:lineRule="auto"/>
              <w:jc w:val="center"/>
              <w:rPr>
                <w:rFonts w:ascii="Arial" w:eastAsia="黑体" w:hAnsi="Arial" w:cs="Arial"/>
                <w:iCs/>
                <w:sz w:val="24"/>
              </w:rPr>
            </w:pPr>
          </w:p>
        </w:tc>
      </w:tr>
      <w:tr w:rsidR="00F652F6" w:rsidRPr="00785D0D" w:rsidTr="00FA074C">
        <w:trPr>
          <w:cantSplit/>
          <w:trHeight w:val="75"/>
          <w:jc w:val="center"/>
        </w:trPr>
        <w:tc>
          <w:tcPr>
            <w:tcW w:w="536" w:type="dxa"/>
            <w:vMerge/>
            <w:vAlign w:val="center"/>
          </w:tcPr>
          <w:p w:rsidR="00F652F6" w:rsidRPr="00785D0D" w:rsidRDefault="00F652F6" w:rsidP="00F652F6">
            <w:pPr>
              <w:spacing w:line="360" w:lineRule="auto"/>
              <w:jc w:val="center"/>
              <w:rPr>
                <w:rFonts w:ascii="Arial" w:eastAsia="黑体" w:hAnsi="Arial" w:cs="Arial"/>
                <w:iCs/>
                <w:sz w:val="24"/>
              </w:rPr>
            </w:pPr>
          </w:p>
        </w:tc>
        <w:tc>
          <w:tcPr>
            <w:tcW w:w="844" w:type="dxa"/>
            <w:vMerge/>
            <w:vAlign w:val="center"/>
          </w:tcPr>
          <w:p w:rsidR="00F652F6" w:rsidRPr="00785D0D" w:rsidRDefault="00F652F6" w:rsidP="00F652F6">
            <w:pPr>
              <w:spacing w:line="360" w:lineRule="auto"/>
              <w:jc w:val="center"/>
              <w:rPr>
                <w:rFonts w:ascii="Arial" w:eastAsia="黑体" w:hAnsi="Arial" w:cs="Arial"/>
                <w:iCs/>
                <w:sz w:val="24"/>
              </w:rPr>
            </w:pPr>
          </w:p>
        </w:tc>
        <w:tc>
          <w:tcPr>
            <w:tcW w:w="3007" w:type="dxa"/>
            <w:gridSpan w:val="2"/>
            <w:vMerge/>
            <w:vAlign w:val="center"/>
          </w:tcPr>
          <w:p w:rsidR="00F652F6" w:rsidRPr="00785D0D" w:rsidRDefault="00F652F6" w:rsidP="00F652F6">
            <w:pPr>
              <w:spacing w:line="360" w:lineRule="auto"/>
              <w:jc w:val="center"/>
              <w:rPr>
                <w:rFonts w:ascii="Arial" w:eastAsia="黑体" w:hAnsi="Arial" w:cs="Arial"/>
                <w:iCs/>
                <w:sz w:val="24"/>
              </w:rPr>
            </w:pPr>
          </w:p>
        </w:tc>
        <w:tc>
          <w:tcPr>
            <w:tcW w:w="1794" w:type="dxa"/>
            <w:vMerge/>
            <w:vAlign w:val="center"/>
          </w:tcPr>
          <w:p w:rsidR="00F652F6" w:rsidRPr="00785D0D" w:rsidRDefault="00F652F6" w:rsidP="00F652F6">
            <w:pPr>
              <w:spacing w:line="360" w:lineRule="auto"/>
              <w:jc w:val="center"/>
              <w:rPr>
                <w:rFonts w:ascii="Arial" w:eastAsia="黑体" w:hAnsi="Arial" w:cs="Arial"/>
                <w:iCs/>
                <w:sz w:val="24"/>
              </w:rPr>
            </w:pPr>
          </w:p>
        </w:tc>
        <w:tc>
          <w:tcPr>
            <w:tcW w:w="6772" w:type="dxa"/>
            <w:vMerge/>
            <w:vAlign w:val="center"/>
          </w:tcPr>
          <w:p w:rsidR="00F652F6" w:rsidRPr="00785D0D" w:rsidRDefault="00F652F6" w:rsidP="0008359E">
            <w:pPr>
              <w:spacing w:line="360" w:lineRule="auto"/>
              <w:jc w:val="left"/>
              <w:rPr>
                <w:rFonts w:ascii="Arial" w:eastAsia="黑体" w:hAnsi="Arial" w:cs="Arial"/>
                <w:iCs/>
                <w:sz w:val="24"/>
              </w:rPr>
            </w:pPr>
          </w:p>
        </w:tc>
        <w:tc>
          <w:tcPr>
            <w:tcW w:w="1945" w:type="dxa"/>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iCs/>
                <w:sz w:val="24"/>
              </w:rPr>
              <w:t>得分</w:t>
            </w:r>
          </w:p>
        </w:tc>
      </w:tr>
      <w:tr w:rsidR="00F652F6" w:rsidRPr="00785D0D" w:rsidTr="00FA074C">
        <w:trPr>
          <w:cantSplit/>
          <w:trHeight w:val="139"/>
          <w:jc w:val="center"/>
        </w:trPr>
        <w:tc>
          <w:tcPr>
            <w:tcW w:w="536" w:type="dxa"/>
            <w:vMerge w:val="restart"/>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hint="eastAsia"/>
                <w:iCs/>
                <w:sz w:val="24"/>
              </w:rPr>
              <w:t>1</w:t>
            </w:r>
          </w:p>
        </w:tc>
        <w:tc>
          <w:tcPr>
            <w:tcW w:w="844" w:type="dxa"/>
            <w:vMerge w:val="restart"/>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hint="eastAsia"/>
                <w:iCs/>
                <w:sz w:val="24"/>
              </w:rPr>
              <w:t>企业情况</w:t>
            </w:r>
          </w:p>
        </w:tc>
        <w:tc>
          <w:tcPr>
            <w:tcW w:w="3007" w:type="dxa"/>
            <w:gridSpan w:val="2"/>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hint="eastAsia"/>
                <w:iCs/>
                <w:sz w:val="24"/>
              </w:rPr>
              <w:t>质量管理体系</w:t>
            </w:r>
          </w:p>
        </w:tc>
        <w:tc>
          <w:tcPr>
            <w:tcW w:w="1794" w:type="dxa"/>
            <w:vAlign w:val="center"/>
          </w:tcPr>
          <w:p w:rsidR="00F652F6" w:rsidRPr="00785D0D" w:rsidRDefault="0027454D" w:rsidP="0027454D">
            <w:pPr>
              <w:spacing w:line="360" w:lineRule="auto"/>
              <w:jc w:val="center"/>
              <w:rPr>
                <w:rFonts w:ascii="Arial" w:eastAsia="黑体" w:hAnsi="Arial" w:cs="Arial"/>
                <w:iCs/>
                <w:sz w:val="24"/>
              </w:rPr>
            </w:pPr>
            <w:r w:rsidRPr="00785D0D">
              <w:rPr>
                <w:rFonts w:ascii="Arial" w:eastAsia="黑体" w:hAnsi="Arial" w:cs="Arial" w:hint="eastAsia"/>
                <w:iCs/>
                <w:sz w:val="24"/>
              </w:rPr>
              <w:t>5</w:t>
            </w:r>
          </w:p>
        </w:tc>
        <w:tc>
          <w:tcPr>
            <w:tcW w:w="6772" w:type="dxa"/>
            <w:vAlign w:val="center"/>
          </w:tcPr>
          <w:p w:rsidR="00F652F6" w:rsidRPr="00785D0D" w:rsidRDefault="00F652F6" w:rsidP="0027454D">
            <w:pPr>
              <w:spacing w:line="360" w:lineRule="auto"/>
              <w:jc w:val="left"/>
              <w:rPr>
                <w:rFonts w:ascii="Arial" w:eastAsia="仿宋_GB2312" w:hAnsi="Arial" w:cs="Arial"/>
                <w:iCs/>
                <w:sz w:val="24"/>
              </w:rPr>
            </w:pPr>
            <w:r w:rsidRPr="00785D0D">
              <w:rPr>
                <w:rFonts w:ascii="Arial" w:eastAsia="楷体_GB2312" w:hAnsi="Arial" w:cs="Arial"/>
                <w:iCs/>
                <w:sz w:val="24"/>
              </w:rPr>
              <w:t>获得</w:t>
            </w:r>
            <w:r w:rsidRPr="00785D0D">
              <w:rPr>
                <w:rFonts w:ascii="Arial" w:eastAsia="楷体_GB2312" w:hAnsi="Arial" w:cs="Arial"/>
                <w:iCs/>
                <w:sz w:val="24"/>
              </w:rPr>
              <w:t>ISO</w:t>
            </w:r>
            <w:r w:rsidRPr="00785D0D">
              <w:rPr>
                <w:rFonts w:ascii="Arial" w:eastAsia="楷体_GB2312" w:hAnsi="Arial" w:cs="Arial"/>
                <w:iCs/>
                <w:sz w:val="24"/>
              </w:rPr>
              <w:t>质量管理体系认证证书得</w:t>
            </w:r>
            <w:r w:rsidR="0027454D" w:rsidRPr="00785D0D">
              <w:rPr>
                <w:rFonts w:ascii="Arial" w:eastAsia="楷体_GB2312" w:hAnsi="Arial" w:cs="Arial" w:hint="eastAsia"/>
                <w:iCs/>
                <w:sz w:val="24"/>
              </w:rPr>
              <w:t>5</w:t>
            </w:r>
            <w:r w:rsidRPr="00785D0D">
              <w:rPr>
                <w:rFonts w:ascii="Arial" w:eastAsia="楷体_GB2312" w:hAnsi="Arial" w:cs="Arial"/>
                <w:iCs/>
                <w:sz w:val="24"/>
              </w:rPr>
              <w:t>分，其他</w:t>
            </w:r>
            <w:r w:rsidRPr="00785D0D">
              <w:rPr>
                <w:rFonts w:ascii="Arial" w:eastAsia="楷体_GB2312" w:hAnsi="Arial" w:cs="Arial"/>
                <w:iCs/>
                <w:sz w:val="24"/>
              </w:rPr>
              <w:t>0</w:t>
            </w:r>
            <w:r w:rsidRPr="00785D0D">
              <w:rPr>
                <w:rFonts w:ascii="Arial" w:eastAsia="楷体_GB2312" w:hAnsi="Arial" w:cs="Arial"/>
                <w:iCs/>
                <w:sz w:val="24"/>
              </w:rPr>
              <w:t>分。</w:t>
            </w:r>
          </w:p>
        </w:tc>
        <w:tc>
          <w:tcPr>
            <w:tcW w:w="1945" w:type="dxa"/>
            <w:vAlign w:val="center"/>
          </w:tcPr>
          <w:p w:rsidR="00F652F6" w:rsidRPr="00785D0D" w:rsidRDefault="00F652F6" w:rsidP="00F652F6">
            <w:pPr>
              <w:spacing w:line="360" w:lineRule="auto"/>
              <w:jc w:val="center"/>
              <w:rPr>
                <w:rFonts w:ascii="Arial" w:eastAsia="黑体" w:hAnsi="Arial" w:cs="Arial"/>
                <w:iCs/>
                <w:sz w:val="24"/>
              </w:rPr>
            </w:pPr>
          </w:p>
        </w:tc>
      </w:tr>
      <w:tr w:rsidR="00F652F6" w:rsidRPr="00785D0D" w:rsidTr="00FA074C">
        <w:trPr>
          <w:cantSplit/>
          <w:trHeight w:val="139"/>
          <w:jc w:val="center"/>
        </w:trPr>
        <w:tc>
          <w:tcPr>
            <w:tcW w:w="536" w:type="dxa"/>
            <w:vMerge/>
            <w:vAlign w:val="center"/>
          </w:tcPr>
          <w:p w:rsidR="00F652F6" w:rsidRPr="00785D0D" w:rsidRDefault="00F652F6" w:rsidP="00F652F6">
            <w:pPr>
              <w:spacing w:line="360" w:lineRule="auto"/>
              <w:jc w:val="center"/>
              <w:rPr>
                <w:rFonts w:ascii="Arial" w:eastAsia="黑体" w:hAnsi="Arial" w:cs="Arial"/>
                <w:iCs/>
                <w:sz w:val="24"/>
              </w:rPr>
            </w:pPr>
          </w:p>
        </w:tc>
        <w:tc>
          <w:tcPr>
            <w:tcW w:w="844" w:type="dxa"/>
            <w:vMerge/>
            <w:vAlign w:val="center"/>
          </w:tcPr>
          <w:p w:rsidR="00F652F6" w:rsidRPr="00785D0D" w:rsidRDefault="00F652F6" w:rsidP="00F652F6">
            <w:pPr>
              <w:spacing w:line="360" w:lineRule="auto"/>
              <w:jc w:val="center"/>
              <w:rPr>
                <w:rFonts w:ascii="Arial" w:eastAsia="黑体" w:hAnsi="Arial" w:cs="Arial"/>
                <w:iCs/>
                <w:sz w:val="24"/>
              </w:rPr>
            </w:pPr>
          </w:p>
        </w:tc>
        <w:tc>
          <w:tcPr>
            <w:tcW w:w="3007" w:type="dxa"/>
            <w:gridSpan w:val="2"/>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hint="eastAsia"/>
                <w:iCs/>
                <w:sz w:val="24"/>
              </w:rPr>
              <w:t>公司组织结构及管理水平</w:t>
            </w:r>
          </w:p>
        </w:tc>
        <w:tc>
          <w:tcPr>
            <w:tcW w:w="1794" w:type="dxa"/>
            <w:vAlign w:val="center"/>
          </w:tcPr>
          <w:p w:rsidR="00F652F6" w:rsidRPr="00785D0D" w:rsidRDefault="00CC7F6C" w:rsidP="00F652F6">
            <w:pPr>
              <w:spacing w:line="360" w:lineRule="auto"/>
              <w:jc w:val="center"/>
              <w:rPr>
                <w:rFonts w:ascii="Arial" w:eastAsia="黑体" w:hAnsi="Arial" w:cs="Arial"/>
                <w:iCs/>
                <w:sz w:val="24"/>
              </w:rPr>
            </w:pPr>
            <w:r w:rsidRPr="00785D0D">
              <w:rPr>
                <w:rFonts w:ascii="Arial" w:eastAsia="黑体" w:hAnsi="Arial" w:cs="Arial" w:hint="eastAsia"/>
                <w:iCs/>
                <w:sz w:val="24"/>
              </w:rPr>
              <w:t>10</w:t>
            </w:r>
          </w:p>
        </w:tc>
        <w:tc>
          <w:tcPr>
            <w:tcW w:w="6772" w:type="dxa"/>
            <w:vAlign w:val="center"/>
          </w:tcPr>
          <w:p w:rsidR="00F652F6" w:rsidRPr="00785D0D" w:rsidRDefault="00F652F6" w:rsidP="0008359E">
            <w:pPr>
              <w:spacing w:line="360" w:lineRule="auto"/>
              <w:jc w:val="left"/>
              <w:rPr>
                <w:rFonts w:ascii="Arial" w:eastAsia="楷体_GB2312" w:hAnsi="Arial" w:cs="Arial"/>
                <w:iCs/>
                <w:sz w:val="24"/>
              </w:rPr>
            </w:pPr>
            <w:r w:rsidRPr="00785D0D">
              <w:rPr>
                <w:rFonts w:ascii="Arial" w:eastAsia="楷体_GB2312" w:hAnsi="Arial" w:cs="Arial" w:hint="eastAsia"/>
                <w:iCs/>
                <w:sz w:val="24"/>
              </w:rPr>
              <w:t>公司组织结构完善、管理水平高得</w:t>
            </w:r>
            <w:r w:rsidR="00CC7F6C" w:rsidRPr="00785D0D">
              <w:rPr>
                <w:rFonts w:ascii="Arial" w:eastAsia="楷体_GB2312" w:hAnsi="Arial" w:cs="Arial" w:hint="eastAsia"/>
                <w:iCs/>
                <w:sz w:val="24"/>
              </w:rPr>
              <w:t>8-10</w:t>
            </w:r>
            <w:r w:rsidRPr="00785D0D">
              <w:rPr>
                <w:rFonts w:ascii="Arial" w:eastAsia="楷体_GB2312" w:hAnsi="Arial" w:cs="Arial" w:hint="eastAsia"/>
                <w:iCs/>
                <w:sz w:val="24"/>
              </w:rPr>
              <w:t>分；</w:t>
            </w:r>
          </w:p>
          <w:p w:rsidR="00F652F6" w:rsidRPr="00785D0D" w:rsidRDefault="00F652F6" w:rsidP="0008359E">
            <w:pPr>
              <w:spacing w:line="360" w:lineRule="auto"/>
              <w:jc w:val="left"/>
              <w:rPr>
                <w:rFonts w:ascii="Arial" w:eastAsia="楷体_GB2312" w:hAnsi="Arial" w:cs="Arial"/>
                <w:iCs/>
                <w:sz w:val="24"/>
              </w:rPr>
            </w:pPr>
            <w:r w:rsidRPr="00785D0D">
              <w:rPr>
                <w:rFonts w:ascii="Arial" w:eastAsia="楷体_GB2312" w:hAnsi="Arial" w:cs="Arial" w:hint="eastAsia"/>
                <w:iCs/>
                <w:sz w:val="24"/>
              </w:rPr>
              <w:t>公司组织机构基本完善、管理水平较高得</w:t>
            </w:r>
            <w:r w:rsidR="00CC7F6C" w:rsidRPr="00785D0D">
              <w:rPr>
                <w:rFonts w:ascii="Arial" w:eastAsia="楷体_GB2312" w:hAnsi="Arial" w:cs="Arial" w:hint="eastAsia"/>
                <w:iCs/>
                <w:sz w:val="24"/>
              </w:rPr>
              <w:t>6-8</w:t>
            </w:r>
            <w:r w:rsidRPr="00785D0D">
              <w:rPr>
                <w:rFonts w:ascii="Arial" w:eastAsia="楷体_GB2312" w:hAnsi="Arial" w:cs="Arial" w:hint="eastAsia"/>
                <w:iCs/>
                <w:sz w:val="24"/>
              </w:rPr>
              <w:t>分；</w:t>
            </w:r>
          </w:p>
          <w:p w:rsidR="00F652F6" w:rsidRPr="00785D0D" w:rsidRDefault="00F652F6" w:rsidP="0008359E">
            <w:pPr>
              <w:spacing w:line="360" w:lineRule="auto"/>
              <w:jc w:val="left"/>
              <w:rPr>
                <w:rFonts w:ascii="Arial" w:eastAsia="楷体_GB2312" w:hAnsi="Arial" w:cs="Arial"/>
                <w:iCs/>
                <w:sz w:val="24"/>
              </w:rPr>
            </w:pPr>
            <w:r w:rsidRPr="00785D0D">
              <w:rPr>
                <w:rFonts w:ascii="Arial" w:eastAsia="楷体_GB2312" w:hAnsi="Arial" w:cs="Arial" w:hint="eastAsia"/>
                <w:iCs/>
                <w:sz w:val="24"/>
              </w:rPr>
              <w:t>公司组织机构基本完善、管理水平一般得</w:t>
            </w:r>
            <w:r w:rsidR="00CC7F6C" w:rsidRPr="00785D0D">
              <w:rPr>
                <w:rFonts w:ascii="Arial" w:eastAsia="楷体_GB2312" w:hAnsi="Arial" w:cs="Arial" w:hint="eastAsia"/>
                <w:iCs/>
                <w:sz w:val="24"/>
              </w:rPr>
              <w:t>3-5</w:t>
            </w:r>
            <w:r w:rsidRPr="00785D0D">
              <w:rPr>
                <w:rFonts w:ascii="Arial" w:eastAsia="楷体_GB2312" w:hAnsi="Arial" w:cs="Arial" w:hint="eastAsia"/>
                <w:iCs/>
                <w:sz w:val="24"/>
              </w:rPr>
              <w:t>分</w:t>
            </w:r>
          </w:p>
          <w:p w:rsidR="00F652F6" w:rsidRPr="00785D0D" w:rsidRDefault="00F652F6" w:rsidP="0008359E">
            <w:pPr>
              <w:spacing w:line="360" w:lineRule="auto"/>
              <w:jc w:val="left"/>
              <w:rPr>
                <w:rFonts w:ascii="Arial" w:eastAsia="仿宋_GB2312" w:hAnsi="Arial" w:cs="Arial"/>
                <w:iCs/>
                <w:sz w:val="24"/>
              </w:rPr>
            </w:pPr>
            <w:r w:rsidRPr="00785D0D">
              <w:rPr>
                <w:rFonts w:ascii="Arial" w:eastAsia="楷体_GB2312" w:hAnsi="Arial" w:cs="Arial" w:hint="eastAsia"/>
                <w:iCs/>
                <w:sz w:val="24"/>
              </w:rPr>
              <w:t>其他得</w:t>
            </w:r>
            <w:r w:rsidRPr="00785D0D">
              <w:rPr>
                <w:rFonts w:ascii="Arial" w:eastAsia="楷体_GB2312" w:hAnsi="Arial" w:cs="Arial" w:hint="eastAsia"/>
                <w:iCs/>
                <w:sz w:val="24"/>
              </w:rPr>
              <w:t>0-2</w:t>
            </w:r>
            <w:r w:rsidRPr="00785D0D">
              <w:rPr>
                <w:rFonts w:ascii="Arial" w:eastAsia="楷体_GB2312" w:hAnsi="Arial" w:cs="Arial" w:hint="eastAsia"/>
                <w:iCs/>
                <w:sz w:val="24"/>
              </w:rPr>
              <w:t>分。</w:t>
            </w:r>
          </w:p>
        </w:tc>
        <w:tc>
          <w:tcPr>
            <w:tcW w:w="1945" w:type="dxa"/>
            <w:vAlign w:val="center"/>
          </w:tcPr>
          <w:p w:rsidR="00F652F6" w:rsidRPr="00785D0D" w:rsidRDefault="00F652F6" w:rsidP="00F652F6">
            <w:pPr>
              <w:spacing w:line="360" w:lineRule="auto"/>
              <w:jc w:val="center"/>
              <w:rPr>
                <w:rFonts w:ascii="Arial" w:eastAsia="黑体" w:hAnsi="Arial" w:cs="Arial"/>
                <w:iCs/>
                <w:sz w:val="24"/>
              </w:rPr>
            </w:pPr>
          </w:p>
        </w:tc>
      </w:tr>
      <w:tr w:rsidR="00F652F6" w:rsidRPr="00785D0D" w:rsidTr="00FA074C">
        <w:trPr>
          <w:cantSplit/>
          <w:trHeight w:val="139"/>
          <w:jc w:val="center"/>
        </w:trPr>
        <w:tc>
          <w:tcPr>
            <w:tcW w:w="536" w:type="dxa"/>
            <w:vMerge/>
            <w:vAlign w:val="center"/>
          </w:tcPr>
          <w:p w:rsidR="00F652F6" w:rsidRPr="00785D0D" w:rsidRDefault="00F652F6" w:rsidP="00F652F6">
            <w:pPr>
              <w:spacing w:line="360" w:lineRule="auto"/>
              <w:jc w:val="center"/>
              <w:rPr>
                <w:rFonts w:ascii="Arial" w:eastAsia="黑体" w:hAnsi="Arial" w:cs="Arial"/>
                <w:iCs/>
                <w:sz w:val="24"/>
              </w:rPr>
            </w:pPr>
          </w:p>
        </w:tc>
        <w:tc>
          <w:tcPr>
            <w:tcW w:w="844" w:type="dxa"/>
            <w:vMerge/>
            <w:vAlign w:val="center"/>
          </w:tcPr>
          <w:p w:rsidR="00F652F6" w:rsidRPr="00785D0D" w:rsidRDefault="00F652F6" w:rsidP="00F652F6">
            <w:pPr>
              <w:spacing w:line="360" w:lineRule="auto"/>
              <w:jc w:val="center"/>
              <w:rPr>
                <w:rFonts w:ascii="Arial" w:eastAsia="黑体" w:hAnsi="Arial" w:cs="Arial"/>
                <w:iCs/>
                <w:sz w:val="24"/>
              </w:rPr>
            </w:pPr>
          </w:p>
        </w:tc>
        <w:tc>
          <w:tcPr>
            <w:tcW w:w="3007" w:type="dxa"/>
            <w:gridSpan w:val="2"/>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hint="eastAsia"/>
                <w:iCs/>
                <w:sz w:val="24"/>
              </w:rPr>
              <w:t>企业综合实力</w:t>
            </w:r>
          </w:p>
        </w:tc>
        <w:tc>
          <w:tcPr>
            <w:tcW w:w="1794" w:type="dxa"/>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hint="eastAsia"/>
                <w:iCs/>
                <w:sz w:val="24"/>
              </w:rPr>
              <w:t>10</w:t>
            </w:r>
          </w:p>
        </w:tc>
        <w:tc>
          <w:tcPr>
            <w:tcW w:w="6772" w:type="dxa"/>
            <w:vAlign w:val="center"/>
          </w:tcPr>
          <w:p w:rsidR="00F652F6" w:rsidRPr="00785D0D" w:rsidRDefault="00F652F6" w:rsidP="0008359E">
            <w:pPr>
              <w:spacing w:line="360" w:lineRule="auto"/>
              <w:jc w:val="left"/>
              <w:rPr>
                <w:rFonts w:ascii="Arial" w:eastAsia="楷体_GB2312" w:hAnsi="Arial" w:cs="Arial"/>
                <w:iCs/>
                <w:sz w:val="24"/>
              </w:rPr>
            </w:pPr>
            <w:r w:rsidRPr="00785D0D">
              <w:rPr>
                <w:rFonts w:ascii="Arial" w:eastAsia="楷体_GB2312" w:hAnsi="Arial" w:cs="Arial" w:hint="eastAsia"/>
                <w:iCs/>
                <w:sz w:val="24"/>
              </w:rPr>
              <w:t>从企业投资实力、资金运作水平、人力资源水平、</w:t>
            </w:r>
            <w:r w:rsidRPr="00785D0D">
              <w:rPr>
                <w:rFonts w:ascii="Arial" w:eastAsia="楷体_GB2312" w:hAnsi="Arial" w:cs="Arial" w:hint="eastAsia"/>
                <w:iCs/>
                <w:sz w:val="24"/>
              </w:rPr>
              <w:t>HSE</w:t>
            </w:r>
            <w:r w:rsidRPr="00785D0D">
              <w:rPr>
                <w:rFonts w:ascii="Arial" w:eastAsia="楷体_GB2312" w:hAnsi="Arial" w:cs="Arial" w:hint="eastAsia"/>
                <w:iCs/>
                <w:sz w:val="24"/>
              </w:rPr>
              <w:t>管理、社会责任等方面进行综合</w:t>
            </w:r>
            <w:proofErr w:type="gramStart"/>
            <w:r w:rsidRPr="00785D0D">
              <w:rPr>
                <w:rFonts w:ascii="Arial" w:eastAsia="楷体_GB2312" w:hAnsi="Arial" w:cs="Arial" w:hint="eastAsia"/>
                <w:iCs/>
                <w:sz w:val="24"/>
              </w:rPr>
              <w:t>考量</w:t>
            </w:r>
            <w:proofErr w:type="gramEnd"/>
            <w:r w:rsidRPr="00785D0D">
              <w:rPr>
                <w:rFonts w:ascii="Arial" w:eastAsia="楷体_GB2312" w:hAnsi="Arial" w:cs="Arial" w:hint="eastAsia"/>
                <w:iCs/>
                <w:sz w:val="24"/>
              </w:rPr>
              <w:t>，优秀得</w:t>
            </w:r>
            <w:r w:rsidRPr="00785D0D">
              <w:rPr>
                <w:rFonts w:ascii="Arial" w:eastAsia="楷体_GB2312" w:hAnsi="Arial" w:cs="Arial" w:hint="eastAsia"/>
                <w:iCs/>
                <w:sz w:val="24"/>
              </w:rPr>
              <w:t>10</w:t>
            </w:r>
            <w:r w:rsidRPr="00785D0D">
              <w:rPr>
                <w:rFonts w:ascii="Arial" w:eastAsia="楷体_GB2312" w:hAnsi="Arial" w:cs="Arial" w:hint="eastAsia"/>
                <w:iCs/>
                <w:sz w:val="24"/>
              </w:rPr>
              <w:t>分，较优得</w:t>
            </w:r>
            <w:r w:rsidRPr="00785D0D">
              <w:rPr>
                <w:rFonts w:ascii="Arial" w:eastAsia="楷体_GB2312" w:hAnsi="Arial" w:cs="Arial" w:hint="eastAsia"/>
                <w:iCs/>
                <w:sz w:val="24"/>
              </w:rPr>
              <w:t>6-9</w:t>
            </w:r>
            <w:r w:rsidRPr="00785D0D">
              <w:rPr>
                <w:rFonts w:ascii="Arial" w:eastAsia="楷体_GB2312" w:hAnsi="Arial" w:cs="Arial" w:hint="eastAsia"/>
                <w:iCs/>
                <w:sz w:val="24"/>
              </w:rPr>
              <w:t>分，一般得</w:t>
            </w:r>
            <w:r w:rsidRPr="00785D0D">
              <w:rPr>
                <w:rFonts w:ascii="Arial" w:eastAsia="楷体_GB2312" w:hAnsi="Arial" w:cs="Arial" w:hint="eastAsia"/>
                <w:iCs/>
                <w:sz w:val="24"/>
              </w:rPr>
              <w:t>3-5</w:t>
            </w:r>
            <w:r w:rsidRPr="00785D0D">
              <w:rPr>
                <w:rFonts w:ascii="Arial" w:eastAsia="楷体_GB2312" w:hAnsi="Arial" w:cs="Arial" w:hint="eastAsia"/>
                <w:iCs/>
                <w:sz w:val="24"/>
              </w:rPr>
              <w:t>分，其他得</w:t>
            </w:r>
            <w:r w:rsidRPr="00785D0D">
              <w:rPr>
                <w:rFonts w:ascii="Arial" w:eastAsia="楷体_GB2312" w:hAnsi="Arial" w:cs="Arial" w:hint="eastAsia"/>
                <w:iCs/>
                <w:sz w:val="24"/>
              </w:rPr>
              <w:t>0-2</w:t>
            </w:r>
            <w:r w:rsidRPr="00785D0D">
              <w:rPr>
                <w:rFonts w:ascii="Arial" w:eastAsia="楷体_GB2312" w:hAnsi="Arial" w:cs="Arial" w:hint="eastAsia"/>
                <w:iCs/>
                <w:sz w:val="24"/>
              </w:rPr>
              <w:t>分。</w:t>
            </w:r>
          </w:p>
        </w:tc>
        <w:tc>
          <w:tcPr>
            <w:tcW w:w="1945" w:type="dxa"/>
            <w:vAlign w:val="center"/>
          </w:tcPr>
          <w:p w:rsidR="00F652F6" w:rsidRPr="00785D0D" w:rsidRDefault="00F652F6" w:rsidP="00F652F6">
            <w:pPr>
              <w:spacing w:line="360" w:lineRule="auto"/>
              <w:jc w:val="center"/>
              <w:rPr>
                <w:rFonts w:ascii="Arial" w:eastAsia="黑体" w:hAnsi="Arial" w:cs="Arial"/>
                <w:iCs/>
                <w:sz w:val="24"/>
              </w:rPr>
            </w:pPr>
          </w:p>
        </w:tc>
      </w:tr>
      <w:tr w:rsidR="00F652F6" w:rsidRPr="00785D0D" w:rsidTr="00FA074C">
        <w:trPr>
          <w:cantSplit/>
          <w:trHeight w:val="593"/>
          <w:jc w:val="center"/>
        </w:trPr>
        <w:tc>
          <w:tcPr>
            <w:tcW w:w="536" w:type="dxa"/>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hint="eastAsia"/>
                <w:iCs/>
                <w:sz w:val="24"/>
              </w:rPr>
              <w:t>2</w:t>
            </w:r>
          </w:p>
        </w:tc>
        <w:tc>
          <w:tcPr>
            <w:tcW w:w="844" w:type="dxa"/>
            <w:vAlign w:val="center"/>
          </w:tcPr>
          <w:p w:rsidR="00F652F6" w:rsidRPr="00785D0D" w:rsidRDefault="00F652F6" w:rsidP="00F652F6">
            <w:pPr>
              <w:spacing w:line="360" w:lineRule="auto"/>
              <w:jc w:val="center"/>
              <w:rPr>
                <w:rFonts w:ascii="Arial" w:eastAsia="黑体" w:hAnsi="Arial" w:cs="Arial"/>
                <w:iCs/>
                <w:sz w:val="24"/>
              </w:rPr>
            </w:pPr>
            <w:r w:rsidRPr="00785D0D">
              <w:rPr>
                <w:rFonts w:ascii="Arial" w:eastAsia="黑体" w:hAnsi="Arial" w:cs="Arial"/>
                <w:iCs/>
                <w:sz w:val="24"/>
              </w:rPr>
              <w:t>项目业绩</w:t>
            </w:r>
          </w:p>
        </w:tc>
        <w:tc>
          <w:tcPr>
            <w:tcW w:w="1657" w:type="dxa"/>
            <w:vAlign w:val="center"/>
          </w:tcPr>
          <w:p w:rsidR="00F652F6" w:rsidRPr="00785D0D" w:rsidRDefault="00F652F6" w:rsidP="0008359E">
            <w:pPr>
              <w:spacing w:line="360" w:lineRule="auto"/>
              <w:jc w:val="center"/>
              <w:rPr>
                <w:rFonts w:ascii="Arial" w:eastAsia="黑体" w:hAnsi="Arial" w:cs="Arial"/>
                <w:iCs/>
                <w:sz w:val="24"/>
              </w:rPr>
            </w:pPr>
            <w:r w:rsidRPr="00785D0D">
              <w:rPr>
                <w:rFonts w:ascii="Arial" w:eastAsia="黑体" w:hAnsi="Arial" w:cs="Arial"/>
                <w:iCs/>
                <w:sz w:val="24"/>
              </w:rPr>
              <w:t>垃圾焚烧发电</w:t>
            </w:r>
            <w:r w:rsidR="0008359E" w:rsidRPr="00785D0D">
              <w:rPr>
                <w:rFonts w:ascii="Arial" w:eastAsia="黑体" w:hAnsi="Arial" w:cs="Arial"/>
                <w:iCs/>
                <w:sz w:val="24"/>
              </w:rPr>
              <w:t>项目</w:t>
            </w:r>
          </w:p>
        </w:tc>
        <w:tc>
          <w:tcPr>
            <w:tcW w:w="1350" w:type="dxa"/>
            <w:vAlign w:val="center"/>
          </w:tcPr>
          <w:p w:rsidR="00F652F6" w:rsidRPr="00785D0D" w:rsidRDefault="00F652F6" w:rsidP="0008359E">
            <w:pPr>
              <w:spacing w:line="360" w:lineRule="auto"/>
              <w:jc w:val="center"/>
              <w:rPr>
                <w:rFonts w:ascii="Arial" w:eastAsia="黑体" w:hAnsi="Arial" w:cs="Arial"/>
                <w:iCs/>
                <w:sz w:val="24"/>
              </w:rPr>
            </w:pPr>
            <w:r w:rsidRPr="00785D0D">
              <w:rPr>
                <w:rFonts w:ascii="Arial" w:eastAsia="楷体_GB2312" w:hAnsi="Arial" w:cs="Arial"/>
                <w:iCs/>
                <w:sz w:val="24"/>
              </w:rPr>
              <w:t>(≥</w:t>
            </w:r>
            <w:r w:rsidR="0008359E" w:rsidRPr="00785D0D">
              <w:rPr>
                <w:rFonts w:ascii="Arial" w:eastAsia="楷体_GB2312" w:hAnsi="Arial" w:cs="Arial" w:hint="eastAsia"/>
                <w:iCs/>
                <w:sz w:val="24"/>
              </w:rPr>
              <w:t>8</w:t>
            </w:r>
            <w:r w:rsidRPr="00785D0D">
              <w:rPr>
                <w:rFonts w:ascii="Arial" w:eastAsia="楷体_GB2312" w:hAnsi="Arial" w:cs="Arial" w:hint="eastAsia"/>
                <w:iCs/>
                <w:sz w:val="24"/>
              </w:rPr>
              <w:t>00</w:t>
            </w:r>
            <w:r w:rsidRPr="00785D0D">
              <w:rPr>
                <w:rFonts w:ascii="Arial" w:eastAsia="楷体_GB2312" w:hAnsi="Arial" w:cs="Arial"/>
                <w:iCs/>
                <w:sz w:val="24"/>
              </w:rPr>
              <w:t>吨</w:t>
            </w:r>
            <w:r w:rsidRPr="00785D0D">
              <w:rPr>
                <w:rFonts w:ascii="Arial" w:eastAsia="楷体_GB2312" w:hAnsi="Arial" w:cs="Arial"/>
                <w:iCs/>
                <w:sz w:val="24"/>
              </w:rPr>
              <w:t>/</w:t>
            </w:r>
            <w:r w:rsidRPr="00785D0D">
              <w:rPr>
                <w:rFonts w:ascii="Arial" w:eastAsia="楷体_GB2312" w:hAnsi="Arial" w:cs="Arial"/>
                <w:iCs/>
                <w:sz w:val="24"/>
              </w:rPr>
              <w:t>日</w:t>
            </w:r>
            <w:r w:rsidRPr="00785D0D">
              <w:rPr>
                <w:rFonts w:ascii="Arial" w:eastAsia="楷体_GB2312" w:hAnsi="Arial" w:cs="Arial"/>
                <w:iCs/>
                <w:sz w:val="24"/>
              </w:rPr>
              <w:t>)</w:t>
            </w:r>
          </w:p>
        </w:tc>
        <w:tc>
          <w:tcPr>
            <w:tcW w:w="1794" w:type="dxa"/>
            <w:vAlign w:val="center"/>
          </w:tcPr>
          <w:p w:rsidR="00F652F6" w:rsidRPr="00785D0D" w:rsidRDefault="0027454D" w:rsidP="00F652F6">
            <w:pPr>
              <w:spacing w:line="360" w:lineRule="auto"/>
              <w:jc w:val="center"/>
              <w:rPr>
                <w:rFonts w:ascii="Arial" w:eastAsia="黑体" w:hAnsi="Arial" w:cs="Arial"/>
                <w:iCs/>
                <w:sz w:val="24"/>
              </w:rPr>
            </w:pPr>
            <w:r w:rsidRPr="00785D0D">
              <w:rPr>
                <w:rFonts w:ascii="Arial" w:eastAsia="黑体" w:hAnsi="Arial" w:cs="Arial" w:hint="eastAsia"/>
                <w:iCs/>
                <w:sz w:val="24"/>
              </w:rPr>
              <w:t>50</w:t>
            </w:r>
          </w:p>
        </w:tc>
        <w:tc>
          <w:tcPr>
            <w:tcW w:w="6772" w:type="dxa"/>
            <w:vAlign w:val="center"/>
          </w:tcPr>
          <w:p w:rsidR="00F652F6" w:rsidRPr="00785D0D" w:rsidRDefault="00F652F6" w:rsidP="0027454D">
            <w:pPr>
              <w:spacing w:line="360" w:lineRule="auto"/>
              <w:jc w:val="left"/>
              <w:rPr>
                <w:rFonts w:ascii="Arial" w:eastAsia="楷体_GB2312" w:hAnsi="Arial" w:cs="Arial"/>
                <w:iCs/>
                <w:sz w:val="24"/>
              </w:rPr>
            </w:pPr>
            <w:r w:rsidRPr="00785D0D">
              <w:rPr>
                <w:rFonts w:ascii="Arial" w:eastAsia="楷体_GB2312" w:hAnsi="Arial" w:cs="Arial"/>
                <w:iCs/>
                <w:sz w:val="24"/>
              </w:rPr>
              <w:t>垃圾焚烧发电项目（</w:t>
            </w:r>
            <w:r w:rsidRPr="00785D0D">
              <w:rPr>
                <w:rFonts w:ascii="Arial" w:eastAsia="楷体_GB2312" w:hAnsi="Arial" w:cs="Arial"/>
                <w:iCs/>
                <w:sz w:val="24"/>
              </w:rPr>
              <w:t>≥</w:t>
            </w:r>
            <w:r w:rsidR="0008359E" w:rsidRPr="00785D0D">
              <w:rPr>
                <w:rFonts w:ascii="Arial" w:eastAsia="楷体_GB2312" w:hAnsi="Arial" w:cs="Arial" w:hint="eastAsia"/>
                <w:iCs/>
                <w:sz w:val="24"/>
              </w:rPr>
              <w:t>8</w:t>
            </w:r>
            <w:r w:rsidRPr="00785D0D">
              <w:rPr>
                <w:rFonts w:ascii="Arial" w:eastAsia="楷体_GB2312" w:hAnsi="Arial" w:cs="Arial" w:hint="eastAsia"/>
                <w:iCs/>
                <w:sz w:val="24"/>
              </w:rPr>
              <w:t>00</w:t>
            </w:r>
            <w:r w:rsidRPr="00785D0D">
              <w:rPr>
                <w:rFonts w:ascii="Arial" w:eastAsia="楷体_GB2312" w:hAnsi="Arial" w:cs="Arial"/>
                <w:iCs/>
                <w:sz w:val="24"/>
              </w:rPr>
              <w:t>吨</w:t>
            </w:r>
            <w:r w:rsidRPr="00785D0D">
              <w:rPr>
                <w:rFonts w:ascii="Arial" w:eastAsia="楷体_GB2312" w:hAnsi="Arial" w:cs="Arial"/>
                <w:iCs/>
                <w:sz w:val="24"/>
              </w:rPr>
              <w:t>/</w:t>
            </w:r>
            <w:r w:rsidRPr="00785D0D">
              <w:rPr>
                <w:rFonts w:ascii="Arial" w:eastAsia="楷体_GB2312" w:hAnsi="Arial" w:cs="Arial"/>
                <w:iCs/>
                <w:sz w:val="24"/>
              </w:rPr>
              <w:t>日）投资建设</w:t>
            </w:r>
            <w:r w:rsidRPr="00785D0D">
              <w:rPr>
                <w:rFonts w:ascii="Arial" w:eastAsia="楷体_GB2312" w:hAnsi="Arial" w:cs="Arial" w:hint="eastAsia"/>
                <w:iCs/>
                <w:sz w:val="24"/>
              </w:rPr>
              <w:t>或</w:t>
            </w:r>
            <w:r w:rsidRPr="00785D0D">
              <w:rPr>
                <w:rFonts w:ascii="Arial" w:eastAsia="楷体_GB2312" w:hAnsi="Arial" w:cs="Arial"/>
                <w:iCs/>
                <w:sz w:val="24"/>
              </w:rPr>
              <w:t>运营</w:t>
            </w:r>
            <w:r w:rsidRPr="00785D0D">
              <w:rPr>
                <w:rFonts w:ascii="Arial" w:eastAsia="楷体_GB2312" w:hAnsi="Arial" w:cs="Arial" w:hint="eastAsia"/>
                <w:iCs/>
                <w:sz w:val="24"/>
              </w:rPr>
              <w:t>维护</w:t>
            </w:r>
            <w:r w:rsidRPr="00785D0D">
              <w:rPr>
                <w:rFonts w:ascii="Arial" w:eastAsia="楷体_GB2312" w:hAnsi="Arial" w:cs="Arial"/>
                <w:iCs/>
                <w:sz w:val="24"/>
              </w:rPr>
              <w:t>业绩每项得</w:t>
            </w:r>
            <w:r w:rsidRPr="00785D0D">
              <w:rPr>
                <w:rFonts w:ascii="Arial" w:eastAsia="楷体_GB2312" w:hAnsi="Arial" w:cs="Arial" w:hint="eastAsia"/>
                <w:iCs/>
                <w:sz w:val="24"/>
              </w:rPr>
              <w:t>5</w:t>
            </w:r>
            <w:r w:rsidRPr="00785D0D">
              <w:rPr>
                <w:rFonts w:ascii="Arial" w:eastAsia="楷体_GB2312" w:hAnsi="Arial" w:cs="Arial"/>
                <w:iCs/>
                <w:sz w:val="24"/>
              </w:rPr>
              <w:t>分</w:t>
            </w:r>
            <w:r w:rsidRPr="00785D0D">
              <w:rPr>
                <w:rFonts w:ascii="Arial" w:eastAsia="楷体_GB2312" w:hAnsi="Arial" w:cs="Arial" w:hint="eastAsia"/>
                <w:iCs/>
                <w:sz w:val="24"/>
              </w:rPr>
              <w:t>（以签订特许经营权协议</w:t>
            </w:r>
            <w:r w:rsidR="0027454D" w:rsidRPr="00785D0D">
              <w:rPr>
                <w:rFonts w:ascii="Arial" w:eastAsia="楷体_GB2312" w:hAnsi="Arial" w:cs="Arial" w:hint="eastAsia"/>
                <w:iCs/>
                <w:sz w:val="24"/>
              </w:rPr>
              <w:t>或</w:t>
            </w:r>
            <w:r w:rsidRPr="00785D0D">
              <w:rPr>
                <w:rFonts w:ascii="Arial" w:eastAsia="楷体_GB2312" w:hAnsi="Arial" w:cs="Arial" w:hint="eastAsia"/>
                <w:iCs/>
                <w:sz w:val="24"/>
              </w:rPr>
              <w:t>中标通知书</w:t>
            </w:r>
            <w:r w:rsidR="00D30699" w:rsidRPr="00785D0D">
              <w:rPr>
                <w:rFonts w:ascii="Arial" w:eastAsia="楷体_GB2312" w:hAnsi="Arial" w:cs="Arial" w:hint="eastAsia"/>
                <w:iCs/>
                <w:sz w:val="24"/>
              </w:rPr>
              <w:t>为准</w:t>
            </w:r>
            <w:r w:rsidRPr="00785D0D">
              <w:rPr>
                <w:rFonts w:ascii="Arial" w:eastAsia="楷体_GB2312" w:hAnsi="Arial" w:cs="Arial" w:hint="eastAsia"/>
                <w:iCs/>
                <w:sz w:val="24"/>
              </w:rPr>
              <w:t>）</w:t>
            </w:r>
          </w:p>
        </w:tc>
        <w:tc>
          <w:tcPr>
            <w:tcW w:w="1945" w:type="dxa"/>
            <w:vAlign w:val="center"/>
          </w:tcPr>
          <w:p w:rsidR="00F652F6" w:rsidRPr="00785D0D" w:rsidRDefault="00F652F6" w:rsidP="00F652F6">
            <w:pPr>
              <w:spacing w:line="360" w:lineRule="auto"/>
              <w:jc w:val="center"/>
              <w:rPr>
                <w:rFonts w:ascii="Arial" w:eastAsia="黑体" w:hAnsi="Arial" w:cs="Arial"/>
                <w:iCs/>
                <w:sz w:val="24"/>
              </w:rPr>
            </w:pPr>
          </w:p>
        </w:tc>
      </w:tr>
      <w:tr w:rsidR="00CC7F6C" w:rsidRPr="00785D0D" w:rsidTr="00FA074C">
        <w:trPr>
          <w:cantSplit/>
          <w:trHeight w:val="592"/>
          <w:jc w:val="center"/>
        </w:trPr>
        <w:tc>
          <w:tcPr>
            <w:tcW w:w="536" w:type="dxa"/>
            <w:vMerge w:val="restart"/>
            <w:vAlign w:val="center"/>
          </w:tcPr>
          <w:p w:rsidR="00CC7F6C" w:rsidRPr="00785D0D" w:rsidRDefault="00CC7F6C" w:rsidP="00F652F6">
            <w:pPr>
              <w:spacing w:line="360" w:lineRule="auto"/>
              <w:jc w:val="center"/>
              <w:rPr>
                <w:rFonts w:ascii="Arial" w:eastAsia="黑体" w:hAnsi="Arial" w:cs="Arial"/>
                <w:iCs/>
                <w:sz w:val="24"/>
              </w:rPr>
            </w:pPr>
            <w:r w:rsidRPr="00785D0D">
              <w:rPr>
                <w:rFonts w:ascii="Arial" w:eastAsia="黑体" w:hAnsi="Arial" w:cs="Arial" w:hint="eastAsia"/>
                <w:iCs/>
                <w:sz w:val="24"/>
              </w:rPr>
              <w:t>3</w:t>
            </w:r>
          </w:p>
        </w:tc>
        <w:tc>
          <w:tcPr>
            <w:tcW w:w="844" w:type="dxa"/>
            <w:vMerge w:val="restart"/>
            <w:vAlign w:val="center"/>
          </w:tcPr>
          <w:p w:rsidR="00CC7F6C" w:rsidRPr="00785D0D" w:rsidRDefault="00CC7F6C" w:rsidP="00F652F6">
            <w:pPr>
              <w:spacing w:line="360" w:lineRule="auto"/>
              <w:jc w:val="center"/>
              <w:rPr>
                <w:rFonts w:ascii="Arial" w:eastAsia="黑体" w:hAnsi="Arial" w:cs="Arial"/>
                <w:iCs/>
                <w:sz w:val="24"/>
              </w:rPr>
            </w:pPr>
            <w:r w:rsidRPr="00785D0D">
              <w:rPr>
                <w:rFonts w:ascii="Arial" w:eastAsia="黑体" w:hAnsi="Arial" w:cs="Arial"/>
                <w:iCs/>
                <w:sz w:val="24"/>
              </w:rPr>
              <w:t>财务</w:t>
            </w:r>
          </w:p>
        </w:tc>
        <w:tc>
          <w:tcPr>
            <w:tcW w:w="1657" w:type="dxa"/>
            <w:vMerge w:val="restart"/>
            <w:vAlign w:val="center"/>
          </w:tcPr>
          <w:p w:rsidR="00CC7F6C" w:rsidRPr="00785D0D" w:rsidRDefault="00CC7F6C" w:rsidP="0027454D">
            <w:pPr>
              <w:spacing w:line="360" w:lineRule="auto"/>
              <w:jc w:val="center"/>
              <w:rPr>
                <w:rFonts w:ascii="Arial" w:eastAsia="黑体" w:hAnsi="Arial" w:cs="Arial"/>
                <w:iCs/>
                <w:sz w:val="24"/>
              </w:rPr>
            </w:pPr>
            <w:r w:rsidRPr="00785D0D">
              <w:rPr>
                <w:rFonts w:ascii="Arial" w:eastAsia="黑体" w:hAnsi="Arial" w:cs="Arial"/>
                <w:iCs/>
                <w:sz w:val="24"/>
              </w:rPr>
              <w:t>资产负债率</w:t>
            </w:r>
          </w:p>
          <w:p w:rsidR="00CC7F6C" w:rsidRPr="00785D0D" w:rsidRDefault="00CC7F6C" w:rsidP="0027454D">
            <w:pPr>
              <w:spacing w:line="360" w:lineRule="auto"/>
              <w:jc w:val="center"/>
              <w:rPr>
                <w:rFonts w:ascii="Arial" w:eastAsia="黑体" w:hAnsi="Arial" w:cs="Arial"/>
                <w:iCs/>
                <w:sz w:val="24"/>
              </w:rPr>
            </w:pPr>
          </w:p>
        </w:tc>
        <w:tc>
          <w:tcPr>
            <w:tcW w:w="1350" w:type="dxa"/>
            <w:vAlign w:val="center"/>
          </w:tcPr>
          <w:p w:rsidR="00CC7F6C" w:rsidRPr="00785D0D" w:rsidRDefault="00CC7F6C" w:rsidP="0027454D">
            <w:pPr>
              <w:spacing w:line="360" w:lineRule="auto"/>
              <w:jc w:val="center"/>
              <w:rPr>
                <w:rFonts w:ascii="Arial" w:eastAsia="黑体" w:hAnsi="Arial" w:cs="Arial"/>
                <w:iCs/>
                <w:sz w:val="24"/>
              </w:rPr>
            </w:pPr>
            <w:r w:rsidRPr="00785D0D">
              <w:rPr>
                <w:rFonts w:ascii="Arial" w:eastAsia="黑体" w:hAnsi="Arial" w:cs="Arial" w:hint="eastAsia"/>
                <w:iCs/>
                <w:sz w:val="24"/>
              </w:rPr>
              <w:t>2016</w:t>
            </w:r>
          </w:p>
        </w:tc>
        <w:tc>
          <w:tcPr>
            <w:tcW w:w="1794" w:type="dxa"/>
            <w:vAlign w:val="center"/>
          </w:tcPr>
          <w:p w:rsidR="00CC7F6C" w:rsidRPr="00785D0D" w:rsidRDefault="00CC7F6C" w:rsidP="0027454D">
            <w:pPr>
              <w:spacing w:line="360" w:lineRule="auto"/>
              <w:jc w:val="center"/>
              <w:rPr>
                <w:rFonts w:ascii="Arial" w:eastAsia="黑体" w:hAnsi="Arial" w:cs="Arial"/>
                <w:iCs/>
                <w:sz w:val="24"/>
              </w:rPr>
            </w:pPr>
            <w:r w:rsidRPr="00785D0D">
              <w:rPr>
                <w:rFonts w:ascii="Arial" w:eastAsia="黑体" w:hAnsi="Arial" w:cs="Arial" w:hint="eastAsia"/>
                <w:iCs/>
                <w:sz w:val="24"/>
              </w:rPr>
              <w:t>5</w:t>
            </w:r>
          </w:p>
        </w:tc>
        <w:tc>
          <w:tcPr>
            <w:tcW w:w="6772" w:type="dxa"/>
            <w:vAlign w:val="center"/>
          </w:tcPr>
          <w:p w:rsidR="00CC7F6C" w:rsidRPr="00785D0D" w:rsidRDefault="00CC7F6C" w:rsidP="00CC7F6C">
            <w:pPr>
              <w:spacing w:line="360" w:lineRule="auto"/>
              <w:jc w:val="left"/>
              <w:rPr>
                <w:rFonts w:ascii="Arial" w:eastAsia="楷体_GB2312" w:hAnsi="Arial" w:cs="Arial"/>
                <w:iCs/>
                <w:sz w:val="24"/>
              </w:rPr>
            </w:pPr>
            <w:r w:rsidRPr="00785D0D">
              <w:rPr>
                <w:rFonts w:ascii="Arial" w:eastAsia="楷体_GB2312" w:hAnsi="Arial" w:cs="Arial" w:hint="eastAsia"/>
                <w:iCs/>
                <w:sz w:val="24"/>
              </w:rPr>
              <w:t>50</w:t>
            </w:r>
            <w:r w:rsidRPr="00785D0D">
              <w:rPr>
                <w:rFonts w:ascii="Arial" w:eastAsia="楷体_GB2312" w:hAnsi="Arial" w:cs="Arial" w:hint="eastAsia"/>
                <w:iCs/>
                <w:sz w:val="24"/>
              </w:rPr>
              <w:t>％≤资产负债率≤</w:t>
            </w:r>
            <w:r w:rsidRPr="00785D0D">
              <w:rPr>
                <w:rFonts w:ascii="Arial" w:eastAsia="楷体_GB2312" w:hAnsi="Arial" w:cs="Arial" w:hint="eastAsia"/>
                <w:iCs/>
                <w:sz w:val="24"/>
              </w:rPr>
              <w:t>6</w:t>
            </w:r>
            <w:r w:rsidRPr="00785D0D">
              <w:rPr>
                <w:rFonts w:ascii="Arial" w:eastAsia="楷体_GB2312" w:hAnsi="Arial" w:cs="Arial"/>
                <w:iCs/>
                <w:sz w:val="24"/>
              </w:rPr>
              <w:t>0</w:t>
            </w:r>
            <w:r w:rsidRPr="00785D0D">
              <w:rPr>
                <w:rFonts w:ascii="Arial" w:eastAsia="楷体_GB2312" w:hAnsi="Arial" w:cs="Arial"/>
                <w:iCs/>
                <w:sz w:val="24"/>
              </w:rPr>
              <w:t>％得</w:t>
            </w:r>
            <w:r w:rsidRPr="00785D0D">
              <w:rPr>
                <w:rFonts w:ascii="Arial" w:eastAsia="楷体_GB2312" w:hAnsi="Arial" w:cs="Arial" w:hint="eastAsia"/>
                <w:iCs/>
                <w:sz w:val="24"/>
              </w:rPr>
              <w:t>5</w:t>
            </w:r>
            <w:r w:rsidRPr="00785D0D">
              <w:rPr>
                <w:rFonts w:ascii="Arial" w:eastAsia="楷体_GB2312" w:hAnsi="Arial" w:cs="Arial"/>
                <w:iCs/>
                <w:sz w:val="24"/>
              </w:rPr>
              <w:t>分；</w:t>
            </w:r>
          </w:p>
          <w:p w:rsidR="00CC7F6C" w:rsidRPr="00785D0D" w:rsidRDefault="00CC7F6C" w:rsidP="00CC7F6C">
            <w:pPr>
              <w:spacing w:line="360" w:lineRule="auto"/>
              <w:jc w:val="left"/>
              <w:rPr>
                <w:rFonts w:ascii="Arial" w:eastAsia="楷体_GB2312" w:hAnsi="Arial" w:cs="Arial"/>
                <w:iCs/>
                <w:sz w:val="24"/>
              </w:rPr>
            </w:pPr>
            <w:r w:rsidRPr="00785D0D">
              <w:rPr>
                <w:rFonts w:ascii="Arial" w:eastAsia="楷体_GB2312" w:hAnsi="Arial" w:cs="Arial" w:hint="eastAsia"/>
                <w:iCs/>
                <w:sz w:val="24"/>
              </w:rPr>
              <w:t>50</w:t>
            </w:r>
            <w:r w:rsidRPr="00785D0D">
              <w:rPr>
                <w:rFonts w:ascii="Arial" w:eastAsia="楷体_GB2312" w:hAnsi="Arial" w:cs="Arial" w:hint="eastAsia"/>
                <w:iCs/>
                <w:sz w:val="24"/>
              </w:rPr>
              <w:t>％以下得</w:t>
            </w:r>
            <w:r w:rsidRPr="00785D0D">
              <w:rPr>
                <w:rFonts w:ascii="Arial" w:eastAsia="楷体_GB2312" w:hAnsi="Arial" w:cs="Arial" w:hint="eastAsia"/>
                <w:iCs/>
                <w:sz w:val="24"/>
              </w:rPr>
              <w:t>4</w:t>
            </w:r>
            <w:r w:rsidRPr="00785D0D">
              <w:rPr>
                <w:rFonts w:ascii="Arial" w:eastAsia="楷体_GB2312" w:hAnsi="Arial" w:cs="Arial" w:hint="eastAsia"/>
                <w:iCs/>
                <w:sz w:val="24"/>
              </w:rPr>
              <w:t>分；</w:t>
            </w:r>
          </w:p>
          <w:p w:rsidR="00CC7F6C" w:rsidRPr="00785D0D" w:rsidRDefault="00CC7F6C" w:rsidP="00CC7F6C">
            <w:pPr>
              <w:spacing w:line="360" w:lineRule="auto"/>
              <w:jc w:val="left"/>
              <w:rPr>
                <w:rFonts w:ascii="Arial" w:eastAsia="楷体_GB2312" w:hAnsi="Arial" w:cs="Arial"/>
                <w:iCs/>
                <w:sz w:val="24"/>
              </w:rPr>
            </w:pPr>
            <w:r w:rsidRPr="00785D0D">
              <w:rPr>
                <w:rFonts w:ascii="Arial" w:eastAsia="楷体_GB2312" w:hAnsi="Arial" w:cs="Arial" w:hint="eastAsia"/>
                <w:iCs/>
                <w:sz w:val="24"/>
              </w:rPr>
              <w:t>60</w:t>
            </w:r>
            <w:r w:rsidRPr="00785D0D">
              <w:rPr>
                <w:rFonts w:ascii="Arial" w:eastAsia="楷体_GB2312" w:hAnsi="Arial" w:cs="Arial" w:hint="eastAsia"/>
                <w:iCs/>
                <w:sz w:val="24"/>
              </w:rPr>
              <w:t>％＜资产负债率≤</w:t>
            </w:r>
            <w:r w:rsidRPr="00785D0D">
              <w:rPr>
                <w:rFonts w:ascii="Arial" w:eastAsia="楷体_GB2312" w:hAnsi="Arial" w:cs="Arial" w:hint="eastAsia"/>
                <w:iCs/>
                <w:sz w:val="24"/>
              </w:rPr>
              <w:t>70</w:t>
            </w:r>
            <w:r w:rsidRPr="00785D0D">
              <w:rPr>
                <w:rFonts w:ascii="Arial" w:eastAsia="楷体_GB2312" w:hAnsi="Arial" w:cs="Arial" w:hint="eastAsia"/>
                <w:iCs/>
                <w:sz w:val="24"/>
              </w:rPr>
              <w:t>％得</w:t>
            </w:r>
            <w:r w:rsidRPr="00785D0D">
              <w:rPr>
                <w:rFonts w:ascii="Arial" w:eastAsia="楷体_GB2312" w:hAnsi="Arial" w:cs="Arial" w:hint="eastAsia"/>
                <w:iCs/>
                <w:sz w:val="24"/>
              </w:rPr>
              <w:t>3</w:t>
            </w:r>
            <w:r w:rsidRPr="00785D0D">
              <w:rPr>
                <w:rFonts w:ascii="Arial" w:eastAsia="楷体_GB2312" w:hAnsi="Arial" w:cs="Arial" w:hint="eastAsia"/>
                <w:iCs/>
                <w:sz w:val="24"/>
              </w:rPr>
              <w:t>分</w:t>
            </w:r>
          </w:p>
        </w:tc>
        <w:tc>
          <w:tcPr>
            <w:tcW w:w="1945" w:type="dxa"/>
            <w:vAlign w:val="center"/>
          </w:tcPr>
          <w:p w:rsidR="00CC7F6C" w:rsidRPr="00785D0D" w:rsidRDefault="00CC7F6C" w:rsidP="00F652F6">
            <w:pPr>
              <w:spacing w:line="360" w:lineRule="auto"/>
              <w:jc w:val="center"/>
              <w:rPr>
                <w:rFonts w:ascii="Arial" w:eastAsia="黑体" w:hAnsi="Arial" w:cs="Arial"/>
                <w:iCs/>
                <w:sz w:val="24"/>
              </w:rPr>
            </w:pPr>
          </w:p>
        </w:tc>
      </w:tr>
      <w:tr w:rsidR="00CC7F6C" w:rsidRPr="00785D0D" w:rsidTr="00FA074C">
        <w:trPr>
          <w:cantSplit/>
          <w:trHeight w:val="592"/>
          <w:jc w:val="center"/>
        </w:trPr>
        <w:tc>
          <w:tcPr>
            <w:tcW w:w="536" w:type="dxa"/>
            <w:vMerge/>
            <w:vAlign w:val="center"/>
          </w:tcPr>
          <w:p w:rsidR="00CC7F6C" w:rsidRPr="00785D0D" w:rsidRDefault="00CC7F6C" w:rsidP="00F652F6">
            <w:pPr>
              <w:spacing w:line="360" w:lineRule="auto"/>
              <w:jc w:val="center"/>
              <w:rPr>
                <w:rFonts w:ascii="Arial" w:eastAsia="黑体" w:hAnsi="Arial" w:cs="Arial"/>
                <w:iCs/>
                <w:sz w:val="24"/>
              </w:rPr>
            </w:pPr>
          </w:p>
        </w:tc>
        <w:tc>
          <w:tcPr>
            <w:tcW w:w="844" w:type="dxa"/>
            <w:vMerge/>
            <w:vAlign w:val="center"/>
          </w:tcPr>
          <w:p w:rsidR="00CC7F6C" w:rsidRPr="00785D0D" w:rsidRDefault="00CC7F6C" w:rsidP="00F652F6">
            <w:pPr>
              <w:spacing w:line="360" w:lineRule="auto"/>
              <w:jc w:val="center"/>
              <w:rPr>
                <w:rFonts w:ascii="Arial" w:eastAsia="黑体" w:hAnsi="Arial" w:cs="Arial"/>
                <w:iCs/>
                <w:sz w:val="24"/>
              </w:rPr>
            </w:pPr>
          </w:p>
        </w:tc>
        <w:tc>
          <w:tcPr>
            <w:tcW w:w="1657" w:type="dxa"/>
            <w:vMerge/>
            <w:vAlign w:val="center"/>
          </w:tcPr>
          <w:p w:rsidR="00CC7F6C" w:rsidRPr="00785D0D" w:rsidRDefault="00CC7F6C" w:rsidP="0027454D">
            <w:pPr>
              <w:spacing w:line="360" w:lineRule="auto"/>
              <w:jc w:val="center"/>
              <w:rPr>
                <w:rFonts w:ascii="Arial" w:eastAsia="黑体" w:hAnsi="Arial" w:cs="Arial"/>
                <w:iCs/>
                <w:sz w:val="24"/>
              </w:rPr>
            </w:pPr>
          </w:p>
        </w:tc>
        <w:tc>
          <w:tcPr>
            <w:tcW w:w="1350" w:type="dxa"/>
            <w:vAlign w:val="center"/>
          </w:tcPr>
          <w:p w:rsidR="00CC7F6C" w:rsidRPr="00785D0D" w:rsidRDefault="00CC7F6C" w:rsidP="0027454D">
            <w:pPr>
              <w:spacing w:line="360" w:lineRule="auto"/>
              <w:jc w:val="center"/>
              <w:rPr>
                <w:rFonts w:ascii="Arial" w:eastAsia="黑体" w:hAnsi="Arial" w:cs="Arial"/>
                <w:iCs/>
                <w:sz w:val="24"/>
              </w:rPr>
            </w:pPr>
            <w:r w:rsidRPr="00785D0D">
              <w:rPr>
                <w:rFonts w:ascii="Arial" w:eastAsia="黑体" w:hAnsi="Arial" w:cs="Arial" w:hint="eastAsia"/>
                <w:iCs/>
                <w:sz w:val="24"/>
              </w:rPr>
              <w:t>2015</w:t>
            </w:r>
          </w:p>
        </w:tc>
        <w:tc>
          <w:tcPr>
            <w:tcW w:w="1794" w:type="dxa"/>
            <w:vAlign w:val="center"/>
          </w:tcPr>
          <w:p w:rsidR="00CC7F6C" w:rsidRPr="00785D0D" w:rsidRDefault="00CC7F6C" w:rsidP="0027454D">
            <w:pPr>
              <w:spacing w:line="360" w:lineRule="auto"/>
              <w:jc w:val="center"/>
              <w:rPr>
                <w:rFonts w:ascii="Arial" w:eastAsia="黑体" w:hAnsi="Arial" w:cs="Arial"/>
                <w:iCs/>
                <w:sz w:val="24"/>
              </w:rPr>
            </w:pPr>
            <w:r w:rsidRPr="00785D0D">
              <w:rPr>
                <w:rFonts w:ascii="Arial" w:eastAsia="黑体" w:hAnsi="Arial" w:cs="Arial" w:hint="eastAsia"/>
                <w:iCs/>
                <w:sz w:val="24"/>
              </w:rPr>
              <w:t>5</w:t>
            </w:r>
          </w:p>
        </w:tc>
        <w:tc>
          <w:tcPr>
            <w:tcW w:w="6772" w:type="dxa"/>
            <w:vAlign w:val="center"/>
          </w:tcPr>
          <w:p w:rsidR="00CC7F6C" w:rsidRPr="00785D0D" w:rsidRDefault="00CC7F6C" w:rsidP="00CC7F6C">
            <w:pPr>
              <w:spacing w:line="360" w:lineRule="auto"/>
              <w:jc w:val="left"/>
              <w:rPr>
                <w:rFonts w:ascii="Arial" w:eastAsia="楷体_GB2312" w:hAnsi="Arial" w:cs="Arial"/>
                <w:iCs/>
                <w:sz w:val="24"/>
              </w:rPr>
            </w:pPr>
            <w:r w:rsidRPr="00785D0D">
              <w:rPr>
                <w:rFonts w:ascii="Arial" w:eastAsia="楷体_GB2312" w:hAnsi="Arial" w:cs="Arial" w:hint="eastAsia"/>
                <w:iCs/>
                <w:sz w:val="24"/>
              </w:rPr>
              <w:t>50</w:t>
            </w:r>
            <w:r w:rsidRPr="00785D0D">
              <w:rPr>
                <w:rFonts w:ascii="Arial" w:eastAsia="楷体_GB2312" w:hAnsi="Arial" w:cs="Arial" w:hint="eastAsia"/>
                <w:iCs/>
                <w:sz w:val="24"/>
              </w:rPr>
              <w:t>％≤资产负债率≤</w:t>
            </w:r>
            <w:r w:rsidRPr="00785D0D">
              <w:rPr>
                <w:rFonts w:ascii="Arial" w:eastAsia="楷体_GB2312" w:hAnsi="Arial" w:cs="Arial" w:hint="eastAsia"/>
                <w:iCs/>
                <w:sz w:val="24"/>
              </w:rPr>
              <w:t>6</w:t>
            </w:r>
            <w:r w:rsidRPr="00785D0D">
              <w:rPr>
                <w:rFonts w:ascii="Arial" w:eastAsia="楷体_GB2312" w:hAnsi="Arial" w:cs="Arial"/>
                <w:iCs/>
                <w:sz w:val="24"/>
              </w:rPr>
              <w:t>0</w:t>
            </w:r>
            <w:r w:rsidRPr="00785D0D">
              <w:rPr>
                <w:rFonts w:ascii="Arial" w:eastAsia="楷体_GB2312" w:hAnsi="Arial" w:cs="Arial"/>
                <w:iCs/>
                <w:sz w:val="24"/>
              </w:rPr>
              <w:t>％得</w:t>
            </w:r>
            <w:r w:rsidRPr="00785D0D">
              <w:rPr>
                <w:rFonts w:ascii="Arial" w:eastAsia="楷体_GB2312" w:hAnsi="Arial" w:cs="Arial" w:hint="eastAsia"/>
                <w:iCs/>
                <w:sz w:val="24"/>
              </w:rPr>
              <w:t>5</w:t>
            </w:r>
            <w:r w:rsidRPr="00785D0D">
              <w:rPr>
                <w:rFonts w:ascii="Arial" w:eastAsia="楷体_GB2312" w:hAnsi="Arial" w:cs="Arial"/>
                <w:iCs/>
                <w:sz w:val="24"/>
              </w:rPr>
              <w:t>分；</w:t>
            </w:r>
          </w:p>
          <w:p w:rsidR="00CC7F6C" w:rsidRPr="00785D0D" w:rsidRDefault="00CC7F6C" w:rsidP="00CC7F6C">
            <w:pPr>
              <w:spacing w:line="360" w:lineRule="auto"/>
              <w:jc w:val="left"/>
              <w:rPr>
                <w:rFonts w:ascii="Arial" w:eastAsia="楷体_GB2312" w:hAnsi="Arial" w:cs="Arial"/>
                <w:iCs/>
                <w:sz w:val="24"/>
              </w:rPr>
            </w:pPr>
            <w:r w:rsidRPr="00785D0D">
              <w:rPr>
                <w:rFonts w:ascii="Arial" w:eastAsia="楷体_GB2312" w:hAnsi="Arial" w:cs="Arial" w:hint="eastAsia"/>
                <w:iCs/>
                <w:sz w:val="24"/>
              </w:rPr>
              <w:t>50</w:t>
            </w:r>
            <w:r w:rsidRPr="00785D0D">
              <w:rPr>
                <w:rFonts w:ascii="Arial" w:eastAsia="楷体_GB2312" w:hAnsi="Arial" w:cs="Arial" w:hint="eastAsia"/>
                <w:iCs/>
                <w:sz w:val="24"/>
              </w:rPr>
              <w:t>％以下得</w:t>
            </w:r>
            <w:r w:rsidRPr="00785D0D">
              <w:rPr>
                <w:rFonts w:ascii="Arial" w:eastAsia="楷体_GB2312" w:hAnsi="Arial" w:cs="Arial" w:hint="eastAsia"/>
                <w:iCs/>
                <w:sz w:val="24"/>
              </w:rPr>
              <w:t>4</w:t>
            </w:r>
            <w:r w:rsidRPr="00785D0D">
              <w:rPr>
                <w:rFonts w:ascii="Arial" w:eastAsia="楷体_GB2312" w:hAnsi="Arial" w:cs="Arial" w:hint="eastAsia"/>
                <w:iCs/>
                <w:sz w:val="24"/>
              </w:rPr>
              <w:t>分；</w:t>
            </w:r>
          </w:p>
          <w:p w:rsidR="00CC7F6C" w:rsidRPr="00785D0D" w:rsidRDefault="00CC7F6C" w:rsidP="00CC7F6C">
            <w:pPr>
              <w:spacing w:line="360" w:lineRule="auto"/>
              <w:jc w:val="left"/>
              <w:rPr>
                <w:rFonts w:ascii="Arial" w:eastAsia="楷体_GB2312" w:hAnsi="Arial" w:cs="Arial"/>
                <w:iCs/>
                <w:sz w:val="24"/>
              </w:rPr>
            </w:pPr>
            <w:r w:rsidRPr="00785D0D">
              <w:rPr>
                <w:rFonts w:ascii="Arial" w:eastAsia="楷体_GB2312" w:hAnsi="Arial" w:cs="Arial" w:hint="eastAsia"/>
                <w:iCs/>
                <w:sz w:val="24"/>
              </w:rPr>
              <w:t>60</w:t>
            </w:r>
            <w:r w:rsidRPr="00785D0D">
              <w:rPr>
                <w:rFonts w:ascii="Arial" w:eastAsia="楷体_GB2312" w:hAnsi="Arial" w:cs="Arial" w:hint="eastAsia"/>
                <w:iCs/>
                <w:sz w:val="24"/>
              </w:rPr>
              <w:t>％＜资产负债率≤</w:t>
            </w:r>
            <w:r w:rsidRPr="00785D0D">
              <w:rPr>
                <w:rFonts w:ascii="Arial" w:eastAsia="楷体_GB2312" w:hAnsi="Arial" w:cs="Arial" w:hint="eastAsia"/>
                <w:iCs/>
                <w:sz w:val="24"/>
              </w:rPr>
              <w:t>70</w:t>
            </w:r>
            <w:r w:rsidRPr="00785D0D">
              <w:rPr>
                <w:rFonts w:ascii="Arial" w:eastAsia="楷体_GB2312" w:hAnsi="Arial" w:cs="Arial" w:hint="eastAsia"/>
                <w:iCs/>
                <w:sz w:val="24"/>
              </w:rPr>
              <w:t>％得</w:t>
            </w:r>
            <w:r w:rsidRPr="00785D0D">
              <w:rPr>
                <w:rFonts w:ascii="Arial" w:eastAsia="楷体_GB2312" w:hAnsi="Arial" w:cs="Arial" w:hint="eastAsia"/>
                <w:iCs/>
                <w:sz w:val="24"/>
              </w:rPr>
              <w:t>3</w:t>
            </w:r>
            <w:r w:rsidRPr="00785D0D">
              <w:rPr>
                <w:rFonts w:ascii="Arial" w:eastAsia="楷体_GB2312" w:hAnsi="Arial" w:cs="Arial" w:hint="eastAsia"/>
                <w:iCs/>
                <w:sz w:val="24"/>
              </w:rPr>
              <w:t>分</w:t>
            </w:r>
          </w:p>
        </w:tc>
        <w:tc>
          <w:tcPr>
            <w:tcW w:w="1945" w:type="dxa"/>
            <w:vAlign w:val="center"/>
          </w:tcPr>
          <w:p w:rsidR="00CC7F6C" w:rsidRPr="00785D0D" w:rsidRDefault="00CC7F6C" w:rsidP="00F652F6">
            <w:pPr>
              <w:spacing w:line="360" w:lineRule="auto"/>
              <w:jc w:val="center"/>
              <w:rPr>
                <w:rFonts w:ascii="Arial" w:eastAsia="黑体" w:hAnsi="Arial" w:cs="Arial"/>
                <w:iCs/>
                <w:sz w:val="24"/>
              </w:rPr>
            </w:pPr>
          </w:p>
        </w:tc>
      </w:tr>
      <w:tr w:rsidR="00CC7F6C" w:rsidRPr="00785D0D" w:rsidTr="00FA074C">
        <w:trPr>
          <w:cantSplit/>
          <w:trHeight w:val="592"/>
          <w:jc w:val="center"/>
        </w:trPr>
        <w:tc>
          <w:tcPr>
            <w:tcW w:w="536" w:type="dxa"/>
            <w:vMerge/>
            <w:vAlign w:val="center"/>
          </w:tcPr>
          <w:p w:rsidR="00CC7F6C" w:rsidRPr="00785D0D" w:rsidRDefault="00CC7F6C" w:rsidP="00F652F6">
            <w:pPr>
              <w:spacing w:line="360" w:lineRule="auto"/>
              <w:jc w:val="center"/>
              <w:rPr>
                <w:rFonts w:ascii="Arial" w:eastAsia="黑体" w:hAnsi="Arial" w:cs="Arial"/>
                <w:iCs/>
                <w:sz w:val="24"/>
              </w:rPr>
            </w:pPr>
          </w:p>
        </w:tc>
        <w:tc>
          <w:tcPr>
            <w:tcW w:w="844" w:type="dxa"/>
            <w:vMerge/>
            <w:vAlign w:val="center"/>
          </w:tcPr>
          <w:p w:rsidR="00CC7F6C" w:rsidRPr="00785D0D" w:rsidRDefault="00CC7F6C" w:rsidP="00F652F6">
            <w:pPr>
              <w:spacing w:line="360" w:lineRule="auto"/>
              <w:jc w:val="center"/>
              <w:rPr>
                <w:rFonts w:ascii="Arial" w:eastAsia="黑体" w:hAnsi="Arial" w:cs="Arial"/>
                <w:iCs/>
                <w:sz w:val="24"/>
              </w:rPr>
            </w:pPr>
          </w:p>
        </w:tc>
        <w:tc>
          <w:tcPr>
            <w:tcW w:w="1657" w:type="dxa"/>
            <w:vMerge/>
            <w:vAlign w:val="center"/>
          </w:tcPr>
          <w:p w:rsidR="00CC7F6C" w:rsidRPr="00785D0D" w:rsidRDefault="00CC7F6C" w:rsidP="0027454D">
            <w:pPr>
              <w:spacing w:line="360" w:lineRule="auto"/>
              <w:jc w:val="center"/>
              <w:rPr>
                <w:rFonts w:ascii="Arial" w:eastAsia="黑体" w:hAnsi="Arial" w:cs="Arial"/>
                <w:iCs/>
                <w:sz w:val="24"/>
              </w:rPr>
            </w:pPr>
          </w:p>
        </w:tc>
        <w:tc>
          <w:tcPr>
            <w:tcW w:w="1350" w:type="dxa"/>
            <w:vAlign w:val="center"/>
          </w:tcPr>
          <w:p w:rsidR="00CC7F6C" w:rsidRPr="00785D0D" w:rsidRDefault="00CC7F6C" w:rsidP="0027454D">
            <w:pPr>
              <w:spacing w:line="360" w:lineRule="auto"/>
              <w:jc w:val="center"/>
              <w:rPr>
                <w:rFonts w:ascii="Arial" w:eastAsia="黑体" w:hAnsi="Arial" w:cs="Arial"/>
                <w:iCs/>
                <w:sz w:val="24"/>
              </w:rPr>
            </w:pPr>
            <w:r w:rsidRPr="00785D0D">
              <w:rPr>
                <w:rFonts w:ascii="Arial" w:eastAsia="黑体" w:hAnsi="Arial" w:cs="Arial" w:hint="eastAsia"/>
                <w:iCs/>
                <w:sz w:val="24"/>
              </w:rPr>
              <w:t>2014</w:t>
            </w:r>
          </w:p>
        </w:tc>
        <w:tc>
          <w:tcPr>
            <w:tcW w:w="1794" w:type="dxa"/>
            <w:vAlign w:val="center"/>
          </w:tcPr>
          <w:p w:rsidR="00CC7F6C" w:rsidRPr="00785D0D" w:rsidRDefault="00CC7F6C" w:rsidP="0027454D">
            <w:pPr>
              <w:spacing w:line="360" w:lineRule="auto"/>
              <w:jc w:val="center"/>
              <w:rPr>
                <w:rFonts w:ascii="Arial" w:eastAsia="黑体" w:hAnsi="Arial" w:cs="Arial"/>
                <w:iCs/>
                <w:sz w:val="24"/>
              </w:rPr>
            </w:pPr>
            <w:r w:rsidRPr="00785D0D">
              <w:rPr>
                <w:rFonts w:ascii="Arial" w:eastAsia="黑体" w:hAnsi="Arial" w:cs="Arial" w:hint="eastAsia"/>
                <w:iCs/>
                <w:sz w:val="24"/>
              </w:rPr>
              <w:t>5</w:t>
            </w:r>
          </w:p>
        </w:tc>
        <w:tc>
          <w:tcPr>
            <w:tcW w:w="6772" w:type="dxa"/>
            <w:vAlign w:val="center"/>
          </w:tcPr>
          <w:p w:rsidR="00CC7F6C" w:rsidRPr="00785D0D" w:rsidRDefault="00CC7F6C" w:rsidP="00CC7F6C">
            <w:pPr>
              <w:spacing w:line="360" w:lineRule="auto"/>
              <w:jc w:val="left"/>
              <w:rPr>
                <w:rFonts w:ascii="Arial" w:eastAsia="楷体_GB2312" w:hAnsi="Arial" w:cs="Arial"/>
                <w:iCs/>
                <w:sz w:val="24"/>
              </w:rPr>
            </w:pPr>
            <w:r w:rsidRPr="00785D0D">
              <w:rPr>
                <w:rFonts w:ascii="Arial" w:eastAsia="楷体_GB2312" w:hAnsi="Arial" w:cs="Arial" w:hint="eastAsia"/>
                <w:iCs/>
                <w:sz w:val="24"/>
              </w:rPr>
              <w:t>50</w:t>
            </w:r>
            <w:r w:rsidRPr="00785D0D">
              <w:rPr>
                <w:rFonts w:ascii="Arial" w:eastAsia="楷体_GB2312" w:hAnsi="Arial" w:cs="Arial" w:hint="eastAsia"/>
                <w:iCs/>
                <w:sz w:val="24"/>
              </w:rPr>
              <w:t>％≤资产负债率≤</w:t>
            </w:r>
            <w:r w:rsidRPr="00785D0D">
              <w:rPr>
                <w:rFonts w:ascii="Arial" w:eastAsia="楷体_GB2312" w:hAnsi="Arial" w:cs="Arial" w:hint="eastAsia"/>
                <w:iCs/>
                <w:sz w:val="24"/>
              </w:rPr>
              <w:t>6</w:t>
            </w:r>
            <w:r w:rsidRPr="00785D0D">
              <w:rPr>
                <w:rFonts w:ascii="Arial" w:eastAsia="楷体_GB2312" w:hAnsi="Arial" w:cs="Arial"/>
                <w:iCs/>
                <w:sz w:val="24"/>
              </w:rPr>
              <w:t>0</w:t>
            </w:r>
            <w:r w:rsidRPr="00785D0D">
              <w:rPr>
                <w:rFonts w:ascii="Arial" w:eastAsia="楷体_GB2312" w:hAnsi="Arial" w:cs="Arial"/>
                <w:iCs/>
                <w:sz w:val="24"/>
              </w:rPr>
              <w:t>％得</w:t>
            </w:r>
            <w:r w:rsidRPr="00785D0D">
              <w:rPr>
                <w:rFonts w:ascii="Arial" w:eastAsia="楷体_GB2312" w:hAnsi="Arial" w:cs="Arial" w:hint="eastAsia"/>
                <w:iCs/>
                <w:sz w:val="24"/>
              </w:rPr>
              <w:t>5</w:t>
            </w:r>
            <w:r w:rsidRPr="00785D0D">
              <w:rPr>
                <w:rFonts w:ascii="Arial" w:eastAsia="楷体_GB2312" w:hAnsi="Arial" w:cs="Arial"/>
                <w:iCs/>
                <w:sz w:val="24"/>
              </w:rPr>
              <w:t>分；</w:t>
            </w:r>
          </w:p>
          <w:p w:rsidR="00CC7F6C" w:rsidRPr="00785D0D" w:rsidRDefault="00CC7F6C" w:rsidP="00CC7F6C">
            <w:pPr>
              <w:spacing w:line="360" w:lineRule="auto"/>
              <w:jc w:val="left"/>
              <w:rPr>
                <w:rFonts w:ascii="Arial" w:eastAsia="楷体_GB2312" w:hAnsi="Arial" w:cs="Arial"/>
                <w:iCs/>
                <w:sz w:val="24"/>
              </w:rPr>
            </w:pPr>
            <w:r w:rsidRPr="00785D0D">
              <w:rPr>
                <w:rFonts w:ascii="Arial" w:eastAsia="楷体_GB2312" w:hAnsi="Arial" w:cs="Arial" w:hint="eastAsia"/>
                <w:iCs/>
                <w:sz w:val="24"/>
              </w:rPr>
              <w:t>50</w:t>
            </w:r>
            <w:r w:rsidRPr="00785D0D">
              <w:rPr>
                <w:rFonts w:ascii="Arial" w:eastAsia="楷体_GB2312" w:hAnsi="Arial" w:cs="Arial" w:hint="eastAsia"/>
                <w:iCs/>
                <w:sz w:val="24"/>
              </w:rPr>
              <w:t>％以下得</w:t>
            </w:r>
            <w:r w:rsidRPr="00785D0D">
              <w:rPr>
                <w:rFonts w:ascii="Arial" w:eastAsia="楷体_GB2312" w:hAnsi="Arial" w:cs="Arial" w:hint="eastAsia"/>
                <w:iCs/>
                <w:sz w:val="24"/>
              </w:rPr>
              <w:t>4</w:t>
            </w:r>
            <w:r w:rsidRPr="00785D0D">
              <w:rPr>
                <w:rFonts w:ascii="Arial" w:eastAsia="楷体_GB2312" w:hAnsi="Arial" w:cs="Arial" w:hint="eastAsia"/>
                <w:iCs/>
                <w:sz w:val="24"/>
              </w:rPr>
              <w:t>分；</w:t>
            </w:r>
          </w:p>
          <w:p w:rsidR="00CC7F6C" w:rsidRPr="00785D0D" w:rsidRDefault="00CC7F6C" w:rsidP="00CC7F6C">
            <w:pPr>
              <w:spacing w:line="360" w:lineRule="auto"/>
              <w:jc w:val="left"/>
              <w:rPr>
                <w:rFonts w:ascii="Arial" w:eastAsia="楷体_GB2312" w:hAnsi="Arial" w:cs="Arial"/>
                <w:iCs/>
                <w:sz w:val="24"/>
              </w:rPr>
            </w:pPr>
            <w:r w:rsidRPr="00785D0D">
              <w:rPr>
                <w:rFonts w:ascii="Arial" w:eastAsia="楷体_GB2312" w:hAnsi="Arial" w:cs="Arial" w:hint="eastAsia"/>
                <w:iCs/>
                <w:sz w:val="24"/>
              </w:rPr>
              <w:t>60</w:t>
            </w:r>
            <w:r w:rsidRPr="00785D0D">
              <w:rPr>
                <w:rFonts w:ascii="Arial" w:eastAsia="楷体_GB2312" w:hAnsi="Arial" w:cs="Arial" w:hint="eastAsia"/>
                <w:iCs/>
                <w:sz w:val="24"/>
              </w:rPr>
              <w:t>％＜资产负债率≤</w:t>
            </w:r>
            <w:r w:rsidRPr="00785D0D">
              <w:rPr>
                <w:rFonts w:ascii="Arial" w:eastAsia="楷体_GB2312" w:hAnsi="Arial" w:cs="Arial" w:hint="eastAsia"/>
                <w:iCs/>
                <w:sz w:val="24"/>
              </w:rPr>
              <w:t>70</w:t>
            </w:r>
            <w:r w:rsidRPr="00785D0D">
              <w:rPr>
                <w:rFonts w:ascii="Arial" w:eastAsia="楷体_GB2312" w:hAnsi="Arial" w:cs="Arial" w:hint="eastAsia"/>
                <w:iCs/>
                <w:sz w:val="24"/>
              </w:rPr>
              <w:t>％得</w:t>
            </w:r>
            <w:r w:rsidRPr="00785D0D">
              <w:rPr>
                <w:rFonts w:ascii="Arial" w:eastAsia="楷体_GB2312" w:hAnsi="Arial" w:cs="Arial" w:hint="eastAsia"/>
                <w:iCs/>
                <w:sz w:val="24"/>
              </w:rPr>
              <w:t>3</w:t>
            </w:r>
            <w:r w:rsidRPr="00785D0D">
              <w:rPr>
                <w:rFonts w:ascii="Arial" w:eastAsia="楷体_GB2312" w:hAnsi="Arial" w:cs="Arial" w:hint="eastAsia"/>
                <w:iCs/>
                <w:sz w:val="24"/>
              </w:rPr>
              <w:t>分</w:t>
            </w:r>
          </w:p>
        </w:tc>
        <w:tc>
          <w:tcPr>
            <w:tcW w:w="1945" w:type="dxa"/>
            <w:vAlign w:val="center"/>
          </w:tcPr>
          <w:p w:rsidR="00CC7F6C" w:rsidRPr="00785D0D" w:rsidRDefault="00CC7F6C" w:rsidP="00F652F6">
            <w:pPr>
              <w:spacing w:line="360" w:lineRule="auto"/>
              <w:jc w:val="center"/>
              <w:rPr>
                <w:rFonts w:ascii="Arial" w:eastAsia="黑体" w:hAnsi="Arial" w:cs="Arial"/>
                <w:iCs/>
                <w:sz w:val="24"/>
              </w:rPr>
            </w:pPr>
          </w:p>
        </w:tc>
      </w:tr>
      <w:tr w:rsidR="0008359E" w:rsidRPr="00785D0D" w:rsidTr="00FA074C">
        <w:trPr>
          <w:cantSplit/>
          <w:trHeight w:val="597"/>
          <w:jc w:val="center"/>
        </w:trPr>
        <w:tc>
          <w:tcPr>
            <w:tcW w:w="536" w:type="dxa"/>
            <w:vMerge w:val="restart"/>
            <w:vAlign w:val="center"/>
          </w:tcPr>
          <w:p w:rsidR="0008359E" w:rsidRPr="00785D0D" w:rsidRDefault="0008359E" w:rsidP="00F652F6">
            <w:pPr>
              <w:spacing w:line="360" w:lineRule="auto"/>
              <w:jc w:val="center"/>
              <w:rPr>
                <w:rFonts w:ascii="Arial" w:eastAsia="黑体" w:hAnsi="Arial" w:cs="Arial"/>
                <w:iCs/>
                <w:sz w:val="24"/>
              </w:rPr>
            </w:pPr>
            <w:r w:rsidRPr="00785D0D">
              <w:rPr>
                <w:rFonts w:ascii="Arial" w:eastAsia="黑体" w:hAnsi="Arial" w:cs="Arial" w:hint="eastAsia"/>
                <w:iCs/>
                <w:sz w:val="24"/>
              </w:rPr>
              <w:t>4</w:t>
            </w:r>
          </w:p>
        </w:tc>
        <w:tc>
          <w:tcPr>
            <w:tcW w:w="844" w:type="dxa"/>
            <w:vMerge w:val="restart"/>
            <w:vAlign w:val="center"/>
          </w:tcPr>
          <w:p w:rsidR="0008359E" w:rsidRPr="00785D0D" w:rsidRDefault="0008359E" w:rsidP="00F652F6">
            <w:pPr>
              <w:spacing w:line="360" w:lineRule="auto"/>
              <w:jc w:val="center"/>
              <w:rPr>
                <w:rFonts w:ascii="Arial" w:eastAsia="黑体" w:hAnsi="Arial" w:cs="Arial"/>
                <w:iCs/>
                <w:sz w:val="24"/>
              </w:rPr>
            </w:pPr>
            <w:r w:rsidRPr="00785D0D">
              <w:rPr>
                <w:rFonts w:ascii="Arial" w:eastAsia="黑体" w:hAnsi="Arial" w:cs="Arial"/>
                <w:iCs/>
                <w:sz w:val="24"/>
              </w:rPr>
              <w:t>其他</w:t>
            </w:r>
          </w:p>
        </w:tc>
        <w:tc>
          <w:tcPr>
            <w:tcW w:w="1657" w:type="dxa"/>
            <w:vMerge w:val="restart"/>
            <w:vAlign w:val="center"/>
          </w:tcPr>
          <w:p w:rsidR="0008359E" w:rsidRPr="00785D0D" w:rsidRDefault="0008359E" w:rsidP="00917DBB">
            <w:pPr>
              <w:spacing w:line="360" w:lineRule="auto"/>
              <w:jc w:val="center"/>
              <w:rPr>
                <w:rFonts w:ascii="Arial" w:eastAsia="黑体" w:hAnsi="Arial" w:cs="Arial"/>
                <w:iCs/>
                <w:sz w:val="24"/>
              </w:rPr>
            </w:pPr>
            <w:r w:rsidRPr="00785D0D">
              <w:rPr>
                <w:rFonts w:ascii="Arial" w:eastAsia="黑体" w:hAnsi="Arial" w:cs="Arial"/>
                <w:iCs/>
                <w:sz w:val="24"/>
              </w:rPr>
              <w:t>不良行为及</w:t>
            </w:r>
            <w:r w:rsidRPr="00785D0D">
              <w:rPr>
                <w:rFonts w:ascii="Arial" w:eastAsia="黑体" w:hAnsi="Arial" w:cs="Arial" w:hint="eastAsia"/>
                <w:iCs/>
                <w:sz w:val="24"/>
              </w:rPr>
              <w:t>诉讼、仲裁情况</w:t>
            </w:r>
          </w:p>
        </w:tc>
        <w:tc>
          <w:tcPr>
            <w:tcW w:w="1350" w:type="dxa"/>
            <w:vAlign w:val="center"/>
          </w:tcPr>
          <w:p w:rsidR="0008359E" w:rsidRPr="00785D0D" w:rsidRDefault="0008359E" w:rsidP="00F652F6">
            <w:pPr>
              <w:spacing w:line="360" w:lineRule="auto"/>
              <w:jc w:val="center"/>
              <w:rPr>
                <w:rFonts w:ascii="Arial" w:eastAsia="黑体" w:hAnsi="Arial" w:cs="Arial"/>
                <w:iCs/>
                <w:sz w:val="24"/>
              </w:rPr>
            </w:pPr>
            <w:r w:rsidRPr="00785D0D">
              <w:rPr>
                <w:rFonts w:ascii="Arial" w:eastAsia="黑体" w:hAnsi="Arial" w:cs="Arial"/>
                <w:iCs/>
                <w:sz w:val="24"/>
              </w:rPr>
              <w:t>不良行为</w:t>
            </w:r>
          </w:p>
        </w:tc>
        <w:tc>
          <w:tcPr>
            <w:tcW w:w="1794" w:type="dxa"/>
            <w:vAlign w:val="center"/>
          </w:tcPr>
          <w:p w:rsidR="0008359E" w:rsidRPr="00785D0D" w:rsidRDefault="0027454D" w:rsidP="00F652F6">
            <w:pPr>
              <w:spacing w:line="360" w:lineRule="auto"/>
              <w:jc w:val="center"/>
              <w:rPr>
                <w:rFonts w:ascii="Arial" w:eastAsia="黑体" w:hAnsi="Arial" w:cs="Arial"/>
                <w:iCs/>
                <w:sz w:val="24"/>
              </w:rPr>
            </w:pPr>
            <w:r w:rsidRPr="00785D0D">
              <w:rPr>
                <w:rFonts w:ascii="Arial" w:eastAsia="黑体" w:hAnsi="Arial" w:cs="Arial" w:hint="eastAsia"/>
                <w:iCs/>
                <w:sz w:val="24"/>
              </w:rPr>
              <w:t>5</w:t>
            </w:r>
          </w:p>
        </w:tc>
        <w:tc>
          <w:tcPr>
            <w:tcW w:w="6772" w:type="dxa"/>
            <w:vAlign w:val="center"/>
          </w:tcPr>
          <w:p w:rsidR="0008359E" w:rsidRPr="00785D0D" w:rsidRDefault="0008359E" w:rsidP="0027454D">
            <w:pPr>
              <w:spacing w:line="360" w:lineRule="auto"/>
              <w:jc w:val="left"/>
              <w:rPr>
                <w:rFonts w:ascii="Arial" w:eastAsia="楷体_GB2312" w:hAnsi="Arial" w:cs="Arial"/>
                <w:iCs/>
                <w:sz w:val="24"/>
              </w:rPr>
            </w:pPr>
            <w:r w:rsidRPr="00785D0D">
              <w:rPr>
                <w:rFonts w:ascii="Arial" w:eastAsia="楷体_GB2312" w:hAnsi="Arial" w:cs="Arial"/>
                <w:iCs/>
                <w:sz w:val="24"/>
              </w:rPr>
              <w:t>投标人无不良行为记录，得</w:t>
            </w:r>
            <w:r w:rsidR="0027454D" w:rsidRPr="00785D0D">
              <w:rPr>
                <w:rFonts w:ascii="Arial" w:eastAsia="楷体_GB2312" w:hAnsi="Arial" w:cs="Arial" w:hint="eastAsia"/>
                <w:iCs/>
                <w:sz w:val="24"/>
              </w:rPr>
              <w:t>5</w:t>
            </w:r>
            <w:r w:rsidRPr="00785D0D">
              <w:rPr>
                <w:rFonts w:ascii="Arial" w:eastAsia="楷体_GB2312" w:hAnsi="Arial" w:cs="Arial"/>
                <w:iCs/>
                <w:sz w:val="24"/>
              </w:rPr>
              <w:t>分，其他情况得</w:t>
            </w:r>
            <w:r w:rsidRPr="00785D0D">
              <w:rPr>
                <w:rFonts w:ascii="Arial" w:eastAsia="楷体_GB2312" w:hAnsi="Arial" w:cs="Arial"/>
                <w:iCs/>
                <w:sz w:val="24"/>
              </w:rPr>
              <w:t>0</w:t>
            </w:r>
            <w:r w:rsidRPr="00785D0D">
              <w:rPr>
                <w:rFonts w:ascii="Arial" w:eastAsia="楷体_GB2312" w:hAnsi="Arial" w:cs="Arial"/>
                <w:iCs/>
                <w:sz w:val="24"/>
              </w:rPr>
              <w:t>分。</w:t>
            </w:r>
          </w:p>
        </w:tc>
        <w:tc>
          <w:tcPr>
            <w:tcW w:w="1945" w:type="dxa"/>
            <w:vAlign w:val="center"/>
          </w:tcPr>
          <w:p w:rsidR="0008359E" w:rsidRPr="00785D0D" w:rsidRDefault="0008359E" w:rsidP="00F652F6">
            <w:pPr>
              <w:spacing w:line="360" w:lineRule="auto"/>
              <w:jc w:val="center"/>
              <w:rPr>
                <w:rFonts w:ascii="Arial" w:eastAsia="黑体" w:hAnsi="Arial" w:cs="Arial"/>
                <w:iCs/>
                <w:sz w:val="24"/>
              </w:rPr>
            </w:pPr>
          </w:p>
        </w:tc>
      </w:tr>
      <w:tr w:rsidR="0008359E" w:rsidRPr="00785D0D" w:rsidTr="00FA074C">
        <w:trPr>
          <w:cantSplit/>
          <w:trHeight w:val="597"/>
          <w:jc w:val="center"/>
        </w:trPr>
        <w:tc>
          <w:tcPr>
            <w:tcW w:w="536" w:type="dxa"/>
            <w:vMerge/>
            <w:vAlign w:val="center"/>
          </w:tcPr>
          <w:p w:rsidR="0008359E" w:rsidRPr="00785D0D" w:rsidRDefault="0008359E" w:rsidP="00F652F6">
            <w:pPr>
              <w:spacing w:line="360" w:lineRule="auto"/>
              <w:jc w:val="center"/>
              <w:rPr>
                <w:rFonts w:ascii="Arial" w:eastAsia="黑体" w:hAnsi="Arial" w:cs="Arial"/>
                <w:iCs/>
                <w:sz w:val="24"/>
              </w:rPr>
            </w:pPr>
          </w:p>
        </w:tc>
        <w:tc>
          <w:tcPr>
            <w:tcW w:w="844" w:type="dxa"/>
            <w:vMerge/>
            <w:vAlign w:val="center"/>
          </w:tcPr>
          <w:p w:rsidR="0008359E" w:rsidRPr="00785D0D" w:rsidRDefault="0008359E" w:rsidP="00F652F6">
            <w:pPr>
              <w:spacing w:line="360" w:lineRule="auto"/>
              <w:jc w:val="center"/>
              <w:rPr>
                <w:rFonts w:ascii="Arial" w:eastAsia="黑体" w:hAnsi="Arial" w:cs="Arial"/>
                <w:iCs/>
                <w:sz w:val="24"/>
              </w:rPr>
            </w:pPr>
          </w:p>
        </w:tc>
        <w:tc>
          <w:tcPr>
            <w:tcW w:w="1657" w:type="dxa"/>
            <w:vMerge/>
            <w:vAlign w:val="center"/>
          </w:tcPr>
          <w:p w:rsidR="0008359E" w:rsidRPr="00785D0D" w:rsidRDefault="0008359E" w:rsidP="00F652F6">
            <w:pPr>
              <w:spacing w:line="360" w:lineRule="auto"/>
              <w:jc w:val="center"/>
              <w:rPr>
                <w:rFonts w:ascii="Arial" w:eastAsia="黑体" w:hAnsi="Arial" w:cs="Arial"/>
                <w:iCs/>
                <w:sz w:val="24"/>
              </w:rPr>
            </w:pPr>
          </w:p>
        </w:tc>
        <w:tc>
          <w:tcPr>
            <w:tcW w:w="1350" w:type="dxa"/>
            <w:vAlign w:val="center"/>
          </w:tcPr>
          <w:p w:rsidR="0008359E" w:rsidRPr="00785D0D" w:rsidRDefault="0008359E" w:rsidP="00F652F6">
            <w:pPr>
              <w:spacing w:line="360" w:lineRule="auto"/>
              <w:jc w:val="center"/>
              <w:rPr>
                <w:rFonts w:ascii="Arial" w:eastAsia="黑体" w:hAnsi="Arial" w:cs="Arial"/>
                <w:iCs/>
                <w:sz w:val="24"/>
              </w:rPr>
            </w:pPr>
            <w:r w:rsidRPr="00785D0D">
              <w:rPr>
                <w:rFonts w:ascii="Arial" w:eastAsia="黑体" w:hAnsi="Arial" w:cs="Arial" w:hint="eastAsia"/>
                <w:iCs/>
                <w:sz w:val="24"/>
              </w:rPr>
              <w:t>诉讼和仲裁</w:t>
            </w:r>
          </w:p>
        </w:tc>
        <w:tc>
          <w:tcPr>
            <w:tcW w:w="1794" w:type="dxa"/>
            <w:vAlign w:val="center"/>
          </w:tcPr>
          <w:p w:rsidR="0008359E" w:rsidRPr="00785D0D" w:rsidRDefault="0027454D" w:rsidP="00F652F6">
            <w:pPr>
              <w:spacing w:line="360" w:lineRule="auto"/>
              <w:jc w:val="center"/>
              <w:rPr>
                <w:rFonts w:ascii="Arial" w:eastAsia="黑体" w:hAnsi="Arial" w:cs="Arial"/>
                <w:iCs/>
                <w:sz w:val="24"/>
              </w:rPr>
            </w:pPr>
            <w:r w:rsidRPr="00785D0D">
              <w:rPr>
                <w:rFonts w:ascii="Arial" w:eastAsia="黑体" w:hAnsi="Arial" w:cs="Arial" w:hint="eastAsia"/>
                <w:iCs/>
                <w:sz w:val="24"/>
              </w:rPr>
              <w:t>5</w:t>
            </w:r>
          </w:p>
        </w:tc>
        <w:tc>
          <w:tcPr>
            <w:tcW w:w="6772" w:type="dxa"/>
            <w:vAlign w:val="center"/>
          </w:tcPr>
          <w:p w:rsidR="0008359E" w:rsidRPr="00785D0D" w:rsidRDefault="0008359E" w:rsidP="0008359E">
            <w:pPr>
              <w:spacing w:line="360" w:lineRule="auto"/>
              <w:jc w:val="left"/>
              <w:rPr>
                <w:rFonts w:ascii="Arial" w:eastAsia="楷体_GB2312" w:hAnsi="Arial" w:cs="Arial"/>
                <w:iCs/>
                <w:sz w:val="24"/>
              </w:rPr>
            </w:pPr>
            <w:r w:rsidRPr="00785D0D">
              <w:rPr>
                <w:rFonts w:ascii="Arial" w:eastAsia="楷体_GB2312" w:hAnsi="Arial" w:cs="Arial"/>
                <w:iCs/>
                <w:sz w:val="24"/>
              </w:rPr>
              <w:t>投标人无</w:t>
            </w:r>
            <w:r w:rsidRPr="00785D0D">
              <w:rPr>
                <w:rFonts w:ascii="Arial" w:eastAsia="楷体_GB2312" w:hAnsi="Arial" w:cs="Arial" w:hint="eastAsia"/>
                <w:iCs/>
                <w:sz w:val="24"/>
              </w:rPr>
              <w:t>不良诉讼或仲裁</w:t>
            </w:r>
            <w:r w:rsidRPr="00785D0D">
              <w:rPr>
                <w:rFonts w:ascii="Arial" w:eastAsia="楷体_GB2312" w:hAnsi="Arial" w:cs="Arial"/>
                <w:iCs/>
                <w:sz w:val="24"/>
              </w:rPr>
              <w:t>，得</w:t>
            </w:r>
            <w:r w:rsidR="0027454D" w:rsidRPr="00785D0D">
              <w:rPr>
                <w:rFonts w:ascii="Arial" w:eastAsia="楷体_GB2312" w:hAnsi="Arial" w:cs="Arial" w:hint="eastAsia"/>
                <w:iCs/>
                <w:sz w:val="24"/>
              </w:rPr>
              <w:t>5</w:t>
            </w:r>
            <w:r w:rsidRPr="00785D0D">
              <w:rPr>
                <w:rFonts w:ascii="Arial" w:eastAsia="楷体_GB2312" w:hAnsi="Arial" w:cs="Arial"/>
                <w:iCs/>
                <w:sz w:val="24"/>
              </w:rPr>
              <w:t>分，其他情况得</w:t>
            </w:r>
            <w:r w:rsidRPr="00785D0D">
              <w:rPr>
                <w:rFonts w:ascii="Arial" w:eastAsia="楷体_GB2312" w:hAnsi="Arial" w:cs="Arial"/>
                <w:iCs/>
                <w:sz w:val="24"/>
              </w:rPr>
              <w:t>0</w:t>
            </w:r>
            <w:r w:rsidRPr="00785D0D">
              <w:rPr>
                <w:rFonts w:ascii="Arial" w:eastAsia="楷体_GB2312" w:hAnsi="Arial" w:cs="Arial"/>
                <w:iCs/>
                <w:sz w:val="24"/>
              </w:rPr>
              <w:t>分。</w:t>
            </w:r>
          </w:p>
          <w:p w:rsidR="0008359E" w:rsidRPr="00785D0D" w:rsidRDefault="0008359E" w:rsidP="0008359E">
            <w:pPr>
              <w:spacing w:line="360" w:lineRule="auto"/>
              <w:jc w:val="left"/>
              <w:rPr>
                <w:rFonts w:ascii="仿宋_GB2312" w:eastAsia="仿宋_GB2312"/>
                <w:sz w:val="28"/>
                <w:szCs w:val="28"/>
              </w:rPr>
            </w:pPr>
            <w:r w:rsidRPr="00785D0D">
              <w:rPr>
                <w:rFonts w:ascii="Arial" w:eastAsia="楷体_GB2312" w:hAnsi="Arial" w:cs="Arial" w:hint="eastAsia"/>
                <w:iCs/>
                <w:sz w:val="24"/>
              </w:rPr>
              <w:t>注：不良诉讼或仲裁指诉讼或仲裁因申请人重大过错所致或可能会对其履约能力造成重大影响。</w:t>
            </w:r>
          </w:p>
        </w:tc>
        <w:tc>
          <w:tcPr>
            <w:tcW w:w="1945" w:type="dxa"/>
            <w:vAlign w:val="center"/>
          </w:tcPr>
          <w:p w:rsidR="0008359E" w:rsidRPr="00785D0D" w:rsidRDefault="0008359E" w:rsidP="00F652F6">
            <w:pPr>
              <w:spacing w:line="360" w:lineRule="auto"/>
              <w:jc w:val="center"/>
              <w:rPr>
                <w:rFonts w:ascii="Arial" w:eastAsia="黑体" w:hAnsi="Arial" w:cs="Arial"/>
                <w:iCs/>
                <w:sz w:val="24"/>
              </w:rPr>
            </w:pPr>
          </w:p>
        </w:tc>
      </w:tr>
      <w:tr w:rsidR="0008359E" w:rsidRPr="00785D0D" w:rsidTr="0008359E">
        <w:trPr>
          <w:trHeight w:val="420"/>
          <w:jc w:val="center"/>
        </w:trPr>
        <w:tc>
          <w:tcPr>
            <w:tcW w:w="536" w:type="dxa"/>
            <w:vAlign w:val="center"/>
          </w:tcPr>
          <w:p w:rsidR="0008359E" w:rsidRPr="00785D0D" w:rsidRDefault="0008359E" w:rsidP="00F652F6">
            <w:pPr>
              <w:spacing w:line="360" w:lineRule="auto"/>
              <w:jc w:val="center"/>
              <w:rPr>
                <w:rFonts w:ascii="Arial" w:eastAsia="黑体" w:hAnsi="Arial" w:cs="Arial"/>
                <w:iCs/>
                <w:sz w:val="24"/>
              </w:rPr>
            </w:pPr>
            <w:r w:rsidRPr="00785D0D">
              <w:rPr>
                <w:rFonts w:ascii="Arial" w:eastAsia="黑体" w:hAnsi="Arial" w:cs="Arial" w:hint="eastAsia"/>
                <w:iCs/>
                <w:sz w:val="24"/>
              </w:rPr>
              <w:t>5</w:t>
            </w:r>
          </w:p>
        </w:tc>
        <w:tc>
          <w:tcPr>
            <w:tcW w:w="12417" w:type="dxa"/>
            <w:gridSpan w:val="5"/>
            <w:vAlign w:val="center"/>
          </w:tcPr>
          <w:p w:rsidR="0008359E" w:rsidRPr="00785D0D" w:rsidRDefault="0008359E" w:rsidP="0008359E">
            <w:pPr>
              <w:spacing w:line="360" w:lineRule="auto"/>
              <w:jc w:val="left"/>
              <w:rPr>
                <w:rFonts w:ascii="Arial" w:eastAsia="楷体_GB2312" w:hAnsi="Arial" w:cs="Arial"/>
                <w:iCs/>
                <w:sz w:val="24"/>
              </w:rPr>
            </w:pPr>
            <w:r w:rsidRPr="00785D0D">
              <w:rPr>
                <w:rFonts w:ascii="Arial" w:eastAsia="黑体" w:hAnsi="Arial" w:cs="Arial"/>
                <w:iCs/>
                <w:sz w:val="24"/>
              </w:rPr>
              <w:t>得分</w:t>
            </w:r>
          </w:p>
        </w:tc>
        <w:tc>
          <w:tcPr>
            <w:tcW w:w="1945" w:type="dxa"/>
            <w:vAlign w:val="center"/>
          </w:tcPr>
          <w:p w:rsidR="0008359E" w:rsidRPr="00785D0D" w:rsidRDefault="0008359E" w:rsidP="00F652F6">
            <w:pPr>
              <w:spacing w:line="360" w:lineRule="auto"/>
              <w:jc w:val="center"/>
              <w:rPr>
                <w:rFonts w:ascii="Arial" w:eastAsia="黑体" w:hAnsi="Arial" w:cs="Arial"/>
                <w:iCs/>
                <w:sz w:val="24"/>
              </w:rPr>
            </w:pPr>
          </w:p>
        </w:tc>
      </w:tr>
    </w:tbl>
    <w:p w:rsidR="00C567A0" w:rsidRPr="00785D0D" w:rsidRDefault="00C567A0" w:rsidP="00C567A0">
      <w:pPr>
        <w:spacing w:line="360" w:lineRule="auto"/>
        <w:jc w:val="left"/>
        <w:rPr>
          <w:rFonts w:ascii="Arial" w:eastAsia="黑体" w:hAnsi="Arial" w:cs="Arial"/>
          <w:iCs/>
          <w:sz w:val="24"/>
        </w:rPr>
      </w:pPr>
      <w:r w:rsidRPr="00785D0D">
        <w:rPr>
          <w:rFonts w:ascii="Arial" w:hAnsi="Arial" w:cs="Arial" w:hint="eastAsia"/>
          <w:sz w:val="24"/>
        </w:rPr>
        <w:t>备注：排名时若出</w:t>
      </w:r>
      <w:r w:rsidR="00A64D37" w:rsidRPr="00785D0D">
        <w:rPr>
          <w:rFonts w:ascii="Arial" w:hAnsi="Arial" w:cs="Arial" w:hint="eastAsia"/>
          <w:sz w:val="24"/>
        </w:rPr>
        <w:t>现分数相同的情况，则按照具体评审项目下列顺序的</w:t>
      </w:r>
      <w:r w:rsidRPr="00785D0D">
        <w:rPr>
          <w:rFonts w:ascii="Arial" w:hAnsi="Arial" w:cs="Arial" w:hint="eastAsia"/>
          <w:sz w:val="24"/>
        </w:rPr>
        <w:t>得分</w:t>
      </w:r>
      <w:r w:rsidR="00A64D37" w:rsidRPr="00785D0D">
        <w:rPr>
          <w:rFonts w:ascii="Arial" w:hAnsi="Arial" w:cs="Arial" w:hint="eastAsia"/>
          <w:sz w:val="24"/>
        </w:rPr>
        <w:t>高低进行排序</w:t>
      </w:r>
      <w:r w:rsidRPr="00785D0D">
        <w:rPr>
          <w:rFonts w:ascii="Arial" w:hAnsi="Arial" w:cs="Arial" w:hint="eastAsia"/>
          <w:sz w:val="24"/>
        </w:rPr>
        <w:t>：</w:t>
      </w:r>
      <w:r w:rsidR="00A64D37" w:rsidRPr="00785D0D">
        <w:rPr>
          <w:rFonts w:ascii="Arial" w:hAnsi="Arial" w:cs="Arial" w:hint="eastAsia"/>
          <w:sz w:val="24"/>
        </w:rPr>
        <w:t>项目业绩</w:t>
      </w:r>
      <w:r w:rsidRPr="00785D0D">
        <w:rPr>
          <w:rFonts w:ascii="Arial" w:hAnsi="Arial" w:cs="Arial" w:hint="eastAsia"/>
          <w:sz w:val="24"/>
        </w:rPr>
        <w:t>、</w:t>
      </w:r>
      <w:r w:rsidR="00A64D37" w:rsidRPr="00785D0D">
        <w:rPr>
          <w:rFonts w:ascii="Arial" w:hAnsi="Arial" w:cs="Arial" w:hint="eastAsia"/>
          <w:sz w:val="24"/>
        </w:rPr>
        <w:t>财务、</w:t>
      </w:r>
      <w:r w:rsidRPr="00785D0D">
        <w:rPr>
          <w:rFonts w:ascii="Arial" w:hAnsi="Arial" w:cs="Arial" w:hint="eastAsia"/>
          <w:sz w:val="24"/>
        </w:rPr>
        <w:t>企业</w:t>
      </w:r>
      <w:r w:rsidR="00A64D37" w:rsidRPr="00785D0D">
        <w:rPr>
          <w:rFonts w:ascii="Arial" w:hAnsi="Arial" w:cs="Arial" w:hint="eastAsia"/>
          <w:sz w:val="24"/>
        </w:rPr>
        <w:t>情况</w:t>
      </w:r>
      <w:r w:rsidRPr="00785D0D">
        <w:rPr>
          <w:rFonts w:ascii="Arial" w:hAnsi="Arial" w:cs="Arial" w:hint="eastAsia"/>
          <w:sz w:val="24"/>
        </w:rPr>
        <w:t>、</w:t>
      </w:r>
      <w:r w:rsidR="00A64D37" w:rsidRPr="00785D0D">
        <w:rPr>
          <w:rFonts w:ascii="Arial" w:hAnsi="Arial" w:cs="Arial" w:hint="eastAsia"/>
          <w:sz w:val="24"/>
        </w:rPr>
        <w:t>其他</w:t>
      </w:r>
      <w:r w:rsidRPr="00785D0D">
        <w:rPr>
          <w:rFonts w:ascii="Arial" w:hAnsi="Arial" w:cs="Arial" w:hint="eastAsia"/>
          <w:sz w:val="24"/>
        </w:rPr>
        <w:t>。</w:t>
      </w:r>
      <w:r w:rsidR="00A64D37" w:rsidRPr="00785D0D">
        <w:rPr>
          <w:rFonts w:ascii="Arial" w:hAnsi="Arial" w:cs="Arial" w:hint="eastAsia"/>
          <w:sz w:val="24"/>
        </w:rPr>
        <w:t>即总分相同的，</w:t>
      </w:r>
      <w:r w:rsidR="00A43A5A" w:rsidRPr="00785D0D">
        <w:rPr>
          <w:rFonts w:ascii="Arial" w:hAnsi="Arial" w:cs="Arial" w:hint="eastAsia"/>
          <w:sz w:val="24"/>
        </w:rPr>
        <w:t>按项目业绩由高到低进行排名，以此类推。</w:t>
      </w:r>
    </w:p>
    <w:p w:rsidR="00C567A0" w:rsidRPr="00785D0D" w:rsidRDefault="00C567A0" w:rsidP="00C567A0">
      <w:pPr>
        <w:widowControl/>
        <w:spacing w:line="360" w:lineRule="auto"/>
        <w:jc w:val="left"/>
        <w:rPr>
          <w:rFonts w:ascii="Arial" w:eastAsia="黑体" w:hAnsi="Arial" w:cs="Arial"/>
          <w:iCs/>
          <w:sz w:val="24"/>
        </w:rPr>
        <w:sectPr w:rsidR="00C567A0" w:rsidRPr="00785D0D">
          <w:pgSz w:w="16840" w:h="11907" w:orient="landscape"/>
          <w:pgMar w:top="1418" w:right="1247" w:bottom="1418" w:left="1247" w:header="992" w:footer="1361" w:gutter="0"/>
          <w:cols w:space="720"/>
        </w:sectPr>
      </w:pPr>
    </w:p>
    <w:p w:rsidR="001E27A9" w:rsidRPr="00785D0D" w:rsidRDefault="0008359E" w:rsidP="0008359E">
      <w:pPr>
        <w:pStyle w:val="2TimesNewRoman5020"/>
        <w:keepNext w:val="0"/>
        <w:keepLines w:val="0"/>
        <w:tabs>
          <w:tab w:val="clear" w:pos="360"/>
        </w:tabs>
        <w:adjustRightInd w:val="0"/>
        <w:snapToGrid w:val="0"/>
        <w:spacing w:before="0" w:line="360" w:lineRule="auto"/>
        <w:outlineLvl w:val="1"/>
        <w:rPr>
          <w:rFonts w:ascii="Arial" w:hAnsi="Arial" w:cs="Arial"/>
          <w:sz w:val="24"/>
          <w:szCs w:val="24"/>
        </w:rPr>
      </w:pPr>
      <w:bookmarkStart w:id="39" w:name="_Toc152047241"/>
      <w:bookmarkStart w:id="40" w:name="_Toc144974445"/>
      <w:bookmarkStart w:id="41" w:name="_Toc361407310"/>
      <w:r w:rsidRPr="00785D0D">
        <w:rPr>
          <w:rFonts w:ascii="Arial" w:hAnsi="Arial" w:cs="Arial" w:hint="eastAsia"/>
          <w:sz w:val="24"/>
          <w:szCs w:val="24"/>
        </w:rPr>
        <w:lastRenderedPageBreak/>
        <w:t xml:space="preserve">3.7 </w:t>
      </w:r>
      <w:r w:rsidR="001E27A9" w:rsidRPr="00785D0D">
        <w:rPr>
          <w:rFonts w:ascii="Arial" w:hAnsi="Arial" w:cs="Arial"/>
          <w:sz w:val="24"/>
          <w:szCs w:val="24"/>
        </w:rPr>
        <w:t>审查过程中的澄清</w:t>
      </w:r>
      <w:bookmarkEnd w:id="39"/>
      <w:bookmarkEnd w:id="40"/>
      <w:bookmarkEnd w:id="41"/>
    </w:p>
    <w:p w:rsidR="001E27A9" w:rsidRPr="00785D0D" w:rsidRDefault="001E27A9">
      <w:pPr>
        <w:spacing w:line="360" w:lineRule="auto"/>
        <w:ind w:firstLineChars="200" w:firstLine="480"/>
        <w:rPr>
          <w:rFonts w:ascii="Arial" w:hAnsi="Arial" w:cs="Arial"/>
          <w:bCs/>
          <w:sz w:val="24"/>
        </w:rPr>
      </w:pPr>
      <w:r w:rsidRPr="00785D0D">
        <w:rPr>
          <w:rFonts w:ascii="Arial" w:hAnsi="Arial" w:cs="Arial"/>
          <w:bCs/>
          <w:sz w:val="24"/>
        </w:rPr>
        <w:t>在审查过程中，</w:t>
      </w:r>
      <w:r w:rsidR="00A43A5A" w:rsidRPr="00785D0D">
        <w:rPr>
          <w:rFonts w:ascii="Arial" w:hAnsi="Arial" w:cs="Arial"/>
          <w:bCs/>
          <w:sz w:val="24"/>
        </w:rPr>
        <w:t>评审</w:t>
      </w:r>
      <w:r w:rsidRPr="00785D0D">
        <w:rPr>
          <w:rFonts w:ascii="Arial" w:hAnsi="Arial" w:cs="Arial"/>
          <w:bCs/>
          <w:sz w:val="24"/>
        </w:rPr>
        <w:t>委员会可以书面形式，要求投标申请人对所提交的资格预审申请文件中不明确的内容进行必要的澄清或说明。投标申请人的澄清或说明应采用书面形式，并不得改变资格预审申请文件的实质性内容。投标申请人的澄清和说明内容属于资格预审申请文件的组成部分。招标人和</w:t>
      </w:r>
      <w:r w:rsidR="00A43A5A" w:rsidRPr="00785D0D">
        <w:rPr>
          <w:rFonts w:ascii="Arial" w:hAnsi="Arial" w:cs="Arial"/>
          <w:bCs/>
          <w:sz w:val="24"/>
        </w:rPr>
        <w:t>评审</w:t>
      </w:r>
      <w:r w:rsidRPr="00785D0D">
        <w:rPr>
          <w:rFonts w:ascii="Arial" w:hAnsi="Arial" w:cs="Arial"/>
          <w:bCs/>
          <w:sz w:val="24"/>
        </w:rPr>
        <w:t>委员会不接受投标申请人主动提出的澄清或说明。</w:t>
      </w:r>
    </w:p>
    <w:p w:rsidR="001E27A9" w:rsidRPr="00785D0D" w:rsidRDefault="0008359E" w:rsidP="0008359E">
      <w:pPr>
        <w:pStyle w:val="2TimesNewRoman5020"/>
        <w:keepNext w:val="0"/>
        <w:keepLines w:val="0"/>
        <w:tabs>
          <w:tab w:val="clear" w:pos="360"/>
        </w:tabs>
        <w:adjustRightInd w:val="0"/>
        <w:snapToGrid w:val="0"/>
        <w:spacing w:before="0" w:line="360" w:lineRule="auto"/>
        <w:outlineLvl w:val="1"/>
        <w:rPr>
          <w:rFonts w:ascii="Arial" w:hAnsi="Arial" w:cs="Arial"/>
          <w:sz w:val="24"/>
          <w:szCs w:val="24"/>
        </w:rPr>
      </w:pPr>
      <w:r w:rsidRPr="00785D0D">
        <w:rPr>
          <w:rFonts w:ascii="Arial" w:hAnsi="Arial" w:cs="Arial" w:hint="eastAsia"/>
          <w:sz w:val="24"/>
          <w:szCs w:val="24"/>
        </w:rPr>
        <w:t xml:space="preserve">3.8 </w:t>
      </w:r>
      <w:r w:rsidR="001E27A9" w:rsidRPr="00785D0D">
        <w:rPr>
          <w:rFonts w:ascii="Arial" w:hAnsi="Arial" w:cs="Arial"/>
          <w:sz w:val="24"/>
          <w:szCs w:val="24"/>
        </w:rPr>
        <w:t>资格预审评审报告</w:t>
      </w:r>
    </w:p>
    <w:p w:rsidR="001E27A9" w:rsidRPr="00785D0D" w:rsidRDefault="00A43A5A">
      <w:pPr>
        <w:spacing w:line="360" w:lineRule="auto"/>
        <w:ind w:firstLineChars="200" w:firstLine="480"/>
        <w:rPr>
          <w:rFonts w:ascii="Arial" w:hAnsi="Arial" w:cs="Arial"/>
          <w:bCs/>
          <w:sz w:val="24"/>
        </w:rPr>
      </w:pPr>
      <w:r w:rsidRPr="00785D0D">
        <w:rPr>
          <w:rFonts w:ascii="Arial" w:hAnsi="Arial" w:cs="Arial"/>
          <w:bCs/>
          <w:sz w:val="24"/>
        </w:rPr>
        <w:t>评审</w:t>
      </w:r>
      <w:r w:rsidR="001E27A9" w:rsidRPr="00785D0D">
        <w:rPr>
          <w:rFonts w:ascii="Arial" w:hAnsi="Arial" w:cs="Arial"/>
          <w:bCs/>
          <w:sz w:val="24"/>
        </w:rPr>
        <w:t>委员会按照本章规定的程序对资格预审申请文件完成</w:t>
      </w:r>
      <w:r w:rsidRPr="00785D0D">
        <w:rPr>
          <w:rFonts w:ascii="Arial" w:hAnsi="Arial" w:cs="Arial"/>
          <w:bCs/>
          <w:sz w:val="24"/>
        </w:rPr>
        <w:t>评审</w:t>
      </w:r>
      <w:r w:rsidR="001E27A9" w:rsidRPr="00785D0D">
        <w:rPr>
          <w:rFonts w:ascii="Arial" w:hAnsi="Arial" w:cs="Arial"/>
          <w:bCs/>
          <w:sz w:val="24"/>
        </w:rPr>
        <w:t>后，确定通过资格预审的投标申请人名单，并向招标人提交书面评审报告。</w:t>
      </w:r>
    </w:p>
    <w:p w:rsidR="001E27A9" w:rsidRPr="00785D0D" w:rsidRDefault="001E27A9">
      <w:pPr>
        <w:spacing w:line="360" w:lineRule="auto"/>
        <w:ind w:firstLineChars="200" w:firstLine="480"/>
        <w:rPr>
          <w:rFonts w:ascii="Arial" w:hAnsi="Arial" w:cs="Arial"/>
          <w:bCs/>
          <w:sz w:val="24"/>
        </w:rPr>
      </w:pPr>
      <w:r w:rsidRPr="00785D0D">
        <w:rPr>
          <w:rFonts w:ascii="Arial" w:hAnsi="Arial" w:cs="Arial"/>
          <w:bCs/>
          <w:sz w:val="24"/>
        </w:rPr>
        <w:t>评审报告应当由评审委员会全体成员签字。对评审结论持有异议的评审委员会成员应当以书面形式阐述其不同意见和理由。评审委员会成员拒绝在评审报告上签字且不陈述其不同意见和理由的，视为同意评审结论。评审委员会应当在评审报告中对此做出书面说明。</w:t>
      </w:r>
    </w:p>
    <w:p w:rsidR="001E27A9" w:rsidRPr="00785D0D" w:rsidRDefault="001E27A9">
      <w:pPr>
        <w:spacing w:line="360" w:lineRule="auto"/>
        <w:ind w:firstLineChars="200" w:firstLine="480"/>
        <w:rPr>
          <w:rFonts w:ascii="Arial" w:hAnsi="Arial" w:cs="Arial"/>
          <w:bCs/>
          <w:sz w:val="24"/>
        </w:rPr>
        <w:sectPr w:rsidR="001E27A9" w:rsidRPr="00785D0D" w:rsidSect="00F652F6">
          <w:pgSz w:w="11907" w:h="16840"/>
          <w:pgMar w:top="1247" w:right="1418" w:bottom="1247" w:left="1418" w:header="992" w:footer="1361" w:gutter="0"/>
          <w:cols w:space="720"/>
          <w:docGrid w:linePitch="320"/>
        </w:sectPr>
      </w:pPr>
    </w:p>
    <w:p w:rsidR="001E27A9" w:rsidRPr="00785D0D" w:rsidRDefault="001E27A9">
      <w:pPr>
        <w:pStyle w:val="18"/>
        <w:spacing w:afterLines="0"/>
        <w:outlineLvl w:val="0"/>
        <w:rPr>
          <w:color w:val="auto"/>
        </w:rPr>
      </w:pPr>
      <w:bookmarkStart w:id="42" w:name="_Toc500343742"/>
      <w:r w:rsidRPr="00785D0D">
        <w:rPr>
          <w:color w:val="auto"/>
        </w:rPr>
        <w:lastRenderedPageBreak/>
        <w:t>第四章</w:t>
      </w:r>
      <w:r w:rsidRPr="00785D0D">
        <w:rPr>
          <w:color w:val="auto"/>
        </w:rPr>
        <w:t xml:space="preserve">  </w:t>
      </w:r>
      <w:r w:rsidRPr="00785D0D">
        <w:rPr>
          <w:color w:val="auto"/>
        </w:rPr>
        <w:t>资格预审申请文件格式</w:t>
      </w:r>
      <w:bookmarkEnd w:id="42"/>
    </w:p>
    <w:p w:rsidR="001E27A9" w:rsidRPr="00785D0D" w:rsidRDefault="001E27A9">
      <w:pPr>
        <w:pStyle w:val="34"/>
        <w:tabs>
          <w:tab w:val="clear" w:pos="482"/>
        </w:tabs>
        <w:ind w:left="0" w:firstLine="0"/>
        <w:rPr>
          <w:color w:val="auto"/>
        </w:rPr>
      </w:pPr>
      <w:bookmarkStart w:id="43" w:name="_Toc520277929"/>
      <w:bookmarkStart w:id="44" w:name="_Toc520273889"/>
      <w:bookmarkStart w:id="45" w:name="_Toc520278203"/>
      <w:bookmarkStart w:id="46" w:name="_Toc72807182"/>
      <w:bookmarkStart w:id="47" w:name="_Toc500343743"/>
      <w:r w:rsidRPr="00785D0D">
        <w:rPr>
          <w:color w:val="auto"/>
        </w:rPr>
        <w:t>资格预审申请文件封面（格式</w:t>
      </w:r>
      <w:bookmarkEnd w:id="43"/>
      <w:bookmarkEnd w:id="44"/>
      <w:bookmarkEnd w:id="45"/>
      <w:r w:rsidRPr="00785D0D">
        <w:rPr>
          <w:color w:val="auto"/>
        </w:rPr>
        <w:t>）</w:t>
      </w:r>
      <w:bookmarkEnd w:id="46"/>
      <w:bookmarkEnd w:id="47"/>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629"/>
      </w:tblGrid>
      <w:tr w:rsidR="001E27A9" w:rsidRPr="00785D0D">
        <w:trPr>
          <w:trHeight w:val="10917"/>
          <w:jc w:val="center"/>
        </w:trPr>
        <w:tc>
          <w:tcPr>
            <w:tcW w:w="9629" w:type="dxa"/>
          </w:tcPr>
          <w:p w:rsidR="001E27A9" w:rsidRPr="00785D0D" w:rsidRDefault="00C12B5D">
            <w:pPr>
              <w:spacing w:line="360" w:lineRule="auto"/>
              <w:jc w:val="center"/>
              <w:rPr>
                <w:rFonts w:ascii="Arial" w:eastAsia="楷体_GB2312" w:hAnsi="Arial" w:cs="Arial"/>
                <w:sz w:val="28"/>
                <w:szCs w:val="28"/>
              </w:rPr>
            </w:pPr>
            <w:r>
              <w:rPr>
                <w:rFonts w:ascii="Arial" w:eastAsia="楷体_GB2312" w:hAnsi="Arial" w:cs="Arial"/>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92.3pt;margin-top:7.3pt;width:76.7pt;height:3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">
                  <v:textbox style="mso-next-textbox:#Text Box 2">
                    <w:txbxContent>
                      <w:p w:rsidR="00417BF5" w:rsidRDefault="00417BF5">
                        <w:pPr>
                          <w:rPr>
                            <w:rFonts w:ascii="黑体" w:eastAsia="黑体" w:hAnsi="黑体"/>
                            <w:w w:val="90"/>
                            <w:sz w:val="32"/>
                            <w:szCs w:val="32"/>
                          </w:rPr>
                        </w:pPr>
                        <w:r>
                          <w:rPr>
                            <w:rFonts w:ascii="黑体" w:eastAsia="黑体" w:hAnsi="黑体" w:hint="eastAsia"/>
                            <w:w w:val="90"/>
                            <w:sz w:val="32"/>
                            <w:szCs w:val="32"/>
                          </w:rPr>
                          <w:t>正/副本</w:t>
                        </w:r>
                      </w:p>
                    </w:txbxContent>
                  </v:textbox>
                </v:shape>
              </w:pict>
            </w:r>
            <w:r w:rsidR="001E27A9" w:rsidRPr="00785D0D">
              <w:rPr>
                <w:rFonts w:ascii="Arial" w:eastAsia="楷体_GB2312" w:hAnsi="Arial" w:cs="Arial"/>
                <w:sz w:val="28"/>
                <w:szCs w:val="28"/>
              </w:rPr>
              <w:t xml:space="preserve">                </w:t>
            </w:r>
          </w:p>
          <w:p w:rsidR="001E27A9" w:rsidRPr="00785D0D" w:rsidRDefault="001E27A9">
            <w:pPr>
              <w:spacing w:line="360" w:lineRule="auto"/>
              <w:rPr>
                <w:rFonts w:ascii="Arial" w:eastAsia="楷体_GB2312" w:hAnsi="Arial" w:cs="Arial"/>
                <w:sz w:val="44"/>
                <w:szCs w:val="44"/>
              </w:rPr>
            </w:pPr>
          </w:p>
          <w:p w:rsidR="001E27A9" w:rsidRPr="00785D0D" w:rsidRDefault="001E27A9">
            <w:pPr>
              <w:spacing w:line="360" w:lineRule="auto"/>
              <w:rPr>
                <w:rFonts w:ascii="Arial" w:eastAsia="楷体_GB2312" w:hAnsi="Arial" w:cs="Arial"/>
                <w:sz w:val="44"/>
                <w:szCs w:val="44"/>
              </w:rPr>
            </w:pPr>
          </w:p>
          <w:p w:rsidR="001E27A9" w:rsidRPr="00785D0D" w:rsidRDefault="00547BEA">
            <w:pPr>
              <w:spacing w:line="360" w:lineRule="auto"/>
              <w:jc w:val="center"/>
              <w:rPr>
                <w:rFonts w:ascii="Arial" w:eastAsia="黑体" w:hAnsi="Arial" w:cs="Arial"/>
                <w:sz w:val="44"/>
                <w:szCs w:val="44"/>
              </w:rPr>
            </w:pPr>
            <w:r w:rsidRPr="00785D0D">
              <w:rPr>
                <w:rFonts w:ascii="Arial" w:eastAsia="黑体" w:hAnsi="Arial" w:cs="Arial" w:hint="eastAsia"/>
                <w:sz w:val="44"/>
                <w:szCs w:val="44"/>
              </w:rPr>
              <w:t>浦江县</w:t>
            </w:r>
            <w:proofErr w:type="gramStart"/>
            <w:r w:rsidRPr="00785D0D">
              <w:rPr>
                <w:rFonts w:ascii="Arial" w:eastAsia="黑体" w:hAnsi="Arial" w:cs="Arial" w:hint="eastAsia"/>
                <w:sz w:val="44"/>
                <w:szCs w:val="44"/>
              </w:rPr>
              <w:t>小黄坛垃圾</w:t>
            </w:r>
            <w:proofErr w:type="gramEnd"/>
            <w:r w:rsidRPr="00785D0D">
              <w:rPr>
                <w:rFonts w:ascii="Arial" w:eastAsia="黑体" w:hAnsi="Arial" w:cs="Arial" w:hint="eastAsia"/>
                <w:sz w:val="44"/>
                <w:szCs w:val="44"/>
              </w:rPr>
              <w:t>焚烧发电项目</w:t>
            </w:r>
          </w:p>
          <w:p w:rsidR="001E27A9" w:rsidRPr="00785D0D" w:rsidRDefault="001E27A9">
            <w:pPr>
              <w:spacing w:line="360" w:lineRule="auto"/>
              <w:jc w:val="center"/>
              <w:rPr>
                <w:rFonts w:ascii="Arial" w:eastAsia="黑体" w:hAnsi="Arial" w:cs="Arial"/>
                <w:sz w:val="44"/>
                <w:szCs w:val="44"/>
              </w:rPr>
            </w:pPr>
            <w:r w:rsidRPr="00785D0D">
              <w:rPr>
                <w:rFonts w:ascii="Arial" w:eastAsia="黑体" w:hAnsi="Arial" w:cs="Arial" w:hint="eastAsia"/>
                <w:sz w:val="44"/>
                <w:szCs w:val="44"/>
              </w:rPr>
              <w:t>PPP</w:t>
            </w:r>
            <w:r w:rsidRPr="00785D0D">
              <w:rPr>
                <w:rFonts w:ascii="Arial" w:eastAsia="黑体" w:hAnsi="Arial" w:cs="Arial" w:hint="eastAsia"/>
                <w:sz w:val="44"/>
                <w:szCs w:val="44"/>
              </w:rPr>
              <w:t>政府采购</w:t>
            </w:r>
          </w:p>
          <w:p w:rsidR="001E27A9" w:rsidRPr="00785D0D" w:rsidRDefault="001E27A9">
            <w:pPr>
              <w:spacing w:line="360" w:lineRule="auto"/>
              <w:jc w:val="center"/>
              <w:rPr>
                <w:rFonts w:ascii="Arial" w:eastAsia="黑体" w:hAnsi="Arial" w:cs="Arial"/>
                <w:sz w:val="44"/>
                <w:szCs w:val="44"/>
              </w:rPr>
            </w:pPr>
            <w:r w:rsidRPr="00785D0D">
              <w:rPr>
                <w:rFonts w:ascii="Arial" w:eastAsia="黑体" w:hAnsi="Arial" w:cs="Arial"/>
                <w:sz w:val="44"/>
                <w:szCs w:val="44"/>
              </w:rPr>
              <w:t>资格预审申请文件</w:t>
            </w:r>
          </w:p>
          <w:p w:rsidR="001E27A9" w:rsidRPr="00785D0D" w:rsidRDefault="001E27A9">
            <w:pPr>
              <w:spacing w:line="360" w:lineRule="auto"/>
              <w:jc w:val="center"/>
              <w:rPr>
                <w:rFonts w:ascii="Arial" w:eastAsia="楷体_GB2312" w:hAnsi="Arial" w:cs="Arial"/>
                <w:szCs w:val="21"/>
              </w:rPr>
            </w:pPr>
          </w:p>
          <w:p w:rsidR="001E27A9" w:rsidRPr="00785D0D" w:rsidRDefault="001E27A9">
            <w:pPr>
              <w:spacing w:line="360" w:lineRule="auto"/>
              <w:jc w:val="center"/>
              <w:rPr>
                <w:rFonts w:ascii="Arial" w:hAnsi="Arial" w:cs="Arial"/>
                <w:b/>
                <w:sz w:val="32"/>
              </w:rPr>
            </w:pPr>
          </w:p>
          <w:p w:rsidR="001E27A9" w:rsidRPr="00785D0D" w:rsidRDefault="001E27A9">
            <w:pPr>
              <w:spacing w:line="360" w:lineRule="auto"/>
              <w:jc w:val="center"/>
              <w:rPr>
                <w:rFonts w:ascii="Arial" w:hAnsi="Arial" w:cs="Arial"/>
                <w:b/>
                <w:sz w:val="32"/>
              </w:rPr>
            </w:pPr>
          </w:p>
          <w:p w:rsidR="001E27A9" w:rsidRPr="00785D0D" w:rsidRDefault="001E27A9">
            <w:pPr>
              <w:spacing w:line="360" w:lineRule="auto"/>
              <w:rPr>
                <w:rFonts w:ascii="Arial" w:hAnsi="Arial" w:cs="Arial"/>
                <w:b/>
                <w:sz w:val="32"/>
              </w:rPr>
            </w:pPr>
          </w:p>
          <w:p w:rsidR="001E27A9" w:rsidRPr="00785D0D" w:rsidRDefault="001E27A9">
            <w:pPr>
              <w:tabs>
                <w:tab w:val="left" w:pos="1470"/>
                <w:tab w:val="left" w:pos="1671"/>
              </w:tabs>
              <w:spacing w:line="360" w:lineRule="auto"/>
              <w:ind w:firstLineChars="529" w:firstLine="1699"/>
              <w:rPr>
                <w:rFonts w:ascii="Arial" w:hAnsi="Arial" w:cs="Arial"/>
                <w:b/>
                <w:sz w:val="32"/>
              </w:rPr>
            </w:pPr>
          </w:p>
          <w:p w:rsidR="001E27A9" w:rsidRPr="00785D0D" w:rsidRDefault="001E27A9">
            <w:pPr>
              <w:tabs>
                <w:tab w:val="left" w:pos="1470"/>
                <w:tab w:val="left" w:pos="1671"/>
              </w:tabs>
              <w:spacing w:line="360" w:lineRule="auto"/>
              <w:ind w:firstLineChars="529" w:firstLine="1699"/>
              <w:rPr>
                <w:rFonts w:ascii="Arial" w:hAnsi="Arial" w:cs="Arial"/>
                <w:b/>
                <w:sz w:val="32"/>
              </w:rPr>
            </w:pPr>
            <w:r w:rsidRPr="00785D0D">
              <w:rPr>
                <w:rFonts w:ascii="Arial" w:hAnsi="Arial" w:cs="Arial"/>
                <w:b/>
                <w:sz w:val="32"/>
              </w:rPr>
              <w:t>招标编号：</w:t>
            </w:r>
          </w:p>
          <w:p w:rsidR="001E27A9" w:rsidRPr="00785D0D" w:rsidRDefault="001E27A9">
            <w:pPr>
              <w:tabs>
                <w:tab w:val="left" w:pos="1470"/>
                <w:tab w:val="left" w:pos="1671"/>
              </w:tabs>
              <w:spacing w:line="360" w:lineRule="auto"/>
              <w:ind w:firstLineChars="574" w:firstLine="1722"/>
              <w:rPr>
                <w:rFonts w:ascii="Arial" w:eastAsia="黑体" w:hAnsi="Arial" w:cs="Arial"/>
                <w:sz w:val="30"/>
                <w:szCs w:val="30"/>
              </w:rPr>
            </w:pPr>
            <w:r w:rsidRPr="00785D0D">
              <w:rPr>
                <w:rFonts w:ascii="Arial" w:eastAsia="黑体" w:hAnsi="Arial" w:cs="Arial"/>
                <w:sz w:val="30"/>
                <w:szCs w:val="30"/>
              </w:rPr>
              <w:t>招标人：</w:t>
            </w:r>
          </w:p>
          <w:p w:rsidR="001E27A9" w:rsidRPr="00785D0D" w:rsidRDefault="001E27A9">
            <w:pPr>
              <w:tabs>
                <w:tab w:val="left" w:pos="1470"/>
                <w:tab w:val="left" w:pos="1671"/>
              </w:tabs>
              <w:spacing w:line="360" w:lineRule="auto"/>
              <w:ind w:firstLineChars="574" w:firstLine="1722"/>
              <w:rPr>
                <w:rFonts w:ascii="Arial" w:eastAsia="黑体" w:hAnsi="Arial" w:cs="Arial"/>
                <w:sz w:val="30"/>
                <w:szCs w:val="30"/>
              </w:rPr>
            </w:pPr>
            <w:r w:rsidRPr="00785D0D">
              <w:rPr>
                <w:rFonts w:ascii="Arial" w:eastAsia="黑体" w:hAnsi="Arial" w:cs="Arial"/>
                <w:sz w:val="30"/>
                <w:szCs w:val="30"/>
              </w:rPr>
              <w:t>招标代理机构：</w:t>
            </w:r>
            <w:r w:rsidRPr="00785D0D">
              <w:rPr>
                <w:rFonts w:ascii="Arial" w:eastAsia="黑体" w:hAnsi="Arial" w:cs="Arial"/>
                <w:sz w:val="30"/>
                <w:szCs w:val="30"/>
              </w:rPr>
              <w:t xml:space="preserve"> </w:t>
            </w:r>
          </w:p>
          <w:p w:rsidR="001E27A9" w:rsidRPr="00785D0D" w:rsidRDefault="001E27A9">
            <w:pPr>
              <w:tabs>
                <w:tab w:val="left" w:pos="1470"/>
                <w:tab w:val="left" w:pos="1671"/>
              </w:tabs>
              <w:spacing w:line="360" w:lineRule="auto"/>
              <w:ind w:firstLineChars="574" w:firstLine="1722"/>
              <w:rPr>
                <w:rFonts w:ascii="Arial" w:eastAsia="黑体" w:hAnsi="Arial" w:cs="Arial"/>
                <w:sz w:val="30"/>
                <w:szCs w:val="30"/>
                <w:u w:val="single"/>
              </w:rPr>
            </w:pPr>
            <w:r w:rsidRPr="00785D0D">
              <w:rPr>
                <w:rFonts w:ascii="Arial" w:eastAsia="黑体" w:hAnsi="Arial" w:cs="Arial"/>
                <w:sz w:val="30"/>
                <w:szCs w:val="30"/>
              </w:rPr>
              <w:t>投标</w:t>
            </w:r>
            <w:r w:rsidRPr="00785D0D">
              <w:rPr>
                <w:rFonts w:ascii="Arial" w:eastAsia="黑体" w:hAnsi="Arial" w:cs="Arial" w:hint="eastAsia"/>
                <w:sz w:val="30"/>
                <w:szCs w:val="30"/>
              </w:rPr>
              <w:t>申请</w:t>
            </w:r>
            <w:r w:rsidRPr="00785D0D">
              <w:rPr>
                <w:rFonts w:ascii="Arial" w:eastAsia="黑体" w:hAnsi="Arial" w:cs="Arial"/>
                <w:sz w:val="30"/>
                <w:szCs w:val="30"/>
              </w:rPr>
              <w:t>人（盖章）：</w:t>
            </w:r>
          </w:p>
          <w:p w:rsidR="001E27A9" w:rsidRPr="00785D0D" w:rsidRDefault="001E27A9">
            <w:pPr>
              <w:spacing w:line="360" w:lineRule="auto"/>
              <w:ind w:firstLineChars="574" w:firstLine="1722"/>
              <w:rPr>
                <w:rFonts w:ascii="Arial" w:eastAsia="黑体" w:hAnsi="Arial" w:cs="Arial"/>
                <w:sz w:val="30"/>
                <w:szCs w:val="30"/>
                <w:u w:val="single"/>
              </w:rPr>
            </w:pPr>
            <w:r w:rsidRPr="00785D0D">
              <w:rPr>
                <w:rFonts w:ascii="Arial" w:eastAsia="黑体" w:hAnsi="Arial" w:cs="Arial"/>
                <w:sz w:val="30"/>
                <w:szCs w:val="30"/>
              </w:rPr>
              <w:t>法定代表人或授权代理人：（签字）</w:t>
            </w:r>
          </w:p>
          <w:p w:rsidR="001E27A9" w:rsidRPr="00785D0D" w:rsidRDefault="001E27A9">
            <w:pPr>
              <w:spacing w:line="360" w:lineRule="auto"/>
              <w:jc w:val="center"/>
              <w:rPr>
                <w:rFonts w:ascii="Arial" w:eastAsia="黑体" w:hAnsi="Arial" w:cs="Arial"/>
                <w:sz w:val="30"/>
                <w:szCs w:val="30"/>
              </w:rPr>
            </w:pPr>
          </w:p>
          <w:p w:rsidR="001E27A9" w:rsidRPr="00785D0D" w:rsidRDefault="00F87C97">
            <w:pPr>
              <w:spacing w:line="360" w:lineRule="auto"/>
              <w:jc w:val="center"/>
              <w:rPr>
                <w:rFonts w:ascii="Arial" w:eastAsia="黑体" w:hAnsi="Arial" w:cs="Arial"/>
                <w:sz w:val="24"/>
              </w:rPr>
            </w:pPr>
            <w:r w:rsidRPr="00785D0D">
              <w:rPr>
                <w:rFonts w:ascii="Arial" w:eastAsia="黑体" w:hAnsi="Arial" w:cs="Arial"/>
                <w:sz w:val="30"/>
                <w:szCs w:val="30"/>
              </w:rPr>
              <w:t>二〇一</w:t>
            </w:r>
            <w:r w:rsidRPr="00785D0D">
              <w:rPr>
                <w:rFonts w:ascii="Arial" w:eastAsia="黑体" w:hAnsi="Arial" w:cs="Arial" w:hint="eastAsia"/>
                <w:sz w:val="30"/>
                <w:szCs w:val="30"/>
              </w:rPr>
              <w:t>八</w:t>
            </w:r>
            <w:r w:rsidR="001E27A9" w:rsidRPr="00785D0D">
              <w:rPr>
                <w:rFonts w:ascii="Arial" w:eastAsia="黑体" w:hAnsi="Arial" w:cs="Arial"/>
                <w:sz w:val="30"/>
                <w:szCs w:val="30"/>
              </w:rPr>
              <w:t>年</w:t>
            </w:r>
            <w:r w:rsidR="001E27A9" w:rsidRPr="00785D0D">
              <w:rPr>
                <w:rFonts w:ascii="Arial" w:eastAsia="黑体" w:hAnsi="Arial" w:cs="Arial"/>
                <w:sz w:val="30"/>
                <w:szCs w:val="30"/>
              </w:rPr>
              <w:t xml:space="preserve">   </w:t>
            </w:r>
            <w:r w:rsidR="001E27A9" w:rsidRPr="00785D0D">
              <w:rPr>
                <w:rFonts w:ascii="Arial" w:eastAsia="黑体" w:hAnsi="Arial" w:cs="Arial"/>
                <w:sz w:val="30"/>
                <w:szCs w:val="30"/>
              </w:rPr>
              <w:t>月</w:t>
            </w:r>
            <w:r w:rsidR="001E27A9" w:rsidRPr="00785D0D">
              <w:rPr>
                <w:rFonts w:ascii="Arial" w:eastAsia="黑体" w:hAnsi="Arial" w:cs="Arial"/>
                <w:sz w:val="30"/>
                <w:szCs w:val="30"/>
              </w:rPr>
              <w:t xml:space="preserve">   </w:t>
            </w:r>
            <w:r w:rsidR="001E27A9" w:rsidRPr="00785D0D">
              <w:rPr>
                <w:rFonts w:ascii="Arial" w:eastAsia="黑体" w:hAnsi="Arial" w:cs="Arial"/>
                <w:sz w:val="30"/>
                <w:szCs w:val="30"/>
              </w:rPr>
              <w:t>日</w:t>
            </w:r>
          </w:p>
        </w:tc>
      </w:tr>
    </w:tbl>
    <w:p w:rsidR="001E27A9" w:rsidRPr="00785D0D" w:rsidRDefault="001E27A9">
      <w:pPr>
        <w:pStyle w:val="34"/>
        <w:tabs>
          <w:tab w:val="clear" w:pos="482"/>
        </w:tabs>
        <w:ind w:left="482" w:firstLine="0"/>
        <w:rPr>
          <w:bCs/>
          <w:color w:val="auto"/>
          <w:sz w:val="30"/>
        </w:rPr>
      </w:pPr>
      <w:bookmarkStart w:id="48" w:name="_Toc520278204"/>
      <w:bookmarkStart w:id="49" w:name="_Toc520273890"/>
      <w:bookmarkStart w:id="50" w:name="_Toc520277930"/>
      <w:r w:rsidRPr="00785D0D">
        <w:rPr>
          <w:bCs/>
          <w:color w:val="auto"/>
          <w:sz w:val="30"/>
        </w:rPr>
        <w:br w:type="page"/>
      </w:r>
      <w:bookmarkStart w:id="51" w:name="_Toc500343744"/>
    </w:p>
    <w:p w:rsidR="001E27A9" w:rsidRPr="00785D0D" w:rsidRDefault="001E27A9">
      <w:pPr>
        <w:pStyle w:val="34"/>
        <w:tabs>
          <w:tab w:val="clear" w:pos="482"/>
        </w:tabs>
        <w:ind w:left="482" w:firstLine="0"/>
        <w:rPr>
          <w:color w:val="auto"/>
        </w:rPr>
      </w:pPr>
      <w:r w:rsidRPr="00785D0D">
        <w:rPr>
          <w:color w:val="auto"/>
        </w:rPr>
        <w:lastRenderedPageBreak/>
        <w:t>资格预审申请文件附件（格式）</w:t>
      </w:r>
      <w:bookmarkEnd w:id="51"/>
    </w:p>
    <w:p w:rsidR="001E27A9" w:rsidRPr="00785D0D" w:rsidRDefault="00985912">
      <w:pPr>
        <w:spacing w:line="360" w:lineRule="auto"/>
        <w:jc w:val="center"/>
        <w:outlineLvl w:val="1"/>
        <w:rPr>
          <w:rFonts w:ascii="Arial" w:eastAsia="黑体" w:hAnsi="Arial" w:cs="Arial"/>
          <w:sz w:val="24"/>
        </w:rPr>
      </w:pPr>
      <w:bookmarkStart w:id="52" w:name="_Toc72807183"/>
      <w:r w:rsidRPr="00785D0D">
        <w:rPr>
          <w:rFonts w:ascii="Arial" w:eastAsia="黑体" w:hAnsi="Arial" w:cs="Arial"/>
          <w:sz w:val="24"/>
        </w:rPr>
        <w:t>1.</w:t>
      </w:r>
      <w:r w:rsidR="001E27A9" w:rsidRPr="00785D0D">
        <w:rPr>
          <w:rFonts w:ascii="Arial" w:eastAsia="黑体" w:hAnsi="Arial" w:cs="Arial"/>
          <w:sz w:val="24"/>
        </w:rPr>
        <w:t>资格预审申请函</w:t>
      </w:r>
    </w:p>
    <w:p w:rsidR="001E27A9" w:rsidRPr="00785D0D" w:rsidRDefault="001E27A9">
      <w:pPr>
        <w:adjustRightInd w:val="0"/>
        <w:snapToGrid w:val="0"/>
        <w:spacing w:line="360" w:lineRule="auto"/>
        <w:rPr>
          <w:rFonts w:ascii="Arial" w:eastAsia="黑体" w:hAnsi="Arial" w:cs="Arial"/>
          <w:bCs/>
          <w:sz w:val="24"/>
        </w:rPr>
      </w:pPr>
      <w:r w:rsidRPr="00785D0D">
        <w:rPr>
          <w:rFonts w:ascii="Arial" w:eastAsia="黑体" w:hAnsi="Arial" w:cs="Arial"/>
          <w:bCs/>
          <w:sz w:val="24"/>
        </w:rPr>
        <w:t>致：</w:t>
      </w:r>
      <w:r w:rsidRPr="00785D0D">
        <w:rPr>
          <w:rFonts w:ascii="Arial" w:eastAsia="黑体" w:hAnsi="Arial" w:cs="Arial"/>
          <w:bCs/>
          <w:sz w:val="24"/>
        </w:rPr>
        <w:t>[</w:t>
      </w:r>
      <w:r w:rsidRPr="00785D0D">
        <w:rPr>
          <w:rFonts w:ascii="Arial" w:eastAsia="黑体" w:hAnsi="Arial" w:cs="Arial"/>
          <w:bCs/>
          <w:sz w:val="24"/>
        </w:rPr>
        <w:t>招标人</w:t>
      </w:r>
      <w:r w:rsidRPr="00785D0D">
        <w:rPr>
          <w:rFonts w:ascii="Arial" w:eastAsia="黑体" w:hAnsi="Arial" w:cs="Arial"/>
          <w:bCs/>
          <w:sz w:val="24"/>
        </w:rPr>
        <w:t>]</w:t>
      </w:r>
    </w:p>
    <w:p w:rsidR="001E27A9" w:rsidRPr="00785D0D" w:rsidRDefault="001E27A9">
      <w:pPr>
        <w:adjustRightInd w:val="0"/>
        <w:snapToGrid w:val="0"/>
        <w:spacing w:line="360" w:lineRule="auto"/>
        <w:ind w:firstLineChars="200" w:firstLine="480"/>
        <w:rPr>
          <w:rFonts w:ascii="Arial" w:eastAsia="黑体" w:hAnsi="Arial" w:cs="Arial"/>
          <w:bCs/>
          <w:sz w:val="24"/>
        </w:rPr>
      </w:pPr>
      <w:r w:rsidRPr="00785D0D">
        <w:rPr>
          <w:rFonts w:ascii="Arial" w:eastAsia="黑体" w:hAnsi="Arial" w:cs="Arial"/>
          <w:bCs/>
          <w:sz w:val="24"/>
        </w:rPr>
        <w:t>[</w:t>
      </w:r>
      <w:r w:rsidRPr="00785D0D">
        <w:rPr>
          <w:rFonts w:ascii="Arial" w:eastAsia="黑体" w:hAnsi="Arial" w:cs="Arial"/>
          <w:bCs/>
          <w:sz w:val="24"/>
        </w:rPr>
        <w:t>招标代理机构</w:t>
      </w:r>
      <w:r w:rsidRPr="00785D0D">
        <w:rPr>
          <w:rFonts w:ascii="Arial" w:eastAsia="黑体" w:hAnsi="Arial" w:cs="Arial"/>
          <w:bCs/>
          <w:sz w:val="24"/>
        </w:rPr>
        <w:t>]</w:t>
      </w:r>
    </w:p>
    <w:p w:rsidR="001E27A9" w:rsidRPr="00785D0D" w:rsidRDefault="001E27A9">
      <w:pPr>
        <w:numPr>
          <w:ilvl w:val="0"/>
          <w:numId w:val="25"/>
        </w:numPr>
        <w:tabs>
          <w:tab w:val="left" w:pos="482"/>
        </w:tabs>
        <w:spacing w:line="360" w:lineRule="auto"/>
        <w:rPr>
          <w:rFonts w:ascii="Arial" w:hAnsi="Arial" w:cs="Arial"/>
          <w:sz w:val="24"/>
        </w:rPr>
      </w:pPr>
      <w:r w:rsidRPr="00785D0D">
        <w:rPr>
          <w:rFonts w:ascii="Arial" w:hAnsi="Arial" w:cs="Arial"/>
          <w:sz w:val="24"/>
        </w:rPr>
        <w:t>经授权作为代表，并以</w:t>
      </w:r>
      <w:r w:rsidRPr="00785D0D">
        <w:rPr>
          <w:rFonts w:ascii="Arial" w:hAnsi="Arial" w:cs="Arial"/>
          <w:sz w:val="24"/>
          <w:u w:val="single"/>
        </w:rPr>
        <w:t>（投标</w:t>
      </w:r>
      <w:r w:rsidRPr="00785D0D">
        <w:rPr>
          <w:rFonts w:ascii="Arial" w:hAnsi="Arial" w:cs="Arial" w:hint="eastAsia"/>
          <w:sz w:val="24"/>
          <w:u w:val="single"/>
        </w:rPr>
        <w:t>申请</w:t>
      </w:r>
      <w:r w:rsidRPr="00785D0D">
        <w:rPr>
          <w:rFonts w:ascii="Arial" w:hAnsi="Arial" w:cs="Arial"/>
          <w:sz w:val="24"/>
          <w:u w:val="single"/>
        </w:rPr>
        <w:t>人名称）</w:t>
      </w:r>
      <w:r w:rsidRPr="00785D0D">
        <w:rPr>
          <w:rFonts w:ascii="Arial" w:hAnsi="Arial" w:cs="Arial"/>
          <w:sz w:val="24"/>
        </w:rPr>
        <w:t>（以下简称投标申请人）的名义，在充分理解《资格预审文件》的基础上，本申请书签字人在此以</w:t>
      </w:r>
      <w:r w:rsidRPr="00785D0D">
        <w:rPr>
          <w:rFonts w:ascii="Arial" w:hAnsi="Arial" w:cs="Arial"/>
          <w:sz w:val="24"/>
          <w:u w:val="single"/>
        </w:rPr>
        <w:t>（项目名称）</w:t>
      </w:r>
      <w:r w:rsidRPr="00785D0D">
        <w:rPr>
          <w:rFonts w:ascii="Arial" w:hAnsi="Arial" w:cs="Arial"/>
          <w:sz w:val="24"/>
        </w:rPr>
        <w:t>投标申请人的身份，向你方提出资格预审申请：</w:t>
      </w:r>
    </w:p>
    <w:p w:rsidR="001E27A9" w:rsidRPr="00785D0D" w:rsidRDefault="001E27A9">
      <w:pPr>
        <w:numPr>
          <w:ilvl w:val="0"/>
          <w:numId w:val="25"/>
        </w:numPr>
        <w:tabs>
          <w:tab w:val="left" w:pos="482"/>
        </w:tabs>
        <w:spacing w:line="360" w:lineRule="auto"/>
        <w:rPr>
          <w:rFonts w:ascii="Arial" w:hAnsi="Arial" w:cs="Arial"/>
          <w:sz w:val="24"/>
        </w:rPr>
      </w:pPr>
      <w:r w:rsidRPr="00785D0D">
        <w:rPr>
          <w:rFonts w:ascii="Arial" w:hAnsi="Arial" w:cs="Arial"/>
          <w:sz w:val="24"/>
        </w:rPr>
        <w:t>我方的资格预审申请文件包含第二章</w:t>
      </w:r>
      <w:r w:rsidRPr="00785D0D">
        <w:rPr>
          <w:rFonts w:ascii="Arial" w:hAnsi="Arial" w:cs="Arial"/>
          <w:sz w:val="24"/>
        </w:rPr>
        <w:t>“</w:t>
      </w:r>
      <w:r w:rsidRPr="00785D0D">
        <w:rPr>
          <w:rFonts w:ascii="Arial" w:hAnsi="Arial" w:cs="Arial" w:hint="eastAsia"/>
          <w:sz w:val="24"/>
        </w:rPr>
        <w:t>资格预审</w:t>
      </w:r>
      <w:r w:rsidRPr="00785D0D">
        <w:rPr>
          <w:rFonts w:ascii="Arial" w:hAnsi="Arial" w:cs="Arial"/>
          <w:sz w:val="24"/>
        </w:rPr>
        <w:t>申请须知</w:t>
      </w:r>
      <w:r w:rsidRPr="00785D0D">
        <w:rPr>
          <w:rFonts w:ascii="Arial" w:hAnsi="Arial" w:cs="Arial"/>
          <w:sz w:val="24"/>
        </w:rPr>
        <w:t>”</w:t>
      </w:r>
      <w:r w:rsidRPr="00785D0D">
        <w:rPr>
          <w:rFonts w:ascii="Arial" w:hAnsi="Arial" w:cs="Arial"/>
          <w:sz w:val="24"/>
        </w:rPr>
        <w:t>规定的全部内容。</w:t>
      </w:r>
    </w:p>
    <w:p w:rsidR="001E27A9" w:rsidRPr="00785D0D" w:rsidRDefault="001E27A9">
      <w:pPr>
        <w:numPr>
          <w:ilvl w:val="0"/>
          <w:numId w:val="25"/>
        </w:numPr>
        <w:tabs>
          <w:tab w:val="left" w:pos="482"/>
        </w:tabs>
        <w:spacing w:line="360" w:lineRule="auto"/>
        <w:rPr>
          <w:rFonts w:ascii="Arial" w:hAnsi="Arial" w:cs="Arial"/>
          <w:sz w:val="24"/>
        </w:rPr>
      </w:pPr>
      <w:r w:rsidRPr="00785D0D">
        <w:rPr>
          <w:rFonts w:ascii="Arial" w:hAnsi="Arial" w:cs="Arial"/>
          <w:sz w:val="24"/>
        </w:rPr>
        <w:t>我方接受你方的授权代表进行调查，以审核我方提交的文件和资料，并通过我方的客户，澄清资格预审申请文件中有关财务和技术方面的情况。</w:t>
      </w:r>
    </w:p>
    <w:p w:rsidR="001E27A9" w:rsidRPr="00785D0D" w:rsidRDefault="001E27A9">
      <w:pPr>
        <w:numPr>
          <w:ilvl w:val="0"/>
          <w:numId w:val="25"/>
        </w:numPr>
        <w:tabs>
          <w:tab w:val="left" w:pos="482"/>
        </w:tabs>
        <w:spacing w:line="360" w:lineRule="auto"/>
        <w:rPr>
          <w:rFonts w:ascii="Arial" w:hAnsi="Arial" w:cs="Arial"/>
          <w:sz w:val="24"/>
        </w:rPr>
      </w:pPr>
      <w:r w:rsidRPr="00785D0D">
        <w:rPr>
          <w:rFonts w:ascii="Arial" w:hAnsi="Arial" w:cs="Arial"/>
          <w:sz w:val="24"/>
        </w:rPr>
        <w:t>我方在此声明，所递交的资格预审申请文件及有关资料内容完整、真实和准确，且不存在第二章</w:t>
      </w:r>
      <w:r w:rsidRPr="00785D0D">
        <w:rPr>
          <w:rFonts w:ascii="Arial" w:hAnsi="Arial" w:cs="Arial"/>
          <w:sz w:val="24"/>
        </w:rPr>
        <w:t>“</w:t>
      </w:r>
      <w:r w:rsidRPr="00785D0D">
        <w:rPr>
          <w:rFonts w:ascii="Arial" w:hAnsi="Arial" w:cs="Arial" w:hint="eastAsia"/>
          <w:sz w:val="24"/>
        </w:rPr>
        <w:t>资格预审</w:t>
      </w:r>
      <w:r w:rsidRPr="00785D0D">
        <w:rPr>
          <w:rFonts w:ascii="Arial" w:hAnsi="Arial" w:cs="Arial"/>
          <w:sz w:val="24"/>
        </w:rPr>
        <w:t>须知</w:t>
      </w:r>
      <w:r w:rsidRPr="00785D0D">
        <w:rPr>
          <w:rFonts w:ascii="Arial" w:hAnsi="Arial" w:cs="Arial"/>
          <w:sz w:val="24"/>
        </w:rPr>
        <w:t>”</w:t>
      </w:r>
      <w:r w:rsidRPr="00785D0D">
        <w:rPr>
          <w:rFonts w:ascii="Arial" w:hAnsi="Arial" w:cs="Arial"/>
          <w:sz w:val="24"/>
        </w:rPr>
        <w:t>第</w:t>
      </w:r>
      <w:r w:rsidRPr="00785D0D">
        <w:rPr>
          <w:rFonts w:ascii="Arial" w:hAnsi="Arial" w:cs="Arial"/>
          <w:sz w:val="24"/>
        </w:rPr>
        <w:t>2.4</w:t>
      </w:r>
      <w:r w:rsidRPr="00785D0D">
        <w:rPr>
          <w:rFonts w:ascii="Arial" w:hAnsi="Arial" w:cs="Arial"/>
          <w:sz w:val="24"/>
        </w:rPr>
        <w:t>款</w:t>
      </w:r>
      <w:r w:rsidRPr="00785D0D">
        <w:rPr>
          <w:rFonts w:ascii="Arial" w:hAnsi="Arial" w:cs="Arial"/>
          <w:sz w:val="24"/>
        </w:rPr>
        <w:t>2</w:t>
      </w:r>
      <w:r w:rsidRPr="00785D0D">
        <w:rPr>
          <w:rFonts w:ascii="Arial" w:hAnsi="Arial" w:cs="Arial"/>
          <w:sz w:val="24"/>
        </w:rPr>
        <w:t>）项规定的任何一种情形。</w:t>
      </w:r>
    </w:p>
    <w:p w:rsidR="001E27A9" w:rsidRPr="00785D0D" w:rsidRDefault="001E27A9">
      <w:pPr>
        <w:spacing w:line="360" w:lineRule="auto"/>
        <w:rPr>
          <w:rFonts w:ascii="Arial" w:hAnsi="Arial" w:cs="Arial"/>
          <w:sz w:val="24"/>
        </w:rPr>
      </w:pPr>
    </w:p>
    <w:p w:rsidR="001E27A9" w:rsidRPr="00785D0D" w:rsidRDefault="001E27A9">
      <w:pPr>
        <w:pStyle w:val="110"/>
        <w:spacing w:line="360" w:lineRule="auto"/>
        <w:ind w:firstLineChars="0" w:firstLine="0"/>
        <w:rPr>
          <w:rFonts w:hAnsi="Arial"/>
          <w:u w:val="single"/>
        </w:rPr>
      </w:pPr>
      <w:r w:rsidRPr="00785D0D">
        <w:rPr>
          <w:rFonts w:hAnsi="Arial"/>
        </w:rPr>
        <w:t>电话：</w:t>
      </w:r>
      <w:r w:rsidRPr="00785D0D">
        <w:rPr>
          <w:rFonts w:hAnsi="Arial"/>
          <w:u w:val="single"/>
        </w:rPr>
        <w:t xml:space="preserve">                                          </w:t>
      </w:r>
    </w:p>
    <w:p w:rsidR="001E27A9" w:rsidRPr="00785D0D" w:rsidRDefault="001E27A9">
      <w:pPr>
        <w:pStyle w:val="110"/>
        <w:spacing w:line="360" w:lineRule="auto"/>
        <w:ind w:firstLineChars="0" w:firstLine="0"/>
        <w:rPr>
          <w:rFonts w:hAnsi="Arial"/>
          <w:u w:val="single"/>
        </w:rPr>
      </w:pPr>
      <w:r w:rsidRPr="00785D0D">
        <w:rPr>
          <w:rFonts w:hAnsi="Arial"/>
        </w:rPr>
        <w:t>传真：</w:t>
      </w:r>
      <w:r w:rsidRPr="00785D0D">
        <w:rPr>
          <w:rFonts w:hAnsi="Arial"/>
          <w:u w:val="single"/>
        </w:rPr>
        <w:t xml:space="preserve">                                          </w:t>
      </w:r>
    </w:p>
    <w:p w:rsidR="001E27A9" w:rsidRPr="00785D0D" w:rsidRDefault="001E27A9">
      <w:pPr>
        <w:pStyle w:val="110"/>
        <w:spacing w:line="360" w:lineRule="auto"/>
        <w:ind w:firstLineChars="0" w:firstLine="0"/>
        <w:rPr>
          <w:rFonts w:hAnsi="Arial"/>
          <w:u w:val="single"/>
        </w:rPr>
      </w:pPr>
      <w:r w:rsidRPr="00785D0D">
        <w:rPr>
          <w:rFonts w:hAnsi="Arial"/>
        </w:rPr>
        <w:t>投标申请人地址：</w:t>
      </w:r>
      <w:r w:rsidRPr="00785D0D">
        <w:rPr>
          <w:rFonts w:hAnsi="Arial"/>
          <w:u w:val="single"/>
        </w:rPr>
        <w:t xml:space="preserve">                                    </w:t>
      </w:r>
    </w:p>
    <w:p w:rsidR="001E27A9" w:rsidRPr="00785D0D" w:rsidRDefault="001E27A9">
      <w:pPr>
        <w:pStyle w:val="110"/>
        <w:spacing w:line="360" w:lineRule="auto"/>
        <w:ind w:firstLineChars="0" w:firstLine="0"/>
        <w:rPr>
          <w:rFonts w:hAnsi="Arial"/>
          <w:u w:val="single"/>
        </w:rPr>
      </w:pPr>
      <w:r w:rsidRPr="00785D0D">
        <w:rPr>
          <w:rFonts w:hAnsi="Arial"/>
        </w:rPr>
        <w:t>邮政编码：</w:t>
      </w:r>
      <w:r w:rsidRPr="00785D0D">
        <w:rPr>
          <w:rFonts w:hAnsi="Arial"/>
          <w:u w:val="single"/>
        </w:rPr>
        <w:t xml:space="preserve">                                      </w:t>
      </w:r>
    </w:p>
    <w:p w:rsidR="001E27A9" w:rsidRPr="00785D0D" w:rsidRDefault="001E27A9">
      <w:pPr>
        <w:adjustRightInd w:val="0"/>
        <w:snapToGrid w:val="0"/>
        <w:spacing w:line="360" w:lineRule="auto"/>
        <w:rPr>
          <w:rFonts w:ascii="Arial" w:hAnsi="Arial" w:cs="Arial"/>
          <w:sz w:val="24"/>
        </w:rPr>
      </w:pPr>
    </w:p>
    <w:p w:rsidR="001E27A9" w:rsidRPr="00785D0D" w:rsidRDefault="001E27A9">
      <w:pPr>
        <w:spacing w:line="360" w:lineRule="auto"/>
        <w:rPr>
          <w:rFonts w:ascii="Arial" w:hAnsi="Arial" w:cs="Arial"/>
          <w:sz w:val="24"/>
        </w:rPr>
      </w:pPr>
    </w:p>
    <w:p w:rsidR="001E27A9" w:rsidRPr="00785D0D" w:rsidRDefault="001E27A9">
      <w:pPr>
        <w:adjustRightInd w:val="0"/>
        <w:snapToGrid w:val="0"/>
        <w:spacing w:line="360" w:lineRule="auto"/>
        <w:ind w:firstLineChars="300" w:firstLine="720"/>
        <w:rPr>
          <w:rFonts w:ascii="Arial" w:eastAsia="楷体_GB2312" w:hAnsi="Arial" w:cs="Arial"/>
          <w:sz w:val="24"/>
        </w:rPr>
      </w:pPr>
    </w:p>
    <w:p w:rsidR="001E27A9" w:rsidRPr="00785D0D" w:rsidRDefault="001E27A9">
      <w:pPr>
        <w:adjustRightInd w:val="0"/>
        <w:snapToGrid w:val="0"/>
        <w:spacing w:line="360" w:lineRule="auto"/>
        <w:jc w:val="left"/>
        <w:rPr>
          <w:rFonts w:ascii="Arial" w:hAnsi="Arial" w:cs="Arial"/>
          <w:sz w:val="24"/>
          <w:u w:val="single"/>
        </w:rPr>
      </w:pPr>
      <w:r w:rsidRPr="00785D0D">
        <w:rPr>
          <w:rFonts w:ascii="Arial" w:eastAsia="楷体_GB2312" w:hAnsi="Arial" w:cs="Arial"/>
          <w:sz w:val="24"/>
        </w:rPr>
        <w:t xml:space="preserve">           </w:t>
      </w:r>
      <w:r w:rsidR="000742DA" w:rsidRPr="00785D0D">
        <w:rPr>
          <w:rFonts w:ascii="Arial" w:eastAsia="楷体_GB2312" w:hAnsi="Arial" w:cs="Arial" w:hint="eastAsia"/>
          <w:sz w:val="24"/>
        </w:rPr>
        <w:t xml:space="preserve">    </w:t>
      </w:r>
      <w:r w:rsidRPr="00785D0D">
        <w:rPr>
          <w:rFonts w:ascii="Arial" w:eastAsia="楷体_GB2312" w:hAnsi="Arial" w:cs="Arial"/>
          <w:sz w:val="24"/>
        </w:rPr>
        <w:t xml:space="preserve">  </w:t>
      </w:r>
      <w:r w:rsidR="00BC6B35" w:rsidRPr="00785D0D">
        <w:rPr>
          <w:rFonts w:ascii="Arial" w:eastAsia="楷体_GB2312" w:hAnsi="Arial" w:cs="Arial" w:hint="eastAsia"/>
          <w:sz w:val="24"/>
        </w:rPr>
        <w:t xml:space="preserve">                </w:t>
      </w:r>
      <w:r w:rsidR="00407720" w:rsidRPr="00785D0D">
        <w:rPr>
          <w:rFonts w:ascii="Arial" w:hAnsi="Arial" w:cs="Arial" w:hint="eastAsia"/>
          <w:sz w:val="24"/>
        </w:rPr>
        <w:t>投标申请人名称</w:t>
      </w:r>
      <w:r w:rsidRPr="00785D0D">
        <w:rPr>
          <w:rFonts w:ascii="Arial" w:hAnsi="Arial" w:cs="Arial"/>
          <w:sz w:val="24"/>
        </w:rPr>
        <w:t>：</w:t>
      </w:r>
      <w:r w:rsidRPr="00785D0D">
        <w:rPr>
          <w:rFonts w:ascii="Arial" w:hAnsi="Arial" w:cs="Arial"/>
          <w:sz w:val="24"/>
          <w:u w:val="single"/>
        </w:rPr>
        <w:t xml:space="preserve">              </w:t>
      </w:r>
      <w:r w:rsidRPr="00785D0D">
        <w:rPr>
          <w:rFonts w:ascii="Arial" w:hAnsi="Arial" w:cs="Arial"/>
          <w:sz w:val="24"/>
          <w:u w:val="single"/>
        </w:rPr>
        <w:t>（盖章）</w:t>
      </w:r>
    </w:p>
    <w:p w:rsidR="001E27A9" w:rsidRPr="00785D0D" w:rsidRDefault="001E27A9">
      <w:pPr>
        <w:adjustRightInd w:val="0"/>
        <w:snapToGrid w:val="0"/>
        <w:spacing w:line="360" w:lineRule="auto"/>
        <w:ind w:firstLineChars="850" w:firstLine="2040"/>
        <w:rPr>
          <w:rFonts w:ascii="Arial" w:hAnsi="Arial" w:cs="Arial"/>
          <w:sz w:val="24"/>
          <w:u w:val="single"/>
        </w:rPr>
      </w:pPr>
    </w:p>
    <w:p w:rsidR="001E27A9" w:rsidRPr="00785D0D" w:rsidRDefault="001E27A9">
      <w:pPr>
        <w:adjustRightInd w:val="0"/>
        <w:snapToGrid w:val="0"/>
        <w:spacing w:line="360" w:lineRule="auto"/>
        <w:ind w:firstLineChars="1350" w:firstLine="3240"/>
        <w:rPr>
          <w:rFonts w:ascii="Arial" w:hAnsi="Arial" w:cs="Arial"/>
          <w:sz w:val="24"/>
          <w:u w:val="single"/>
        </w:rPr>
      </w:pPr>
      <w:r w:rsidRPr="00785D0D">
        <w:rPr>
          <w:rFonts w:ascii="Arial" w:hAnsi="Arial" w:cs="Arial"/>
          <w:sz w:val="24"/>
        </w:rPr>
        <w:t>法定代表人或被授权人：</w:t>
      </w:r>
      <w:r w:rsidRPr="00785D0D">
        <w:rPr>
          <w:rFonts w:ascii="Arial" w:hAnsi="Arial" w:cs="Arial"/>
          <w:sz w:val="24"/>
          <w:u w:val="single"/>
        </w:rPr>
        <w:t xml:space="preserve">   </w:t>
      </w:r>
      <w:r w:rsidRPr="00785D0D">
        <w:rPr>
          <w:rFonts w:ascii="Arial" w:hAnsi="Arial" w:cs="Arial" w:hint="eastAsia"/>
          <w:sz w:val="24"/>
          <w:u w:val="single"/>
        </w:rPr>
        <w:t xml:space="preserve">  </w:t>
      </w:r>
      <w:r w:rsidRPr="00785D0D">
        <w:rPr>
          <w:rFonts w:ascii="Arial" w:hAnsi="Arial" w:cs="Arial"/>
          <w:sz w:val="24"/>
          <w:u w:val="single"/>
        </w:rPr>
        <w:t>（</w:t>
      </w:r>
      <w:r w:rsidRPr="00785D0D">
        <w:rPr>
          <w:rFonts w:ascii="Arial" w:hAnsi="Arial" w:cs="Arial" w:hint="eastAsia"/>
          <w:sz w:val="24"/>
          <w:u w:val="single"/>
        </w:rPr>
        <w:t>签字</w:t>
      </w:r>
      <w:r w:rsidRPr="00785D0D">
        <w:rPr>
          <w:rFonts w:ascii="Arial" w:hAnsi="Arial" w:cs="Arial"/>
          <w:sz w:val="24"/>
          <w:u w:val="single"/>
        </w:rPr>
        <w:t>）</w:t>
      </w:r>
      <w:r w:rsidRPr="00785D0D">
        <w:rPr>
          <w:rFonts w:ascii="Arial" w:hAnsi="Arial" w:cs="Arial" w:hint="eastAsia"/>
          <w:sz w:val="24"/>
          <w:u w:val="single"/>
        </w:rPr>
        <w:t xml:space="preserve">    </w:t>
      </w:r>
      <w:r w:rsidRPr="00785D0D">
        <w:rPr>
          <w:rFonts w:ascii="Arial" w:hAnsi="Arial" w:cs="Arial"/>
          <w:sz w:val="24"/>
          <w:u w:val="single"/>
        </w:rPr>
        <w:t xml:space="preserve">     </w:t>
      </w:r>
    </w:p>
    <w:p w:rsidR="001E27A9" w:rsidRPr="00785D0D" w:rsidRDefault="001E27A9">
      <w:pPr>
        <w:adjustRightInd w:val="0"/>
        <w:snapToGrid w:val="0"/>
        <w:spacing w:line="360" w:lineRule="auto"/>
        <w:ind w:leftChars="2514" w:left="5279" w:firstLineChars="50" w:firstLine="120"/>
        <w:rPr>
          <w:rFonts w:ascii="Arial" w:hAnsi="Arial" w:cs="Arial"/>
          <w:sz w:val="24"/>
        </w:rPr>
      </w:pPr>
    </w:p>
    <w:p w:rsidR="001E27A9" w:rsidRPr="00785D0D" w:rsidRDefault="001E27A9">
      <w:pPr>
        <w:adjustRightInd w:val="0"/>
        <w:snapToGrid w:val="0"/>
        <w:spacing w:line="360" w:lineRule="auto"/>
        <w:ind w:leftChars="2514" w:left="5279" w:firstLineChars="50" w:firstLine="120"/>
        <w:rPr>
          <w:rFonts w:ascii="Arial" w:hAnsi="Arial" w:cs="Arial"/>
          <w:sz w:val="24"/>
        </w:rPr>
      </w:pPr>
      <w:r w:rsidRPr="00785D0D">
        <w:rPr>
          <w:rFonts w:ascii="Arial" w:hAnsi="Arial" w:cs="Arial"/>
          <w:sz w:val="24"/>
        </w:rPr>
        <w:t>申请日期：</w:t>
      </w:r>
      <w:r w:rsidRPr="00785D0D">
        <w:rPr>
          <w:rFonts w:ascii="Arial" w:hAnsi="Arial" w:cs="Arial"/>
          <w:sz w:val="24"/>
        </w:rPr>
        <w:t xml:space="preserve">   </w:t>
      </w:r>
      <w:r w:rsidRPr="00785D0D">
        <w:rPr>
          <w:rFonts w:ascii="Arial" w:hAnsi="Arial" w:cs="Arial"/>
          <w:sz w:val="24"/>
        </w:rPr>
        <w:t>年</w:t>
      </w:r>
      <w:r w:rsidRPr="00785D0D">
        <w:rPr>
          <w:rFonts w:ascii="Arial" w:hAnsi="Arial" w:cs="Arial"/>
          <w:sz w:val="24"/>
        </w:rPr>
        <w:t xml:space="preserve">    </w:t>
      </w:r>
      <w:r w:rsidRPr="00785D0D">
        <w:rPr>
          <w:rFonts w:ascii="Arial" w:hAnsi="Arial" w:cs="Arial"/>
          <w:sz w:val="24"/>
        </w:rPr>
        <w:t>月</w:t>
      </w:r>
      <w:r w:rsidRPr="00785D0D">
        <w:rPr>
          <w:rFonts w:ascii="Arial" w:hAnsi="Arial" w:cs="Arial"/>
          <w:sz w:val="24"/>
        </w:rPr>
        <w:t xml:space="preserve">    </w:t>
      </w:r>
      <w:r w:rsidRPr="00785D0D">
        <w:rPr>
          <w:rFonts w:ascii="Arial" w:hAnsi="Arial" w:cs="Arial"/>
          <w:sz w:val="24"/>
        </w:rPr>
        <w:t>日</w:t>
      </w:r>
      <w:r w:rsidRPr="00785D0D">
        <w:rPr>
          <w:rFonts w:ascii="Arial" w:hAnsi="Arial" w:cs="Arial"/>
          <w:sz w:val="24"/>
        </w:rPr>
        <w:t xml:space="preserve">    </w:t>
      </w:r>
    </w:p>
    <w:p w:rsidR="001E27A9" w:rsidRPr="00785D0D" w:rsidRDefault="001E27A9">
      <w:pPr>
        <w:spacing w:line="360" w:lineRule="auto"/>
        <w:jc w:val="center"/>
        <w:outlineLvl w:val="1"/>
        <w:rPr>
          <w:rFonts w:ascii="Arial" w:eastAsia="楷体_GB2312" w:hAnsi="Arial" w:cs="Arial"/>
          <w:sz w:val="24"/>
        </w:rPr>
      </w:pPr>
      <w:r w:rsidRPr="00785D0D">
        <w:rPr>
          <w:rFonts w:ascii="Arial" w:eastAsia="楷体_GB2312" w:hAnsi="Arial" w:cs="Arial"/>
          <w:sz w:val="24"/>
        </w:rPr>
        <w:br w:type="page"/>
      </w:r>
      <w:bookmarkStart w:id="53" w:name="_Toc184704625"/>
      <w:bookmarkStart w:id="54" w:name="_Toc203493292"/>
    </w:p>
    <w:p w:rsidR="001E27A9" w:rsidRPr="00785D0D" w:rsidRDefault="001E27A9">
      <w:pPr>
        <w:spacing w:line="360" w:lineRule="auto"/>
        <w:jc w:val="center"/>
        <w:outlineLvl w:val="1"/>
        <w:rPr>
          <w:rFonts w:ascii="Arial" w:eastAsia="黑体" w:hAnsi="Arial" w:cs="Arial"/>
          <w:sz w:val="24"/>
        </w:rPr>
      </w:pPr>
      <w:r w:rsidRPr="00785D0D">
        <w:rPr>
          <w:rFonts w:ascii="Arial" w:eastAsia="黑体" w:hAnsi="Arial" w:cs="Arial"/>
          <w:sz w:val="24"/>
        </w:rPr>
        <w:lastRenderedPageBreak/>
        <w:t>2.</w:t>
      </w:r>
      <w:r w:rsidRPr="00785D0D">
        <w:rPr>
          <w:rFonts w:ascii="Arial" w:eastAsia="黑体" w:hAnsi="Arial" w:cs="Arial"/>
          <w:sz w:val="24"/>
        </w:rPr>
        <w:t>法定代表人身份证明</w:t>
      </w:r>
      <w:bookmarkEnd w:id="53"/>
      <w:bookmarkEnd w:id="54"/>
    </w:p>
    <w:p w:rsidR="001E27A9" w:rsidRPr="00785D0D" w:rsidRDefault="001E27A9">
      <w:pPr>
        <w:topLinePunct/>
        <w:adjustRightInd w:val="0"/>
        <w:snapToGrid w:val="0"/>
        <w:spacing w:line="360" w:lineRule="auto"/>
        <w:ind w:leftChars="200" w:left="420"/>
        <w:rPr>
          <w:rFonts w:ascii="Arial" w:hAnsi="Arial" w:cs="Arial"/>
          <w:bCs/>
          <w:sz w:val="24"/>
        </w:rPr>
      </w:pPr>
    </w:p>
    <w:p w:rsidR="001E27A9" w:rsidRPr="00785D0D" w:rsidRDefault="001E27A9">
      <w:pPr>
        <w:topLinePunct/>
        <w:adjustRightInd w:val="0"/>
        <w:snapToGrid w:val="0"/>
        <w:spacing w:line="360" w:lineRule="auto"/>
        <w:ind w:leftChars="200" w:left="420"/>
        <w:rPr>
          <w:rFonts w:ascii="Arial" w:hAnsi="Arial" w:cs="Arial"/>
          <w:bCs/>
          <w:sz w:val="24"/>
          <w:u w:val="single"/>
        </w:rPr>
      </w:pPr>
      <w:r w:rsidRPr="00785D0D">
        <w:rPr>
          <w:rFonts w:ascii="Arial" w:hAnsi="Arial" w:cs="Arial"/>
          <w:bCs/>
          <w:sz w:val="24"/>
        </w:rPr>
        <w:t>投标申请人名称：</w:t>
      </w:r>
      <w:r w:rsidRPr="00785D0D">
        <w:rPr>
          <w:rFonts w:ascii="Arial" w:hAnsi="Arial" w:cs="Arial"/>
          <w:bCs/>
          <w:sz w:val="24"/>
          <w:u w:val="single"/>
        </w:rPr>
        <w:t xml:space="preserve">                         </w:t>
      </w:r>
    </w:p>
    <w:p w:rsidR="001E27A9" w:rsidRPr="00785D0D" w:rsidRDefault="001E27A9">
      <w:pPr>
        <w:topLinePunct/>
        <w:adjustRightInd w:val="0"/>
        <w:snapToGrid w:val="0"/>
        <w:spacing w:line="360" w:lineRule="auto"/>
        <w:ind w:leftChars="200" w:left="420"/>
        <w:rPr>
          <w:rFonts w:ascii="Arial" w:hAnsi="Arial" w:cs="Arial"/>
          <w:bCs/>
          <w:sz w:val="24"/>
        </w:rPr>
      </w:pPr>
      <w:r w:rsidRPr="00785D0D">
        <w:rPr>
          <w:rFonts w:ascii="Arial" w:hAnsi="Arial" w:cs="Arial"/>
          <w:bCs/>
          <w:sz w:val="24"/>
        </w:rPr>
        <w:t>单位性质：</w:t>
      </w:r>
      <w:r w:rsidRPr="00785D0D">
        <w:rPr>
          <w:rFonts w:ascii="Arial" w:hAnsi="Arial" w:cs="Arial"/>
          <w:bCs/>
          <w:sz w:val="24"/>
          <w:u w:val="single"/>
        </w:rPr>
        <w:t xml:space="preserve">                           </w:t>
      </w:r>
    </w:p>
    <w:p w:rsidR="001E27A9" w:rsidRPr="00785D0D" w:rsidRDefault="001E27A9">
      <w:pPr>
        <w:topLinePunct/>
        <w:adjustRightInd w:val="0"/>
        <w:snapToGrid w:val="0"/>
        <w:spacing w:line="360" w:lineRule="auto"/>
        <w:ind w:leftChars="200" w:left="420"/>
        <w:rPr>
          <w:rFonts w:ascii="Arial" w:hAnsi="Arial" w:cs="Arial"/>
          <w:bCs/>
          <w:sz w:val="24"/>
        </w:rPr>
      </w:pPr>
      <w:r w:rsidRPr="00785D0D">
        <w:rPr>
          <w:rFonts w:ascii="Arial" w:hAnsi="Arial" w:cs="Arial"/>
          <w:bCs/>
          <w:sz w:val="24"/>
        </w:rPr>
        <w:t>成立时间：</w:t>
      </w:r>
      <w:r w:rsidRPr="00785D0D">
        <w:rPr>
          <w:rFonts w:ascii="Arial" w:hAnsi="Arial" w:cs="Arial"/>
          <w:bCs/>
          <w:sz w:val="24"/>
          <w:u w:val="single"/>
        </w:rPr>
        <w:t xml:space="preserve">       </w:t>
      </w:r>
      <w:r w:rsidRPr="00785D0D">
        <w:rPr>
          <w:rFonts w:ascii="Arial" w:hAnsi="Arial" w:cs="Arial"/>
          <w:bCs/>
          <w:sz w:val="24"/>
        </w:rPr>
        <w:t>年</w:t>
      </w:r>
      <w:r w:rsidRPr="00785D0D">
        <w:rPr>
          <w:rFonts w:ascii="Arial" w:hAnsi="Arial" w:cs="Arial"/>
          <w:bCs/>
          <w:sz w:val="24"/>
          <w:u w:val="single"/>
        </w:rPr>
        <w:t xml:space="preserve">       </w:t>
      </w:r>
      <w:r w:rsidRPr="00785D0D">
        <w:rPr>
          <w:rFonts w:ascii="Arial" w:hAnsi="Arial" w:cs="Arial"/>
          <w:bCs/>
          <w:sz w:val="24"/>
        </w:rPr>
        <w:t>月</w:t>
      </w:r>
      <w:r w:rsidRPr="00785D0D">
        <w:rPr>
          <w:rFonts w:ascii="Arial" w:hAnsi="Arial" w:cs="Arial"/>
          <w:bCs/>
          <w:sz w:val="24"/>
          <w:u w:val="single"/>
        </w:rPr>
        <w:t xml:space="preserve">       </w:t>
      </w:r>
      <w:r w:rsidRPr="00785D0D">
        <w:rPr>
          <w:rFonts w:ascii="Arial" w:hAnsi="Arial" w:cs="Arial"/>
          <w:bCs/>
          <w:sz w:val="24"/>
        </w:rPr>
        <w:t>日</w:t>
      </w:r>
    </w:p>
    <w:p w:rsidR="001E27A9" w:rsidRPr="00785D0D" w:rsidRDefault="001E27A9">
      <w:pPr>
        <w:topLinePunct/>
        <w:adjustRightInd w:val="0"/>
        <w:snapToGrid w:val="0"/>
        <w:spacing w:line="360" w:lineRule="auto"/>
        <w:ind w:leftChars="200" w:left="420"/>
        <w:rPr>
          <w:rFonts w:ascii="Arial" w:hAnsi="Arial" w:cs="Arial"/>
          <w:bCs/>
          <w:sz w:val="24"/>
        </w:rPr>
      </w:pPr>
      <w:r w:rsidRPr="00785D0D">
        <w:rPr>
          <w:rFonts w:ascii="Arial" w:hAnsi="Arial" w:cs="Arial"/>
          <w:bCs/>
          <w:sz w:val="24"/>
        </w:rPr>
        <w:t>经营期限：</w:t>
      </w:r>
      <w:r w:rsidRPr="00785D0D">
        <w:rPr>
          <w:rFonts w:ascii="Arial" w:hAnsi="Arial" w:cs="Arial"/>
          <w:bCs/>
          <w:sz w:val="24"/>
          <w:u w:val="single"/>
        </w:rPr>
        <w:t xml:space="preserve">                          </w:t>
      </w:r>
    </w:p>
    <w:p w:rsidR="001E27A9" w:rsidRPr="00785D0D" w:rsidRDefault="001E27A9">
      <w:pPr>
        <w:topLinePunct/>
        <w:adjustRightInd w:val="0"/>
        <w:snapToGrid w:val="0"/>
        <w:spacing w:line="360" w:lineRule="auto"/>
        <w:ind w:leftChars="200" w:left="420"/>
        <w:rPr>
          <w:rFonts w:ascii="Arial" w:hAnsi="Arial" w:cs="Arial"/>
          <w:bCs/>
          <w:sz w:val="24"/>
        </w:rPr>
      </w:pPr>
      <w:r w:rsidRPr="00785D0D">
        <w:rPr>
          <w:rFonts w:ascii="Arial" w:hAnsi="Arial" w:cs="Arial"/>
          <w:bCs/>
          <w:sz w:val="24"/>
        </w:rPr>
        <w:t>姓名：</w:t>
      </w:r>
      <w:r w:rsidRPr="00785D0D">
        <w:rPr>
          <w:rFonts w:ascii="Arial" w:hAnsi="Arial" w:cs="Arial"/>
          <w:bCs/>
          <w:sz w:val="24"/>
          <w:u w:val="single"/>
        </w:rPr>
        <w:t xml:space="preserve">           </w:t>
      </w:r>
      <w:r w:rsidRPr="00785D0D">
        <w:rPr>
          <w:rFonts w:ascii="Arial" w:hAnsi="Arial" w:cs="Arial"/>
          <w:bCs/>
          <w:sz w:val="24"/>
        </w:rPr>
        <w:t>身份证号：</w:t>
      </w:r>
      <w:r w:rsidRPr="00785D0D">
        <w:rPr>
          <w:rFonts w:ascii="Arial" w:hAnsi="Arial" w:cs="Arial"/>
          <w:bCs/>
          <w:sz w:val="24"/>
          <w:u w:val="single"/>
        </w:rPr>
        <w:t xml:space="preserve">                              </w:t>
      </w:r>
      <w:r w:rsidRPr="00785D0D">
        <w:rPr>
          <w:rFonts w:ascii="Arial" w:hAnsi="Arial" w:cs="Arial"/>
          <w:bCs/>
          <w:sz w:val="24"/>
        </w:rPr>
        <w:t>性别：</w:t>
      </w:r>
      <w:r w:rsidRPr="00785D0D">
        <w:rPr>
          <w:rFonts w:ascii="Arial" w:hAnsi="Arial" w:cs="Arial"/>
          <w:bCs/>
          <w:sz w:val="24"/>
          <w:u w:val="single"/>
        </w:rPr>
        <w:t xml:space="preserve">          </w:t>
      </w:r>
      <w:r w:rsidRPr="00785D0D">
        <w:rPr>
          <w:rFonts w:ascii="Arial" w:hAnsi="Arial" w:cs="Arial"/>
          <w:bCs/>
          <w:sz w:val="24"/>
        </w:rPr>
        <w:t>年龄：</w:t>
      </w:r>
      <w:r w:rsidRPr="00785D0D">
        <w:rPr>
          <w:rFonts w:ascii="Arial" w:hAnsi="Arial" w:cs="Arial"/>
          <w:bCs/>
          <w:sz w:val="24"/>
          <w:u w:val="single"/>
        </w:rPr>
        <w:t xml:space="preserve">         </w:t>
      </w:r>
      <w:r w:rsidRPr="00785D0D">
        <w:rPr>
          <w:rFonts w:ascii="Arial" w:hAnsi="Arial" w:cs="Arial"/>
          <w:bCs/>
          <w:sz w:val="24"/>
        </w:rPr>
        <w:t>职务：</w:t>
      </w:r>
      <w:r w:rsidRPr="00785D0D">
        <w:rPr>
          <w:rFonts w:ascii="Arial" w:hAnsi="Arial" w:cs="Arial"/>
          <w:bCs/>
          <w:sz w:val="24"/>
          <w:u w:val="single"/>
        </w:rPr>
        <w:t xml:space="preserve">         </w:t>
      </w:r>
      <w:r w:rsidRPr="00785D0D">
        <w:rPr>
          <w:rFonts w:ascii="Arial" w:hAnsi="Arial" w:cs="Arial"/>
          <w:bCs/>
          <w:sz w:val="24"/>
        </w:rPr>
        <w:t>系</w:t>
      </w:r>
      <w:r w:rsidRPr="00785D0D">
        <w:rPr>
          <w:rFonts w:ascii="Arial" w:hAnsi="Arial" w:cs="Arial"/>
          <w:bCs/>
          <w:sz w:val="24"/>
          <w:u w:val="single"/>
        </w:rPr>
        <w:t xml:space="preserve">                        </w:t>
      </w:r>
      <w:r w:rsidRPr="00785D0D">
        <w:rPr>
          <w:rFonts w:ascii="Arial" w:hAnsi="Arial" w:cs="Arial"/>
          <w:bCs/>
          <w:sz w:val="24"/>
        </w:rPr>
        <w:t>（投标申请人名称）的法定代表人。</w:t>
      </w:r>
    </w:p>
    <w:p w:rsidR="001E27A9" w:rsidRPr="00785D0D" w:rsidRDefault="001E27A9">
      <w:pPr>
        <w:topLinePunct/>
        <w:adjustRightInd w:val="0"/>
        <w:snapToGrid w:val="0"/>
        <w:spacing w:line="360" w:lineRule="auto"/>
        <w:ind w:leftChars="200" w:left="420"/>
        <w:rPr>
          <w:rFonts w:ascii="Arial" w:hAnsi="Arial" w:cs="Arial"/>
          <w:bCs/>
          <w:sz w:val="24"/>
        </w:rPr>
      </w:pPr>
      <w:r w:rsidRPr="00785D0D">
        <w:rPr>
          <w:rFonts w:ascii="Arial" w:hAnsi="Arial" w:cs="Arial"/>
          <w:bCs/>
          <w:sz w:val="24"/>
        </w:rPr>
        <w:t>特此证明。</w:t>
      </w:r>
    </w:p>
    <w:p w:rsidR="001E27A9" w:rsidRPr="00785D0D" w:rsidRDefault="001E27A9">
      <w:pPr>
        <w:topLinePunct/>
        <w:adjustRightInd w:val="0"/>
        <w:snapToGrid w:val="0"/>
        <w:spacing w:line="360" w:lineRule="auto"/>
        <w:rPr>
          <w:rFonts w:ascii="Arial" w:hAnsi="Arial" w:cs="Arial"/>
          <w:bCs/>
          <w:sz w:val="24"/>
        </w:rPr>
      </w:pPr>
    </w:p>
    <w:p w:rsidR="001E27A9" w:rsidRPr="00785D0D" w:rsidRDefault="001E27A9">
      <w:pPr>
        <w:topLinePunct/>
        <w:adjustRightInd w:val="0"/>
        <w:snapToGrid w:val="0"/>
        <w:spacing w:line="360" w:lineRule="auto"/>
        <w:rPr>
          <w:rFonts w:ascii="Arial" w:hAnsi="Arial" w:cs="Arial"/>
          <w:bCs/>
          <w:sz w:val="24"/>
        </w:rPr>
      </w:pPr>
    </w:p>
    <w:p w:rsidR="001E27A9" w:rsidRPr="00785D0D" w:rsidRDefault="00407720" w:rsidP="00407720">
      <w:pPr>
        <w:pStyle w:val="110"/>
        <w:spacing w:line="360" w:lineRule="auto"/>
        <w:ind w:firstLineChars="1500" w:firstLine="3600"/>
        <w:rPr>
          <w:rFonts w:hAnsi="Arial"/>
          <w:bCs/>
        </w:rPr>
      </w:pPr>
      <w:r w:rsidRPr="00785D0D">
        <w:rPr>
          <w:rFonts w:hAnsi="Arial" w:hint="eastAsia"/>
          <w:bCs/>
        </w:rPr>
        <w:t>投标申请人名</w:t>
      </w:r>
      <w:r w:rsidR="000742DA" w:rsidRPr="00785D0D">
        <w:rPr>
          <w:rFonts w:hAnsi="Arial" w:hint="eastAsia"/>
          <w:bCs/>
        </w:rPr>
        <w:t>称</w:t>
      </w:r>
      <w:r w:rsidR="001E27A9" w:rsidRPr="00785D0D">
        <w:rPr>
          <w:rFonts w:hAnsi="Arial"/>
          <w:bCs/>
        </w:rPr>
        <w:t>：</w:t>
      </w:r>
      <w:r w:rsidR="001E27A9" w:rsidRPr="00785D0D">
        <w:rPr>
          <w:rFonts w:hAnsi="Arial"/>
          <w:bCs/>
          <w:u w:val="single"/>
        </w:rPr>
        <w:t xml:space="preserve">           </w:t>
      </w:r>
      <w:r w:rsidR="001E27A9" w:rsidRPr="00785D0D">
        <w:rPr>
          <w:rFonts w:hAnsi="Arial"/>
          <w:bCs/>
        </w:rPr>
        <w:t>（盖单位章）</w:t>
      </w:r>
    </w:p>
    <w:p w:rsidR="001E27A9" w:rsidRPr="00785D0D" w:rsidRDefault="001E27A9" w:rsidP="00407720">
      <w:pPr>
        <w:pStyle w:val="110"/>
        <w:spacing w:line="360" w:lineRule="auto"/>
        <w:ind w:firstLineChars="1900" w:firstLine="4560"/>
        <w:rPr>
          <w:rFonts w:hAnsi="Arial"/>
          <w:bCs/>
        </w:rPr>
      </w:pPr>
      <w:r w:rsidRPr="00785D0D">
        <w:rPr>
          <w:rFonts w:hAnsi="Arial"/>
          <w:bCs/>
          <w:u w:val="single"/>
        </w:rPr>
        <w:t xml:space="preserve">        </w:t>
      </w:r>
      <w:r w:rsidRPr="00785D0D">
        <w:rPr>
          <w:rFonts w:hAnsi="Arial"/>
          <w:bCs/>
        </w:rPr>
        <w:t>年</w:t>
      </w:r>
      <w:r w:rsidRPr="00785D0D">
        <w:rPr>
          <w:rFonts w:hAnsi="Arial"/>
          <w:bCs/>
          <w:u w:val="single"/>
        </w:rPr>
        <w:t xml:space="preserve">        </w:t>
      </w:r>
      <w:r w:rsidRPr="00785D0D">
        <w:rPr>
          <w:rFonts w:hAnsi="Arial"/>
          <w:bCs/>
        </w:rPr>
        <w:t>月</w:t>
      </w:r>
      <w:r w:rsidRPr="00785D0D">
        <w:rPr>
          <w:rFonts w:hAnsi="Arial"/>
          <w:bCs/>
          <w:u w:val="single"/>
        </w:rPr>
        <w:t xml:space="preserve">        </w:t>
      </w:r>
      <w:r w:rsidRPr="00785D0D">
        <w:rPr>
          <w:rFonts w:hAnsi="Arial"/>
          <w:bCs/>
        </w:rPr>
        <w:t>日</w:t>
      </w:r>
    </w:p>
    <w:p w:rsidR="001E27A9" w:rsidRPr="00785D0D" w:rsidRDefault="001E27A9" w:rsidP="00F22BEB">
      <w:pPr>
        <w:topLinePunct/>
        <w:adjustRightInd w:val="0"/>
        <w:snapToGrid w:val="0"/>
        <w:spacing w:line="360" w:lineRule="auto"/>
        <w:ind w:leftChars="200" w:left="420"/>
        <w:jc w:val="center"/>
        <w:rPr>
          <w:rFonts w:ascii="Arial" w:hAnsi="Arial" w:cs="Arial"/>
          <w:bCs/>
          <w:sz w:val="24"/>
        </w:rPr>
      </w:pPr>
      <w:r w:rsidRPr="00785D0D">
        <w:rPr>
          <w:rFonts w:ascii="Arial" w:hAnsi="Arial" w:cs="Arial"/>
          <w:bCs/>
          <w:sz w:val="24"/>
        </w:rPr>
        <w:br w:type="page"/>
      </w:r>
      <w:bookmarkStart w:id="55" w:name="_Toc184704626"/>
      <w:bookmarkStart w:id="56" w:name="_Toc203493293"/>
    </w:p>
    <w:p w:rsidR="001E27A9" w:rsidRPr="00785D0D" w:rsidRDefault="001E27A9">
      <w:pPr>
        <w:spacing w:line="360" w:lineRule="auto"/>
        <w:jc w:val="center"/>
        <w:outlineLvl w:val="1"/>
        <w:rPr>
          <w:rFonts w:ascii="Arial" w:eastAsia="黑体" w:hAnsi="Arial" w:cs="Arial"/>
          <w:sz w:val="24"/>
        </w:rPr>
      </w:pPr>
      <w:r w:rsidRPr="00785D0D">
        <w:rPr>
          <w:rFonts w:ascii="Arial" w:eastAsia="黑体" w:hAnsi="Arial" w:cs="Arial"/>
          <w:sz w:val="24"/>
        </w:rPr>
        <w:lastRenderedPageBreak/>
        <w:t>3.</w:t>
      </w:r>
      <w:r w:rsidRPr="00785D0D">
        <w:rPr>
          <w:rFonts w:ascii="Arial" w:eastAsia="黑体" w:hAnsi="Arial" w:cs="Arial"/>
          <w:sz w:val="24"/>
        </w:rPr>
        <w:t>法人代表授权委托书</w:t>
      </w:r>
      <w:bookmarkEnd w:id="55"/>
      <w:bookmarkEnd w:id="56"/>
    </w:p>
    <w:p w:rsidR="001E27A9" w:rsidRPr="00785D0D" w:rsidRDefault="001E27A9">
      <w:pPr>
        <w:topLinePunct/>
        <w:adjustRightInd w:val="0"/>
        <w:snapToGrid w:val="0"/>
        <w:spacing w:line="360" w:lineRule="auto"/>
        <w:ind w:firstLineChars="200" w:firstLine="480"/>
        <w:rPr>
          <w:rFonts w:ascii="Arial" w:hAnsi="Arial" w:cs="Arial"/>
          <w:sz w:val="24"/>
        </w:rPr>
      </w:pPr>
    </w:p>
    <w:p w:rsidR="001E27A9" w:rsidRPr="00785D0D" w:rsidRDefault="001E27A9">
      <w:pPr>
        <w:topLinePunct/>
        <w:adjustRightInd w:val="0"/>
        <w:snapToGrid w:val="0"/>
        <w:spacing w:line="360" w:lineRule="auto"/>
        <w:ind w:firstLineChars="200" w:firstLine="480"/>
        <w:rPr>
          <w:rFonts w:ascii="Arial" w:hAnsi="Arial" w:cs="Arial"/>
          <w:sz w:val="24"/>
        </w:rPr>
      </w:pPr>
      <w:r w:rsidRPr="00785D0D">
        <w:rPr>
          <w:rFonts w:ascii="Arial" w:hAnsi="Arial" w:cs="Arial"/>
          <w:sz w:val="24"/>
        </w:rPr>
        <w:t>本人</w:t>
      </w:r>
      <w:r w:rsidRPr="00785D0D">
        <w:rPr>
          <w:rFonts w:ascii="Arial" w:hAnsi="Arial" w:cs="Arial"/>
          <w:sz w:val="24"/>
          <w:u w:val="single"/>
        </w:rPr>
        <w:t xml:space="preserve">       </w:t>
      </w:r>
      <w:r w:rsidRPr="00785D0D">
        <w:rPr>
          <w:rFonts w:ascii="Arial" w:hAnsi="Arial" w:cs="Arial"/>
          <w:sz w:val="24"/>
        </w:rPr>
        <w:t>（姓名）系</w:t>
      </w:r>
      <w:r w:rsidRPr="00785D0D">
        <w:rPr>
          <w:rFonts w:ascii="Arial" w:hAnsi="Arial" w:cs="Arial"/>
          <w:sz w:val="24"/>
          <w:u w:val="single"/>
        </w:rPr>
        <w:t xml:space="preserve">                      </w:t>
      </w:r>
      <w:r w:rsidRPr="00785D0D">
        <w:rPr>
          <w:rFonts w:ascii="Arial" w:hAnsi="Arial" w:cs="Arial"/>
          <w:sz w:val="24"/>
        </w:rPr>
        <w:t>（投标申请人名称）的法定代表人，现委托</w:t>
      </w:r>
      <w:r w:rsidRPr="00785D0D">
        <w:rPr>
          <w:rFonts w:ascii="Arial" w:hAnsi="Arial" w:cs="Arial"/>
          <w:sz w:val="24"/>
          <w:u w:val="single"/>
        </w:rPr>
        <w:t xml:space="preserve">       </w:t>
      </w:r>
      <w:r w:rsidRPr="00785D0D">
        <w:rPr>
          <w:rFonts w:ascii="Arial" w:hAnsi="Arial" w:cs="Arial"/>
          <w:sz w:val="24"/>
        </w:rPr>
        <w:t>（姓名）为我方被授权代表。被授权代表根据授权，以我方名义签署、修改、递交、澄清、撤回招标编号为</w:t>
      </w:r>
      <w:r w:rsidRPr="00785D0D">
        <w:rPr>
          <w:rFonts w:ascii="Arial" w:hAnsi="Arial" w:cs="Arial"/>
          <w:sz w:val="24"/>
          <w:u w:val="single"/>
        </w:rPr>
        <w:t xml:space="preserve">             </w:t>
      </w:r>
      <w:r w:rsidRPr="00785D0D">
        <w:rPr>
          <w:rFonts w:ascii="Arial" w:hAnsi="Arial" w:cs="Arial"/>
          <w:sz w:val="24"/>
        </w:rPr>
        <w:t xml:space="preserve"> </w:t>
      </w:r>
      <w:r w:rsidRPr="00785D0D">
        <w:rPr>
          <w:rFonts w:ascii="Arial" w:hAnsi="Arial" w:cs="Arial"/>
          <w:sz w:val="24"/>
        </w:rPr>
        <w:t>，</w:t>
      </w:r>
      <w:r w:rsidRPr="00785D0D">
        <w:rPr>
          <w:rFonts w:ascii="Arial" w:hAnsi="Arial" w:cs="Arial"/>
          <w:sz w:val="24"/>
          <w:u w:val="single"/>
        </w:rPr>
        <w:t xml:space="preserve">           </w:t>
      </w:r>
      <w:r w:rsidRPr="00785D0D">
        <w:rPr>
          <w:rFonts w:ascii="Arial" w:hAnsi="Arial" w:cs="Arial"/>
          <w:sz w:val="24"/>
        </w:rPr>
        <w:t>项目（项目名称）采购资格预审申请文件，其法律后果由我方承担。</w:t>
      </w:r>
    </w:p>
    <w:p w:rsidR="001E27A9" w:rsidRPr="00785D0D" w:rsidRDefault="001E27A9">
      <w:pPr>
        <w:topLinePunct/>
        <w:adjustRightInd w:val="0"/>
        <w:snapToGrid w:val="0"/>
        <w:spacing w:line="360" w:lineRule="auto"/>
        <w:ind w:firstLineChars="200" w:firstLine="480"/>
        <w:rPr>
          <w:rFonts w:ascii="Arial" w:hAnsi="Arial" w:cs="Arial"/>
          <w:sz w:val="24"/>
        </w:rPr>
      </w:pPr>
      <w:r w:rsidRPr="00785D0D">
        <w:rPr>
          <w:rFonts w:ascii="Arial" w:hAnsi="Arial" w:cs="Arial"/>
          <w:sz w:val="24"/>
        </w:rPr>
        <w:t>委托期限：</w:t>
      </w:r>
      <w:r w:rsidRPr="00785D0D">
        <w:rPr>
          <w:rFonts w:ascii="Arial" w:hAnsi="Arial" w:cs="Arial"/>
          <w:sz w:val="24"/>
          <w:u w:val="single"/>
        </w:rPr>
        <w:t xml:space="preserve">       </w:t>
      </w:r>
      <w:r w:rsidRPr="00785D0D">
        <w:rPr>
          <w:rFonts w:ascii="Arial" w:hAnsi="Arial" w:cs="Arial"/>
          <w:sz w:val="24"/>
        </w:rPr>
        <w:t>。</w:t>
      </w:r>
    </w:p>
    <w:p w:rsidR="001E27A9" w:rsidRPr="00785D0D" w:rsidRDefault="001E27A9">
      <w:pPr>
        <w:topLinePunct/>
        <w:adjustRightInd w:val="0"/>
        <w:snapToGrid w:val="0"/>
        <w:spacing w:line="360" w:lineRule="auto"/>
        <w:ind w:firstLineChars="200" w:firstLine="480"/>
        <w:rPr>
          <w:rFonts w:ascii="Arial" w:hAnsi="Arial" w:cs="Arial"/>
          <w:sz w:val="24"/>
        </w:rPr>
      </w:pPr>
      <w:r w:rsidRPr="00785D0D">
        <w:rPr>
          <w:rFonts w:ascii="Arial" w:hAnsi="Arial" w:cs="Arial"/>
          <w:sz w:val="24"/>
        </w:rPr>
        <w:t>被授权代表无转委托权。</w:t>
      </w:r>
    </w:p>
    <w:p w:rsidR="001E27A9" w:rsidRPr="00785D0D" w:rsidRDefault="00C12B5D" w:rsidP="00EC7325">
      <w:pPr>
        <w:topLinePunct/>
        <w:adjustRightInd w:val="0"/>
        <w:snapToGrid w:val="0"/>
        <w:spacing w:line="360" w:lineRule="auto"/>
        <w:ind w:firstLineChars="200" w:firstLine="480"/>
        <w:rPr>
          <w:rFonts w:ascii="Arial" w:hAnsi="Arial" w:cs="Arial"/>
          <w:sz w:val="24"/>
        </w:rPr>
      </w:pPr>
      <w:r>
        <w:rPr>
          <w:rFonts w:ascii="Arial" w:hAnsi="Arial" w:cs="Arial"/>
          <w:noProof/>
          <w:sz w:val="24"/>
        </w:rPr>
        <w:pict>
          <v:shape id="文本框 2" o:spid="_x0000_s1027" type="#_x0000_t202" style="position:absolute;left:0;text-align:left;margin-left:233.8pt;margin-top:21.9pt;width:238.5pt;height:279.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">
            <v:textbox style="mso-next-textbox:#文本框 2">
              <w:txbxContent>
                <w:p w:rsidR="00417BF5" w:rsidRDefault="00417BF5">
                  <w:r>
                    <w:rPr>
                      <w:rFonts w:hint="eastAsia"/>
                    </w:rPr>
                    <w:t>被授权代表身份证正反面</w:t>
                  </w:r>
                </w:p>
              </w:txbxContent>
            </v:textbox>
          </v:shape>
        </w:pict>
      </w:r>
      <w:r w:rsidRPr="00C12B5D">
        <w:rPr>
          <w:rFonts w:ascii="Arial" w:hAnsi="Arial" w:cs="Arial"/>
          <w:noProof/>
        </w:rPr>
        <w:pict>
          <v:shape id="_x0000_s1028" type="#_x0000_t202" style="position:absolute;left:0;text-align:left;margin-left:-5.25pt;margin-top:21.9pt;width:226.5pt;height:279.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">
            <v:textbox style="mso-next-textbox:#_x0000_s1028">
              <w:txbxContent>
                <w:p w:rsidR="00417BF5" w:rsidRDefault="00417BF5">
                  <w:r>
                    <w:rPr>
                      <w:rFonts w:hint="eastAsia"/>
                    </w:rPr>
                    <w:t>法人代表身份证正反面</w:t>
                  </w:r>
                </w:p>
              </w:txbxContent>
            </v:textbox>
          </v:shape>
        </w:pict>
      </w:r>
      <w:r w:rsidR="001E27A9" w:rsidRPr="00785D0D">
        <w:rPr>
          <w:rFonts w:ascii="Arial" w:hAnsi="Arial" w:cs="Arial"/>
          <w:sz w:val="24"/>
        </w:rPr>
        <w:t>附：本授权书后应附委托人和被授权代表的身份证明影印件。</w:t>
      </w:r>
    </w:p>
    <w:p w:rsidR="001E27A9" w:rsidRPr="00785D0D" w:rsidRDefault="001E27A9">
      <w:pPr>
        <w:topLinePunct/>
        <w:adjustRightInd w:val="0"/>
        <w:snapToGrid w:val="0"/>
        <w:spacing w:line="360" w:lineRule="auto"/>
        <w:ind w:firstLine="610"/>
        <w:rPr>
          <w:rFonts w:ascii="Arial" w:hAnsi="Arial" w:cs="Arial"/>
          <w:sz w:val="24"/>
        </w:rPr>
      </w:pPr>
    </w:p>
    <w:p w:rsidR="001E27A9" w:rsidRPr="00785D0D" w:rsidRDefault="001E27A9">
      <w:pPr>
        <w:topLinePunct/>
        <w:adjustRightInd w:val="0"/>
        <w:snapToGrid w:val="0"/>
        <w:spacing w:line="360" w:lineRule="auto"/>
        <w:ind w:firstLine="610"/>
        <w:rPr>
          <w:rFonts w:ascii="Arial" w:hAnsi="Arial" w:cs="Arial"/>
          <w:sz w:val="24"/>
        </w:rPr>
      </w:pPr>
      <w:r w:rsidRPr="00785D0D">
        <w:rPr>
          <w:rFonts w:ascii="Arial" w:hAnsi="Arial" w:cs="Arial"/>
          <w:sz w:val="24"/>
        </w:rPr>
        <w:t xml:space="preserve">  </w:t>
      </w:r>
    </w:p>
    <w:p w:rsidR="001E27A9" w:rsidRPr="00785D0D" w:rsidRDefault="001E27A9">
      <w:pPr>
        <w:topLinePunct/>
        <w:adjustRightInd w:val="0"/>
        <w:snapToGrid w:val="0"/>
        <w:spacing w:line="360" w:lineRule="auto"/>
        <w:ind w:firstLineChars="1371" w:firstLine="3290"/>
        <w:rPr>
          <w:rFonts w:ascii="Arial" w:hAnsi="Arial" w:cs="Arial"/>
          <w:sz w:val="24"/>
        </w:rPr>
      </w:pPr>
    </w:p>
    <w:p w:rsidR="001E27A9" w:rsidRPr="00785D0D" w:rsidRDefault="001E27A9">
      <w:pPr>
        <w:topLinePunct/>
        <w:adjustRightInd w:val="0"/>
        <w:snapToGrid w:val="0"/>
        <w:spacing w:line="360" w:lineRule="auto"/>
        <w:ind w:firstLineChars="1371" w:firstLine="3290"/>
        <w:rPr>
          <w:rFonts w:ascii="Arial" w:hAnsi="Arial" w:cs="Arial"/>
          <w:sz w:val="24"/>
        </w:rPr>
      </w:pPr>
    </w:p>
    <w:p w:rsidR="001E27A9" w:rsidRPr="00785D0D" w:rsidRDefault="001E27A9">
      <w:pPr>
        <w:topLinePunct/>
        <w:adjustRightInd w:val="0"/>
        <w:snapToGrid w:val="0"/>
        <w:spacing w:line="360" w:lineRule="auto"/>
        <w:ind w:firstLineChars="1371" w:firstLine="3290"/>
        <w:rPr>
          <w:rFonts w:ascii="Arial" w:hAnsi="Arial" w:cs="Arial"/>
          <w:sz w:val="24"/>
        </w:rPr>
      </w:pPr>
    </w:p>
    <w:p w:rsidR="001E27A9" w:rsidRPr="00785D0D" w:rsidRDefault="001E27A9">
      <w:pPr>
        <w:topLinePunct/>
        <w:adjustRightInd w:val="0"/>
        <w:snapToGrid w:val="0"/>
        <w:spacing w:line="360" w:lineRule="auto"/>
        <w:ind w:firstLineChars="1371" w:firstLine="3290"/>
        <w:rPr>
          <w:rFonts w:ascii="Arial" w:hAnsi="Arial" w:cs="Arial"/>
          <w:sz w:val="24"/>
        </w:rPr>
      </w:pPr>
    </w:p>
    <w:p w:rsidR="001E27A9" w:rsidRPr="00785D0D" w:rsidRDefault="001E27A9">
      <w:pPr>
        <w:topLinePunct/>
        <w:adjustRightInd w:val="0"/>
        <w:snapToGrid w:val="0"/>
        <w:spacing w:line="360" w:lineRule="auto"/>
        <w:ind w:firstLineChars="1371" w:firstLine="3290"/>
        <w:rPr>
          <w:rFonts w:ascii="Arial" w:hAnsi="Arial" w:cs="Arial"/>
          <w:sz w:val="24"/>
        </w:rPr>
      </w:pPr>
    </w:p>
    <w:p w:rsidR="001E27A9" w:rsidRPr="00785D0D" w:rsidRDefault="001E27A9">
      <w:pPr>
        <w:topLinePunct/>
        <w:adjustRightInd w:val="0"/>
        <w:snapToGrid w:val="0"/>
        <w:spacing w:line="360" w:lineRule="auto"/>
        <w:ind w:firstLineChars="1371" w:firstLine="3290"/>
        <w:rPr>
          <w:rFonts w:ascii="Arial" w:hAnsi="Arial" w:cs="Arial"/>
          <w:sz w:val="24"/>
        </w:rPr>
      </w:pPr>
    </w:p>
    <w:p w:rsidR="001E27A9" w:rsidRPr="00785D0D" w:rsidRDefault="001E27A9">
      <w:pPr>
        <w:topLinePunct/>
        <w:adjustRightInd w:val="0"/>
        <w:snapToGrid w:val="0"/>
        <w:spacing w:line="360" w:lineRule="auto"/>
        <w:ind w:firstLineChars="1371" w:firstLine="3290"/>
        <w:rPr>
          <w:rFonts w:ascii="Arial" w:hAnsi="Arial" w:cs="Arial"/>
          <w:sz w:val="24"/>
        </w:rPr>
      </w:pPr>
    </w:p>
    <w:p w:rsidR="001E27A9" w:rsidRPr="00785D0D" w:rsidRDefault="001E27A9">
      <w:pPr>
        <w:topLinePunct/>
        <w:adjustRightInd w:val="0"/>
        <w:snapToGrid w:val="0"/>
        <w:spacing w:line="360" w:lineRule="auto"/>
        <w:ind w:firstLineChars="1371" w:firstLine="3290"/>
        <w:rPr>
          <w:rFonts w:ascii="Arial" w:hAnsi="Arial" w:cs="Arial"/>
          <w:sz w:val="24"/>
        </w:rPr>
      </w:pPr>
    </w:p>
    <w:p w:rsidR="001E27A9" w:rsidRPr="00785D0D" w:rsidRDefault="001E27A9">
      <w:pPr>
        <w:topLinePunct/>
        <w:adjustRightInd w:val="0"/>
        <w:snapToGrid w:val="0"/>
        <w:spacing w:line="360" w:lineRule="auto"/>
        <w:ind w:firstLineChars="1371" w:firstLine="3290"/>
        <w:rPr>
          <w:rFonts w:ascii="Arial" w:hAnsi="Arial" w:cs="Arial"/>
          <w:sz w:val="24"/>
        </w:rPr>
      </w:pPr>
    </w:p>
    <w:p w:rsidR="001E27A9" w:rsidRPr="00785D0D" w:rsidRDefault="001E27A9">
      <w:pPr>
        <w:topLinePunct/>
        <w:adjustRightInd w:val="0"/>
        <w:snapToGrid w:val="0"/>
        <w:spacing w:line="360" w:lineRule="auto"/>
        <w:ind w:firstLineChars="1371" w:firstLine="3290"/>
        <w:rPr>
          <w:rFonts w:ascii="Arial" w:hAnsi="Arial" w:cs="Arial"/>
          <w:sz w:val="24"/>
        </w:rPr>
      </w:pPr>
    </w:p>
    <w:p w:rsidR="001E27A9" w:rsidRPr="00785D0D" w:rsidRDefault="001E27A9">
      <w:pPr>
        <w:topLinePunct/>
        <w:adjustRightInd w:val="0"/>
        <w:snapToGrid w:val="0"/>
        <w:spacing w:line="360" w:lineRule="auto"/>
        <w:ind w:firstLineChars="1371" w:firstLine="3290"/>
        <w:rPr>
          <w:rFonts w:ascii="Arial" w:hAnsi="Arial" w:cs="Arial"/>
          <w:sz w:val="24"/>
        </w:rPr>
      </w:pPr>
    </w:p>
    <w:p w:rsidR="001E27A9" w:rsidRPr="00785D0D" w:rsidRDefault="001E27A9" w:rsidP="00EC7325">
      <w:pPr>
        <w:topLinePunct/>
        <w:adjustRightInd w:val="0"/>
        <w:snapToGrid w:val="0"/>
        <w:spacing w:line="360" w:lineRule="auto"/>
        <w:rPr>
          <w:rFonts w:ascii="Arial" w:hAnsi="Arial" w:cs="Arial"/>
          <w:sz w:val="24"/>
        </w:rPr>
      </w:pPr>
    </w:p>
    <w:p w:rsidR="001E27A9" w:rsidRPr="00785D0D" w:rsidRDefault="001714A3" w:rsidP="001714A3">
      <w:pPr>
        <w:topLinePunct/>
        <w:adjustRightInd w:val="0"/>
        <w:snapToGrid w:val="0"/>
        <w:spacing w:line="360" w:lineRule="auto"/>
        <w:ind w:firstLineChars="1150" w:firstLine="2760"/>
        <w:jc w:val="left"/>
        <w:rPr>
          <w:rFonts w:ascii="Arial" w:hAnsi="Arial" w:cs="Arial"/>
          <w:sz w:val="24"/>
        </w:rPr>
      </w:pPr>
      <w:r w:rsidRPr="00785D0D">
        <w:rPr>
          <w:rFonts w:ascii="Arial" w:hAnsi="Arial" w:cs="Arial" w:hint="eastAsia"/>
          <w:sz w:val="24"/>
        </w:rPr>
        <w:t>投标申请人名称</w:t>
      </w:r>
      <w:r w:rsidR="001E27A9" w:rsidRPr="00785D0D">
        <w:rPr>
          <w:rFonts w:ascii="Arial" w:hAnsi="Arial" w:cs="Arial"/>
          <w:sz w:val="24"/>
        </w:rPr>
        <w:t>：</w:t>
      </w:r>
      <w:r w:rsidR="001E27A9" w:rsidRPr="00785D0D">
        <w:rPr>
          <w:rFonts w:ascii="Arial" w:hAnsi="Arial" w:cs="Arial"/>
          <w:sz w:val="24"/>
          <w:u w:val="single"/>
        </w:rPr>
        <w:t xml:space="preserve">              </w:t>
      </w:r>
      <w:r w:rsidRPr="00785D0D">
        <w:rPr>
          <w:rFonts w:ascii="Arial" w:hAnsi="Arial" w:cs="Arial" w:hint="eastAsia"/>
          <w:sz w:val="24"/>
          <w:u w:val="single"/>
        </w:rPr>
        <w:t xml:space="preserve">    </w:t>
      </w:r>
      <w:r w:rsidR="001E27A9" w:rsidRPr="00785D0D">
        <w:rPr>
          <w:rFonts w:ascii="Arial" w:hAnsi="Arial" w:cs="Arial"/>
          <w:sz w:val="24"/>
          <w:u w:val="single"/>
        </w:rPr>
        <w:t xml:space="preserve">    </w:t>
      </w:r>
      <w:r w:rsidR="001E27A9" w:rsidRPr="00785D0D">
        <w:rPr>
          <w:rFonts w:ascii="Arial" w:hAnsi="Arial" w:cs="Arial"/>
          <w:sz w:val="24"/>
        </w:rPr>
        <w:t>（盖单位章）</w:t>
      </w:r>
    </w:p>
    <w:p w:rsidR="001E27A9" w:rsidRPr="00785D0D" w:rsidRDefault="001E27A9">
      <w:pPr>
        <w:topLinePunct/>
        <w:adjustRightInd w:val="0"/>
        <w:snapToGrid w:val="0"/>
        <w:spacing w:line="360" w:lineRule="auto"/>
        <w:ind w:firstLineChars="1371" w:firstLine="3290"/>
        <w:rPr>
          <w:rFonts w:ascii="Arial" w:hAnsi="Arial" w:cs="Arial"/>
          <w:sz w:val="24"/>
        </w:rPr>
      </w:pPr>
      <w:r w:rsidRPr="00785D0D">
        <w:rPr>
          <w:rFonts w:ascii="Arial" w:hAnsi="Arial" w:cs="Arial"/>
          <w:sz w:val="24"/>
        </w:rPr>
        <w:t>法定代表人：</w:t>
      </w:r>
      <w:r w:rsidRPr="00785D0D">
        <w:rPr>
          <w:rFonts w:ascii="Arial" w:hAnsi="Arial" w:cs="Arial"/>
          <w:sz w:val="24"/>
          <w:u w:val="single"/>
        </w:rPr>
        <w:t xml:space="preserve">                      </w:t>
      </w:r>
      <w:r w:rsidRPr="00785D0D">
        <w:rPr>
          <w:rFonts w:ascii="Arial" w:hAnsi="Arial" w:cs="Arial"/>
          <w:sz w:val="24"/>
        </w:rPr>
        <w:t>（签字）</w:t>
      </w:r>
    </w:p>
    <w:p w:rsidR="001E27A9" w:rsidRPr="00785D0D" w:rsidRDefault="001E27A9">
      <w:pPr>
        <w:topLinePunct/>
        <w:adjustRightInd w:val="0"/>
        <w:snapToGrid w:val="0"/>
        <w:spacing w:line="360" w:lineRule="auto"/>
        <w:ind w:firstLineChars="1371" w:firstLine="3290"/>
        <w:rPr>
          <w:rFonts w:ascii="Arial" w:hAnsi="Arial" w:cs="Arial"/>
          <w:sz w:val="24"/>
          <w:u w:val="single"/>
        </w:rPr>
      </w:pPr>
      <w:r w:rsidRPr="00785D0D">
        <w:rPr>
          <w:rFonts w:ascii="Arial" w:hAnsi="Arial" w:cs="Arial"/>
          <w:sz w:val="24"/>
        </w:rPr>
        <w:t>身份证号码：</w:t>
      </w:r>
      <w:r w:rsidRPr="00785D0D">
        <w:rPr>
          <w:rFonts w:ascii="Arial" w:hAnsi="Arial" w:cs="Arial"/>
          <w:sz w:val="24"/>
          <w:u w:val="single"/>
        </w:rPr>
        <w:t xml:space="preserve">                            </w:t>
      </w:r>
    </w:p>
    <w:p w:rsidR="001E27A9" w:rsidRPr="00785D0D" w:rsidRDefault="001E27A9">
      <w:pPr>
        <w:topLinePunct/>
        <w:adjustRightInd w:val="0"/>
        <w:snapToGrid w:val="0"/>
        <w:spacing w:line="360" w:lineRule="auto"/>
        <w:ind w:firstLineChars="1371" w:firstLine="3290"/>
        <w:rPr>
          <w:rFonts w:ascii="Arial" w:hAnsi="Arial" w:cs="Arial"/>
          <w:sz w:val="24"/>
        </w:rPr>
      </w:pPr>
      <w:r w:rsidRPr="00785D0D">
        <w:rPr>
          <w:rFonts w:ascii="Arial" w:hAnsi="Arial" w:cs="Arial"/>
          <w:sz w:val="24"/>
        </w:rPr>
        <w:t>被授权代表：</w:t>
      </w:r>
      <w:r w:rsidRPr="00785D0D">
        <w:rPr>
          <w:rFonts w:ascii="Arial" w:hAnsi="Arial" w:cs="Arial"/>
          <w:sz w:val="24"/>
          <w:u w:val="single"/>
        </w:rPr>
        <w:t xml:space="preserve">                      </w:t>
      </w:r>
      <w:r w:rsidRPr="00785D0D">
        <w:rPr>
          <w:rFonts w:ascii="Arial" w:hAnsi="Arial" w:cs="Arial"/>
          <w:sz w:val="24"/>
        </w:rPr>
        <w:t>（签字）</w:t>
      </w:r>
    </w:p>
    <w:p w:rsidR="001E27A9" w:rsidRPr="00785D0D" w:rsidRDefault="001E27A9">
      <w:pPr>
        <w:topLinePunct/>
        <w:adjustRightInd w:val="0"/>
        <w:snapToGrid w:val="0"/>
        <w:spacing w:line="360" w:lineRule="auto"/>
        <w:ind w:firstLineChars="1371" w:firstLine="3290"/>
        <w:rPr>
          <w:rFonts w:ascii="Arial" w:hAnsi="Arial" w:cs="Arial"/>
          <w:sz w:val="24"/>
          <w:u w:val="single"/>
        </w:rPr>
      </w:pPr>
      <w:r w:rsidRPr="00785D0D">
        <w:rPr>
          <w:rFonts w:ascii="Arial" w:hAnsi="Arial" w:cs="Arial"/>
          <w:sz w:val="24"/>
        </w:rPr>
        <w:t>身份证号码：</w:t>
      </w:r>
      <w:r w:rsidRPr="00785D0D">
        <w:rPr>
          <w:rFonts w:ascii="Arial" w:hAnsi="Arial" w:cs="Arial"/>
          <w:sz w:val="24"/>
          <w:u w:val="single"/>
        </w:rPr>
        <w:t xml:space="preserve">                            </w:t>
      </w:r>
    </w:p>
    <w:p w:rsidR="001E27A9" w:rsidRPr="00785D0D" w:rsidRDefault="001E27A9" w:rsidP="00423014">
      <w:pPr>
        <w:topLinePunct/>
        <w:adjustRightInd w:val="0"/>
        <w:snapToGrid w:val="0"/>
        <w:spacing w:line="360" w:lineRule="auto"/>
        <w:ind w:firstLineChars="2050" w:firstLine="4920"/>
        <w:jc w:val="left"/>
        <w:rPr>
          <w:rFonts w:ascii="Arial" w:hAnsi="Arial" w:cs="Arial"/>
          <w:sz w:val="24"/>
        </w:rPr>
      </w:pPr>
      <w:r w:rsidRPr="00785D0D">
        <w:rPr>
          <w:rFonts w:ascii="Arial" w:hAnsi="Arial" w:cs="Arial"/>
          <w:sz w:val="24"/>
          <w:u w:val="single"/>
        </w:rPr>
        <w:t xml:space="preserve">       </w:t>
      </w:r>
      <w:r w:rsidRPr="00785D0D">
        <w:rPr>
          <w:rFonts w:ascii="Arial" w:hAnsi="Arial" w:cs="Arial"/>
          <w:sz w:val="24"/>
        </w:rPr>
        <w:t>年</w:t>
      </w:r>
      <w:r w:rsidRPr="00785D0D">
        <w:rPr>
          <w:rFonts w:ascii="Arial" w:hAnsi="Arial" w:cs="Arial"/>
          <w:sz w:val="24"/>
          <w:u w:val="single"/>
        </w:rPr>
        <w:t xml:space="preserve">       </w:t>
      </w:r>
      <w:r w:rsidRPr="00785D0D">
        <w:rPr>
          <w:rFonts w:ascii="Arial" w:hAnsi="Arial" w:cs="Arial"/>
          <w:sz w:val="24"/>
        </w:rPr>
        <w:t>月</w:t>
      </w:r>
      <w:r w:rsidRPr="00785D0D">
        <w:rPr>
          <w:rFonts w:ascii="Arial" w:hAnsi="Arial" w:cs="Arial"/>
          <w:sz w:val="24"/>
          <w:u w:val="single"/>
        </w:rPr>
        <w:t xml:space="preserve">       </w:t>
      </w:r>
      <w:r w:rsidRPr="00785D0D">
        <w:rPr>
          <w:rFonts w:ascii="Arial" w:hAnsi="Arial" w:cs="Arial"/>
          <w:sz w:val="24"/>
        </w:rPr>
        <w:t>日</w:t>
      </w:r>
    </w:p>
    <w:p w:rsidR="00A3131E" w:rsidRPr="00785D0D" w:rsidRDefault="001E27A9" w:rsidP="00635D6E">
      <w:pPr>
        <w:topLinePunct/>
        <w:adjustRightInd w:val="0"/>
        <w:snapToGrid w:val="0"/>
        <w:spacing w:line="360" w:lineRule="auto"/>
        <w:jc w:val="center"/>
        <w:rPr>
          <w:rFonts w:ascii="Arial" w:eastAsia="楷体_GB2312" w:hAnsi="Arial" w:cs="Arial"/>
          <w:sz w:val="24"/>
        </w:rPr>
      </w:pPr>
      <w:r w:rsidRPr="00785D0D">
        <w:rPr>
          <w:rFonts w:ascii="Arial" w:eastAsia="楷体_GB2312" w:hAnsi="Arial" w:cs="Arial"/>
          <w:sz w:val="24"/>
        </w:rPr>
        <w:br w:type="page"/>
      </w:r>
    </w:p>
    <w:p w:rsidR="001E27A9" w:rsidRPr="00785D0D" w:rsidRDefault="001714A3" w:rsidP="00985912">
      <w:pPr>
        <w:spacing w:line="360" w:lineRule="auto"/>
        <w:jc w:val="center"/>
        <w:outlineLvl w:val="1"/>
        <w:rPr>
          <w:rFonts w:ascii="Arial" w:eastAsia="黑体" w:hAnsi="Arial" w:cs="Arial"/>
          <w:sz w:val="24"/>
        </w:rPr>
      </w:pPr>
      <w:r w:rsidRPr="00785D0D">
        <w:rPr>
          <w:rFonts w:ascii="Arial" w:eastAsia="黑体" w:hAnsi="Arial" w:cs="Arial" w:hint="eastAsia"/>
          <w:sz w:val="24"/>
        </w:rPr>
        <w:lastRenderedPageBreak/>
        <w:t>4</w:t>
      </w:r>
      <w:r w:rsidR="00225E8A" w:rsidRPr="00785D0D">
        <w:rPr>
          <w:rFonts w:ascii="Arial" w:eastAsia="黑体" w:hAnsi="Arial" w:cs="Arial" w:hint="eastAsia"/>
          <w:sz w:val="24"/>
        </w:rPr>
        <w:t>.</w:t>
      </w:r>
      <w:r w:rsidR="001E27A9" w:rsidRPr="00785D0D">
        <w:rPr>
          <w:rFonts w:ascii="Arial" w:eastAsia="黑体" w:hAnsi="Arial" w:cs="Arial"/>
          <w:sz w:val="24"/>
        </w:rPr>
        <w:t>投标申请人企业概况</w:t>
      </w:r>
    </w:p>
    <w:p w:rsidR="00225E8A" w:rsidRPr="00785D0D" w:rsidRDefault="00225E8A" w:rsidP="00225E8A">
      <w:pPr>
        <w:jc w:val="cente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774"/>
        <w:gridCol w:w="1600"/>
        <w:gridCol w:w="1440"/>
        <w:gridCol w:w="1440"/>
        <w:gridCol w:w="1440"/>
        <w:gridCol w:w="1627"/>
      </w:tblGrid>
      <w:tr w:rsidR="001E27A9" w:rsidRPr="00785D0D">
        <w:trPr>
          <w:cantSplit/>
          <w:trHeight w:val="599"/>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企业名称</w:t>
            </w:r>
          </w:p>
        </w:tc>
        <w:tc>
          <w:tcPr>
            <w:tcW w:w="1600" w:type="dxa"/>
            <w:vAlign w:val="center"/>
          </w:tcPr>
          <w:p w:rsidR="001E27A9" w:rsidRPr="00785D0D" w:rsidRDefault="001E27A9">
            <w:pPr>
              <w:spacing w:line="360" w:lineRule="auto"/>
              <w:jc w:val="center"/>
              <w:rPr>
                <w:rFonts w:ascii="Arial" w:eastAsia="黑体" w:hAnsi="Arial" w:cs="Arial"/>
                <w:sz w:val="24"/>
              </w:rPr>
            </w:pPr>
          </w:p>
        </w:tc>
        <w:tc>
          <w:tcPr>
            <w:tcW w:w="1440"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设立日期</w:t>
            </w:r>
          </w:p>
        </w:tc>
        <w:tc>
          <w:tcPr>
            <w:tcW w:w="1440" w:type="dxa"/>
            <w:vAlign w:val="center"/>
          </w:tcPr>
          <w:p w:rsidR="001E27A9" w:rsidRPr="00785D0D" w:rsidRDefault="001E27A9">
            <w:pPr>
              <w:spacing w:line="360" w:lineRule="auto"/>
              <w:jc w:val="center"/>
              <w:rPr>
                <w:rFonts w:ascii="Arial" w:eastAsia="黑体" w:hAnsi="Arial" w:cs="Arial"/>
                <w:sz w:val="24"/>
              </w:rPr>
            </w:pPr>
          </w:p>
        </w:tc>
        <w:tc>
          <w:tcPr>
            <w:tcW w:w="1440"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注册地址</w:t>
            </w:r>
          </w:p>
        </w:tc>
        <w:tc>
          <w:tcPr>
            <w:tcW w:w="1627" w:type="dxa"/>
            <w:vAlign w:val="center"/>
          </w:tcPr>
          <w:p w:rsidR="001E27A9" w:rsidRPr="00785D0D" w:rsidRDefault="001E27A9">
            <w:pPr>
              <w:spacing w:line="360" w:lineRule="auto"/>
              <w:jc w:val="left"/>
              <w:rPr>
                <w:rFonts w:ascii="Arial" w:eastAsia="黑体" w:hAnsi="Arial" w:cs="Arial"/>
                <w:sz w:val="24"/>
              </w:rPr>
            </w:pPr>
          </w:p>
        </w:tc>
      </w:tr>
      <w:tr w:rsidR="001E27A9" w:rsidRPr="00785D0D">
        <w:trPr>
          <w:cantSplit/>
          <w:trHeight w:val="465"/>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注册年份</w:t>
            </w:r>
          </w:p>
        </w:tc>
        <w:tc>
          <w:tcPr>
            <w:tcW w:w="1600" w:type="dxa"/>
            <w:vAlign w:val="center"/>
          </w:tcPr>
          <w:p w:rsidR="001E27A9" w:rsidRPr="00785D0D" w:rsidRDefault="001E27A9">
            <w:pPr>
              <w:spacing w:line="360" w:lineRule="auto"/>
              <w:jc w:val="center"/>
              <w:rPr>
                <w:rFonts w:ascii="Arial" w:eastAsia="黑体" w:hAnsi="Arial" w:cs="Arial"/>
                <w:sz w:val="24"/>
              </w:rPr>
            </w:pPr>
          </w:p>
        </w:tc>
        <w:tc>
          <w:tcPr>
            <w:tcW w:w="1440"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企业性质</w:t>
            </w:r>
          </w:p>
        </w:tc>
        <w:tc>
          <w:tcPr>
            <w:tcW w:w="4507" w:type="dxa"/>
            <w:gridSpan w:val="3"/>
            <w:vAlign w:val="center"/>
          </w:tcPr>
          <w:p w:rsidR="001E27A9" w:rsidRPr="00785D0D" w:rsidRDefault="001E27A9">
            <w:pPr>
              <w:spacing w:line="360" w:lineRule="auto"/>
              <w:jc w:val="left"/>
              <w:rPr>
                <w:rFonts w:ascii="Arial" w:eastAsia="黑体" w:hAnsi="Arial" w:cs="Arial"/>
                <w:sz w:val="24"/>
              </w:rPr>
            </w:pPr>
          </w:p>
        </w:tc>
      </w:tr>
      <w:tr w:rsidR="001E27A9" w:rsidRPr="00785D0D">
        <w:trPr>
          <w:cantSplit/>
          <w:trHeight w:val="443"/>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营业执照（或等同）号码</w:t>
            </w:r>
          </w:p>
        </w:tc>
        <w:tc>
          <w:tcPr>
            <w:tcW w:w="1600" w:type="dxa"/>
            <w:vAlign w:val="center"/>
          </w:tcPr>
          <w:p w:rsidR="001E27A9" w:rsidRPr="00785D0D" w:rsidRDefault="001E27A9">
            <w:pPr>
              <w:spacing w:line="360" w:lineRule="auto"/>
              <w:jc w:val="center"/>
              <w:rPr>
                <w:rFonts w:ascii="Arial" w:eastAsia="黑体" w:hAnsi="Arial" w:cs="Arial"/>
                <w:sz w:val="24"/>
              </w:rPr>
            </w:pPr>
          </w:p>
        </w:tc>
        <w:tc>
          <w:tcPr>
            <w:tcW w:w="1440"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注册资本</w:t>
            </w:r>
          </w:p>
        </w:tc>
        <w:tc>
          <w:tcPr>
            <w:tcW w:w="1440" w:type="dxa"/>
            <w:vAlign w:val="center"/>
          </w:tcPr>
          <w:p w:rsidR="001E27A9" w:rsidRPr="00785D0D" w:rsidRDefault="001E27A9">
            <w:pPr>
              <w:spacing w:line="360" w:lineRule="auto"/>
              <w:jc w:val="center"/>
              <w:rPr>
                <w:rFonts w:ascii="Arial" w:eastAsia="黑体" w:hAnsi="Arial" w:cs="Arial"/>
                <w:sz w:val="24"/>
              </w:rPr>
            </w:pPr>
          </w:p>
        </w:tc>
        <w:tc>
          <w:tcPr>
            <w:tcW w:w="1440"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净资产</w:t>
            </w:r>
          </w:p>
        </w:tc>
        <w:tc>
          <w:tcPr>
            <w:tcW w:w="1627" w:type="dxa"/>
            <w:vAlign w:val="center"/>
          </w:tcPr>
          <w:p w:rsidR="001E27A9" w:rsidRPr="00785D0D" w:rsidRDefault="001E27A9">
            <w:pPr>
              <w:spacing w:line="360" w:lineRule="auto"/>
              <w:jc w:val="left"/>
              <w:rPr>
                <w:rFonts w:ascii="Arial" w:eastAsia="黑体" w:hAnsi="Arial" w:cs="Arial"/>
                <w:sz w:val="24"/>
              </w:rPr>
            </w:pPr>
          </w:p>
        </w:tc>
      </w:tr>
      <w:tr w:rsidR="001E27A9" w:rsidRPr="00785D0D">
        <w:trPr>
          <w:cantSplit/>
          <w:trHeight w:val="463"/>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法定代表人</w:t>
            </w:r>
          </w:p>
        </w:tc>
        <w:tc>
          <w:tcPr>
            <w:tcW w:w="1600" w:type="dxa"/>
            <w:vAlign w:val="center"/>
          </w:tcPr>
          <w:p w:rsidR="001E27A9" w:rsidRPr="00785D0D" w:rsidRDefault="001E27A9">
            <w:pPr>
              <w:spacing w:line="360" w:lineRule="auto"/>
              <w:jc w:val="center"/>
              <w:rPr>
                <w:rFonts w:ascii="Arial" w:eastAsia="黑体" w:hAnsi="Arial" w:cs="Arial"/>
                <w:sz w:val="24"/>
              </w:rPr>
            </w:pPr>
          </w:p>
        </w:tc>
        <w:tc>
          <w:tcPr>
            <w:tcW w:w="1440"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职称</w:t>
            </w:r>
          </w:p>
        </w:tc>
        <w:tc>
          <w:tcPr>
            <w:tcW w:w="1440" w:type="dxa"/>
            <w:vAlign w:val="center"/>
          </w:tcPr>
          <w:p w:rsidR="001E27A9" w:rsidRPr="00785D0D" w:rsidRDefault="001E27A9">
            <w:pPr>
              <w:spacing w:line="360" w:lineRule="auto"/>
              <w:jc w:val="center"/>
              <w:rPr>
                <w:rFonts w:ascii="Arial" w:eastAsia="黑体" w:hAnsi="Arial" w:cs="Arial"/>
                <w:sz w:val="24"/>
              </w:rPr>
            </w:pPr>
          </w:p>
        </w:tc>
        <w:tc>
          <w:tcPr>
            <w:tcW w:w="1440"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电话</w:t>
            </w:r>
          </w:p>
        </w:tc>
        <w:tc>
          <w:tcPr>
            <w:tcW w:w="1627" w:type="dxa"/>
            <w:vAlign w:val="center"/>
          </w:tcPr>
          <w:p w:rsidR="001E27A9" w:rsidRPr="00785D0D" w:rsidRDefault="001E27A9">
            <w:pPr>
              <w:spacing w:line="360" w:lineRule="auto"/>
              <w:jc w:val="left"/>
              <w:rPr>
                <w:rFonts w:ascii="Arial" w:eastAsia="黑体" w:hAnsi="Arial" w:cs="Arial"/>
                <w:sz w:val="24"/>
              </w:rPr>
            </w:pPr>
          </w:p>
        </w:tc>
      </w:tr>
      <w:tr w:rsidR="001E27A9" w:rsidRPr="00785D0D">
        <w:trPr>
          <w:cantSplit/>
          <w:trHeight w:val="463"/>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联系人</w:t>
            </w:r>
          </w:p>
        </w:tc>
        <w:tc>
          <w:tcPr>
            <w:tcW w:w="1600" w:type="dxa"/>
            <w:vAlign w:val="center"/>
          </w:tcPr>
          <w:p w:rsidR="001E27A9" w:rsidRPr="00785D0D" w:rsidRDefault="001E27A9">
            <w:pPr>
              <w:spacing w:line="360" w:lineRule="auto"/>
              <w:jc w:val="center"/>
              <w:rPr>
                <w:rFonts w:ascii="Arial" w:eastAsia="黑体" w:hAnsi="Arial" w:cs="Arial"/>
                <w:sz w:val="24"/>
              </w:rPr>
            </w:pPr>
          </w:p>
        </w:tc>
        <w:tc>
          <w:tcPr>
            <w:tcW w:w="1440"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职务</w:t>
            </w:r>
          </w:p>
        </w:tc>
        <w:tc>
          <w:tcPr>
            <w:tcW w:w="1440" w:type="dxa"/>
            <w:vAlign w:val="center"/>
          </w:tcPr>
          <w:p w:rsidR="001E27A9" w:rsidRPr="00785D0D" w:rsidRDefault="001E27A9">
            <w:pPr>
              <w:spacing w:line="360" w:lineRule="auto"/>
              <w:jc w:val="center"/>
              <w:rPr>
                <w:rFonts w:ascii="Arial" w:eastAsia="黑体" w:hAnsi="Arial" w:cs="Arial"/>
                <w:sz w:val="24"/>
              </w:rPr>
            </w:pPr>
          </w:p>
        </w:tc>
        <w:tc>
          <w:tcPr>
            <w:tcW w:w="1440"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电话</w:t>
            </w:r>
          </w:p>
        </w:tc>
        <w:tc>
          <w:tcPr>
            <w:tcW w:w="1627" w:type="dxa"/>
            <w:vAlign w:val="center"/>
          </w:tcPr>
          <w:p w:rsidR="001E27A9" w:rsidRPr="00785D0D" w:rsidRDefault="001E27A9">
            <w:pPr>
              <w:spacing w:line="360" w:lineRule="auto"/>
              <w:jc w:val="left"/>
              <w:rPr>
                <w:rFonts w:ascii="Arial" w:eastAsia="黑体" w:hAnsi="Arial" w:cs="Arial"/>
                <w:sz w:val="24"/>
              </w:rPr>
            </w:pPr>
          </w:p>
        </w:tc>
      </w:tr>
      <w:tr w:rsidR="001E27A9" w:rsidRPr="00785D0D">
        <w:trPr>
          <w:cantSplit/>
          <w:trHeight w:val="459"/>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股东名称</w:t>
            </w:r>
          </w:p>
        </w:tc>
        <w:tc>
          <w:tcPr>
            <w:tcW w:w="1600" w:type="dxa"/>
            <w:vAlign w:val="center"/>
          </w:tcPr>
          <w:p w:rsidR="001E27A9" w:rsidRPr="00785D0D" w:rsidRDefault="001E27A9">
            <w:pPr>
              <w:spacing w:line="360" w:lineRule="auto"/>
              <w:jc w:val="center"/>
              <w:rPr>
                <w:rFonts w:ascii="Arial" w:eastAsia="黑体" w:hAnsi="Arial" w:cs="Arial"/>
                <w:sz w:val="24"/>
              </w:rPr>
            </w:pPr>
          </w:p>
        </w:tc>
        <w:tc>
          <w:tcPr>
            <w:tcW w:w="1440"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出资比例</w:t>
            </w:r>
          </w:p>
        </w:tc>
        <w:tc>
          <w:tcPr>
            <w:tcW w:w="4507" w:type="dxa"/>
            <w:gridSpan w:val="3"/>
            <w:vAlign w:val="center"/>
          </w:tcPr>
          <w:p w:rsidR="001E27A9" w:rsidRPr="00785D0D" w:rsidRDefault="001E27A9">
            <w:pPr>
              <w:spacing w:line="360" w:lineRule="auto"/>
              <w:jc w:val="center"/>
              <w:rPr>
                <w:rFonts w:ascii="Arial" w:eastAsia="黑体" w:hAnsi="Arial" w:cs="Arial"/>
                <w:sz w:val="24"/>
              </w:rPr>
            </w:pPr>
          </w:p>
        </w:tc>
      </w:tr>
      <w:tr w:rsidR="001E27A9" w:rsidRPr="00785D0D">
        <w:trPr>
          <w:cantSplit/>
          <w:trHeight w:val="459"/>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股东名称</w:t>
            </w:r>
          </w:p>
        </w:tc>
        <w:tc>
          <w:tcPr>
            <w:tcW w:w="1600" w:type="dxa"/>
            <w:vAlign w:val="center"/>
          </w:tcPr>
          <w:p w:rsidR="001E27A9" w:rsidRPr="00785D0D" w:rsidRDefault="001E27A9">
            <w:pPr>
              <w:spacing w:line="360" w:lineRule="auto"/>
              <w:jc w:val="center"/>
              <w:rPr>
                <w:rFonts w:ascii="Arial" w:eastAsia="黑体" w:hAnsi="Arial" w:cs="Arial"/>
                <w:sz w:val="24"/>
              </w:rPr>
            </w:pPr>
          </w:p>
        </w:tc>
        <w:tc>
          <w:tcPr>
            <w:tcW w:w="1440"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出资比例</w:t>
            </w:r>
          </w:p>
        </w:tc>
        <w:tc>
          <w:tcPr>
            <w:tcW w:w="4507" w:type="dxa"/>
            <w:gridSpan w:val="3"/>
            <w:vAlign w:val="center"/>
          </w:tcPr>
          <w:p w:rsidR="001E27A9" w:rsidRPr="00785D0D" w:rsidRDefault="001E27A9">
            <w:pPr>
              <w:spacing w:line="360" w:lineRule="auto"/>
              <w:jc w:val="center"/>
              <w:rPr>
                <w:rFonts w:ascii="Arial" w:eastAsia="黑体" w:hAnsi="Arial" w:cs="Arial"/>
                <w:sz w:val="24"/>
              </w:rPr>
            </w:pPr>
          </w:p>
        </w:tc>
      </w:tr>
      <w:tr w:rsidR="001E27A9" w:rsidRPr="00785D0D">
        <w:trPr>
          <w:cantSplit/>
          <w:trHeight w:val="649"/>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上级主管部门</w:t>
            </w:r>
          </w:p>
        </w:tc>
        <w:tc>
          <w:tcPr>
            <w:tcW w:w="7547" w:type="dxa"/>
            <w:gridSpan w:val="5"/>
            <w:vAlign w:val="center"/>
          </w:tcPr>
          <w:p w:rsidR="001E27A9" w:rsidRPr="00785D0D" w:rsidRDefault="001E27A9">
            <w:pPr>
              <w:spacing w:line="360" w:lineRule="auto"/>
              <w:jc w:val="center"/>
              <w:rPr>
                <w:rFonts w:ascii="Arial" w:eastAsia="黑体" w:hAnsi="Arial" w:cs="Arial"/>
                <w:sz w:val="24"/>
              </w:rPr>
            </w:pPr>
          </w:p>
        </w:tc>
      </w:tr>
      <w:tr w:rsidR="001E27A9" w:rsidRPr="00785D0D">
        <w:trPr>
          <w:cantSplit/>
          <w:trHeight w:val="729"/>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质量体系认证</w:t>
            </w:r>
          </w:p>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证书</w:t>
            </w:r>
          </w:p>
        </w:tc>
        <w:tc>
          <w:tcPr>
            <w:tcW w:w="7547" w:type="dxa"/>
            <w:gridSpan w:val="5"/>
            <w:vAlign w:val="center"/>
          </w:tcPr>
          <w:p w:rsidR="001E27A9" w:rsidRPr="00785D0D" w:rsidRDefault="001E27A9">
            <w:pPr>
              <w:spacing w:line="360" w:lineRule="auto"/>
              <w:jc w:val="center"/>
              <w:rPr>
                <w:rFonts w:ascii="Arial" w:eastAsia="黑体" w:hAnsi="Arial" w:cs="Arial"/>
                <w:sz w:val="24"/>
              </w:rPr>
            </w:pPr>
          </w:p>
        </w:tc>
      </w:tr>
      <w:tr w:rsidR="001E27A9" w:rsidRPr="00785D0D">
        <w:trPr>
          <w:cantSplit/>
          <w:trHeight w:val="626"/>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主营范围</w:t>
            </w:r>
          </w:p>
        </w:tc>
        <w:tc>
          <w:tcPr>
            <w:tcW w:w="7547" w:type="dxa"/>
            <w:gridSpan w:val="5"/>
            <w:vAlign w:val="center"/>
          </w:tcPr>
          <w:p w:rsidR="001E27A9" w:rsidRPr="00785D0D" w:rsidRDefault="001E27A9">
            <w:pPr>
              <w:spacing w:line="360" w:lineRule="auto"/>
              <w:jc w:val="center"/>
              <w:rPr>
                <w:rFonts w:ascii="Arial" w:eastAsia="黑体" w:hAnsi="Arial" w:cs="Arial"/>
                <w:sz w:val="24"/>
              </w:rPr>
            </w:pPr>
          </w:p>
        </w:tc>
      </w:tr>
      <w:tr w:rsidR="001E27A9" w:rsidRPr="00785D0D">
        <w:trPr>
          <w:cantSplit/>
          <w:trHeight w:val="2411"/>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组织结构图</w:t>
            </w:r>
          </w:p>
        </w:tc>
        <w:tc>
          <w:tcPr>
            <w:tcW w:w="7547" w:type="dxa"/>
            <w:gridSpan w:val="5"/>
            <w:vAlign w:val="center"/>
          </w:tcPr>
          <w:p w:rsidR="001E27A9" w:rsidRPr="00785D0D" w:rsidRDefault="001E27A9">
            <w:pPr>
              <w:spacing w:line="360" w:lineRule="auto"/>
              <w:jc w:val="center"/>
              <w:rPr>
                <w:rFonts w:ascii="Arial" w:eastAsia="黑体" w:hAnsi="Arial" w:cs="Arial"/>
                <w:sz w:val="24"/>
              </w:rPr>
            </w:pPr>
          </w:p>
        </w:tc>
      </w:tr>
      <w:tr w:rsidR="001E27A9" w:rsidRPr="00785D0D">
        <w:trPr>
          <w:cantSplit/>
          <w:trHeight w:val="1289"/>
          <w:jc w:val="center"/>
        </w:trPr>
        <w:tc>
          <w:tcPr>
            <w:tcW w:w="1774" w:type="dxa"/>
            <w:vAlign w:val="center"/>
          </w:tcPr>
          <w:p w:rsidR="001E27A9" w:rsidRPr="00785D0D" w:rsidRDefault="001E27A9">
            <w:pPr>
              <w:spacing w:line="360" w:lineRule="auto"/>
              <w:jc w:val="center"/>
              <w:rPr>
                <w:rFonts w:ascii="Arial" w:eastAsia="黑体" w:hAnsi="Arial" w:cs="Arial"/>
                <w:sz w:val="24"/>
              </w:rPr>
            </w:pPr>
            <w:r w:rsidRPr="00785D0D">
              <w:rPr>
                <w:rFonts w:ascii="Arial" w:eastAsia="黑体" w:hAnsi="Arial" w:cs="Arial"/>
                <w:sz w:val="24"/>
              </w:rPr>
              <w:t>企业简介</w:t>
            </w:r>
          </w:p>
        </w:tc>
        <w:tc>
          <w:tcPr>
            <w:tcW w:w="7547" w:type="dxa"/>
            <w:gridSpan w:val="5"/>
            <w:vAlign w:val="center"/>
          </w:tcPr>
          <w:p w:rsidR="001E27A9" w:rsidRPr="00785D0D" w:rsidRDefault="001E27A9">
            <w:pPr>
              <w:spacing w:line="360" w:lineRule="auto"/>
              <w:jc w:val="center"/>
              <w:rPr>
                <w:rFonts w:ascii="Arial" w:eastAsia="黑体" w:hAnsi="Arial" w:cs="Arial"/>
                <w:sz w:val="24"/>
              </w:rPr>
            </w:pPr>
          </w:p>
        </w:tc>
      </w:tr>
    </w:tbl>
    <w:p w:rsidR="001E27A9" w:rsidRPr="00785D0D" w:rsidRDefault="001E27A9">
      <w:pPr>
        <w:spacing w:line="360" w:lineRule="auto"/>
        <w:jc w:val="center"/>
        <w:rPr>
          <w:rFonts w:ascii="Arial" w:hAnsi="Arial" w:cs="Arial"/>
        </w:rPr>
      </w:pPr>
    </w:p>
    <w:p w:rsidR="001E27A9" w:rsidRPr="00785D0D" w:rsidRDefault="001E27A9">
      <w:pPr>
        <w:spacing w:line="360" w:lineRule="auto"/>
        <w:jc w:val="center"/>
        <w:rPr>
          <w:rFonts w:ascii="Arial" w:hAnsi="Arial" w:cs="Arial"/>
        </w:rPr>
      </w:pPr>
    </w:p>
    <w:p w:rsidR="001E27A9" w:rsidRPr="00785D0D" w:rsidRDefault="001E27A9">
      <w:pPr>
        <w:spacing w:line="360" w:lineRule="auto"/>
        <w:jc w:val="left"/>
        <w:rPr>
          <w:rFonts w:ascii="Arial" w:hAnsi="Arial" w:cs="Arial"/>
          <w:sz w:val="24"/>
        </w:rPr>
      </w:pPr>
      <w:r w:rsidRPr="00785D0D">
        <w:rPr>
          <w:rFonts w:ascii="Arial" w:hAnsi="Arial" w:cs="Arial"/>
          <w:sz w:val="24"/>
        </w:rPr>
        <w:t>授权代表签字：</w:t>
      </w:r>
      <w:r w:rsidR="000742DA" w:rsidRPr="00785D0D">
        <w:rPr>
          <w:rFonts w:ascii="Arial" w:hAnsi="Arial" w:cs="Arial"/>
          <w:sz w:val="24"/>
        </w:rPr>
        <w:t xml:space="preserve">               </w:t>
      </w:r>
      <w:r w:rsidR="001714A3" w:rsidRPr="00785D0D">
        <w:rPr>
          <w:rFonts w:ascii="Arial" w:hAnsi="Arial" w:cs="Arial" w:hint="eastAsia"/>
          <w:sz w:val="24"/>
        </w:rPr>
        <w:t>投标申请人名称</w:t>
      </w:r>
      <w:r w:rsidRPr="00785D0D">
        <w:rPr>
          <w:rFonts w:ascii="Arial" w:hAnsi="Arial" w:cs="Arial"/>
          <w:sz w:val="24"/>
        </w:rPr>
        <w:t>：</w:t>
      </w:r>
      <w:r w:rsidRPr="00785D0D">
        <w:rPr>
          <w:rFonts w:ascii="Arial" w:hAnsi="Arial" w:cs="Arial"/>
          <w:sz w:val="24"/>
        </w:rPr>
        <w:t xml:space="preserve">         </w:t>
      </w:r>
      <w:r w:rsidRPr="00785D0D">
        <w:rPr>
          <w:rFonts w:ascii="Arial" w:hAnsi="Arial" w:cs="Arial"/>
          <w:sz w:val="24"/>
        </w:rPr>
        <w:t>（盖章）</w:t>
      </w:r>
    </w:p>
    <w:p w:rsidR="001E27A9" w:rsidRPr="00785D0D" w:rsidRDefault="001E27A9">
      <w:pPr>
        <w:spacing w:line="360" w:lineRule="auto"/>
        <w:jc w:val="left"/>
        <w:rPr>
          <w:rFonts w:ascii="Arial" w:hAnsi="Arial" w:cs="Arial"/>
          <w:sz w:val="24"/>
        </w:rPr>
      </w:pPr>
    </w:p>
    <w:p w:rsidR="001E27A9" w:rsidRPr="00785D0D" w:rsidRDefault="001E27A9">
      <w:pPr>
        <w:adjustRightInd w:val="0"/>
        <w:snapToGrid w:val="0"/>
        <w:spacing w:line="360" w:lineRule="auto"/>
        <w:rPr>
          <w:rFonts w:ascii="Arial" w:hAnsi="Arial" w:cs="Arial"/>
        </w:rPr>
      </w:pPr>
      <w:r w:rsidRPr="00785D0D">
        <w:rPr>
          <w:rFonts w:ascii="Arial" w:hAnsi="Arial" w:cs="Arial"/>
          <w:sz w:val="24"/>
        </w:rPr>
        <w:t>职务：</w:t>
      </w:r>
      <w:r w:rsidR="000742DA" w:rsidRPr="00785D0D">
        <w:rPr>
          <w:rFonts w:ascii="Arial" w:hAnsi="Arial" w:cs="Arial"/>
          <w:sz w:val="24"/>
        </w:rPr>
        <w:t xml:space="preserve">                      </w:t>
      </w:r>
      <w:r w:rsidR="001714A3" w:rsidRPr="00785D0D">
        <w:rPr>
          <w:rFonts w:ascii="Arial" w:hAnsi="Arial" w:cs="Arial" w:hint="eastAsia"/>
          <w:sz w:val="24"/>
        </w:rPr>
        <w:t xml:space="preserve">           </w:t>
      </w:r>
      <w:r w:rsidRPr="00785D0D">
        <w:rPr>
          <w:rFonts w:ascii="Arial" w:hAnsi="Arial" w:cs="Arial"/>
          <w:sz w:val="24"/>
        </w:rPr>
        <w:t>日期：</w:t>
      </w:r>
    </w:p>
    <w:p w:rsidR="001E27A9" w:rsidRPr="00785D0D" w:rsidRDefault="001E27A9">
      <w:pPr>
        <w:spacing w:line="360" w:lineRule="auto"/>
        <w:jc w:val="center"/>
        <w:outlineLvl w:val="1"/>
        <w:rPr>
          <w:rFonts w:ascii="Arial" w:eastAsia="楷体_GB2312" w:hAnsi="Arial" w:cs="Arial"/>
        </w:rPr>
      </w:pPr>
      <w:r w:rsidRPr="00785D0D">
        <w:rPr>
          <w:rFonts w:ascii="Arial" w:eastAsia="楷体_GB2312" w:hAnsi="Arial" w:cs="Arial"/>
        </w:rPr>
        <w:br w:type="page"/>
      </w:r>
    </w:p>
    <w:p w:rsidR="001E27A9" w:rsidRPr="00785D0D" w:rsidRDefault="00726066">
      <w:pPr>
        <w:spacing w:line="360" w:lineRule="auto"/>
        <w:jc w:val="center"/>
        <w:outlineLvl w:val="1"/>
        <w:rPr>
          <w:rFonts w:ascii="Arial" w:eastAsia="黑体" w:hAnsi="Arial" w:cs="Arial"/>
          <w:sz w:val="24"/>
        </w:rPr>
      </w:pPr>
      <w:r w:rsidRPr="00785D0D">
        <w:rPr>
          <w:rFonts w:ascii="Arial" w:eastAsia="黑体" w:hAnsi="Arial" w:cs="Arial" w:hint="eastAsia"/>
          <w:sz w:val="24"/>
        </w:rPr>
        <w:lastRenderedPageBreak/>
        <w:t>5</w:t>
      </w:r>
      <w:r w:rsidR="001E27A9" w:rsidRPr="00785D0D">
        <w:rPr>
          <w:rFonts w:ascii="Arial" w:eastAsia="黑体" w:hAnsi="Arial" w:cs="Arial"/>
          <w:sz w:val="24"/>
        </w:rPr>
        <w:t>.</w:t>
      </w:r>
      <w:r w:rsidR="001E27A9" w:rsidRPr="00785D0D">
        <w:rPr>
          <w:rFonts w:ascii="Arial" w:eastAsia="黑体" w:hAnsi="Arial" w:cs="Arial"/>
          <w:sz w:val="24"/>
        </w:rPr>
        <w:t>营业登记的证明文件</w:t>
      </w:r>
    </w:p>
    <w:p w:rsidR="001E27A9" w:rsidRPr="00785D0D" w:rsidRDefault="001E27A9">
      <w:pPr>
        <w:spacing w:line="360" w:lineRule="auto"/>
        <w:jc w:val="center"/>
        <w:rPr>
          <w:rFonts w:ascii="Arial" w:hAnsi="Arial" w:cs="Arial"/>
          <w:sz w:val="24"/>
        </w:rPr>
      </w:pPr>
    </w:p>
    <w:p w:rsidR="001E27A9" w:rsidRPr="00785D0D" w:rsidRDefault="004C3039">
      <w:pPr>
        <w:spacing w:line="360" w:lineRule="auto"/>
        <w:jc w:val="center"/>
        <w:rPr>
          <w:rFonts w:ascii="Arial" w:eastAsia="黑体" w:hAnsi="Arial" w:cs="Arial"/>
          <w:sz w:val="24"/>
        </w:rPr>
      </w:pPr>
      <w:r w:rsidRPr="00785D0D">
        <w:rPr>
          <w:rFonts w:ascii="Arial" w:hAnsi="Arial" w:cs="Arial" w:hint="eastAsia"/>
          <w:sz w:val="24"/>
        </w:rPr>
        <w:t>如：</w:t>
      </w:r>
      <w:r w:rsidR="00423014" w:rsidRPr="00785D0D">
        <w:rPr>
          <w:rFonts w:ascii="Arial" w:hAnsi="Arial" w:cs="Arial" w:hint="eastAsia"/>
          <w:sz w:val="24"/>
        </w:rPr>
        <w:t>有效的营业执照、税务登记证书、组织机构代码证或三证合一营业执照</w:t>
      </w:r>
      <w:r w:rsidR="001E27A9" w:rsidRPr="00785D0D">
        <w:rPr>
          <w:rFonts w:ascii="Arial" w:hAnsi="Arial" w:cs="Arial"/>
          <w:sz w:val="24"/>
        </w:rPr>
        <w:t>复印件，原件备查。</w:t>
      </w:r>
    </w:p>
    <w:p w:rsidR="001E27A9" w:rsidRPr="00785D0D" w:rsidRDefault="001E27A9">
      <w:pPr>
        <w:spacing w:line="360" w:lineRule="auto"/>
        <w:jc w:val="center"/>
        <w:rPr>
          <w:rFonts w:ascii="Arial" w:eastAsia="黑体" w:hAnsi="Arial" w:cs="Arial"/>
          <w:sz w:val="24"/>
        </w:rPr>
      </w:pPr>
    </w:p>
    <w:p w:rsidR="001E27A9" w:rsidRPr="00785D0D" w:rsidRDefault="001E27A9">
      <w:pPr>
        <w:spacing w:line="360" w:lineRule="auto"/>
        <w:jc w:val="center"/>
        <w:rPr>
          <w:rFonts w:ascii="Arial" w:eastAsia="黑体" w:hAnsi="Arial" w:cs="Arial"/>
          <w:sz w:val="24"/>
        </w:rPr>
      </w:pPr>
    </w:p>
    <w:p w:rsidR="001E27A9" w:rsidRPr="00785D0D" w:rsidRDefault="001E27A9">
      <w:pPr>
        <w:spacing w:line="360" w:lineRule="auto"/>
        <w:jc w:val="center"/>
        <w:outlineLvl w:val="1"/>
        <w:rPr>
          <w:rFonts w:ascii="Arial" w:eastAsia="黑体" w:hAnsi="Arial" w:cs="Arial"/>
          <w:sz w:val="24"/>
        </w:rPr>
      </w:pPr>
      <w:r w:rsidRPr="00785D0D">
        <w:rPr>
          <w:rFonts w:ascii="Arial" w:eastAsia="黑体" w:hAnsi="Arial" w:cs="Arial"/>
          <w:sz w:val="24"/>
        </w:rPr>
        <w:br w:type="page"/>
      </w:r>
    </w:p>
    <w:p w:rsidR="001E27A9" w:rsidRPr="00785D0D" w:rsidRDefault="00AC1273">
      <w:pPr>
        <w:spacing w:line="360" w:lineRule="auto"/>
        <w:jc w:val="center"/>
        <w:outlineLvl w:val="1"/>
        <w:rPr>
          <w:rFonts w:ascii="Arial" w:eastAsia="黑体" w:hAnsi="Arial" w:cs="Arial"/>
          <w:sz w:val="24"/>
        </w:rPr>
      </w:pPr>
      <w:r w:rsidRPr="00785D0D">
        <w:rPr>
          <w:rFonts w:ascii="Arial" w:eastAsia="黑体" w:hAnsi="Arial" w:cs="Arial" w:hint="eastAsia"/>
          <w:sz w:val="24"/>
        </w:rPr>
        <w:lastRenderedPageBreak/>
        <w:t>6</w:t>
      </w:r>
      <w:r w:rsidR="00985912" w:rsidRPr="00785D0D">
        <w:rPr>
          <w:rFonts w:ascii="Arial" w:eastAsia="黑体" w:hAnsi="Arial" w:cs="Arial"/>
          <w:sz w:val="24"/>
        </w:rPr>
        <w:t>.</w:t>
      </w:r>
      <w:r w:rsidR="001E27A9" w:rsidRPr="00785D0D">
        <w:rPr>
          <w:rFonts w:ascii="Arial" w:eastAsia="黑体" w:hAnsi="Arial" w:cs="Arial"/>
          <w:sz w:val="24"/>
        </w:rPr>
        <w:t>有依法缴纳税收和社会保障资金的证明材料</w:t>
      </w:r>
    </w:p>
    <w:p w:rsidR="002F30FA" w:rsidRPr="00785D0D" w:rsidRDefault="002F30FA" w:rsidP="00985912">
      <w:pPr>
        <w:spacing w:line="360" w:lineRule="auto"/>
        <w:jc w:val="center"/>
        <w:rPr>
          <w:rFonts w:ascii="Arial" w:eastAsia="黑体" w:hAnsi="Arial" w:cs="Arial"/>
          <w:sz w:val="24"/>
        </w:rPr>
      </w:pPr>
    </w:p>
    <w:p w:rsidR="001E27A9" w:rsidRPr="00785D0D" w:rsidRDefault="001E27A9">
      <w:pPr>
        <w:spacing w:line="360" w:lineRule="auto"/>
        <w:ind w:left="482"/>
        <w:rPr>
          <w:rFonts w:ascii="Arial" w:eastAsia="黑体" w:hAnsi="Arial" w:cs="Arial"/>
          <w:sz w:val="24"/>
        </w:rPr>
      </w:pPr>
      <w:r w:rsidRPr="00785D0D">
        <w:rPr>
          <w:rFonts w:ascii="Arial" w:eastAsia="黑体" w:hAnsi="Arial" w:cs="Arial"/>
          <w:sz w:val="24"/>
        </w:rPr>
        <w:t>提供包括不限于近</w:t>
      </w:r>
      <w:r w:rsidRPr="00785D0D">
        <w:rPr>
          <w:rFonts w:ascii="Arial" w:eastAsia="黑体" w:hAnsi="Arial" w:cs="Arial" w:hint="eastAsia"/>
          <w:sz w:val="24"/>
        </w:rPr>
        <w:t>3</w:t>
      </w:r>
      <w:r w:rsidRPr="00785D0D">
        <w:rPr>
          <w:rFonts w:ascii="Arial" w:eastAsia="黑体" w:hAnsi="Arial" w:cs="Arial"/>
          <w:sz w:val="24"/>
        </w:rPr>
        <w:t>个月依法缴纳税收和社会保障资金的证明材料</w:t>
      </w:r>
      <w:r w:rsidRPr="00785D0D">
        <w:rPr>
          <w:rFonts w:ascii="Arial" w:eastAsia="黑体" w:hAnsi="Arial" w:cs="Arial" w:hint="eastAsia"/>
          <w:sz w:val="24"/>
        </w:rPr>
        <w:t>。</w:t>
      </w:r>
    </w:p>
    <w:p w:rsidR="001E27A9" w:rsidRPr="00785D0D" w:rsidRDefault="001E27A9">
      <w:pPr>
        <w:spacing w:line="360" w:lineRule="auto"/>
        <w:jc w:val="center"/>
        <w:outlineLvl w:val="1"/>
        <w:rPr>
          <w:rFonts w:ascii="Arial" w:eastAsia="黑体" w:hAnsi="Arial" w:cs="Arial"/>
          <w:sz w:val="24"/>
        </w:rPr>
      </w:pPr>
      <w:r w:rsidRPr="00785D0D">
        <w:rPr>
          <w:rFonts w:ascii="Arial" w:eastAsia="黑体" w:hAnsi="Arial" w:cs="Arial"/>
          <w:sz w:val="24"/>
        </w:rPr>
        <w:br w:type="page"/>
      </w:r>
    </w:p>
    <w:p w:rsidR="001E27A9" w:rsidRPr="00785D0D" w:rsidRDefault="00AC1273">
      <w:pPr>
        <w:spacing w:line="360" w:lineRule="auto"/>
        <w:jc w:val="center"/>
        <w:outlineLvl w:val="1"/>
        <w:rPr>
          <w:rFonts w:ascii="Arial" w:eastAsia="黑体" w:hAnsi="Arial" w:cs="Arial"/>
          <w:sz w:val="24"/>
        </w:rPr>
      </w:pPr>
      <w:r w:rsidRPr="00785D0D">
        <w:rPr>
          <w:rFonts w:ascii="Arial" w:eastAsia="黑体" w:hAnsi="Arial" w:cs="Arial" w:hint="eastAsia"/>
          <w:sz w:val="24"/>
        </w:rPr>
        <w:lastRenderedPageBreak/>
        <w:t>7</w:t>
      </w:r>
      <w:r w:rsidR="00985912" w:rsidRPr="00785D0D">
        <w:rPr>
          <w:rFonts w:ascii="Arial" w:eastAsia="黑体" w:hAnsi="Arial" w:cs="Arial"/>
          <w:sz w:val="24"/>
        </w:rPr>
        <w:t>.</w:t>
      </w:r>
      <w:r w:rsidR="001E27A9" w:rsidRPr="00785D0D">
        <w:rPr>
          <w:rFonts w:ascii="Arial" w:eastAsia="黑体" w:hAnsi="Arial" w:cs="Arial"/>
          <w:sz w:val="24"/>
        </w:rPr>
        <w:t>《近三年无重大违法犯罪记录声明》</w:t>
      </w:r>
    </w:p>
    <w:p w:rsidR="001E27A9" w:rsidRPr="00785D0D" w:rsidRDefault="001E27A9">
      <w:pPr>
        <w:spacing w:line="360" w:lineRule="auto"/>
        <w:rPr>
          <w:rFonts w:ascii="Arial" w:hAnsi="Arial" w:cs="Arial"/>
          <w:sz w:val="24"/>
        </w:rPr>
      </w:pPr>
    </w:p>
    <w:p w:rsidR="001E27A9" w:rsidRPr="00785D0D" w:rsidRDefault="001E27A9">
      <w:pPr>
        <w:spacing w:line="360" w:lineRule="auto"/>
        <w:rPr>
          <w:rFonts w:ascii="Arial" w:hAnsi="Arial" w:cs="Arial"/>
        </w:rPr>
      </w:pPr>
      <w:r w:rsidRPr="00785D0D">
        <w:rPr>
          <w:rFonts w:ascii="Arial" w:hAnsi="Arial" w:cs="Arial"/>
          <w:sz w:val="24"/>
        </w:rPr>
        <w:t>为投标申请人出具的在经营活动中没有重大违法记录的书面承诺说明函，格式自拟。</w:t>
      </w:r>
    </w:p>
    <w:p w:rsidR="001E27A9" w:rsidRPr="00785D0D" w:rsidRDefault="001E27A9">
      <w:pPr>
        <w:spacing w:line="360" w:lineRule="auto"/>
        <w:rPr>
          <w:rFonts w:ascii="Arial" w:eastAsia="楷体_GB2312" w:hAnsi="Arial" w:cs="Arial"/>
          <w:sz w:val="24"/>
        </w:rPr>
      </w:pPr>
    </w:p>
    <w:p w:rsidR="001E27A9" w:rsidRPr="00785D0D" w:rsidRDefault="001E27A9">
      <w:pPr>
        <w:spacing w:line="360" w:lineRule="auto"/>
        <w:jc w:val="left"/>
        <w:rPr>
          <w:rFonts w:ascii="Arial" w:hAnsi="Arial" w:cs="Arial"/>
          <w:sz w:val="24"/>
        </w:rPr>
      </w:pPr>
    </w:p>
    <w:p w:rsidR="001E27A9" w:rsidRPr="00785D0D" w:rsidRDefault="001E27A9">
      <w:pPr>
        <w:spacing w:line="360" w:lineRule="auto"/>
        <w:jc w:val="left"/>
        <w:rPr>
          <w:rFonts w:ascii="Arial" w:hAnsi="Arial" w:cs="Arial"/>
          <w:sz w:val="24"/>
        </w:rPr>
      </w:pPr>
    </w:p>
    <w:p w:rsidR="001E27A9" w:rsidRPr="00785D0D" w:rsidRDefault="001E27A9">
      <w:pPr>
        <w:spacing w:line="360" w:lineRule="auto"/>
        <w:jc w:val="left"/>
        <w:rPr>
          <w:rFonts w:ascii="Arial" w:hAnsi="Arial" w:cs="Arial"/>
          <w:sz w:val="24"/>
        </w:rPr>
      </w:pPr>
    </w:p>
    <w:p w:rsidR="001E27A9" w:rsidRPr="00785D0D" w:rsidRDefault="001E27A9">
      <w:pPr>
        <w:spacing w:line="360" w:lineRule="auto"/>
        <w:jc w:val="left"/>
        <w:rPr>
          <w:rFonts w:ascii="Arial" w:hAnsi="Arial" w:cs="Arial"/>
          <w:sz w:val="24"/>
        </w:rPr>
      </w:pPr>
    </w:p>
    <w:p w:rsidR="001E27A9" w:rsidRPr="00785D0D" w:rsidRDefault="00AC1273">
      <w:pPr>
        <w:wordWrap w:val="0"/>
        <w:spacing w:line="360" w:lineRule="auto"/>
        <w:ind w:right="480"/>
        <w:jc w:val="right"/>
        <w:rPr>
          <w:rFonts w:ascii="Arial" w:hAnsi="Arial" w:cs="Arial"/>
          <w:sz w:val="24"/>
        </w:rPr>
      </w:pPr>
      <w:r w:rsidRPr="00785D0D">
        <w:rPr>
          <w:rFonts w:ascii="Arial" w:hAnsi="Arial" w:cs="Arial" w:hint="eastAsia"/>
          <w:sz w:val="24"/>
        </w:rPr>
        <w:t>投标申请人名称</w:t>
      </w:r>
      <w:r w:rsidR="001E27A9" w:rsidRPr="00785D0D">
        <w:rPr>
          <w:rFonts w:ascii="Arial" w:hAnsi="Arial" w:cs="Arial"/>
          <w:sz w:val="24"/>
        </w:rPr>
        <w:t>：</w:t>
      </w:r>
      <w:r w:rsidR="001E27A9" w:rsidRPr="00785D0D">
        <w:rPr>
          <w:rFonts w:ascii="Arial" w:hAnsi="Arial" w:cs="Arial"/>
          <w:sz w:val="24"/>
        </w:rPr>
        <w:t>_</w:t>
      </w:r>
      <w:r w:rsidR="001E27A9" w:rsidRPr="00785D0D">
        <w:rPr>
          <w:rFonts w:ascii="Arial" w:hAnsi="Arial" w:cs="Arial"/>
          <w:sz w:val="24"/>
          <w:u w:val="single"/>
        </w:rPr>
        <w:t xml:space="preserve">_ </w:t>
      </w:r>
      <w:r w:rsidR="001E27A9" w:rsidRPr="00785D0D">
        <w:rPr>
          <w:rFonts w:ascii="Arial" w:hAnsi="Arial" w:cs="Arial" w:hint="eastAsia"/>
          <w:sz w:val="24"/>
          <w:u w:val="single"/>
        </w:rPr>
        <w:t>（盖章）</w:t>
      </w:r>
      <w:r w:rsidR="001E27A9" w:rsidRPr="00785D0D">
        <w:rPr>
          <w:rFonts w:ascii="Arial" w:hAnsi="Arial" w:cs="Arial"/>
          <w:sz w:val="24"/>
          <w:u w:val="single"/>
        </w:rPr>
        <w:t xml:space="preserve"> </w:t>
      </w:r>
      <w:r w:rsidR="001E27A9" w:rsidRPr="00785D0D">
        <w:rPr>
          <w:rFonts w:ascii="Arial" w:hAnsi="Arial" w:cs="Arial"/>
          <w:sz w:val="24"/>
        </w:rPr>
        <w:t>____</w:t>
      </w:r>
    </w:p>
    <w:p w:rsidR="001E27A9" w:rsidRPr="00785D0D" w:rsidRDefault="001E27A9">
      <w:pPr>
        <w:spacing w:line="360" w:lineRule="auto"/>
        <w:ind w:right="-2" w:firstLineChars="2050" w:firstLine="4920"/>
        <w:rPr>
          <w:rFonts w:ascii="Arial" w:hAnsi="Arial" w:cs="Arial"/>
          <w:sz w:val="24"/>
        </w:rPr>
      </w:pPr>
      <w:r w:rsidRPr="00785D0D">
        <w:rPr>
          <w:rFonts w:ascii="Arial" w:hAnsi="Arial" w:cs="Arial"/>
          <w:sz w:val="24"/>
        </w:rPr>
        <w:t>授权代表签字：</w:t>
      </w:r>
      <w:r w:rsidRPr="00785D0D">
        <w:rPr>
          <w:rFonts w:ascii="Arial" w:hAnsi="Arial" w:cs="Arial" w:hint="eastAsia"/>
          <w:sz w:val="24"/>
          <w:u w:val="single"/>
        </w:rPr>
        <w:t xml:space="preserve">                 </w:t>
      </w:r>
    </w:p>
    <w:p w:rsidR="001E27A9" w:rsidRPr="00785D0D" w:rsidRDefault="001E27A9">
      <w:pPr>
        <w:spacing w:line="360" w:lineRule="auto"/>
        <w:ind w:right="480"/>
        <w:jc w:val="right"/>
        <w:rPr>
          <w:rFonts w:ascii="Arial" w:hAnsi="Arial" w:cs="Arial"/>
          <w:sz w:val="24"/>
        </w:rPr>
      </w:pPr>
    </w:p>
    <w:p w:rsidR="001E27A9" w:rsidRPr="00785D0D" w:rsidRDefault="001E27A9">
      <w:pPr>
        <w:spacing w:line="360" w:lineRule="auto"/>
        <w:ind w:right="480"/>
        <w:jc w:val="right"/>
        <w:rPr>
          <w:rFonts w:ascii="Arial" w:hAnsi="Arial" w:cs="Arial"/>
          <w:sz w:val="24"/>
        </w:rPr>
      </w:pPr>
      <w:r w:rsidRPr="00785D0D">
        <w:rPr>
          <w:rFonts w:ascii="Arial" w:hAnsi="Arial" w:cs="Arial"/>
          <w:sz w:val="24"/>
        </w:rPr>
        <w:t>日期：</w:t>
      </w:r>
      <w:r w:rsidRPr="00785D0D">
        <w:rPr>
          <w:rFonts w:ascii="Arial" w:hAnsi="Arial" w:cs="Arial"/>
          <w:sz w:val="24"/>
          <w:u w:val="single"/>
        </w:rPr>
        <w:t xml:space="preserve">    </w:t>
      </w:r>
      <w:r w:rsidRPr="00785D0D">
        <w:rPr>
          <w:rFonts w:ascii="Arial" w:hAnsi="Arial" w:cs="Arial"/>
          <w:sz w:val="24"/>
        </w:rPr>
        <w:t>年</w:t>
      </w:r>
      <w:r w:rsidRPr="00785D0D">
        <w:rPr>
          <w:rFonts w:ascii="Arial" w:hAnsi="Arial" w:cs="Arial"/>
          <w:sz w:val="24"/>
        </w:rPr>
        <w:t>___</w:t>
      </w:r>
      <w:r w:rsidRPr="00785D0D">
        <w:rPr>
          <w:rFonts w:ascii="Arial" w:hAnsi="Arial" w:cs="Arial"/>
          <w:sz w:val="24"/>
        </w:rPr>
        <w:t>月</w:t>
      </w:r>
      <w:r w:rsidRPr="00785D0D">
        <w:rPr>
          <w:rFonts w:ascii="Arial" w:hAnsi="Arial" w:cs="Arial"/>
          <w:sz w:val="24"/>
        </w:rPr>
        <w:t>___</w:t>
      </w:r>
      <w:r w:rsidRPr="00785D0D">
        <w:rPr>
          <w:rFonts w:ascii="Arial" w:hAnsi="Arial" w:cs="Arial"/>
          <w:sz w:val="24"/>
        </w:rPr>
        <w:t>日</w:t>
      </w: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jc w:val="center"/>
        <w:outlineLvl w:val="1"/>
        <w:rPr>
          <w:rFonts w:ascii="Arial" w:eastAsia="黑体" w:hAnsi="Arial" w:cs="Arial"/>
          <w:sz w:val="24"/>
        </w:rPr>
      </w:pPr>
      <w:r w:rsidRPr="00785D0D">
        <w:rPr>
          <w:rFonts w:ascii="Arial" w:eastAsia="黑体" w:hAnsi="Arial" w:cs="Arial"/>
          <w:sz w:val="24"/>
        </w:rPr>
        <w:br w:type="page"/>
      </w:r>
    </w:p>
    <w:p w:rsidR="001E27A9" w:rsidRPr="00785D0D" w:rsidRDefault="00FF75FE">
      <w:pPr>
        <w:spacing w:line="360" w:lineRule="auto"/>
        <w:jc w:val="center"/>
        <w:outlineLvl w:val="1"/>
        <w:rPr>
          <w:rFonts w:ascii="Arial" w:eastAsia="黑体" w:hAnsi="Arial" w:cs="Arial"/>
          <w:sz w:val="24"/>
        </w:rPr>
      </w:pPr>
      <w:r w:rsidRPr="00785D0D">
        <w:rPr>
          <w:rFonts w:ascii="Arial" w:eastAsia="黑体" w:hAnsi="Arial" w:cs="Arial" w:hint="eastAsia"/>
          <w:sz w:val="24"/>
        </w:rPr>
        <w:lastRenderedPageBreak/>
        <w:t>8</w:t>
      </w:r>
      <w:r w:rsidR="00985912" w:rsidRPr="00785D0D">
        <w:rPr>
          <w:rFonts w:ascii="Arial" w:eastAsia="黑体" w:hAnsi="Arial" w:cs="Arial"/>
          <w:sz w:val="24"/>
        </w:rPr>
        <w:t>.</w:t>
      </w:r>
      <w:r w:rsidR="001E27A9" w:rsidRPr="00785D0D">
        <w:rPr>
          <w:rFonts w:ascii="Arial" w:eastAsia="黑体" w:hAnsi="Arial" w:cs="Arial"/>
          <w:sz w:val="24"/>
        </w:rPr>
        <w:t>无失信记录证明</w:t>
      </w:r>
    </w:p>
    <w:p w:rsidR="001E27A9" w:rsidRPr="00785D0D" w:rsidRDefault="001E27A9">
      <w:pPr>
        <w:spacing w:line="360" w:lineRule="auto"/>
        <w:ind w:firstLineChars="200" w:firstLine="480"/>
        <w:rPr>
          <w:rFonts w:ascii="Arial" w:hAnsi="Arial" w:cs="Arial"/>
          <w:sz w:val="24"/>
        </w:rPr>
      </w:pPr>
    </w:p>
    <w:p w:rsidR="001E27A9" w:rsidRPr="00785D0D" w:rsidRDefault="008D351F" w:rsidP="008D351F">
      <w:pPr>
        <w:spacing w:line="360" w:lineRule="auto"/>
        <w:ind w:firstLineChars="200" w:firstLine="480"/>
        <w:rPr>
          <w:rFonts w:ascii="Arial" w:hAnsi="Arial" w:cs="Arial"/>
          <w:sz w:val="24"/>
        </w:rPr>
      </w:pPr>
      <w:r w:rsidRPr="00785D0D">
        <w:rPr>
          <w:rFonts w:ascii="Arial" w:hAnsi="Arial" w:cs="Arial" w:hint="eastAsia"/>
          <w:sz w:val="24"/>
        </w:rPr>
        <w:t>投标申请人</w:t>
      </w:r>
      <w:r w:rsidR="00FE650D" w:rsidRPr="00785D0D">
        <w:rPr>
          <w:rFonts w:ascii="Arial" w:hAnsi="Arial" w:cs="Arial"/>
          <w:sz w:val="24"/>
        </w:rPr>
        <w:t>未被列入失信被执行人、重大税收违法案件当事人名单、政府采购严重违法失信行为记录名单，并提供信用中国（</w:t>
      </w:r>
      <w:r w:rsidR="00FE650D" w:rsidRPr="00785D0D">
        <w:rPr>
          <w:rFonts w:ascii="Arial" w:hAnsi="Arial" w:cs="Arial"/>
          <w:sz w:val="24"/>
        </w:rPr>
        <w:t>www.creditchina.gov.cn</w:t>
      </w:r>
      <w:r w:rsidR="00FE650D" w:rsidRPr="00785D0D">
        <w:rPr>
          <w:rFonts w:ascii="Arial" w:hAnsi="Arial" w:cs="Arial"/>
          <w:sz w:val="24"/>
        </w:rPr>
        <w:t>）、中国政府采购网（</w:t>
      </w:r>
      <w:r w:rsidR="00FE650D" w:rsidRPr="00785D0D">
        <w:rPr>
          <w:rFonts w:ascii="Arial" w:hAnsi="Arial" w:cs="Arial"/>
          <w:sz w:val="24"/>
        </w:rPr>
        <w:t>www.ccgp.gov.cn</w:t>
      </w:r>
      <w:r w:rsidR="00FE650D" w:rsidRPr="00785D0D">
        <w:rPr>
          <w:rFonts w:ascii="Arial" w:hAnsi="Arial" w:cs="Arial"/>
          <w:sz w:val="24"/>
        </w:rPr>
        <w:t>）、</w:t>
      </w:r>
      <w:r w:rsidR="00FE650D" w:rsidRPr="00785D0D">
        <w:rPr>
          <w:rFonts w:ascii="Arial" w:hAnsi="Arial" w:cs="Arial" w:hint="eastAsia"/>
          <w:sz w:val="24"/>
        </w:rPr>
        <w:t>“全国法院失信被执行人名单信息公布与查询”平台</w:t>
      </w:r>
      <w:r w:rsidR="00FE650D" w:rsidRPr="00785D0D">
        <w:rPr>
          <w:rFonts w:ascii="Arial" w:hAnsi="Arial" w:cs="Arial"/>
          <w:sz w:val="24"/>
        </w:rPr>
        <w:t>（</w:t>
      </w:r>
      <w:r w:rsidR="00FE650D" w:rsidRPr="00785D0D">
        <w:rPr>
          <w:rFonts w:ascii="Arial" w:hAnsi="Arial" w:cs="Arial"/>
          <w:sz w:val="24"/>
        </w:rPr>
        <w:t>shixin.court.gov.cn</w:t>
      </w:r>
      <w:r w:rsidR="00FE650D" w:rsidRPr="00785D0D">
        <w:rPr>
          <w:rFonts w:ascii="Arial" w:hAnsi="Arial" w:cs="Arial"/>
          <w:sz w:val="24"/>
        </w:rPr>
        <w:t>）、重大税收违法案件信息公布栏（</w:t>
      </w:r>
      <w:r w:rsidR="00FE650D" w:rsidRPr="00785D0D">
        <w:rPr>
          <w:rFonts w:ascii="Arial" w:hAnsi="Arial" w:cs="Arial"/>
          <w:sz w:val="24"/>
        </w:rPr>
        <w:t>hd.chinatax.gov.cn/</w:t>
      </w:r>
      <w:proofErr w:type="spellStart"/>
      <w:r w:rsidR="00FE650D" w:rsidRPr="00785D0D">
        <w:rPr>
          <w:rFonts w:ascii="Arial" w:hAnsi="Arial" w:cs="Arial"/>
          <w:sz w:val="24"/>
        </w:rPr>
        <w:t>xxk</w:t>
      </w:r>
      <w:proofErr w:type="spellEnd"/>
      <w:r w:rsidR="00FE650D" w:rsidRPr="00785D0D">
        <w:rPr>
          <w:rFonts w:ascii="Arial" w:hAnsi="Arial" w:cs="Arial"/>
          <w:sz w:val="24"/>
        </w:rPr>
        <w:t>/</w:t>
      </w:r>
      <w:r w:rsidR="00FE650D" w:rsidRPr="00785D0D">
        <w:rPr>
          <w:rFonts w:ascii="Arial" w:hAnsi="Arial" w:cs="Arial"/>
          <w:sz w:val="24"/>
        </w:rPr>
        <w:t>）等网站查询结果</w:t>
      </w:r>
      <w:r w:rsidR="00FE650D" w:rsidRPr="00785D0D">
        <w:rPr>
          <w:rFonts w:ascii="Arial" w:hAnsi="Arial" w:cs="Arial" w:hint="eastAsia"/>
          <w:sz w:val="24"/>
        </w:rPr>
        <w:t>（或截图）</w:t>
      </w:r>
      <w:r w:rsidR="00FE650D" w:rsidRPr="00785D0D">
        <w:rPr>
          <w:rFonts w:ascii="Arial" w:hAnsi="Arial" w:cs="Arial"/>
          <w:sz w:val="24"/>
        </w:rPr>
        <w:t>。</w:t>
      </w:r>
      <w:r w:rsidR="00FE650D" w:rsidRPr="00785D0D">
        <w:rPr>
          <w:rFonts w:ascii="Arial" w:hAnsi="Arial" w:cs="Arial" w:hint="eastAsia"/>
          <w:sz w:val="24"/>
        </w:rPr>
        <w:t>截至本项目资格预审公告发布之日，由投标</w:t>
      </w:r>
      <w:r w:rsidR="0061622F" w:rsidRPr="00785D0D">
        <w:rPr>
          <w:rFonts w:ascii="Arial" w:hAnsi="Arial" w:cs="Arial" w:hint="eastAsia"/>
          <w:sz w:val="24"/>
        </w:rPr>
        <w:t>申请</w:t>
      </w:r>
      <w:r w:rsidR="00FE650D" w:rsidRPr="00785D0D">
        <w:rPr>
          <w:rFonts w:ascii="Arial" w:hAnsi="Arial" w:cs="Arial" w:hint="eastAsia"/>
          <w:sz w:val="24"/>
        </w:rPr>
        <w:t>人公司注册所在地检察机关出具的近三年</w:t>
      </w:r>
      <w:r w:rsidR="00C71AB1" w:rsidRPr="00785D0D">
        <w:rPr>
          <w:rFonts w:ascii="Arial" w:hAnsi="Arial" w:cs="Arial" w:hint="eastAsia"/>
          <w:sz w:val="24"/>
        </w:rPr>
        <w:t>投标</w:t>
      </w:r>
      <w:r w:rsidR="00FE650D" w:rsidRPr="00785D0D">
        <w:rPr>
          <w:rFonts w:ascii="Arial" w:hAnsi="Arial" w:cs="Arial" w:hint="eastAsia"/>
          <w:sz w:val="24"/>
        </w:rPr>
        <w:t>申请人及其法定代表人无行贿犯罪记录查询函。</w:t>
      </w:r>
    </w:p>
    <w:p w:rsidR="001E27A9" w:rsidRPr="00785D0D" w:rsidRDefault="001E27A9">
      <w:pPr>
        <w:spacing w:line="360" w:lineRule="auto"/>
        <w:rPr>
          <w:rFonts w:ascii="Arial" w:eastAsia="楷体_GB2312" w:hAnsi="Arial" w:cs="Arial"/>
          <w:sz w:val="24"/>
        </w:rPr>
      </w:pPr>
    </w:p>
    <w:p w:rsidR="001E27A9" w:rsidRPr="00785D0D" w:rsidRDefault="001E27A9">
      <w:pPr>
        <w:spacing w:line="360" w:lineRule="auto"/>
        <w:jc w:val="left"/>
        <w:rPr>
          <w:rFonts w:ascii="Arial" w:hAnsi="Arial" w:cs="Arial"/>
          <w:sz w:val="24"/>
        </w:rPr>
      </w:pPr>
    </w:p>
    <w:p w:rsidR="001E27A9" w:rsidRPr="00785D0D" w:rsidRDefault="001E27A9">
      <w:pPr>
        <w:spacing w:line="360" w:lineRule="auto"/>
        <w:jc w:val="left"/>
        <w:rPr>
          <w:rFonts w:ascii="Arial"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spacing w:line="360" w:lineRule="auto"/>
        <w:ind w:left="482"/>
        <w:jc w:val="center"/>
        <w:rPr>
          <w:rFonts w:ascii="Arial" w:eastAsia="黑体" w:hAnsi="Arial" w:cs="Arial"/>
          <w:sz w:val="24"/>
        </w:rPr>
      </w:pPr>
    </w:p>
    <w:p w:rsidR="001E27A9" w:rsidRPr="00785D0D" w:rsidRDefault="001E27A9">
      <w:pPr>
        <w:widowControl/>
        <w:jc w:val="left"/>
        <w:rPr>
          <w:rFonts w:ascii="Arial" w:eastAsia="黑体" w:hAnsi="Arial" w:cs="Arial"/>
          <w:sz w:val="24"/>
        </w:rPr>
      </w:pPr>
      <w:r w:rsidRPr="00785D0D">
        <w:rPr>
          <w:rFonts w:ascii="Arial" w:eastAsia="黑体" w:hAnsi="Arial" w:cs="Arial"/>
          <w:sz w:val="24"/>
        </w:rPr>
        <w:br w:type="page"/>
      </w:r>
    </w:p>
    <w:p w:rsidR="001E27A9" w:rsidRPr="00785D0D" w:rsidRDefault="008D17CD">
      <w:pPr>
        <w:spacing w:line="360" w:lineRule="auto"/>
        <w:jc w:val="center"/>
        <w:outlineLvl w:val="1"/>
        <w:rPr>
          <w:rFonts w:ascii="Arial" w:eastAsia="黑体" w:hAnsi="Arial" w:cs="Arial"/>
          <w:sz w:val="24"/>
        </w:rPr>
      </w:pPr>
      <w:r w:rsidRPr="00785D0D">
        <w:rPr>
          <w:rFonts w:ascii="Arial" w:eastAsia="黑体" w:hAnsi="Arial" w:cs="Arial" w:hint="eastAsia"/>
          <w:sz w:val="24"/>
        </w:rPr>
        <w:lastRenderedPageBreak/>
        <w:t>9</w:t>
      </w:r>
      <w:r w:rsidR="00985912" w:rsidRPr="00785D0D">
        <w:rPr>
          <w:rFonts w:ascii="Arial" w:eastAsia="黑体" w:hAnsi="Arial" w:cs="Arial" w:hint="eastAsia"/>
          <w:sz w:val="24"/>
        </w:rPr>
        <w:t>.</w:t>
      </w:r>
      <w:r w:rsidR="00FA56D9" w:rsidRPr="00785D0D">
        <w:rPr>
          <w:rFonts w:ascii="Arial" w:eastAsia="黑体" w:hAnsi="Arial" w:cs="Arial" w:hint="eastAsia"/>
          <w:sz w:val="24"/>
        </w:rPr>
        <w:t xml:space="preserve"> </w:t>
      </w:r>
      <w:r w:rsidR="00DB0D89" w:rsidRPr="00785D0D">
        <w:rPr>
          <w:rFonts w:ascii="Arial" w:eastAsia="黑体" w:hAnsi="Arial" w:cs="Arial" w:hint="eastAsia"/>
          <w:sz w:val="24"/>
        </w:rPr>
        <w:t>201</w:t>
      </w:r>
      <w:r w:rsidR="001D7CC1" w:rsidRPr="00785D0D">
        <w:rPr>
          <w:rFonts w:ascii="Arial" w:eastAsia="黑体" w:hAnsi="Arial" w:cs="Arial" w:hint="eastAsia"/>
          <w:sz w:val="24"/>
        </w:rPr>
        <w:t>4</w:t>
      </w:r>
      <w:r w:rsidR="001E27A9" w:rsidRPr="00785D0D">
        <w:rPr>
          <w:rFonts w:ascii="Arial" w:eastAsia="黑体" w:hAnsi="Arial" w:cs="Arial" w:hint="eastAsia"/>
          <w:sz w:val="24"/>
        </w:rPr>
        <w:t>、</w:t>
      </w:r>
      <w:r w:rsidR="00DB0D89" w:rsidRPr="00785D0D">
        <w:rPr>
          <w:rFonts w:ascii="Arial" w:eastAsia="黑体" w:hAnsi="Arial" w:cs="Arial" w:hint="eastAsia"/>
          <w:sz w:val="24"/>
        </w:rPr>
        <w:t>201</w:t>
      </w:r>
      <w:r w:rsidR="001D7CC1" w:rsidRPr="00785D0D">
        <w:rPr>
          <w:rFonts w:ascii="Arial" w:eastAsia="黑体" w:hAnsi="Arial" w:cs="Arial" w:hint="eastAsia"/>
          <w:sz w:val="24"/>
        </w:rPr>
        <w:t>5</w:t>
      </w:r>
      <w:r w:rsidR="001E27A9" w:rsidRPr="00785D0D">
        <w:rPr>
          <w:rFonts w:ascii="Arial" w:eastAsia="黑体" w:hAnsi="Arial" w:cs="Arial" w:hint="eastAsia"/>
          <w:sz w:val="24"/>
        </w:rPr>
        <w:t>、</w:t>
      </w:r>
      <w:r w:rsidR="00DB0D89" w:rsidRPr="00785D0D">
        <w:rPr>
          <w:rFonts w:ascii="Arial" w:eastAsia="黑体" w:hAnsi="Arial" w:cs="Arial"/>
          <w:sz w:val="24"/>
        </w:rPr>
        <w:t>201</w:t>
      </w:r>
      <w:r w:rsidR="001D7CC1" w:rsidRPr="00785D0D">
        <w:rPr>
          <w:rFonts w:ascii="Arial" w:eastAsia="黑体" w:hAnsi="Arial" w:cs="Arial" w:hint="eastAsia"/>
          <w:sz w:val="24"/>
        </w:rPr>
        <w:t>6</w:t>
      </w:r>
      <w:r w:rsidR="001E27A9" w:rsidRPr="00785D0D">
        <w:rPr>
          <w:rFonts w:ascii="Arial" w:eastAsia="黑体" w:hAnsi="Arial" w:cs="Arial"/>
          <w:sz w:val="24"/>
        </w:rPr>
        <w:t>年财务状况及审计报告</w:t>
      </w:r>
    </w:p>
    <w:p w:rsidR="001E27A9" w:rsidRPr="00785D0D" w:rsidRDefault="001E27A9">
      <w:pPr>
        <w:spacing w:line="360" w:lineRule="auto"/>
        <w:ind w:leftChars="-1" w:left="-2" w:firstLineChars="200" w:firstLine="480"/>
        <w:jc w:val="left"/>
        <w:rPr>
          <w:rFonts w:ascii="Arial" w:hAnsi="Arial" w:cs="Arial"/>
          <w:bCs/>
          <w:sz w:val="24"/>
          <w:szCs w:val="21"/>
        </w:rPr>
      </w:pPr>
      <w:r w:rsidRPr="00785D0D">
        <w:rPr>
          <w:rFonts w:ascii="Arial" w:hAnsi="Arial" w:cs="Arial"/>
          <w:bCs/>
          <w:sz w:val="24"/>
          <w:szCs w:val="21"/>
        </w:rPr>
        <w:t>（</w:t>
      </w:r>
      <w:r w:rsidRPr="00785D0D">
        <w:rPr>
          <w:rFonts w:ascii="Arial" w:hAnsi="Arial" w:cs="Arial"/>
          <w:sz w:val="24"/>
        </w:rPr>
        <w:t>投标申请人应</w:t>
      </w:r>
      <w:r w:rsidRPr="00785D0D">
        <w:rPr>
          <w:rFonts w:ascii="Arial" w:hAnsi="Arial" w:cs="Arial"/>
          <w:bCs/>
          <w:sz w:val="24"/>
          <w:szCs w:val="21"/>
        </w:rPr>
        <w:t>如实填写财务状况表，并应附</w:t>
      </w:r>
      <w:r w:rsidRPr="00785D0D">
        <w:rPr>
          <w:rFonts w:ascii="Arial" w:hAnsi="Arial" w:cs="Arial" w:hint="eastAsia"/>
          <w:bCs/>
          <w:sz w:val="24"/>
          <w:szCs w:val="21"/>
        </w:rPr>
        <w:t>2014</w:t>
      </w:r>
      <w:r w:rsidRPr="00785D0D">
        <w:rPr>
          <w:rFonts w:ascii="Arial" w:hAnsi="Arial" w:cs="Arial" w:hint="eastAsia"/>
          <w:bCs/>
          <w:sz w:val="24"/>
          <w:szCs w:val="21"/>
        </w:rPr>
        <w:t>年、</w:t>
      </w:r>
      <w:r w:rsidRPr="00785D0D">
        <w:rPr>
          <w:rFonts w:ascii="Arial" w:hAnsi="Arial" w:cs="Arial" w:hint="eastAsia"/>
          <w:bCs/>
          <w:sz w:val="24"/>
          <w:szCs w:val="21"/>
        </w:rPr>
        <w:t>2015</w:t>
      </w:r>
      <w:r w:rsidRPr="00785D0D">
        <w:rPr>
          <w:rFonts w:ascii="Arial" w:hAnsi="Arial" w:cs="Arial" w:hint="eastAsia"/>
          <w:bCs/>
          <w:sz w:val="24"/>
          <w:szCs w:val="21"/>
        </w:rPr>
        <w:t>年、</w:t>
      </w:r>
      <w:r w:rsidRPr="00785D0D">
        <w:rPr>
          <w:rFonts w:ascii="Arial" w:hAnsi="Arial" w:cs="Arial"/>
          <w:bCs/>
          <w:sz w:val="24"/>
          <w:szCs w:val="21"/>
        </w:rPr>
        <w:t>2016</w:t>
      </w:r>
      <w:r w:rsidRPr="00785D0D">
        <w:rPr>
          <w:rFonts w:ascii="Arial" w:hAnsi="Arial" w:cs="Arial"/>
          <w:bCs/>
          <w:sz w:val="24"/>
          <w:szCs w:val="21"/>
        </w:rPr>
        <w:t>年经会计师事务所或审计机构审计的财务报表，包括资产负债表、现金流量表、利润表的复印件，原件备查。财务状况资料将</w:t>
      </w:r>
      <w:proofErr w:type="gramStart"/>
      <w:r w:rsidRPr="00785D0D">
        <w:rPr>
          <w:rFonts w:ascii="Arial" w:hAnsi="Arial" w:cs="Arial"/>
          <w:bCs/>
          <w:sz w:val="24"/>
          <w:szCs w:val="21"/>
        </w:rPr>
        <w:t>附在此</w:t>
      </w:r>
      <w:proofErr w:type="gramEnd"/>
      <w:r w:rsidRPr="00785D0D">
        <w:rPr>
          <w:rFonts w:ascii="Arial" w:hAnsi="Arial" w:cs="Arial"/>
          <w:bCs/>
          <w:sz w:val="24"/>
          <w:szCs w:val="21"/>
        </w:rPr>
        <w:t>表后共同提交）</w:t>
      </w:r>
    </w:p>
    <w:p w:rsidR="001E27A9" w:rsidRPr="00785D0D" w:rsidRDefault="001E27A9">
      <w:pPr>
        <w:spacing w:line="360" w:lineRule="auto"/>
        <w:jc w:val="center"/>
        <w:rPr>
          <w:rFonts w:ascii="Arial" w:eastAsia="楷体_GB2312" w:hAnsi="Arial" w:cs="Arial"/>
          <w:sz w:val="24"/>
        </w:rPr>
      </w:pPr>
      <w:r w:rsidRPr="00785D0D">
        <w:rPr>
          <w:rFonts w:ascii="Arial" w:eastAsia="黑体" w:hAnsi="Arial" w:cs="Arial"/>
          <w:bCs/>
          <w:sz w:val="24"/>
        </w:rPr>
        <w:t>财务状况表</w:t>
      </w:r>
      <w:r w:rsidR="00FA56D9" w:rsidRPr="00785D0D">
        <w:rPr>
          <w:rFonts w:ascii="Arial" w:eastAsia="黑体" w:hAnsi="Arial" w:cs="Arial" w:hint="eastAsia"/>
          <w:bCs/>
          <w:sz w:val="24"/>
        </w:rPr>
        <w:t>-1</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2244"/>
        <w:gridCol w:w="2259"/>
        <w:gridCol w:w="2409"/>
        <w:gridCol w:w="2374"/>
      </w:tblGrid>
      <w:tr w:rsidR="001E27A9" w:rsidRPr="00785D0D" w:rsidTr="00373E0D">
        <w:trPr>
          <w:cantSplit/>
          <w:trHeight w:val="295"/>
        </w:trPr>
        <w:tc>
          <w:tcPr>
            <w:tcW w:w="9286" w:type="dxa"/>
            <w:gridSpan w:val="4"/>
            <w:vAlign w:val="center"/>
          </w:tcPr>
          <w:p w:rsidR="001E27A9" w:rsidRPr="00785D0D" w:rsidRDefault="001E27A9">
            <w:pPr>
              <w:spacing w:line="360" w:lineRule="auto"/>
              <w:rPr>
                <w:rFonts w:ascii="Arial" w:eastAsia="黑体" w:hAnsi="Arial" w:cs="Arial"/>
                <w:bCs/>
                <w:sz w:val="24"/>
              </w:rPr>
            </w:pPr>
            <w:r w:rsidRPr="00785D0D">
              <w:rPr>
                <w:rFonts w:ascii="Arial" w:eastAsia="黑体" w:hAnsi="Arial" w:cs="Arial"/>
                <w:bCs/>
                <w:sz w:val="24"/>
              </w:rPr>
              <w:t>企业名称：</w:t>
            </w:r>
          </w:p>
        </w:tc>
      </w:tr>
      <w:tr w:rsidR="001E27A9" w:rsidRPr="00785D0D">
        <w:trPr>
          <w:cantSplit/>
        </w:trPr>
        <w:tc>
          <w:tcPr>
            <w:tcW w:w="2244" w:type="dxa"/>
            <w:vMerge w:val="restart"/>
            <w:vAlign w:val="center"/>
          </w:tcPr>
          <w:p w:rsidR="001E27A9" w:rsidRPr="00785D0D" w:rsidRDefault="001E27A9">
            <w:pPr>
              <w:spacing w:line="360" w:lineRule="auto"/>
              <w:jc w:val="center"/>
              <w:rPr>
                <w:rFonts w:ascii="Arial" w:eastAsia="黑体" w:hAnsi="Arial" w:cs="Arial"/>
                <w:bCs/>
                <w:sz w:val="24"/>
              </w:rPr>
            </w:pPr>
            <w:r w:rsidRPr="00785D0D">
              <w:rPr>
                <w:rFonts w:ascii="Arial" w:eastAsia="黑体" w:hAnsi="Arial" w:cs="Arial"/>
                <w:bCs/>
                <w:sz w:val="24"/>
              </w:rPr>
              <w:t>开户银行</w:t>
            </w:r>
          </w:p>
        </w:tc>
        <w:tc>
          <w:tcPr>
            <w:tcW w:w="7042" w:type="dxa"/>
            <w:gridSpan w:val="3"/>
          </w:tcPr>
          <w:p w:rsidR="001E27A9" w:rsidRPr="00785D0D" w:rsidRDefault="001E27A9">
            <w:pPr>
              <w:spacing w:line="360" w:lineRule="auto"/>
              <w:rPr>
                <w:rFonts w:ascii="Arial" w:eastAsia="黑体" w:hAnsi="Arial" w:cs="Arial"/>
                <w:bCs/>
                <w:sz w:val="24"/>
              </w:rPr>
            </w:pPr>
            <w:r w:rsidRPr="00785D0D">
              <w:rPr>
                <w:rFonts w:ascii="Arial" w:eastAsia="黑体" w:hAnsi="Arial" w:cs="Arial"/>
                <w:bCs/>
                <w:sz w:val="24"/>
              </w:rPr>
              <w:t>名称：</w:t>
            </w:r>
          </w:p>
        </w:tc>
      </w:tr>
      <w:tr w:rsidR="001E27A9" w:rsidRPr="00785D0D">
        <w:trPr>
          <w:cantSplit/>
        </w:trPr>
        <w:tc>
          <w:tcPr>
            <w:tcW w:w="2244" w:type="dxa"/>
            <w:vMerge/>
            <w:vAlign w:val="center"/>
          </w:tcPr>
          <w:p w:rsidR="001E27A9" w:rsidRPr="00785D0D" w:rsidRDefault="001E27A9">
            <w:pPr>
              <w:spacing w:line="360" w:lineRule="auto"/>
              <w:jc w:val="center"/>
              <w:rPr>
                <w:rFonts w:ascii="Arial" w:eastAsia="黑体" w:hAnsi="Arial" w:cs="Arial"/>
                <w:bCs/>
                <w:sz w:val="24"/>
              </w:rPr>
            </w:pPr>
          </w:p>
        </w:tc>
        <w:tc>
          <w:tcPr>
            <w:tcW w:w="7042" w:type="dxa"/>
            <w:gridSpan w:val="3"/>
          </w:tcPr>
          <w:p w:rsidR="001E27A9" w:rsidRPr="00785D0D" w:rsidRDefault="001E27A9">
            <w:pPr>
              <w:spacing w:line="360" w:lineRule="auto"/>
              <w:rPr>
                <w:rFonts w:ascii="Arial" w:eastAsia="黑体" w:hAnsi="Arial" w:cs="Arial"/>
                <w:bCs/>
                <w:sz w:val="24"/>
              </w:rPr>
            </w:pPr>
            <w:r w:rsidRPr="00785D0D">
              <w:rPr>
                <w:rFonts w:ascii="Arial" w:eastAsia="黑体" w:hAnsi="Arial" w:cs="Arial"/>
                <w:bCs/>
                <w:sz w:val="24"/>
              </w:rPr>
              <w:t>地址：</w:t>
            </w:r>
          </w:p>
        </w:tc>
      </w:tr>
      <w:tr w:rsidR="001E27A9" w:rsidRPr="00785D0D">
        <w:trPr>
          <w:cantSplit/>
        </w:trPr>
        <w:tc>
          <w:tcPr>
            <w:tcW w:w="2244" w:type="dxa"/>
            <w:vMerge/>
            <w:vAlign w:val="center"/>
          </w:tcPr>
          <w:p w:rsidR="001E27A9" w:rsidRPr="00785D0D" w:rsidRDefault="001E27A9">
            <w:pPr>
              <w:spacing w:line="360" w:lineRule="auto"/>
              <w:jc w:val="center"/>
              <w:rPr>
                <w:rFonts w:ascii="Arial" w:eastAsia="黑体" w:hAnsi="Arial" w:cs="Arial"/>
                <w:bCs/>
                <w:sz w:val="24"/>
              </w:rPr>
            </w:pPr>
          </w:p>
        </w:tc>
        <w:tc>
          <w:tcPr>
            <w:tcW w:w="7042" w:type="dxa"/>
            <w:gridSpan w:val="3"/>
          </w:tcPr>
          <w:p w:rsidR="001E27A9" w:rsidRPr="00785D0D" w:rsidRDefault="001E27A9">
            <w:pPr>
              <w:spacing w:line="360" w:lineRule="auto"/>
              <w:rPr>
                <w:rFonts w:ascii="Arial" w:eastAsia="黑体" w:hAnsi="Arial" w:cs="Arial"/>
                <w:bCs/>
                <w:sz w:val="24"/>
              </w:rPr>
            </w:pPr>
            <w:r w:rsidRPr="00785D0D">
              <w:rPr>
                <w:rFonts w:ascii="Arial" w:eastAsia="黑体" w:hAnsi="Arial" w:cs="Arial"/>
                <w:bCs/>
                <w:sz w:val="24"/>
              </w:rPr>
              <w:t>电话</w:t>
            </w:r>
            <w:r w:rsidRPr="00785D0D">
              <w:rPr>
                <w:rFonts w:ascii="Arial" w:eastAsia="黑体" w:hAnsi="Arial" w:cs="Arial"/>
                <w:bCs/>
                <w:sz w:val="24"/>
              </w:rPr>
              <w:t>/</w:t>
            </w:r>
            <w:r w:rsidRPr="00785D0D">
              <w:rPr>
                <w:rFonts w:ascii="Arial" w:eastAsia="黑体" w:hAnsi="Arial" w:cs="Arial"/>
                <w:bCs/>
                <w:sz w:val="24"/>
              </w:rPr>
              <w:t>传真：</w:t>
            </w:r>
          </w:p>
        </w:tc>
      </w:tr>
      <w:tr w:rsidR="001E27A9" w:rsidRPr="00785D0D">
        <w:trPr>
          <w:cantSplit/>
        </w:trPr>
        <w:tc>
          <w:tcPr>
            <w:tcW w:w="2244" w:type="dxa"/>
            <w:vMerge/>
            <w:vAlign w:val="center"/>
          </w:tcPr>
          <w:p w:rsidR="001E27A9" w:rsidRPr="00785D0D" w:rsidRDefault="001E27A9">
            <w:pPr>
              <w:spacing w:line="360" w:lineRule="auto"/>
              <w:jc w:val="center"/>
              <w:rPr>
                <w:rFonts w:ascii="Arial" w:eastAsia="黑体" w:hAnsi="Arial" w:cs="Arial"/>
                <w:bCs/>
                <w:sz w:val="24"/>
              </w:rPr>
            </w:pPr>
          </w:p>
        </w:tc>
        <w:tc>
          <w:tcPr>
            <w:tcW w:w="7042" w:type="dxa"/>
            <w:gridSpan w:val="3"/>
          </w:tcPr>
          <w:p w:rsidR="001E27A9" w:rsidRPr="00785D0D" w:rsidRDefault="001E27A9">
            <w:pPr>
              <w:spacing w:line="360" w:lineRule="auto"/>
              <w:rPr>
                <w:rFonts w:ascii="Arial" w:eastAsia="黑体" w:hAnsi="Arial" w:cs="Arial"/>
                <w:bCs/>
                <w:sz w:val="24"/>
              </w:rPr>
            </w:pPr>
            <w:r w:rsidRPr="00785D0D">
              <w:rPr>
                <w:rFonts w:ascii="Arial" w:eastAsia="黑体" w:hAnsi="Arial" w:cs="Arial"/>
                <w:bCs/>
                <w:sz w:val="24"/>
              </w:rPr>
              <w:t>联系人</w:t>
            </w:r>
            <w:r w:rsidRPr="00785D0D">
              <w:rPr>
                <w:rFonts w:ascii="Arial" w:eastAsia="黑体" w:hAnsi="Arial" w:cs="Arial"/>
                <w:bCs/>
                <w:sz w:val="24"/>
              </w:rPr>
              <w:t>/</w:t>
            </w:r>
            <w:r w:rsidRPr="00785D0D">
              <w:rPr>
                <w:rFonts w:ascii="Arial" w:eastAsia="黑体" w:hAnsi="Arial" w:cs="Arial"/>
                <w:bCs/>
                <w:sz w:val="24"/>
              </w:rPr>
              <w:t>职务：</w:t>
            </w:r>
          </w:p>
        </w:tc>
      </w:tr>
      <w:tr w:rsidR="00C0330C" w:rsidRPr="00785D0D" w:rsidTr="00C0330C">
        <w:trPr>
          <w:cantSplit/>
          <w:trHeight w:val="445"/>
        </w:trPr>
        <w:tc>
          <w:tcPr>
            <w:tcW w:w="2244" w:type="dxa"/>
            <w:vAlign w:val="center"/>
          </w:tcPr>
          <w:p w:rsidR="00C0330C" w:rsidRPr="00785D0D" w:rsidRDefault="00C0330C">
            <w:pPr>
              <w:jc w:val="center"/>
              <w:rPr>
                <w:rFonts w:ascii="Arial" w:eastAsia="黑体" w:hAnsi="Arial" w:cs="Arial"/>
                <w:bCs/>
                <w:sz w:val="24"/>
              </w:rPr>
            </w:pPr>
            <w:r w:rsidRPr="00785D0D">
              <w:rPr>
                <w:rFonts w:ascii="Arial" w:eastAsia="黑体" w:hAnsi="Arial" w:cs="Arial"/>
                <w:bCs/>
                <w:sz w:val="24"/>
              </w:rPr>
              <w:t>项目</w:t>
            </w:r>
          </w:p>
        </w:tc>
        <w:tc>
          <w:tcPr>
            <w:tcW w:w="2259" w:type="dxa"/>
            <w:tcBorders>
              <w:right w:val="single" w:sz="4" w:space="0" w:color="auto"/>
            </w:tcBorders>
            <w:vAlign w:val="center"/>
          </w:tcPr>
          <w:p w:rsidR="00C0330C" w:rsidRPr="00785D0D" w:rsidRDefault="00C0330C" w:rsidP="001D7CC1">
            <w:pPr>
              <w:jc w:val="center"/>
              <w:rPr>
                <w:rFonts w:ascii="Arial" w:eastAsia="黑体" w:hAnsi="Arial" w:cs="Arial"/>
                <w:bCs/>
                <w:sz w:val="24"/>
              </w:rPr>
            </w:pPr>
            <w:r w:rsidRPr="00785D0D">
              <w:rPr>
                <w:rFonts w:ascii="Arial" w:eastAsia="黑体" w:hAnsi="Arial" w:cs="Arial"/>
                <w:bCs/>
                <w:sz w:val="24"/>
              </w:rPr>
              <w:t>201</w:t>
            </w:r>
            <w:r w:rsidRPr="00785D0D">
              <w:rPr>
                <w:rFonts w:ascii="Arial" w:eastAsia="黑体" w:hAnsi="Arial" w:cs="Arial" w:hint="eastAsia"/>
                <w:bCs/>
                <w:sz w:val="24"/>
              </w:rPr>
              <w:t>4</w:t>
            </w:r>
            <w:r w:rsidRPr="00785D0D">
              <w:rPr>
                <w:rFonts w:ascii="Arial" w:eastAsia="黑体" w:hAnsi="Arial" w:cs="Arial"/>
                <w:bCs/>
                <w:sz w:val="24"/>
              </w:rPr>
              <w:t>年财务状况</w:t>
            </w:r>
          </w:p>
        </w:tc>
        <w:tc>
          <w:tcPr>
            <w:tcW w:w="2409" w:type="dxa"/>
            <w:tcBorders>
              <w:right w:val="single" w:sz="4" w:space="0" w:color="auto"/>
            </w:tcBorders>
            <w:vAlign w:val="center"/>
          </w:tcPr>
          <w:p w:rsidR="00C0330C" w:rsidRPr="00785D0D" w:rsidRDefault="00C0330C" w:rsidP="001D7CC1">
            <w:pPr>
              <w:jc w:val="center"/>
              <w:rPr>
                <w:rFonts w:ascii="Arial" w:eastAsia="黑体" w:hAnsi="Arial" w:cs="Arial"/>
                <w:bCs/>
                <w:sz w:val="24"/>
              </w:rPr>
            </w:pPr>
            <w:r w:rsidRPr="00785D0D">
              <w:rPr>
                <w:rFonts w:ascii="Arial" w:eastAsia="黑体" w:hAnsi="Arial" w:cs="Arial"/>
                <w:bCs/>
                <w:sz w:val="24"/>
              </w:rPr>
              <w:t>201</w:t>
            </w:r>
            <w:r w:rsidRPr="00785D0D">
              <w:rPr>
                <w:rFonts w:ascii="Arial" w:eastAsia="黑体" w:hAnsi="Arial" w:cs="Arial" w:hint="eastAsia"/>
                <w:bCs/>
                <w:sz w:val="24"/>
              </w:rPr>
              <w:t>5</w:t>
            </w:r>
            <w:r w:rsidRPr="00785D0D">
              <w:rPr>
                <w:rFonts w:ascii="Arial" w:eastAsia="黑体" w:hAnsi="Arial" w:cs="Arial"/>
                <w:bCs/>
                <w:sz w:val="24"/>
              </w:rPr>
              <w:t>年财务状况</w:t>
            </w:r>
          </w:p>
        </w:tc>
        <w:tc>
          <w:tcPr>
            <w:tcW w:w="2374" w:type="dxa"/>
            <w:tcBorders>
              <w:left w:val="single" w:sz="4" w:space="0" w:color="auto"/>
            </w:tcBorders>
            <w:vAlign w:val="center"/>
          </w:tcPr>
          <w:p w:rsidR="00C0330C" w:rsidRPr="00785D0D" w:rsidRDefault="00C0330C" w:rsidP="001D7CC1">
            <w:pPr>
              <w:jc w:val="center"/>
              <w:rPr>
                <w:rFonts w:ascii="Arial" w:eastAsia="黑体" w:hAnsi="Arial" w:cs="Arial"/>
                <w:bCs/>
                <w:sz w:val="24"/>
              </w:rPr>
            </w:pPr>
            <w:r w:rsidRPr="00785D0D">
              <w:rPr>
                <w:rFonts w:ascii="Arial" w:eastAsia="黑体" w:hAnsi="Arial" w:cs="Arial"/>
                <w:bCs/>
                <w:sz w:val="24"/>
              </w:rPr>
              <w:t>201</w:t>
            </w:r>
            <w:r w:rsidRPr="00785D0D">
              <w:rPr>
                <w:rFonts w:ascii="Arial" w:eastAsia="黑体" w:hAnsi="Arial" w:cs="Arial" w:hint="eastAsia"/>
                <w:bCs/>
                <w:sz w:val="24"/>
              </w:rPr>
              <w:t>6</w:t>
            </w:r>
            <w:r w:rsidRPr="00785D0D">
              <w:rPr>
                <w:rFonts w:ascii="Arial" w:eastAsia="黑体" w:hAnsi="Arial" w:cs="Arial"/>
                <w:bCs/>
                <w:sz w:val="24"/>
              </w:rPr>
              <w:t>年财务状况</w:t>
            </w:r>
          </w:p>
        </w:tc>
      </w:tr>
      <w:tr w:rsidR="00C0330C" w:rsidRPr="00785D0D" w:rsidTr="00C0330C">
        <w:trPr>
          <w:trHeight w:val="425"/>
        </w:trPr>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营业额</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总资产</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固定资产</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流动资产</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净资产</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总负债</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短期负债</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长期负债</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资产负债率</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流动比率</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税前利润</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rPr>
          <w:trHeight w:val="361"/>
        </w:trPr>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税后利润</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rPr>
          <w:trHeight w:val="361"/>
        </w:trPr>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年度投资额</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rPr>
          <w:trHeight w:val="361"/>
        </w:trPr>
        <w:tc>
          <w:tcPr>
            <w:tcW w:w="2244" w:type="dxa"/>
          </w:tcPr>
          <w:p w:rsidR="00C0330C" w:rsidRPr="00785D0D" w:rsidRDefault="00C0330C">
            <w:pPr>
              <w:spacing w:line="360" w:lineRule="auto"/>
              <w:jc w:val="center"/>
              <w:rPr>
                <w:rFonts w:ascii="Arial" w:eastAsia="黑体" w:hAnsi="Arial" w:cs="Arial"/>
                <w:bCs/>
                <w:sz w:val="24"/>
              </w:rPr>
            </w:pPr>
            <w:r w:rsidRPr="00785D0D">
              <w:rPr>
                <w:rFonts w:ascii="Arial" w:eastAsia="黑体" w:hAnsi="Arial" w:cs="Arial"/>
                <w:bCs/>
                <w:sz w:val="24"/>
              </w:rPr>
              <w:t>累积投资总额</w:t>
            </w:r>
          </w:p>
        </w:tc>
        <w:tc>
          <w:tcPr>
            <w:tcW w:w="225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409" w:type="dxa"/>
            <w:tcBorders>
              <w:right w:val="single" w:sz="4" w:space="0" w:color="auto"/>
            </w:tcBorders>
          </w:tcPr>
          <w:p w:rsidR="00C0330C" w:rsidRPr="00785D0D" w:rsidRDefault="00C0330C">
            <w:pPr>
              <w:spacing w:line="360" w:lineRule="auto"/>
              <w:jc w:val="center"/>
              <w:rPr>
                <w:rFonts w:ascii="Arial" w:eastAsia="黑体" w:hAnsi="Arial" w:cs="Arial"/>
                <w:sz w:val="24"/>
              </w:rPr>
            </w:pP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r w:rsidR="00C0330C" w:rsidRPr="00785D0D" w:rsidTr="00C0330C">
        <w:trPr>
          <w:trHeight w:val="361"/>
        </w:trPr>
        <w:tc>
          <w:tcPr>
            <w:tcW w:w="6912" w:type="dxa"/>
            <w:gridSpan w:val="3"/>
            <w:tcBorders>
              <w:right w:val="single" w:sz="4" w:space="0" w:color="auto"/>
            </w:tcBorders>
          </w:tcPr>
          <w:p w:rsidR="00C0330C" w:rsidRPr="00785D0D" w:rsidRDefault="00C0330C" w:rsidP="001D7CC1">
            <w:pPr>
              <w:spacing w:line="360" w:lineRule="auto"/>
              <w:jc w:val="center"/>
              <w:rPr>
                <w:rFonts w:ascii="Arial" w:eastAsia="黑体" w:hAnsi="Arial" w:cs="Arial"/>
                <w:sz w:val="24"/>
              </w:rPr>
            </w:pPr>
            <w:r w:rsidRPr="00785D0D">
              <w:rPr>
                <w:rFonts w:ascii="Arial" w:eastAsia="黑体" w:hAnsi="Arial" w:cs="Arial" w:hint="eastAsia"/>
                <w:bCs/>
                <w:sz w:val="24"/>
              </w:rPr>
              <w:t>三年资产负债率平均值</w:t>
            </w:r>
          </w:p>
        </w:tc>
        <w:tc>
          <w:tcPr>
            <w:tcW w:w="2374" w:type="dxa"/>
            <w:tcBorders>
              <w:left w:val="single" w:sz="4" w:space="0" w:color="auto"/>
            </w:tcBorders>
          </w:tcPr>
          <w:p w:rsidR="00C0330C" w:rsidRPr="00785D0D" w:rsidRDefault="00C0330C">
            <w:pPr>
              <w:spacing w:line="360" w:lineRule="auto"/>
              <w:jc w:val="center"/>
              <w:rPr>
                <w:rFonts w:ascii="Arial" w:eastAsia="黑体" w:hAnsi="Arial" w:cs="Arial"/>
                <w:sz w:val="24"/>
              </w:rPr>
            </w:pPr>
          </w:p>
        </w:tc>
      </w:tr>
    </w:tbl>
    <w:p w:rsidR="001E27A9" w:rsidRPr="00785D0D" w:rsidRDefault="001E27A9">
      <w:pPr>
        <w:spacing w:line="360" w:lineRule="auto"/>
        <w:jc w:val="left"/>
        <w:rPr>
          <w:rFonts w:ascii="Arial" w:hAnsi="Arial" w:cs="Arial"/>
          <w:sz w:val="24"/>
        </w:rPr>
      </w:pPr>
      <w:r w:rsidRPr="00785D0D">
        <w:rPr>
          <w:rFonts w:ascii="Arial" w:hAnsi="Arial" w:cs="Arial"/>
          <w:sz w:val="24"/>
        </w:rPr>
        <w:t>授权代表签字：</w:t>
      </w:r>
      <w:r w:rsidRPr="00785D0D">
        <w:rPr>
          <w:rFonts w:ascii="Arial" w:hAnsi="Arial" w:cs="Arial"/>
          <w:sz w:val="24"/>
        </w:rPr>
        <w:t xml:space="preserve">                  </w:t>
      </w:r>
      <w:r w:rsidR="003D6BD0" w:rsidRPr="00785D0D">
        <w:rPr>
          <w:rFonts w:ascii="Arial" w:hAnsi="Arial" w:cs="Arial" w:hint="eastAsia"/>
          <w:sz w:val="24"/>
        </w:rPr>
        <w:t xml:space="preserve">      </w:t>
      </w:r>
      <w:r w:rsidR="003D6BD0" w:rsidRPr="00785D0D">
        <w:rPr>
          <w:rFonts w:ascii="Arial" w:hAnsi="Arial" w:cs="Arial" w:hint="eastAsia"/>
          <w:sz w:val="24"/>
        </w:rPr>
        <w:t>投标申请人名称</w:t>
      </w:r>
      <w:r w:rsidR="000742DA" w:rsidRPr="00785D0D">
        <w:rPr>
          <w:rFonts w:ascii="Arial" w:hAnsi="Arial" w:cs="Arial" w:hint="eastAsia"/>
          <w:sz w:val="24"/>
        </w:rPr>
        <w:t>：</w:t>
      </w:r>
      <w:r w:rsidRPr="00785D0D">
        <w:rPr>
          <w:rFonts w:ascii="Arial" w:hAnsi="Arial" w:cs="Arial"/>
          <w:sz w:val="24"/>
        </w:rPr>
        <w:t xml:space="preserve">         </w:t>
      </w:r>
      <w:r w:rsidRPr="00785D0D">
        <w:rPr>
          <w:rFonts w:ascii="Arial" w:hAnsi="Arial" w:cs="Arial"/>
          <w:sz w:val="24"/>
        </w:rPr>
        <w:t>（盖章）</w:t>
      </w:r>
      <w:r w:rsidRPr="00785D0D">
        <w:rPr>
          <w:rFonts w:ascii="Arial" w:hAnsi="Arial" w:cs="Arial"/>
          <w:sz w:val="24"/>
        </w:rPr>
        <w:t xml:space="preserve"> </w:t>
      </w:r>
    </w:p>
    <w:p w:rsidR="00856488" w:rsidRPr="00785D0D" w:rsidRDefault="001E27A9" w:rsidP="005C7B31">
      <w:pPr>
        <w:adjustRightInd w:val="0"/>
        <w:snapToGrid w:val="0"/>
        <w:spacing w:line="360" w:lineRule="auto"/>
        <w:rPr>
          <w:rFonts w:ascii="Arial" w:eastAsia="楷体_GB2312" w:hAnsi="Arial" w:cs="Arial"/>
          <w:sz w:val="24"/>
        </w:rPr>
      </w:pPr>
      <w:r w:rsidRPr="00785D0D">
        <w:rPr>
          <w:rFonts w:ascii="Arial" w:hAnsi="Arial" w:cs="Arial"/>
          <w:sz w:val="24"/>
        </w:rPr>
        <w:t>职务：</w:t>
      </w:r>
      <w:r w:rsidRPr="00785D0D">
        <w:rPr>
          <w:rFonts w:ascii="Arial" w:hAnsi="Arial" w:cs="Arial"/>
          <w:sz w:val="24"/>
        </w:rPr>
        <w:t xml:space="preserve">                          </w:t>
      </w:r>
      <w:r w:rsidR="003D6BD0" w:rsidRPr="00785D0D">
        <w:rPr>
          <w:rFonts w:ascii="Arial" w:hAnsi="Arial" w:cs="Arial" w:hint="eastAsia"/>
          <w:sz w:val="24"/>
        </w:rPr>
        <w:t xml:space="preserve">               </w:t>
      </w:r>
      <w:r w:rsidR="000742DA" w:rsidRPr="00785D0D">
        <w:rPr>
          <w:rFonts w:ascii="Arial" w:hAnsi="Arial" w:cs="Arial" w:hint="eastAsia"/>
          <w:sz w:val="24"/>
        </w:rPr>
        <w:t xml:space="preserve"> </w:t>
      </w:r>
      <w:r w:rsidRPr="00785D0D">
        <w:rPr>
          <w:rFonts w:ascii="Arial" w:hAnsi="Arial" w:cs="Arial"/>
          <w:sz w:val="24"/>
        </w:rPr>
        <w:t>日期：</w:t>
      </w:r>
      <w:r w:rsidRPr="00785D0D">
        <w:rPr>
          <w:rFonts w:ascii="Arial" w:hAnsi="Arial" w:cs="Arial"/>
          <w:sz w:val="28"/>
          <w:szCs w:val="28"/>
        </w:rPr>
        <w:t xml:space="preserve">   </w:t>
      </w:r>
    </w:p>
    <w:p w:rsidR="005C7B31" w:rsidRPr="00785D0D" w:rsidRDefault="005C7B31" w:rsidP="00FA56D9">
      <w:pPr>
        <w:spacing w:line="360" w:lineRule="auto"/>
        <w:jc w:val="center"/>
        <w:rPr>
          <w:rFonts w:ascii="Arial" w:eastAsia="黑体" w:hAnsi="Arial" w:cs="Arial"/>
          <w:bCs/>
          <w:sz w:val="24"/>
        </w:rPr>
      </w:pPr>
    </w:p>
    <w:p w:rsidR="00FA56D9" w:rsidRPr="00785D0D" w:rsidRDefault="00FA56D9" w:rsidP="00FA56D9">
      <w:pPr>
        <w:spacing w:line="360" w:lineRule="auto"/>
        <w:jc w:val="center"/>
        <w:rPr>
          <w:rFonts w:ascii="Arial" w:eastAsia="黑体" w:hAnsi="Arial" w:cs="Arial"/>
          <w:bCs/>
          <w:sz w:val="24"/>
        </w:rPr>
      </w:pPr>
      <w:r w:rsidRPr="00785D0D">
        <w:rPr>
          <w:rFonts w:ascii="Arial" w:eastAsia="黑体" w:hAnsi="Arial" w:cs="Arial"/>
          <w:bCs/>
          <w:sz w:val="24"/>
        </w:rPr>
        <w:lastRenderedPageBreak/>
        <w:t>财务状况表</w:t>
      </w:r>
      <w:r w:rsidRPr="00785D0D">
        <w:rPr>
          <w:rFonts w:ascii="Arial" w:eastAsia="黑体" w:hAnsi="Arial" w:cs="Arial" w:hint="eastAsia"/>
          <w:bCs/>
          <w:sz w:val="24"/>
        </w:rPr>
        <w:t>-2</w:t>
      </w:r>
    </w:p>
    <w:tbl>
      <w:tblPr>
        <w:tblStyle w:val="aff2"/>
        <w:tblpPr w:leftFromText="180" w:rightFromText="180" w:vertAnchor="page" w:horzAnchor="margin" w:tblpXSpec="center" w:tblpY="1788"/>
        <w:tblW w:w="8897" w:type="dxa"/>
        <w:tblLayout w:type="fixed"/>
        <w:tblLook w:val="04A0"/>
      </w:tblPr>
      <w:tblGrid>
        <w:gridCol w:w="817"/>
        <w:gridCol w:w="5954"/>
        <w:gridCol w:w="708"/>
        <w:gridCol w:w="709"/>
        <w:gridCol w:w="709"/>
      </w:tblGrid>
      <w:tr w:rsidR="004F20A6" w:rsidRPr="00785D0D" w:rsidTr="004F20A6">
        <w:tc>
          <w:tcPr>
            <w:tcW w:w="817" w:type="dxa"/>
            <w:tcBorders>
              <w:top w:val="single" w:sz="12"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类别</w:t>
            </w:r>
          </w:p>
        </w:tc>
        <w:tc>
          <w:tcPr>
            <w:tcW w:w="5954" w:type="dxa"/>
            <w:tcBorders>
              <w:top w:val="single" w:sz="12"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财务比率</w:t>
            </w:r>
          </w:p>
        </w:tc>
        <w:tc>
          <w:tcPr>
            <w:tcW w:w="708" w:type="dxa"/>
            <w:tcBorders>
              <w:top w:val="single" w:sz="12"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hint="eastAsia"/>
                <w:bCs/>
                <w:szCs w:val="21"/>
              </w:rPr>
              <w:t>2014</w:t>
            </w:r>
          </w:p>
        </w:tc>
        <w:tc>
          <w:tcPr>
            <w:tcW w:w="709" w:type="dxa"/>
            <w:tcBorders>
              <w:top w:val="single" w:sz="12"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hint="eastAsia"/>
                <w:bCs/>
                <w:szCs w:val="21"/>
              </w:rPr>
              <w:t>2015</w:t>
            </w:r>
          </w:p>
        </w:tc>
        <w:tc>
          <w:tcPr>
            <w:tcW w:w="709" w:type="dxa"/>
            <w:tcBorders>
              <w:top w:val="single" w:sz="12"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hint="eastAsia"/>
                <w:bCs/>
                <w:szCs w:val="21"/>
              </w:rPr>
              <w:t>2016</w:t>
            </w:r>
          </w:p>
        </w:tc>
      </w:tr>
      <w:tr w:rsidR="004F20A6" w:rsidRPr="00785D0D" w:rsidTr="004F20A6">
        <w:tc>
          <w:tcPr>
            <w:tcW w:w="817" w:type="dxa"/>
            <w:vMerge w:val="restart"/>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财务结构</w:t>
            </w: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资产负债率</w:t>
            </w:r>
            <w:r w:rsidRPr="00785D0D">
              <w:rPr>
                <w:rFonts w:ascii="Arial" w:eastAsia="黑体" w:hAnsi="Arial" w:cs="Arial" w:hint="eastAsia"/>
                <w:bCs/>
                <w:szCs w:val="21"/>
              </w:rPr>
              <w:t>%=</w:t>
            </w:r>
            <w:r w:rsidRPr="00785D0D">
              <w:rPr>
                <w:rFonts w:ascii="Arial" w:eastAsia="黑体" w:hAnsi="Arial" w:cs="Arial"/>
                <w:bCs/>
                <w:szCs w:val="21"/>
              </w:rPr>
              <w:t>负债总额</w:t>
            </w:r>
            <w:r w:rsidRPr="00785D0D">
              <w:rPr>
                <w:rFonts w:ascii="Arial" w:eastAsia="黑体" w:hAnsi="Arial" w:cs="Arial" w:hint="eastAsia"/>
                <w:bCs/>
                <w:szCs w:val="21"/>
              </w:rPr>
              <w:t>/</w:t>
            </w:r>
            <w:r w:rsidRPr="00785D0D">
              <w:rPr>
                <w:rFonts w:ascii="Arial" w:eastAsia="黑体" w:hAnsi="Arial" w:cs="Arial" w:hint="eastAsia"/>
                <w:bCs/>
                <w:szCs w:val="21"/>
              </w:rPr>
              <w:t>资产总额</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长期资金占固定资产比率</w:t>
            </w:r>
            <w:r w:rsidRPr="00785D0D">
              <w:rPr>
                <w:rFonts w:ascii="Arial" w:eastAsia="黑体" w:hAnsi="Arial" w:cs="Arial" w:hint="eastAsia"/>
                <w:bCs/>
                <w:szCs w:val="21"/>
              </w:rPr>
              <w:t>%=</w:t>
            </w:r>
            <w:r w:rsidRPr="00785D0D">
              <w:rPr>
                <w:rFonts w:ascii="Arial" w:eastAsia="黑体" w:hAnsi="Arial" w:cs="Arial" w:hint="eastAsia"/>
                <w:bCs/>
                <w:szCs w:val="21"/>
              </w:rPr>
              <w:t>（股东权益净额</w:t>
            </w:r>
            <w:r w:rsidRPr="00785D0D">
              <w:rPr>
                <w:rFonts w:ascii="Arial" w:eastAsia="黑体" w:hAnsi="Arial" w:cs="Arial" w:hint="eastAsia"/>
                <w:bCs/>
                <w:szCs w:val="21"/>
              </w:rPr>
              <w:t>+</w:t>
            </w:r>
            <w:r w:rsidRPr="00785D0D">
              <w:rPr>
                <w:rFonts w:ascii="Arial" w:eastAsia="黑体" w:hAnsi="Arial" w:cs="Arial" w:hint="eastAsia"/>
                <w:bCs/>
                <w:szCs w:val="21"/>
              </w:rPr>
              <w:t>长期负债）</w:t>
            </w:r>
            <w:r w:rsidRPr="00785D0D">
              <w:rPr>
                <w:rFonts w:ascii="Arial" w:eastAsia="黑体" w:hAnsi="Arial" w:cs="Arial" w:hint="eastAsia"/>
                <w:bCs/>
                <w:szCs w:val="21"/>
              </w:rPr>
              <w:t>/</w:t>
            </w:r>
            <w:r w:rsidRPr="00785D0D">
              <w:rPr>
                <w:rFonts w:ascii="Arial" w:eastAsia="黑体" w:hAnsi="Arial" w:cs="Arial" w:hint="eastAsia"/>
                <w:bCs/>
                <w:szCs w:val="21"/>
              </w:rPr>
              <w:t>固定资产净额</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val="restart"/>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偿债能力</w:t>
            </w: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流动比率</w:t>
            </w:r>
            <w:r w:rsidRPr="00785D0D">
              <w:rPr>
                <w:rFonts w:ascii="Arial" w:eastAsia="黑体" w:hAnsi="Arial" w:cs="Arial" w:hint="eastAsia"/>
                <w:bCs/>
                <w:szCs w:val="21"/>
              </w:rPr>
              <w:t>%=</w:t>
            </w:r>
            <w:r w:rsidRPr="00785D0D">
              <w:rPr>
                <w:rFonts w:ascii="Arial" w:eastAsia="黑体" w:hAnsi="Arial" w:cs="Arial"/>
                <w:bCs/>
                <w:szCs w:val="21"/>
              </w:rPr>
              <w:t>流动资产</w:t>
            </w:r>
            <w:r w:rsidRPr="00785D0D">
              <w:rPr>
                <w:rFonts w:ascii="Arial" w:eastAsia="黑体" w:hAnsi="Arial" w:cs="Arial" w:hint="eastAsia"/>
                <w:bCs/>
                <w:szCs w:val="21"/>
              </w:rPr>
              <w:t>/</w:t>
            </w:r>
            <w:r w:rsidRPr="00785D0D">
              <w:rPr>
                <w:rFonts w:ascii="Arial" w:eastAsia="黑体" w:hAnsi="Arial" w:cs="Arial" w:hint="eastAsia"/>
                <w:bCs/>
                <w:szCs w:val="21"/>
              </w:rPr>
              <w:t>流动负债</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速动比率</w:t>
            </w:r>
            <w:r w:rsidRPr="00785D0D">
              <w:rPr>
                <w:rFonts w:ascii="Arial" w:eastAsia="黑体" w:hAnsi="Arial" w:cs="Arial" w:hint="eastAsia"/>
                <w:bCs/>
                <w:szCs w:val="21"/>
              </w:rPr>
              <w:t>%=</w:t>
            </w:r>
            <w:r w:rsidRPr="00785D0D">
              <w:rPr>
                <w:rFonts w:ascii="Arial" w:eastAsia="黑体" w:hAnsi="Arial" w:cs="Arial" w:hint="eastAsia"/>
                <w:bCs/>
                <w:szCs w:val="21"/>
              </w:rPr>
              <w:t>（流动资产</w:t>
            </w:r>
            <w:r w:rsidRPr="00785D0D">
              <w:rPr>
                <w:rFonts w:ascii="Arial" w:eastAsia="黑体" w:hAnsi="Arial" w:cs="Arial" w:hint="eastAsia"/>
                <w:bCs/>
                <w:szCs w:val="21"/>
              </w:rPr>
              <w:t>-</w:t>
            </w:r>
            <w:r w:rsidRPr="00785D0D">
              <w:rPr>
                <w:rFonts w:ascii="Arial" w:eastAsia="黑体" w:hAnsi="Arial" w:cs="Arial" w:hint="eastAsia"/>
                <w:bCs/>
                <w:szCs w:val="21"/>
              </w:rPr>
              <w:t>存货</w:t>
            </w:r>
            <w:r w:rsidRPr="00785D0D">
              <w:rPr>
                <w:rFonts w:ascii="Arial" w:eastAsia="黑体" w:hAnsi="Arial" w:cs="Arial" w:hint="eastAsia"/>
                <w:bCs/>
                <w:szCs w:val="21"/>
              </w:rPr>
              <w:t>-</w:t>
            </w:r>
            <w:r w:rsidRPr="00785D0D">
              <w:rPr>
                <w:rFonts w:ascii="Arial" w:eastAsia="黑体" w:hAnsi="Arial" w:cs="Arial" w:hint="eastAsia"/>
                <w:bCs/>
                <w:szCs w:val="21"/>
              </w:rPr>
              <w:t>预付费用</w:t>
            </w:r>
            <w:r w:rsidRPr="00785D0D">
              <w:rPr>
                <w:rFonts w:ascii="Arial" w:eastAsia="黑体" w:hAnsi="Arial" w:cs="Arial" w:hint="eastAsia"/>
                <w:bCs/>
                <w:szCs w:val="21"/>
              </w:rPr>
              <w:t>-</w:t>
            </w:r>
            <w:r w:rsidRPr="00785D0D">
              <w:rPr>
                <w:rFonts w:ascii="Arial" w:eastAsia="黑体" w:hAnsi="Arial" w:cs="Arial" w:hint="eastAsia"/>
                <w:bCs/>
                <w:szCs w:val="21"/>
              </w:rPr>
              <w:t>待摊费用）</w:t>
            </w:r>
            <w:r w:rsidRPr="00785D0D">
              <w:rPr>
                <w:rFonts w:ascii="Arial" w:eastAsia="黑体" w:hAnsi="Arial" w:cs="Arial" w:hint="eastAsia"/>
                <w:bCs/>
                <w:szCs w:val="21"/>
              </w:rPr>
              <w:t>/</w:t>
            </w:r>
            <w:r w:rsidRPr="00785D0D">
              <w:rPr>
                <w:rFonts w:ascii="Arial" w:eastAsia="黑体" w:hAnsi="Arial" w:cs="Arial" w:hint="eastAsia"/>
                <w:bCs/>
                <w:szCs w:val="21"/>
              </w:rPr>
              <w:t>流动负债</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利息保障倍数</w:t>
            </w:r>
            <w:r w:rsidRPr="00785D0D">
              <w:rPr>
                <w:rFonts w:ascii="Arial" w:eastAsia="黑体" w:hAnsi="Arial" w:cs="Arial" w:hint="eastAsia"/>
                <w:bCs/>
                <w:szCs w:val="21"/>
              </w:rPr>
              <w:t>%=EBIT/</w:t>
            </w:r>
            <w:r w:rsidRPr="00785D0D">
              <w:rPr>
                <w:rFonts w:ascii="Arial" w:eastAsia="黑体" w:hAnsi="Arial" w:cs="Arial" w:hint="eastAsia"/>
                <w:bCs/>
                <w:szCs w:val="21"/>
              </w:rPr>
              <w:t>本期利息支出</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val="restart"/>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运营能力</w:t>
            </w: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应收账款周转率</w:t>
            </w:r>
            <w:r w:rsidRPr="00785D0D">
              <w:rPr>
                <w:rFonts w:ascii="Arial" w:eastAsia="黑体" w:hAnsi="Arial" w:cs="Arial" w:hint="eastAsia"/>
                <w:bCs/>
                <w:szCs w:val="21"/>
              </w:rPr>
              <w:t xml:space="preserve"> </w:t>
            </w:r>
            <w:r w:rsidRPr="00785D0D">
              <w:rPr>
                <w:rFonts w:ascii="Arial" w:eastAsia="黑体" w:hAnsi="Arial" w:cs="Arial"/>
                <w:bCs/>
                <w:szCs w:val="21"/>
              </w:rPr>
              <w:t>次</w:t>
            </w:r>
            <w:r w:rsidRPr="00785D0D">
              <w:rPr>
                <w:rFonts w:ascii="Arial" w:eastAsia="黑体" w:hAnsi="Arial" w:cs="Arial" w:hint="eastAsia"/>
                <w:bCs/>
                <w:szCs w:val="21"/>
              </w:rPr>
              <w:t>=</w:t>
            </w:r>
            <w:r w:rsidRPr="00785D0D">
              <w:rPr>
                <w:rFonts w:ascii="Arial" w:eastAsia="黑体" w:hAnsi="Arial" w:cs="Arial"/>
                <w:bCs/>
                <w:szCs w:val="21"/>
              </w:rPr>
              <w:t>销售收入</w:t>
            </w:r>
            <w:r w:rsidRPr="00785D0D">
              <w:rPr>
                <w:rFonts w:ascii="Arial" w:eastAsia="黑体" w:hAnsi="Arial" w:cs="Arial" w:hint="eastAsia"/>
                <w:bCs/>
                <w:szCs w:val="21"/>
              </w:rPr>
              <w:t>/</w:t>
            </w:r>
            <w:r w:rsidRPr="00785D0D">
              <w:rPr>
                <w:rFonts w:ascii="Arial" w:eastAsia="黑体" w:hAnsi="Arial" w:cs="Arial" w:hint="eastAsia"/>
                <w:bCs/>
                <w:szCs w:val="21"/>
              </w:rPr>
              <w:t>平均应收账款余额</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应收账款周转天数</w:t>
            </w:r>
            <w:r w:rsidRPr="00785D0D">
              <w:rPr>
                <w:rFonts w:ascii="Arial" w:eastAsia="黑体" w:hAnsi="Arial" w:cs="Arial" w:hint="eastAsia"/>
                <w:bCs/>
                <w:szCs w:val="21"/>
              </w:rPr>
              <w:t>=360/</w:t>
            </w:r>
            <w:r w:rsidRPr="00785D0D">
              <w:rPr>
                <w:rFonts w:ascii="Arial" w:eastAsia="黑体" w:hAnsi="Arial" w:cs="Arial" w:hint="eastAsia"/>
                <w:bCs/>
                <w:szCs w:val="21"/>
              </w:rPr>
              <w:t>应收账款周转率</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存货周转率</w:t>
            </w:r>
            <w:r w:rsidRPr="00785D0D">
              <w:rPr>
                <w:rFonts w:ascii="Arial" w:eastAsia="黑体" w:hAnsi="Arial" w:cs="Arial" w:hint="eastAsia"/>
                <w:bCs/>
                <w:szCs w:val="21"/>
              </w:rPr>
              <w:t xml:space="preserve"> </w:t>
            </w:r>
            <w:r w:rsidRPr="00785D0D">
              <w:rPr>
                <w:rFonts w:ascii="Arial" w:eastAsia="黑体" w:hAnsi="Arial" w:cs="Arial" w:hint="eastAsia"/>
                <w:bCs/>
                <w:szCs w:val="21"/>
              </w:rPr>
              <w:t>次</w:t>
            </w:r>
            <w:r w:rsidRPr="00785D0D">
              <w:rPr>
                <w:rFonts w:ascii="Arial" w:eastAsia="黑体" w:hAnsi="Arial" w:cs="Arial" w:hint="eastAsia"/>
                <w:bCs/>
                <w:szCs w:val="21"/>
              </w:rPr>
              <w:t>=</w:t>
            </w:r>
            <w:r w:rsidRPr="00785D0D">
              <w:rPr>
                <w:rFonts w:ascii="Arial" w:eastAsia="黑体" w:hAnsi="Arial" w:cs="Arial"/>
                <w:bCs/>
                <w:szCs w:val="21"/>
              </w:rPr>
              <w:t>销货成本</w:t>
            </w:r>
            <w:r w:rsidRPr="00785D0D">
              <w:rPr>
                <w:rFonts w:ascii="Arial" w:eastAsia="黑体" w:hAnsi="Arial" w:cs="Arial" w:hint="eastAsia"/>
                <w:bCs/>
                <w:szCs w:val="21"/>
              </w:rPr>
              <w:t>/</w:t>
            </w:r>
            <w:r w:rsidRPr="00785D0D">
              <w:rPr>
                <w:rFonts w:ascii="Arial" w:eastAsia="黑体" w:hAnsi="Arial" w:cs="Arial" w:hint="eastAsia"/>
                <w:bCs/>
                <w:szCs w:val="21"/>
              </w:rPr>
              <w:t>平均存货额</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平均售货天数</w:t>
            </w:r>
            <w:r w:rsidRPr="00785D0D">
              <w:rPr>
                <w:rFonts w:ascii="Arial" w:eastAsia="黑体" w:hAnsi="Arial" w:cs="Arial" w:hint="eastAsia"/>
                <w:bCs/>
                <w:szCs w:val="21"/>
              </w:rPr>
              <w:t>=360/</w:t>
            </w:r>
            <w:r w:rsidRPr="00785D0D">
              <w:rPr>
                <w:rFonts w:ascii="Arial" w:eastAsia="黑体" w:hAnsi="Arial" w:cs="Arial" w:hint="eastAsia"/>
                <w:bCs/>
                <w:szCs w:val="21"/>
              </w:rPr>
              <w:t>存货周转率</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固定资产周转率</w:t>
            </w:r>
            <w:r w:rsidRPr="00785D0D">
              <w:rPr>
                <w:rFonts w:ascii="Arial" w:eastAsia="黑体" w:hAnsi="Arial" w:cs="Arial" w:hint="eastAsia"/>
                <w:bCs/>
                <w:szCs w:val="21"/>
              </w:rPr>
              <w:t xml:space="preserve"> </w:t>
            </w:r>
            <w:r w:rsidRPr="00785D0D">
              <w:rPr>
                <w:rFonts w:ascii="Arial" w:eastAsia="黑体" w:hAnsi="Arial" w:cs="Arial" w:hint="eastAsia"/>
                <w:bCs/>
                <w:szCs w:val="21"/>
              </w:rPr>
              <w:t>次</w:t>
            </w:r>
            <w:r w:rsidRPr="00785D0D">
              <w:rPr>
                <w:rFonts w:ascii="Arial" w:eastAsia="黑体" w:hAnsi="Arial" w:cs="Arial" w:hint="eastAsia"/>
                <w:bCs/>
                <w:szCs w:val="21"/>
              </w:rPr>
              <w:t>=</w:t>
            </w:r>
            <w:r w:rsidRPr="00785D0D">
              <w:rPr>
                <w:rFonts w:ascii="Arial" w:eastAsia="黑体" w:hAnsi="Arial" w:cs="Arial" w:hint="eastAsia"/>
                <w:bCs/>
                <w:szCs w:val="21"/>
              </w:rPr>
              <w:t>销售</w:t>
            </w:r>
            <w:r w:rsidRPr="00785D0D">
              <w:rPr>
                <w:rFonts w:ascii="Arial" w:eastAsia="黑体" w:hAnsi="Arial" w:cs="Arial"/>
                <w:bCs/>
                <w:szCs w:val="21"/>
              </w:rPr>
              <w:t>收入</w:t>
            </w:r>
            <w:r w:rsidRPr="00785D0D">
              <w:rPr>
                <w:rFonts w:ascii="Arial" w:eastAsia="黑体" w:hAnsi="Arial" w:cs="Arial" w:hint="eastAsia"/>
                <w:bCs/>
                <w:szCs w:val="21"/>
              </w:rPr>
              <w:t>/</w:t>
            </w:r>
            <w:r w:rsidRPr="00785D0D">
              <w:rPr>
                <w:rFonts w:ascii="Arial" w:eastAsia="黑体" w:hAnsi="Arial" w:cs="Arial" w:hint="eastAsia"/>
                <w:bCs/>
                <w:szCs w:val="21"/>
              </w:rPr>
              <w:t>固定资产净额</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总资产周转率</w:t>
            </w:r>
            <w:r w:rsidRPr="00785D0D">
              <w:rPr>
                <w:rFonts w:ascii="Arial" w:eastAsia="黑体" w:hAnsi="Arial" w:cs="Arial" w:hint="eastAsia"/>
                <w:bCs/>
                <w:szCs w:val="21"/>
              </w:rPr>
              <w:t xml:space="preserve"> </w:t>
            </w:r>
            <w:r w:rsidRPr="00785D0D">
              <w:rPr>
                <w:rFonts w:ascii="Arial" w:eastAsia="黑体" w:hAnsi="Arial" w:cs="Arial" w:hint="eastAsia"/>
                <w:bCs/>
                <w:szCs w:val="21"/>
              </w:rPr>
              <w:t>次</w:t>
            </w:r>
            <w:r w:rsidRPr="00785D0D">
              <w:rPr>
                <w:rFonts w:ascii="Arial" w:eastAsia="黑体" w:hAnsi="Arial" w:cs="Arial" w:hint="eastAsia"/>
                <w:bCs/>
                <w:szCs w:val="21"/>
              </w:rPr>
              <w:t>=</w:t>
            </w:r>
            <w:r w:rsidRPr="00785D0D">
              <w:rPr>
                <w:rFonts w:ascii="Arial" w:eastAsia="黑体" w:hAnsi="Arial" w:cs="Arial" w:hint="eastAsia"/>
                <w:bCs/>
                <w:szCs w:val="21"/>
              </w:rPr>
              <w:t>销售</w:t>
            </w:r>
            <w:r w:rsidRPr="00785D0D">
              <w:rPr>
                <w:rFonts w:ascii="Arial" w:eastAsia="黑体" w:hAnsi="Arial" w:cs="Arial"/>
                <w:bCs/>
                <w:szCs w:val="21"/>
              </w:rPr>
              <w:t>收入</w:t>
            </w:r>
            <w:r w:rsidRPr="00785D0D">
              <w:rPr>
                <w:rFonts w:ascii="Arial" w:eastAsia="黑体" w:hAnsi="Arial" w:cs="Arial" w:hint="eastAsia"/>
                <w:bCs/>
                <w:szCs w:val="21"/>
              </w:rPr>
              <w:t>/</w:t>
            </w:r>
            <w:r w:rsidRPr="00785D0D">
              <w:rPr>
                <w:rFonts w:ascii="Arial" w:eastAsia="黑体" w:hAnsi="Arial" w:cs="Arial" w:hint="eastAsia"/>
                <w:bCs/>
                <w:szCs w:val="21"/>
              </w:rPr>
              <w:t>资产总额</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val="restart"/>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获利能力</w:t>
            </w: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资产报酬率</w:t>
            </w:r>
            <w:r w:rsidRPr="00785D0D">
              <w:rPr>
                <w:rFonts w:ascii="Arial" w:eastAsia="黑体" w:hAnsi="Arial" w:cs="Arial" w:hint="eastAsia"/>
                <w:bCs/>
                <w:szCs w:val="21"/>
              </w:rPr>
              <w:t>% ROA=</w:t>
            </w:r>
            <w:r w:rsidRPr="00785D0D">
              <w:rPr>
                <w:rFonts w:ascii="Arial" w:eastAsia="黑体" w:hAnsi="Arial" w:cs="Arial" w:hint="eastAsia"/>
                <w:bCs/>
                <w:szCs w:val="21"/>
              </w:rPr>
              <w:t>（净利润</w:t>
            </w:r>
            <w:r w:rsidRPr="00785D0D">
              <w:rPr>
                <w:rFonts w:ascii="Arial" w:eastAsia="黑体" w:hAnsi="Arial" w:cs="Arial" w:hint="eastAsia"/>
                <w:bCs/>
                <w:szCs w:val="21"/>
              </w:rPr>
              <w:t>+</w:t>
            </w:r>
            <w:r w:rsidRPr="00785D0D">
              <w:rPr>
                <w:rFonts w:ascii="Arial" w:eastAsia="黑体" w:hAnsi="Arial" w:cs="Arial" w:hint="eastAsia"/>
                <w:bCs/>
                <w:szCs w:val="21"/>
              </w:rPr>
              <w:t>利息支出）</w:t>
            </w:r>
            <w:r w:rsidRPr="00785D0D">
              <w:rPr>
                <w:rFonts w:ascii="Arial" w:eastAsia="黑体" w:hAnsi="Arial" w:cs="Arial" w:hint="eastAsia"/>
                <w:bCs/>
                <w:szCs w:val="21"/>
              </w:rPr>
              <w:t>/</w:t>
            </w:r>
            <w:r w:rsidRPr="00785D0D">
              <w:rPr>
                <w:rFonts w:ascii="Arial" w:eastAsia="黑体" w:hAnsi="Arial" w:cs="Arial" w:hint="eastAsia"/>
                <w:bCs/>
                <w:szCs w:val="21"/>
              </w:rPr>
              <w:t>平均资产总额</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股东权益报酬率</w:t>
            </w:r>
            <w:r w:rsidRPr="00785D0D">
              <w:rPr>
                <w:rFonts w:ascii="Arial" w:eastAsia="黑体" w:hAnsi="Arial" w:cs="Arial" w:hint="eastAsia"/>
                <w:bCs/>
                <w:szCs w:val="21"/>
              </w:rPr>
              <w:t>% ROE=</w:t>
            </w:r>
            <w:r w:rsidRPr="00785D0D">
              <w:rPr>
                <w:rFonts w:ascii="Arial" w:eastAsia="黑体" w:hAnsi="Arial" w:cs="Arial" w:hint="eastAsia"/>
                <w:bCs/>
                <w:szCs w:val="21"/>
              </w:rPr>
              <w:t>净利润</w:t>
            </w:r>
            <w:r w:rsidRPr="00785D0D">
              <w:rPr>
                <w:rFonts w:ascii="Arial" w:eastAsia="黑体" w:hAnsi="Arial" w:cs="Arial" w:hint="eastAsia"/>
                <w:bCs/>
                <w:szCs w:val="21"/>
              </w:rPr>
              <w:t>/</w:t>
            </w:r>
            <w:r w:rsidRPr="00785D0D">
              <w:rPr>
                <w:rFonts w:ascii="Arial" w:eastAsia="黑体" w:hAnsi="Arial" w:cs="Arial" w:hint="eastAsia"/>
                <w:bCs/>
                <w:szCs w:val="21"/>
              </w:rPr>
              <w:t>平均股东权益</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毛利率</w:t>
            </w:r>
            <w:r w:rsidRPr="00785D0D">
              <w:rPr>
                <w:rFonts w:ascii="Arial" w:eastAsia="黑体" w:hAnsi="Arial" w:cs="Arial" w:hint="eastAsia"/>
                <w:bCs/>
                <w:szCs w:val="21"/>
              </w:rPr>
              <w:t>%=</w:t>
            </w:r>
            <w:r w:rsidRPr="00785D0D">
              <w:rPr>
                <w:rFonts w:ascii="Arial" w:eastAsia="黑体" w:hAnsi="Arial" w:cs="Arial"/>
                <w:bCs/>
                <w:szCs w:val="21"/>
              </w:rPr>
              <w:t>毛利</w:t>
            </w:r>
            <w:r w:rsidRPr="00785D0D">
              <w:rPr>
                <w:rFonts w:ascii="Arial" w:eastAsia="黑体" w:hAnsi="Arial" w:cs="Arial" w:hint="eastAsia"/>
                <w:bCs/>
                <w:szCs w:val="21"/>
              </w:rPr>
              <w:t>/</w:t>
            </w:r>
            <w:r w:rsidRPr="00785D0D">
              <w:rPr>
                <w:rFonts w:ascii="Arial" w:eastAsia="黑体" w:hAnsi="Arial" w:cs="Arial" w:hint="eastAsia"/>
                <w:bCs/>
                <w:szCs w:val="21"/>
              </w:rPr>
              <w:t>营业收入</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营业利润率</w:t>
            </w:r>
            <w:r w:rsidRPr="00785D0D">
              <w:rPr>
                <w:rFonts w:ascii="Arial" w:eastAsia="黑体" w:hAnsi="Arial" w:cs="Arial" w:hint="eastAsia"/>
                <w:bCs/>
                <w:szCs w:val="21"/>
              </w:rPr>
              <w:t>%=</w:t>
            </w:r>
            <w:r w:rsidRPr="00785D0D">
              <w:rPr>
                <w:rFonts w:ascii="Arial" w:eastAsia="黑体" w:hAnsi="Arial" w:cs="Arial" w:hint="eastAsia"/>
                <w:bCs/>
                <w:szCs w:val="21"/>
              </w:rPr>
              <w:t>营业利润</w:t>
            </w:r>
            <w:r w:rsidRPr="00785D0D">
              <w:rPr>
                <w:rFonts w:ascii="Arial" w:eastAsia="黑体" w:hAnsi="Arial" w:cs="Arial" w:hint="eastAsia"/>
                <w:bCs/>
                <w:szCs w:val="21"/>
              </w:rPr>
              <w:t>/</w:t>
            </w:r>
            <w:r w:rsidRPr="00785D0D">
              <w:rPr>
                <w:rFonts w:ascii="Arial" w:eastAsia="黑体" w:hAnsi="Arial" w:cs="Arial" w:hint="eastAsia"/>
                <w:bCs/>
                <w:szCs w:val="21"/>
              </w:rPr>
              <w:t>营业收入</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净利润率</w:t>
            </w:r>
            <w:r w:rsidRPr="00785D0D">
              <w:rPr>
                <w:rFonts w:ascii="Arial" w:eastAsia="黑体" w:hAnsi="Arial" w:cs="Arial" w:hint="eastAsia"/>
                <w:bCs/>
                <w:szCs w:val="21"/>
              </w:rPr>
              <w:t>%=</w:t>
            </w:r>
            <w:r w:rsidRPr="00785D0D">
              <w:rPr>
                <w:rFonts w:ascii="Arial" w:eastAsia="黑体" w:hAnsi="Arial" w:cs="Arial"/>
                <w:bCs/>
                <w:szCs w:val="21"/>
              </w:rPr>
              <w:t>净利润</w:t>
            </w:r>
            <w:r w:rsidRPr="00785D0D">
              <w:rPr>
                <w:rFonts w:ascii="Arial" w:eastAsia="黑体" w:hAnsi="Arial" w:cs="Arial" w:hint="eastAsia"/>
                <w:bCs/>
                <w:szCs w:val="21"/>
              </w:rPr>
              <w:t>/</w:t>
            </w:r>
            <w:r w:rsidRPr="00785D0D">
              <w:rPr>
                <w:rFonts w:ascii="Arial" w:eastAsia="黑体" w:hAnsi="Arial" w:cs="Arial" w:hint="eastAsia"/>
                <w:bCs/>
                <w:szCs w:val="21"/>
              </w:rPr>
              <w:t>营业收入</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hint="eastAsia"/>
                <w:bCs/>
                <w:szCs w:val="21"/>
              </w:rPr>
              <w:t xml:space="preserve">EPS </w:t>
            </w:r>
            <w:r w:rsidRPr="00785D0D">
              <w:rPr>
                <w:rFonts w:ascii="Arial" w:eastAsia="黑体" w:hAnsi="Arial" w:cs="Arial" w:hint="eastAsia"/>
                <w:bCs/>
                <w:szCs w:val="21"/>
              </w:rPr>
              <w:t>元（如适用）</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val="restart"/>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现金流量</w:t>
            </w: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现金流量比率</w:t>
            </w:r>
            <w:r w:rsidRPr="00785D0D">
              <w:rPr>
                <w:rFonts w:ascii="Arial" w:eastAsia="黑体" w:hAnsi="Arial" w:cs="Arial" w:hint="eastAsia"/>
                <w:bCs/>
                <w:szCs w:val="21"/>
              </w:rPr>
              <w:t>%=</w:t>
            </w:r>
            <w:r w:rsidRPr="00785D0D">
              <w:rPr>
                <w:rFonts w:ascii="Arial" w:eastAsia="黑体" w:hAnsi="Arial" w:cs="Arial"/>
                <w:bCs/>
                <w:szCs w:val="21"/>
              </w:rPr>
              <w:t>经营活动净现金流</w:t>
            </w:r>
            <w:r w:rsidRPr="00785D0D">
              <w:rPr>
                <w:rFonts w:ascii="Arial" w:eastAsia="黑体" w:hAnsi="Arial" w:cs="Arial" w:hint="eastAsia"/>
                <w:bCs/>
                <w:szCs w:val="21"/>
              </w:rPr>
              <w:t>/</w:t>
            </w:r>
            <w:r w:rsidRPr="00785D0D">
              <w:rPr>
                <w:rFonts w:ascii="Arial" w:eastAsia="黑体" w:hAnsi="Arial" w:cs="Arial" w:hint="eastAsia"/>
                <w:bCs/>
                <w:szCs w:val="21"/>
              </w:rPr>
              <w:t>流动负债</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现金流量允当比率</w:t>
            </w:r>
            <w:r w:rsidRPr="00785D0D">
              <w:rPr>
                <w:rFonts w:ascii="Arial" w:eastAsia="黑体" w:hAnsi="Arial" w:cs="Arial" w:hint="eastAsia"/>
                <w:bCs/>
                <w:szCs w:val="21"/>
              </w:rPr>
              <w:t>%=</w:t>
            </w:r>
            <w:r w:rsidRPr="00785D0D">
              <w:rPr>
                <w:rFonts w:ascii="Arial" w:eastAsia="黑体" w:hAnsi="Arial" w:cs="Arial"/>
                <w:bCs/>
                <w:szCs w:val="21"/>
              </w:rPr>
              <w:t>最近</w:t>
            </w:r>
            <w:r w:rsidRPr="00785D0D">
              <w:rPr>
                <w:rFonts w:ascii="Arial" w:eastAsia="黑体" w:hAnsi="Arial" w:cs="Arial" w:hint="eastAsia"/>
                <w:bCs/>
                <w:szCs w:val="21"/>
              </w:rPr>
              <w:t>5</w:t>
            </w:r>
            <w:r w:rsidRPr="00785D0D">
              <w:rPr>
                <w:rFonts w:ascii="Arial" w:eastAsia="黑体" w:hAnsi="Arial" w:cs="Arial" w:hint="eastAsia"/>
                <w:bCs/>
                <w:szCs w:val="21"/>
              </w:rPr>
              <w:t>年经营活动净现金流量</w:t>
            </w:r>
            <w:r w:rsidRPr="00785D0D">
              <w:rPr>
                <w:rFonts w:ascii="Arial" w:eastAsia="黑体" w:hAnsi="Arial" w:cs="Arial" w:hint="eastAsia"/>
                <w:bCs/>
                <w:szCs w:val="21"/>
              </w:rPr>
              <w:t>/</w:t>
            </w:r>
            <w:r w:rsidRPr="00785D0D">
              <w:rPr>
                <w:rFonts w:ascii="Arial" w:eastAsia="黑体" w:hAnsi="Arial" w:cs="Arial" w:hint="eastAsia"/>
                <w:bCs/>
                <w:szCs w:val="21"/>
              </w:rPr>
              <w:t>最近</w:t>
            </w:r>
            <w:r w:rsidRPr="00785D0D">
              <w:rPr>
                <w:rFonts w:ascii="Arial" w:eastAsia="黑体" w:hAnsi="Arial" w:cs="Arial" w:hint="eastAsia"/>
                <w:bCs/>
                <w:szCs w:val="21"/>
              </w:rPr>
              <w:t>5</w:t>
            </w:r>
            <w:r w:rsidRPr="00785D0D">
              <w:rPr>
                <w:rFonts w:ascii="Arial" w:eastAsia="黑体" w:hAnsi="Arial" w:cs="Arial" w:hint="eastAsia"/>
                <w:bCs/>
                <w:szCs w:val="21"/>
              </w:rPr>
              <w:t>年（资本支出</w:t>
            </w:r>
            <w:r w:rsidRPr="00785D0D">
              <w:rPr>
                <w:rFonts w:ascii="Arial" w:eastAsia="黑体" w:hAnsi="Arial" w:cs="Arial" w:hint="eastAsia"/>
                <w:bCs/>
                <w:szCs w:val="21"/>
              </w:rPr>
              <w:t>+</w:t>
            </w:r>
            <w:r w:rsidRPr="00785D0D">
              <w:rPr>
                <w:rFonts w:ascii="Arial" w:eastAsia="黑体" w:hAnsi="Arial" w:cs="Arial" w:hint="eastAsia"/>
                <w:bCs/>
                <w:szCs w:val="21"/>
              </w:rPr>
              <w:t>存货增加额</w:t>
            </w:r>
            <w:r w:rsidRPr="00785D0D">
              <w:rPr>
                <w:rFonts w:ascii="Arial" w:eastAsia="黑体" w:hAnsi="Arial" w:cs="Arial" w:hint="eastAsia"/>
                <w:bCs/>
                <w:szCs w:val="21"/>
              </w:rPr>
              <w:t>+</w:t>
            </w:r>
            <w:r w:rsidRPr="00785D0D">
              <w:rPr>
                <w:rFonts w:ascii="Arial" w:eastAsia="黑体" w:hAnsi="Arial" w:cs="Arial" w:hint="eastAsia"/>
                <w:bCs/>
                <w:szCs w:val="21"/>
              </w:rPr>
              <w:t>现金股利）</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现金再投资比率</w:t>
            </w:r>
            <w:r w:rsidRPr="00785D0D">
              <w:rPr>
                <w:rFonts w:ascii="Arial" w:eastAsia="黑体" w:hAnsi="Arial" w:cs="Arial" w:hint="eastAsia"/>
                <w:bCs/>
                <w:szCs w:val="21"/>
              </w:rPr>
              <w:t>%=</w:t>
            </w:r>
            <w:r w:rsidRPr="00785D0D">
              <w:rPr>
                <w:rFonts w:ascii="Arial" w:eastAsia="黑体" w:hAnsi="Arial" w:cs="Arial" w:hint="eastAsia"/>
                <w:bCs/>
                <w:szCs w:val="21"/>
              </w:rPr>
              <w:t>（经营活动净现金流</w:t>
            </w:r>
            <w:r w:rsidRPr="00785D0D">
              <w:rPr>
                <w:rFonts w:ascii="Arial" w:eastAsia="黑体" w:hAnsi="Arial" w:cs="Arial" w:hint="eastAsia"/>
                <w:bCs/>
                <w:szCs w:val="21"/>
              </w:rPr>
              <w:t>-</w:t>
            </w:r>
            <w:r w:rsidRPr="00785D0D">
              <w:rPr>
                <w:rFonts w:ascii="Arial" w:eastAsia="黑体" w:hAnsi="Arial" w:cs="Arial" w:hint="eastAsia"/>
                <w:bCs/>
                <w:szCs w:val="21"/>
              </w:rPr>
              <w:t>现金股利）</w:t>
            </w:r>
            <w:r w:rsidRPr="00785D0D">
              <w:rPr>
                <w:rFonts w:ascii="Arial" w:eastAsia="黑体" w:hAnsi="Arial" w:cs="Arial" w:hint="eastAsia"/>
                <w:bCs/>
                <w:szCs w:val="21"/>
              </w:rPr>
              <w:t>/</w:t>
            </w:r>
            <w:r w:rsidRPr="00785D0D">
              <w:rPr>
                <w:rFonts w:ascii="Arial" w:eastAsia="黑体" w:hAnsi="Arial" w:cs="Arial" w:hint="eastAsia"/>
                <w:bCs/>
                <w:szCs w:val="21"/>
              </w:rPr>
              <w:t>（固定资产原值</w:t>
            </w:r>
            <w:r w:rsidRPr="00785D0D">
              <w:rPr>
                <w:rFonts w:ascii="Arial" w:eastAsia="黑体" w:hAnsi="Arial" w:cs="Arial" w:hint="eastAsia"/>
                <w:bCs/>
                <w:szCs w:val="21"/>
              </w:rPr>
              <w:t>+</w:t>
            </w:r>
            <w:r w:rsidRPr="00785D0D">
              <w:rPr>
                <w:rFonts w:ascii="Arial" w:eastAsia="黑体" w:hAnsi="Arial" w:cs="Arial" w:hint="eastAsia"/>
                <w:bCs/>
                <w:szCs w:val="21"/>
              </w:rPr>
              <w:t>长期投资</w:t>
            </w:r>
            <w:r w:rsidRPr="00785D0D">
              <w:rPr>
                <w:rFonts w:ascii="Arial" w:eastAsia="黑体" w:hAnsi="Arial" w:cs="Arial" w:hint="eastAsia"/>
                <w:bCs/>
                <w:szCs w:val="21"/>
              </w:rPr>
              <w:t>+</w:t>
            </w:r>
            <w:r w:rsidRPr="00785D0D">
              <w:rPr>
                <w:rFonts w:ascii="Arial" w:eastAsia="黑体" w:hAnsi="Arial" w:cs="Arial" w:hint="eastAsia"/>
                <w:bCs/>
                <w:szCs w:val="21"/>
              </w:rPr>
              <w:t>其他资产</w:t>
            </w:r>
            <w:r w:rsidRPr="00785D0D">
              <w:rPr>
                <w:rFonts w:ascii="Arial" w:eastAsia="黑体" w:hAnsi="Arial" w:cs="Arial" w:hint="eastAsia"/>
                <w:bCs/>
                <w:szCs w:val="21"/>
              </w:rPr>
              <w:t>+</w:t>
            </w:r>
            <w:r w:rsidRPr="00785D0D">
              <w:rPr>
                <w:rFonts w:ascii="Arial" w:eastAsia="黑体" w:hAnsi="Arial" w:cs="Arial" w:hint="eastAsia"/>
                <w:bCs/>
                <w:szCs w:val="21"/>
              </w:rPr>
              <w:t>营运资金）</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获利含金量</w:t>
            </w:r>
            <w:r w:rsidRPr="00785D0D">
              <w:rPr>
                <w:rFonts w:ascii="Arial" w:eastAsia="黑体" w:hAnsi="Arial" w:cs="Arial" w:hint="eastAsia"/>
                <w:bCs/>
                <w:szCs w:val="21"/>
              </w:rPr>
              <w:t>%=</w:t>
            </w:r>
            <w:r w:rsidRPr="00785D0D">
              <w:rPr>
                <w:rFonts w:ascii="Arial" w:eastAsia="黑体" w:hAnsi="Arial" w:cs="Arial"/>
                <w:bCs/>
                <w:szCs w:val="21"/>
              </w:rPr>
              <w:t>经营活动净现金流</w:t>
            </w:r>
            <w:r w:rsidRPr="00785D0D">
              <w:rPr>
                <w:rFonts w:ascii="Arial" w:eastAsia="黑体" w:hAnsi="Arial" w:cs="Arial" w:hint="eastAsia"/>
                <w:bCs/>
                <w:szCs w:val="21"/>
              </w:rPr>
              <w:t>/</w:t>
            </w:r>
            <w:r w:rsidRPr="00785D0D">
              <w:rPr>
                <w:rFonts w:ascii="Arial" w:eastAsia="黑体" w:hAnsi="Arial" w:cs="Arial" w:hint="eastAsia"/>
                <w:bCs/>
                <w:szCs w:val="21"/>
              </w:rPr>
              <w:t>净利润</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经营活动净现金流</w:t>
            </w:r>
            <w:r w:rsidRPr="00785D0D">
              <w:rPr>
                <w:rFonts w:ascii="Arial" w:eastAsia="黑体" w:hAnsi="Arial" w:cs="Arial" w:hint="eastAsia"/>
                <w:bCs/>
                <w:szCs w:val="21"/>
              </w:rPr>
              <w:t xml:space="preserve"> </w:t>
            </w:r>
            <w:r w:rsidRPr="00785D0D">
              <w:rPr>
                <w:rFonts w:ascii="Arial" w:eastAsia="黑体" w:hAnsi="Arial" w:cs="Arial" w:hint="eastAsia"/>
                <w:bCs/>
                <w:szCs w:val="21"/>
              </w:rPr>
              <w:t>万元</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投资活动净现金流</w:t>
            </w:r>
            <w:r w:rsidRPr="00785D0D">
              <w:rPr>
                <w:rFonts w:ascii="Arial" w:eastAsia="黑体" w:hAnsi="Arial" w:cs="Arial" w:hint="eastAsia"/>
                <w:bCs/>
                <w:szCs w:val="21"/>
              </w:rPr>
              <w:t xml:space="preserve"> </w:t>
            </w:r>
            <w:r w:rsidRPr="00785D0D">
              <w:rPr>
                <w:rFonts w:ascii="Arial" w:eastAsia="黑体" w:hAnsi="Arial" w:cs="Arial" w:hint="eastAsia"/>
                <w:bCs/>
                <w:szCs w:val="21"/>
              </w:rPr>
              <w:t>万元</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筹资活动净现金流</w:t>
            </w:r>
            <w:r w:rsidRPr="00785D0D">
              <w:rPr>
                <w:rFonts w:ascii="Arial" w:eastAsia="黑体" w:hAnsi="Arial" w:cs="Arial" w:hint="eastAsia"/>
                <w:bCs/>
                <w:szCs w:val="21"/>
              </w:rPr>
              <w:t xml:space="preserve"> </w:t>
            </w:r>
            <w:r w:rsidRPr="00785D0D">
              <w:rPr>
                <w:rFonts w:ascii="Arial" w:eastAsia="黑体" w:hAnsi="Arial" w:cs="Arial" w:hint="eastAsia"/>
                <w:bCs/>
                <w:szCs w:val="21"/>
              </w:rPr>
              <w:t>万元</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val="restart"/>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其他</w:t>
            </w: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现金及现金等价物占总资产</w:t>
            </w:r>
            <w:r w:rsidRPr="00785D0D">
              <w:rPr>
                <w:rFonts w:ascii="Arial" w:eastAsia="黑体" w:hAnsi="Arial" w:cs="Arial" w:hint="eastAsia"/>
                <w:bCs/>
                <w:szCs w:val="21"/>
              </w:rPr>
              <w:t>%</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应收</w:t>
            </w:r>
            <w:proofErr w:type="gramStart"/>
            <w:r w:rsidRPr="00785D0D">
              <w:rPr>
                <w:rFonts w:ascii="Arial" w:eastAsia="黑体" w:hAnsi="Arial" w:cs="Arial"/>
                <w:bCs/>
                <w:szCs w:val="21"/>
              </w:rPr>
              <w:t>账款占</w:t>
            </w:r>
            <w:proofErr w:type="gramEnd"/>
            <w:r w:rsidRPr="00785D0D">
              <w:rPr>
                <w:rFonts w:ascii="Arial" w:eastAsia="黑体" w:hAnsi="Arial" w:cs="Arial"/>
                <w:bCs/>
                <w:szCs w:val="21"/>
              </w:rPr>
              <w:t>总资产</w:t>
            </w:r>
            <w:r w:rsidRPr="00785D0D">
              <w:rPr>
                <w:rFonts w:ascii="Arial" w:eastAsia="黑体" w:hAnsi="Arial" w:cs="Arial" w:hint="eastAsia"/>
                <w:bCs/>
                <w:szCs w:val="21"/>
              </w:rPr>
              <w:t>%</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存货占总资产</w:t>
            </w:r>
            <w:r w:rsidRPr="00785D0D">
              <w:rPr>
                <w:rFonts w:ascii="Arial" w:eastAsia="黑体" w:hAnsi="Arial" w:cs="Arial" w:hint="eastAsia"/>
                <w:bCs/>
                <w:szCs w:val="21"/>
              </w:rPr>
              <w:t>%</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流动资产占总资产</w:t>
            </w:r>
            <w:r w:rsidRPr="00785D0D">
              <w:rPr>
                <w:rFonts w:ascii="Arial" w:eastAsia="黑体" w:hAnsi="Arial" w:cs="Arial" w:hint="eastAsia"/>
                <w:bCs/>
                <w:szCs w:val="21"/>
              </w:rPr>
              <w:t>%</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应付</w:t>
            </w:r>
            <w:proofErr w:type="gramStart"/>
            <w:r w:rsidRPr="00785D0D">
              <w:rPr>
                <w:rFonts w:ascii="Arial" w:eastAsia="黑体" w:hAnsi="Arial" w:cs="Arial"/>
                <w:bCs/>
                <w:szCs w:val="21"/>
              </w:rPr>
              <w:t>账款占</w:t>
            </w:r>
            <w:proofErr w:type="gramEnd"/>
            <w:r w:rsidRPr="00785D0D">
              <w:rPr>
                <w:rFonts w:ascii="Arial" w:eastAsia="黑体" w:hAnsi="Arial" w:cs="Arial"/>
                <w:bCs/>
                <w:szCs w:val="21"/>
              </w:rPr>
              <w:t>总资产</w:t>
            </w:r>
            <w:r w:rsidRPr="00785D0D">
              <w:rPr>
                <w:rFonts w:ascii="Arial" w:eastAsia="黑体" w:hAnsi="Arial" w:cs="Arial" w:hint="eastAsia"/>
                <w:bCs/>
                <w:szCs w:val="21"/>
              </w:rPr>
              <w:t>%</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rPr>
          <w:trHeight w:val="194"/>
        </w:trPr>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流动负债占总资产</w:t>
            </w:r>
            <w:r w:rsidRPr="00785D0D">
              <w:rPr>
                <w:rFonts w:ascii="Arial" w:eastAsia="黑体" w:hAnsi="Arial" w:cs="Arial" w:hint="eastAsia"/>
                <w:bCs/>
                <w:szCs w:val="21"/>
              </w:rPr>
              <w:t>%</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c>
          <w:tcPr>
            <w:tcW w:w="817" w:type="dxa"/>
            <w:vMerge/>
            <w:tcBorders>
              <w:top w:val="single" w:sz="6" w:space="0" w:color="000000"/>
              <w:left w:val="single" w:sz="12"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长期负债占总资产</w:t>
            </w:r>
            <w:r w:rsidRPr="00785D0D">
              <w:rPr>
                <w:rFonts w:ascii="Arial" w:eastAsia="黑体" w:hAnsi="Arial" w:cs="Arial" w:hint="eastAsia"/>
                <w:bCs/>
                <w:szCs w:val="21"/>
              </w:rPr>
              <w:t>%</w:t>
            </w:r>
          </w:p>
        </w:tc>
        <w:tc>
          <w:tcPr>
            <w:tcW w:w="708"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6" w:space="0" w:color="000000"/>
              <w:right w:val="single" w:sz="6" w:space="0" w:color="000000"/>
            </w:tcBorders>
          </w:tcPr>
          <w:p w:rsidR="00856488" w:rsidRPr="00785D0D" w:rsidRDefault="00856488" w:rsidP="00892B91">
            <w:pPr>
              <w:jc w:val="center"/>
              <w:rPr>
                <w:rFonts w:ascii="Arial" w:eastAsia="黑体" w:hAnsi="Arial" w:cs="Arial"/>
                <w:bCs/>
                <w:szCs w:val="21"/>
              </w:rPr>
            </w:pPr>
          </w:p>
        </w:tc>
      </w:tr>
      <w:tr w:rsidR="004F20A6" w:rsidRPr="00785D0D" w:rsidTr="004F20A6">
        <w:trPr>
          <w:trHeight w:val="65"/>
        </w:trPr>
        <w:tc>
          <w:tcPr>
            <w:tcW w:w="817" w:type="dxa"/>
            <w:vMerge/>
            <w:tcBorders>
              <w:top w:val="single" w:sz="6" w:space="0" w:color="000000"/>
              <w:left w:val="single" w:sz="12" w:space="0" w:color="000000"/>
              <w:bottom w:val="single" w:sz="12"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5954" w:type="dxa"/>
            <w:tcBorders>
              <w:top w:val="single" w:sz="6" w:space="0" w:color="000000"/>
              <w:left w:val="single" w:sz="6" w:space="0" w:color="000000"/>
              <w:bottom w:val="single" w:sz="12" w:space="0" w:color="000000"/>
              <w:right w:val="single" w:sz="6" w:space="0" w:color="000000"/>
            </w:tcBorders>
          </w:tcPr>
          <w:p w:rsidR="00856488" w:rsidRPr="00785D0D" w:rsidRDefault="00856488" w:rsidP="00892B91">
            <w:pPr>
              <w:jc w:val="center"/>
              <w:rPr>
                <w:rFonts w:ascii="Arial" w:eastAsia="黑体" w:hAnsi="Arial" w:cs="Arial"/>
                <w:bCs/>
                <w:szCs w:val="21"/>
              </w:rPr>
            </w:pPr>
            <w:r w:rsidRPr="00785D0D">
              <w:rPr>
                <w:rFonts w:ascii="Arial" w:eastAsia="黑体" w:hAnsi="Arial" w:cs="Arial"/>
                <w:bCs/>
                <w:szCs w:val="21"/>
              </w:rPr>
              <w:t>股东权益占总资产</w:t>
            </w:r>
            <w:r w:rsidRPr="00785D0D">
              <w:rPr>
                <w:rFonts w:ascii="Arial" w:eastAsia="黑体" w:hAnsi="Arial" w:cs="Arial" w:hint="eastAsia"/>
                <w:bCs/>
                <w:szCs w:val="21"/>
              </w:rPr>
              <w:t>%</w:t>
            </w:r>
          </w:p>
        </w:tc>
        <w:tc>
          <w:tcPr>
            <w:tcW w:w="708" w:type="dxa"/>
            <w:tcBorders>
              <w:top w:val="single" w:sz="6" w:space="0" w:color="000000"/>
              <w:left w:val="single" w:sz="6" w:space="0" w:color="000000"/>
              <w:bottom w:val="single" w:sz="12"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12" w:space="0" w:color="000000"/>
              <w:right w:val="single" w:sz="6" w:space="0" w:color="000000"/>
            </w:tcBorders>
          </w:tcPr>
          <w:p w:rsidR="00856488" w:rsidRPr="00785D0D" w:rsidRDefault="00856488" w:rsidP="00892B91">
            <w:pPr>
              <w:jc w:val="center"/>
              <w:rPr>
                <w:rFonts w:ascii="Arial" w:eastAsia="黑体" w:hAnsi="Arial" w:cs="Arial"/>
                <w:bCs/>
                <w:szCs w:val="21"/>
              </w:rPr>
            </w:pPr>
          </w:p>
        </w:tc>
        <w:tc>
          <w:tcPr>
            <w:tcW w:w="709" w:type="dxa"/>
            <w:tcBorders>
              <w:top w:val="single" w:sz="6" w:space="0" w:color="000000"/>
              <w:left w:val="single" w:sz="6" w:space="0" w:color="000000"/>
              <w:bottom w:val="single" w:sz="12" w:space="0" w:color="000000"/>
              <w:right w:val="single" w:sz="6" w:space="0" w:color="000000"/>
            </w:tcBorders>
          </w:tcPr>
          <w:p w:rsidR="00856488" w:rsidRPr="00785D0D" w:rsidRDefault="00856488" w:rsidP="00892B91">
            <w:pPr>
              <w:jc w:val="center"/>
              <w:rPr>
                <w:rFonts w:ascii="Arial" w:eastAsia="黑体" w:hAnsi="Arial" w:cs="Arial"/>
                <w:bCs/>
                <w:szCs w:val="21"/>
              </w:rPr>
            </w:pPr>
          </w:p>
        </w:tc>
      </w:tr>
    </w:tbl>
    <w:p w:rsidR="00B82892" w:rsidRPr="00785D0D" w:rsidRDefault="00B82892" w:rsidP="00E26981">
      <w:pPr>
        <w:spacing w:line="360" w:lineRule="auto"/>
        <w:jc w:val="left"/>
        <w:rPr>
          <w:rFonts w:ascii="Arial" w:hAnsi="Arial" w:cs="Arial"/>
          <w:sz w:val="24"/>
        </w:rPr>
      </w:pPr>
    </w:p>
    <w:p w:rsidR="00E26981" w:rsidRPr="00785D0D" w:rsidRDefault="00E26981" w:rsidP="00E26981">
      <w:pPr>
        <w:spacing w:line="360" w:lineRule="auto"/>
        <w:jc w:val="left"/>
        <w:rPr>
          <w:rFonts w:ascii="Arial" w:hAnsi="Arial" w:cs="Arial"/>
          <w:sz w:val="24"/>
        </w:rPr>
      </w:pPr>
      <w:r w:rsidRPr="00785D0D">
        <w:rPr>
          <w:rFonts w:ascii="Arial" w:hAnsi="Arial" w:cs="Arial"/>
          <w:sz w:val="24"/>
        </w:rPr>
        <w:t>授权代表签字：</w:t>
      </w:r>
      <w:r w:rsidRPr="00785D0D">
        <w:rPr>
          <w:rFonts w:ascii="Arial" w:hAnsi="Arial" w:cs="Arial"/>
          <w:sz w:val="24"/>
        </w:rPr>
        <w:t xml:space="preserve">                  </w:t>
      </w:r>
      <w:r w:rsidRPr="00785D0D">
        <w:rPr>
          <w:rFonts w:ascii="Arial" w:hAnsi="Arial" w:cs="Arial" w:hint="eastAsia"/>
          <w:sz w:val="24"/>
        </w:rPr>
        <w:t xml:space="preserve">      </w:t>
      </w:r>
      <w:r w:rsidRPr="00785D0D">
        <w:rPr>
          <w:rFonts w:ascii="Arial" w:hAnsi="Arial" w:cs="Arial" w:hint="eastAsia"/>
          <w:sz w:val="24"/>
        </w:rPr>
        <w:t>投标申请人名称：</w:t>
      </w:r>
      <w:r w:rsidRPr="00785D0D">
        <w:rPr>
          <w:rFonts w:ascii="Arial" w:hAnsi="Arial" w:cs="Arial"/>
          <w:sz w:val="24"/>
        </w:rPr>
        <w:t xml:space="preserve">         </w:t>
      </w:r>
      <w:r w:rsidRPr="00785D0D">
        <w:rPr>
          <w:rFonts w:ascii="Arial" w:hAnsi="Arial" w:cs="Arial"/>
          <w:sz w:val="24"/>
        </w:rPr>
        <w:t>（盖章）</w:t>
      </w:r>
      <w:r w:rsidRPr="00785D0D">
        <w:rPr>
          <w:rFonts w:ascii="Arial" w:hAnsi="Arial" w:cs="Arial"/>
          <w:sz w:val="24"/>
        </w:rPr>
        <w:t xml:space="preserve"> </w:t>
      </w:r>
    </w:p>
    <w:p w:rsidR="004F20A6" w:rsidRPr="00785D0D" w:rsidRDefault="00E26981" w:rsidP="00B82892">
      <w:pPr>
        <w:adjustRightInd w:val="0"/>
        <w:snapToGrid w:val="0"/>
        <w:spacing w:line="360" w:lineRule="auto"/>
        <w:rPr>
          <w:rFonts w:ascii="Arial" w:eastAsia="楷体_GB2312" w:hAnsi="Arial" w:cs="Arial"/>
          <w:sz w:val="24"/>
        </w:rPr>
      </w:pPr>
      <w:r w:rsidRPr="00785D0D">
        <w:rPr>
          <w:rFonts w:ascii="Arial" w:hAnsi="Arial" w:cs="Arial"/>
          <w:sz w:val="24"/>
        </w:rPr>
        <w:t>职务：</w:t>
      </w:r>
      <w:r w:rsidRPr="00785D0D">
        <w:rPr>
          <w:rFonts w:ascii="Arial" w:hAnsi="Arial" w:cs="Arial"/>
          <w:sz w:val="24"/>
        </w:rPr>
        <w:t xml:space="preserve">                          </w:t>
      </w:r>
      <w:r w:rsidRPr="00785D0D">
        <w:rPr>
          <w:rFonts w:ascii="Arial" w:hAnsi="Arial" w:cs="Arial" w:hint="eastAsia"/>
          <w:sz w:val="24"/>
        </w:rPr>
        <w:t xml:space="preserve">                </w:t>
      </w:r>
      <w:r w:rsidRPr="00785D0D">
        <w:rPr>
          <w:rFonts w:ascii="Arial" w:hAnsi="Arial" w:cs="Arial"/>
          <w:sz w:val="24"/>
        </w:rPr>
        <w:t>日期：</w:t>
      </w:r>
      <w:r w:rsidRPr="00785D0D">
        <w:rPr>
          <w:rFonts w:ascii="Arial" w:hAnsi="Arial" w:cs="Arial"/>
          <w:sz w:val="28"/>
          <w:szCs w:val="28"/>
        </w:rPr>
        <w:t xml:space="preserve">   </w:t>
      </w:r>
    </w:p>
    <w:p w:rsidR="00FA56D9" w:rsidRPr="00785D0D" w:rsidRDefault="00FA56D9">
      <w:pPr>
        <w:widowControl/>
        <w:jc w:val="left"/>
        <w:rPr>
          <w:rFonts w:ascii="Arial" w:eastAsia="黑体" w:hAnsi="Arial" w:cs="Arial"/>
          <w:sz w:val="24"/>
        </w:rPr>
      </w:pPr>
      <w:r w:rsidRPr="00785D0D">
        <w:rPr>
          <w:rFonts w:ascii="Arial" w:eastAsia="黑体" w:hAnsi="Arial" w:cs="Arial"/>
          <w:sz w:val="24"/>
        </w:rPr>
        <w:br w:type="page"/>
      </w:r>
    </w:p>
    <w:p w:rsidR="001E27A9" w:rsidRPr="00785D0D" w:rsidRDefault="001E27A9">
      <w:pPr>
        <w:spacing w:line="360" w:lineRule="auto"/>
        <w:jc w:val="center"/>
        <w:outlineLvl w:val="1"/>
        <w:rPr>
          <w:rFonts w:ascii="Arial" w:eastAsia="黑体" w:hAnsi="Arial" w:cs="Arial"/>
          <w:sz w:val="24"/>
        </w:rPr>
      </w:pPr>
      <w:r w:rsidRPr="00785D0D">
        <w:rPr>
          <w:rFonts w:ascii="Arial" w:eastAsia="黑体" w:hAnsi="Arial" w:cs="Arial"/>
          <w:sz w:val="24"/>
        </w:rPr>
        <w:lastRenderedPageBreak/>
        <w:t>1</w:t>
      </w:r>
      <w:r w:rsidR="000277AB" w:rsidRPr="00785D0D">
        <w:rPr>
          <w:rFonts w:ascii="Arial" w:eastAsia="黑体" w:hAnsi="Arial" w:cs="Arial" w:hint="eastAsia"/>
          <w:sz w:val="24"/>
        </w:rPr>
        <w:t>0</w:t>
      </w:r>
      <w:r w:rsidRPr="00785D0D">
        <w:rPr>
          <w:rFonts w:ascii="Arial" w:eastAsia="黑体" w:hAnsi="Arial" w:cs="Arial"/>
          <w:sz w:val="24"/>
        </w:rPr>
        <w:t>.</w:t>
      </w:r>
      <w:r w:rsidRPr="00785D0D">
        <w:rPr>
          <w:rFonts w:ascii="Arial" w:eastAsia="黑体" w:hAnsi="Arial" w:cs="Arial"/>
          <w:sz w:val="24"/>
        </w:rPr>
        <w:t>业绩证明材料</w:t>
      </w:r>
    </w:p>
    <w:p w:rsidR="001E27A9" w:rsidRPr="00785D0D" w:rsidRDefault="001E27A9">
      <w:pPr>
        <w:adjustRightInd w:val="0"/>
        <w:snapToGrid w:val="0"/>
        <w:spacing w:line="360" w:lineRule="auto"/>
        <w:jc w:val="center"/>
        <w:rPr>
          <w:rFonts w:ascii="Arial" w:eastAsia="黑体" w:hAnsi="Arial" w:cs="Arial"/>
          <w:sz w:val="24"/>
        </w:rPr>
      </w:pPr>
    </w:p>
    <w:p w:rsidR="001E27A9" w:rsidRPr="00785D0D" w:rsidRDefault="001E27A9">
      <w:pPr>
        <w:adjustRightInd w:val="0"/>
        <w:snapToGrid w:val="0"/>
        <w:spacing w:line="360" w:lineRule="auto"/>
        <w:jc w:val="center"/>
        <w:rPr>
          <w:rFonts w:ascii="Arial" w:eastAsia="黑体" w:hAnsi="Arial" w:cs="Arial"/>
          <w:sz w:val="24"/>
        </w:rPr>
      </w:pPr>
      <w:r w:rsidRPr="00785D0D">
        <w:rPr>
          <w:rFonts w:ascii="Arial" w:eastAsia="黑体" w:hAnsi="Arial" w:cs="Arial"/>
          <w:sz w:val="24"/>
        </w:rPr>
        <w:t>投标申请人业绩一览表</w:t>
      </w:r>
    </w:p>
    <w:tbl>
      <w:tblPr>
        <w:tblW w:w="9288" w:type="dxa"/>
        <w:jc w:val="center"/>
        <w:tblInd w:w="-7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925"/>
        <w:gridCol w:w="1134"/>
        <w:gridCol w:w="851"/>
        <w:gridCol w:w="1134"/>
        <w:gridCol w:w="992"/>
        <w:gridCol w:w="1134"/>
        <w:gridCol w:w="1134"/>
        <w:gridCol w:w="992"/>
        <w:gridCol w:w="992"/>
      </w:tblGrid>
      <w:tr w:rsidR="001E27A9" w:rsidRPr="00785D0D" w:rsidTr="006776FC">
        <w:trPr>
          <w:trHeight w:val="570"/>
          <w:jc w:val="center"/>
        </w:trPr>
        <w:tc>
          <w:tcPr>
            <w:tcW w:w="9288" w:type="dxa"/>
            <w:gridSpan w:val="9"/>
            <w:vAlign w:val="center"/>
          </w:tcPr>
          <w:p w:rsidR="001E27A9" w:rsidRPr="00785D0D" w:rsidRDefault="001E27A9">
            <w:pPr>
              <w:spacing w:line="360" w:lineRule="auto"/>
              <w:rPr>
                <w:rFonts w:ascii="Arial" w:eastAsia="黑体" w:hAnsi="Arial" w:cs="Arial"/>
                <w:sz w:val="24"/>
              </w:rPr>
            </w:pPr>
            <w:r w:rsidRPr="00785D0D">
              <w:rPr>
                <w:rFonts w:ascii="Arial" w:eastAsia="黑体" w:hAnsi="Arial" w:cs="Arial"/>
                <w:sz w:val="24"/>
              </w:rPr>
              <w:t>企业名称：</w:t>
            </w:r>
          </w:p>
        </w:tc>
      </w:tr>
      <w:tr w:rsidR="001E27A9" w:rsidRPr="00785D0D" w:rsidTr="006776FC">
        <w:trPr>
          <w:trHeight w:val="845"/>
          <w:jc w:val="center"/>
        </w:trPr>
        <w:tc>
          <w:tcPr>
            <w:tcW w:w="925" w:type="dxa"/>
            <w:vAlign w:val="center"/>
          </w:tcPr>
          <w:p w:rsidR="001E27A9" w:rsidRPr="00785D0D" w:rsidRDefault="001E27A9">
            <w:pPr>
              <w:jc w:val="center"/>
              <w:rPr>
                <w:rFonts w:ascii="Arial" w:eastAsia="黑体" w:hAnsi="Arial" w:cs="Arial"/>
                <w:sz w:val="24"/>
              </w:rPr>
            </w:pPr>
            <w:r w:rsidRPr="00785D0D">
              <w:rPr>
                <w:rFonts w:ascii="Arial" w:eastAsia="黑体" w:hAnsi="Arial" w:cs="Arial"/>
                <w:sz w:val="24"/>
              </w:rPr>
              <w:t>项目名称</w:t>
            </w:r>
          </w:p>
        </w:tc>
        <w:tc>
          <w:tcPr>
            <w:tcW w:w="1134" w:type="dxa"/>
            <w:vAlign w:val="center"/>
          </w:tcPr>
          <w:p w:rsidR="001E27A9" w:rsidRPr="00785D0D" w:rsidRDefault="001E27A9">
            <w:pPr>
              <w:jc w:val="center"/>
              <w:rPr>
                <w:rFonts w:ascii="Arial" w:eastAsia="黑体" w:hAnsi="Arial" w:cs="Arial"/>
                <w:sz w:val="24"/>
              </w:rPr>
            </w:pPr>
            <w:r w:rsidRPr="00785D0D">
              <w:rPr>
                <w:rFonts w:ascii="Arial" w:eastAsia="黑体" w:hAnsi="Arial" w:cs="Arial"/>
                <w:sz w:val="24"/>
              </w:rPr>
              <w:t>项目所在地</w:t>
            </w:r>
          </w:p>
        </w:tc>
        <w:tc>
          <w:tcPr>
            <w:tcW w:w="851" w:type="dxa"/>
            <w:vAlign w:val="center"/>
          </w:tcPr>
          <w:p w:rsidR="001E27A9" w:rsidRPr="00785D0D" w:rsidRDefault="001E27A9">
            <w:pPr>
              <w:jc w:val="center"/>
              <w:rPr>
                <w:rFonts w:ascii="Arial" w:eastAsia="黑体" w:hAnsi="Arial" w:cs="Arial"/>
                <w:sz w:val="24"/>
              </w:rPr>
            </w:pPr>
            <w:r w:rsidRPr="00785D0D">
              <w:rPr>
                <w:rFonts w:ascii="Arial" w:eastAsia="黑体" w:hAnsi="Arial" w:cs="Arial"/>
                <w:sz w:val="24"/>
              </w:rPr>
              <w:t>持股</w:t>
            </w:r>
          </w:p>
          <w:p w:rsidR="001E27A9" w:rsidRPr="00785D0D" w:rsidRDefault="001E27A9">
            <w:pPr>
              <w:jc w:val="center"/>
              <w:rPr>
                <w:rFonts w:ascii="Arial" w:eastAsia="黑体" w:hAnsi="Arial" w:cs="Arial"/>
                <w:sz w:val="24"/>
              </w:rPr>
            </w:pPr>
            <w:r w:rsidRPr="00785D0D">
              <w:rPr>
                <w:rFonts w:ascii="Arial" w:eastAsia="黑体" w:hAnsi="Arial" w:cs="Arial"/>
                <w:sz w:val="24"/>
              </w:rPr>
              <w:t>比例</w:t>
            </w:r>
          </w:p>
        </w:tc>
        <w:tc>
          <w:tcPr>
            <w:tcW w:w="1134" w:type="dxa"/>
            <w:vAlign w:val="center"/>
          </w:tcPr>
          <w:p w:rsidR="001E27A9" w:rsidRPr="00785D0D" w:rsidRDefault="001E27A9">
            <w:pPr>
              <w:jc w:val="center"/>
              <w:rPr>
                <w:rFonts w:ascii="Arial" w:eastAsia="黑体" w:hAnsi="Arial" w:cs="Arial"/>
                <w:sz w:val="24"/>
              </w:rPr>
            </w:pPr>
            <w:r w:rsidRPr="00785D0D">
              <w:rPr>
                <w:rFonts w:ascii="Arial" w:eastAsia="黑体" w:hAnsi="Arial" w:cs="Arial"/>
                <w:sz w:val="24"/>
              </w:rPr>
              <w:t>合同号</w:t>
            </w:r>
          </w:p>
        </w:tc>
        <w:tc>
          <w:tcPr>
            <w:tcW w:w="992" w:type="dxa"/>
            <w:vAlign w:val="center"/>
          </w:tcPr>
          <w:p w:rsidR="001E27A9" w:rsidRPr="00785D0D" w:rsidRDefault="001E27A9">
            <w:pPr>
              <w:jc w:val="center"/>
              <w:rPr>
                <w:rFonts w:ascii="Arial" w:eastAsia="黑体" w:hAnsi="Arial" w:cs="Arial"/>
                <w:sz w:val="24"/>
              </w:rPr>
            </w:pPr>
            <w:r w:rsidRPr="00785D0D">
              <w:rPr>
                <w:rFonts w:ascii="Arial" w:eastAsia="黑体" w:hAnsi="Arial" w:cs="Arial"/>
                <w:sz w:val="24"/>
              </w:rPr>
              <w:t>合同</w:t>
            </w:r>
          </w:p>
          <w:p w:rsidR="001E27A9" w:rsidRPr="00785D0D" w:rsidRDefault="001E27A9">
            <w:pPr>
              <w:jc w:val="center"/>
              <w:rPr>
                <w:rFonts w:ascii="Arial" w:eastAsia="黑体" w:hAnsi="Arial" w:cs="Arial"/>
                <w:sz w:val="24"/>
              </w:rPr>
            </w:pPr>
            <w:r w:rsidRPr="00785D0D">
              <w:rPr>
                <w:rFonts w:ascii="Arial" w:eastAsia="黑体" w:hAnsi="Arial" w:cs="Arial"/>
                <w:sz w:val="24"/>
              </w:rPr>
              <w:t>金额</w:t>
            </w:r>
          </w:p>
        </w:tc>
        <w:tc>
          <w:tcPr>
            <w:tcW w:w="1134" w:type="dxa"/>
            <w:vAlign w:val="center"/>
          </w:tcPr>
          <w:p w:rsidR="001E27A9" w:rsidRPr="00785D0D" w:rsidRDefault="001E27A9">
            <w:pPr>
              <w:jc w:val="center"/>
              <w:rPr>
                <w:rFonts w:ascii="Arial" w:eastAsia="黑体" w:hAnsi="Arial" w:cs="Arial"/>
                <w:sz w:val="24"/>
              </w:rPr>
            </w:pPr>
            <w:r w:rsidRPr="00785D0D">
              <w:rPr>
                <w:rFonts w:ascii="Arial" w:eastAsia="黑体" w:hAnsi="Arial" w:cs="Arial"/>
                <w:sz w:val="24"/>
              </w:rPr>
              <w:t>项目开始日期</w:t>
            </w:r>
          </w:p>
        </w:tc>
        <w:tc>
          <w:tcPr>
            <w:tcW w:w="1134" w:type="dxa"/>
            <w:vAlign w:val="center"/>
          </w:tcPr>
          <w:p w:rsidR="001E27A9" w:rsidRPr="00785D0D" w:rsidRDefault="001E27A9">
            <w:pPr>
              <w:jc w:val="center"/>
              <w:rPr>
                <w:rFonts w:ascii="Arial" w:eastAsia="黑体" w:hAnsi="Arial" w:cs="Arial"/>
                <w:sz w:val="24"/>
              </w:rPr>
            </w:pPr>
            <w:r w:rsidRPr="00785D0D">
              <w:rPr>
                <w:rFonts w:ascii="Arial" w:eastAsia="黑体" w:hAnsi="Arial" w:cs="Arial"/>
                <w:sz w:val="24"/>
              </w:rPr>
              <w:t>项目完成日期</w:t>
            </w:r>
          </w:p>
        </w:tc>
        <w:tc>
          <w:tcPr>
            <w:tcW w:w="992" w:type="dxa"/>
            <w:vAlign w:val="center"/>
          </w:tcPr>
          <w:p w:rsidR="001E27A9" w:rsidRPr="00785D0D" w:rsidRDefault="001E27A9">
            <w:pPr>
              <w:jc w:val="center"/>
              <w:rPr>
                <w:rFonts w:ascii="Arial" w:eastAsia="黑体" w:hAnsi="Arial" w:cs="Arial"/>
                <w:sz w:val="24"/>
              </w:rPr>
            </w:pPr>
            <w:r w:rsidRPr="00785D0D">
              <w:rPr>
                <w:rFonts w:ascii="Arial" w:eastAsia="黑体" w:hAnsi="Arial" w:cs="Arial"/>
                <w:sz w:val="24"/>
              </w:rPr>
              <w:t>项目</w:t>
            </w:r>
          </w:p>
          <w:p w:rsidR="001E27A9" w:rsidRPr="00785D0D" w:rsidRDefault="001E27A9">
            <w:pPr>
              <w:jc w:val="center"/>
              <w:rPr>
                <w:rFonts w:ascii="Arial" w:eastAsia="黑体" w:hAnsi="Arial" w:cs="Arial"/>
                <w:sz w:val="24"/>
              </w:rPr>
            </w:pPr>
            <w:r w:rsidRPr="00785D0D">
              <w:rPr>
                <w:rFonts w:ascii="Arial" w:eastAsia="黑体" w:hAnsi="Arial" w:cs="Arial"/>
                <w:sz w:val="24"/>
              </w:rPr>
              <w:t>经理</w:t>
            </w:r>
          </w:p>
        </w:tc>
        <w:tc>
          <w:tcPr>
            <w:tcW w:w="992" w:type="dxa"/>
            <w:vAlign w:val="center"/>
          </w:tcPr>
          <w:p w:rsidR="001E27A9" w:rsidRPr="00785D0D" w:rsidRDefault="001E27A9">
            <w:pPr>
              <w:jc w:val="center"/>
              <w:rPr>
                <w:rFonts w:ascii="Arial" w:eastAsia="黑体" w:hAnsi="Arial" w:cs="Arial"/>
                <w:sz w:val="24"/>
              </w:rPr>
            </w:pPr>
            <w:r w:rsidRPr="00785D0D">
              <w:rPr>
                <w:rFonts w:ascii="Arial" w:eastAsia="黑体" w:hAnsi="Arial" w:cs="Arial"/>
                <w:sz w:val="24"/>
              </w:rPr>
              <w:t>履约</w:t>
            </w:r>
          </w:p>
          <w:p w:rsidR="001E27A9" w:rsidRPr="00785D0D" w:rsidRDefault="001E27A9">
            <w:pPr>
              <w:jc w:val="center"/>
              <w:rPr>
                <w:rFonts w:ascii="Arial" w:eastAsia="黑体" w:hAnsi="Arial" w:cs="Arial"/>
                <w:sz w:val="24"/>
              </w:rPr>
            </w:pPr>
            <w:r w:rsidRPr="00785D0D">
              <w:rPr>
                <w:rFonts w:ascii="Arial" w:eastAsia="黑体" w:hAnsi="Arial" w:cs="Arial"/>
                <w:sz w:val="24"/>
              </w:rPr>
              <w:t>情况</w:t>
            </w:r>
          </w:p>
        </w:tc>
      </w:tr>
      <w:tr w:rsidR="001E27A9" w:rsidRPr="00785D0D" w:rsidTr="006776FC">
        <w:trPr>
          <w:jc w:val="center"/>
        </w:trPr>
        <w:tc>
          <w:tcPr>
            <w:tcW w:w="925"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851" w:type="dxa"/>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r>
      <w:tr w:rsidR="001E27A9" w:rsidRPr="00785D0D" w:rsidTr="006776FC">
        <w:trPr>
          <w:jc w:val="center"/>
        </w:trPr>
        <w:tc>
          <w:tcPr>
            <w:tcW w:w="925"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851" w:type="dxa"/>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r>
      <w:tr w:rsidR="001E27A9" w:rsidRPr="00785D0D" w:rsidTr="006776FC">
        <w:trPr>
          <w:jc w:val="center"/>
        </w:trPr>
        <w:tc>
          <w:tcPr>
            <w:tcW w:w="925"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851" w:type="dxa"/>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r>
      <w:tr w:rsidR="001E27A9" w:rsidRPr="00785D0D" w:rsidTr="006776FC">
        <w:trPr>
          <w:jc w:val="center"/>
        </w:trPr>
        <w:tc>
          <w:tcPr>
            <w:tcW w:w="925"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851" w:type="dxa"/>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r>
      <w:tr w:rsidR="001E27A9" w:rsidRPr="00785D0D" w:rsidTr="006776FC">
        <w:trPr>
          <w:jc w:val="center"/>
        </w:trPr>
        <w:tc>
          <w:tcPr>
            <w:tcW w:w="925"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851" w:type="dxa"/>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1134"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c>
          <w:tcPr>
            <w:tcW w:w="992" w:type="dxa"/>
            <w:vAlign w:val="center"/>
          </w:tcPr>
          <w:p w:rsidR="001E27A9" w:rsidRPr="00785D0D" w:rsidRDefault="001E27A9">
            <w:pPr>
              <w:spacing w:line="360" w:lineRule="auto"/>
              <w:jc w:val="center"/>
              <w:rPr>
                <w:rFonts w:ascii="Arial" w:eastAsia="黑体" w:hAnsi="Arial" w:cs="Arial"/>
                <w:sz w:val="24"/>
              </w:rPr>
            </w:pPr>
          </w:p>
        </w:tc>
      </w:tr>
    </w:tbl>
    <w:p w:rsidR="001E27A9" w:rsidRPr="00785D0D" w:rsidRDefault="001E27A9">
      <w:pPr>
        <w:spacing w:line="360" w:lineRule="auto"/>
        <w:ind w:leftChars="-1" w:left="-2"/>
        <w:jc w:val="left"/>
        <w:rPr>
          <w:rFonts w:ascii="Arial" w:hAnsi="Arial" w:cs="Arial"/>
          <w:bCs/>
          <w:sz w:val="24"/>
          <w:szCs w:val="21"/>
        </w:rPr>
      </w:pPr>
    </w:p>
    <w:p w:rsidR="00D30699" w:rsidRPr="00785D0D" w:rsidRDefault="001E27A9" w:rsidP="00D30699">
      <w:pPr>
        <w:numPr>
          <w:ilvl w:val="0"/>
          <w:numId w:val="26"/>
        </w:numPr>
        <w:tabs>
          <w:tab w:val="left" w:pos="482"/>
        </w:tabs>
        <w:spacing w:line="360" w:lineRule="auto"/>
        <w:ind w:left="0" w:firstLine="0"/>
        <w:jc w:val="left"/>
        <w:rPr>
          <w:rFonts w:ascii="Arial" w:hAnsi="Arial" w:cs="Arial"/>
          <w:bCs/>
          <w:sz w:val="24"/>
          <w:szCs w:val="21"/>
        </w:rPr>
      </w:pPr>
      <w:r w:rsidRPr="00785D0D">
        <w:rPr>
          <w:rFonts w:ascii="Arial" w:hAnsi="Arial" w:cs="Arial"/>
          <w:bCs/>
          <w:sz w:val="24"/>
          <w:szCs w:val="21"/>
        </w:rPr>
        <w:t>应按要求提供相关材料，并附</w:t>
      </w:r>
      <w:r w:rsidR="00D30699" w:rsidRPr="00785D0D">
        <w:rPr>
          <w:rFonts w:ascii="Arial" w:hAnsi="Arial" w:cs="Arial" w:hint="eastAsia"/>
          <w:sz w:val="24"/>
        </w:rPr>
        <w:t>特许经营协议或</w:t>
      </w:r>
      <w:r w:rsidR="00A76138" w:rsidRPr="00785D0D">
        <w:rPr>
          <w:rFonts w:ascii="Arial" w:hAnsi="Arial" w:cs="Arial"/>
          <w:bCs/>
          <w:sz w:val="24"/>
          <w:szCs w:val="21"/>
        </w:rPr>
        <w:t>PPP</w:t>
      </w:r>
      <w:r w:rsidR="00A76138" w:rsidRPr="00785D0D">
        <w:rPr>
          <w:rFonts w:ascii="Arial" w:hAnsi="Arial" w:cs="Arial"/>
          <w:bCs/>
          <w:sz w:val="24"/>
          <w:szCs w:val="21"/>
        </w:rPr>
        <w:t>项目合同</w:t>
      </w:r>
      <w:r w:rsidRPr="00785D0D">
        <w:rPr>
          <w:rFonts w:ascii="Arial" w:hAnsi="Arial" w:cs="Arial"/>
          <w:bCs/>
          <w:sz w:val="24"/>
          <w:szCs w:val="21"/>
        </w:rPr>
        <w:t>、必要的股权证明材料、运营证明材料</w:t>
      </w:r>
      <w:r w:rsidRPr="00785D0D">
        <w:rPr>
          <w:rFonts w:ascii="Arial" w:hAnsi="Arial" w:cs="Arial" w:hint="eastAsia"/>
          <w:bCs/>
          <w:sz w:val="24"/>
          <w:szCs w:val="21"/>
        </w:rPr>
        <w:t>、环保验收报告</w:t>
      </w:r>
      <w:r w:rsidRPr="00785D0D">
        <w:rPr>
          <w:rFonts w:ascii="Arial" w:hAnsi="Arial" w:cs="Arial"/>
          <w:bCs/>
          <w:sz w:val="24"/>
          <w:szCs w:val="21"/>
        </w:rPr>
        <w:t>等复印件加盖公章，原件备查；</w:t>
      </w:r>
      <w:r w:rsidR="00D30699" w:rsidRPr="00785D0D">
        <w:rPr>
          <w:rFonts w:ascii="Arial" w:hAnsi="Arial" w:cs="Arial"/>
          <w:bCs/>
          <w:sz w:val="24"/>
          <w:szCs w:val="21"/>
        </w:rPr>
        <w:t xml:space="preserve"> </w:t>
      </w:r>
    </w:p>
    <w:p w:rsidR="001E27A9" w:rsidRPr="00785D0D" w:rsidRDefault="001E27A9">
      <w:pPr>
        <w:numPr>
          <w:ilvl w:val="0"/>
          <w:numId w:val="26"/>
        </w:numPr>
        <w:tabs>
          <w:tab w:val="left" w:pos="482"/>
        </w:tabs>
        <w:spacing w:line="360" w:lineRule="auto"/>
        <w:ind w:left="0" w:firstLine="0"/>
        <w:jc w:val="left"/>
        <w:rPr>
          <w:rFonts w:ascii="Arial" w:hAnsi="Arial" w:cs="Arial"/>
          <w:bCs/>
          <w:sz w:val="24"/>
          <w:szCs w:val="21"/>
        </w:rPr>
      </w:pPr>
      <w:r w:rsidRPr="00785D0D">
        <w:rPr>
          <w:rFonts w:ascii="Arial" w:hAnsi="Arial" w:cs="Arial"/>
          <w:bCs/>
          <w:sz w:val="24"/>
          <w:szCs w:val="21"/>
        </w:rPr>
        <w:t>复印件或扫描件装订顺序同《投标申请人业绩一览表》中的顺序。</w:t>
      </w:r>
    </w:p>
    <w:p w:rsidR="001E27A9" w:rsidRPr="00785D0D" w:rsidRDefault="001E27A9">
      <w:pPr>
        <w:adjustRightInd w:val="0"/>
        <w:snapToGrid w:val="0"/>
        <w:spacing w:line="360" w:lineRule="auto"/>
        <w:rPr>
          <w:rFonts w:ascii="Arial" w:eastAsia="楷体_GB2312" w:hAnsi="Arial" w:cs="Arial"/>
          <w:sz w:val="24"/>
        </w:rPr>
      </w:pPr>
    </w:p>
    <w:p w:rsidR="001E27A9" w:rsidRPr="00785D0D" w:rsidRDefault="001E27A9">
      <w:pPr>
        <w:adjustRightInd w:val="0"/>
        <w:snapToGrid w:val="0"/>
        <w:spacing w:line="360" w:lineRule="auto"/>
        <w:rPr>
          <w:rFonts w:ascii="Arial" w:eastAsia="楷体_GB2312" w:hAnsi="Arial" w:cs="Arial"/>
          <w:sz w:val="24"/>
        </w:rPr>
      </w:pPr>
    </w:p>
    <w:p w:rsidR="001E27A9" w:rsidRPr="00785D0D" w:rsidRDefault="001E27A9">
      <w:pPr>
        <w:adjustRightInd w:val="0"/>
        <w:snapToGrid w:val="0"/>
        <w:spacing w:line="360" w:lineRule="auto"/>
        <w:rPr>
          <w:rFonts w:ascii="Arial" w:eastAsia="楷体_GB2312" w:hAnsi="Arial" w:cs="Arial"/>
          <w:sz w:val="24"/>
        </w:rPr>
      </w:pPr>
    </w:p>
    <w:p w:rsidR="001E27A9" w:rsidRPr="00785D0D" w:rsidRDefault="001E27A9">
      <w:pPr>
        <w:spacing w:line="360" w:lineRule="auto"/>
        <w:jc w:val="left"/>
        <w:rPr>
          <w:rFonts w:ascii="Arial" w:hAnsi="Arial" w:cs="Arial"/>
          <w:sz w:val="24"/>
        </w:rPr>
      </w:pPr>
      <w:r w:rsidRPr="00785D0D">
        <w:rPr>
          <w:rFonts w:ascii="Arial" w:hAnsi="Arial" w:cs="Arial"/>
          <w:sz w:val="24"/>
        </w:rPr>
        <w:t>授权代表签字：</w:t>
      </w:r>
      <w:r w:rsidRPr="00785D0D">
        <w:rPr>
          <w:rFonts w:ascii="Arial" w:hAnsi="Arial" w:cs="Arial"/>
          <w:sz w:val="24"/>
        </w:rPr>
        <w:t xml:space="preserve">                  </w:t>
      </w:r>
      <w:r w:rsidR="000277AB" w:rsidRPr="00785D0D">
        <w:rPr>
          <w:rFonts w:ascii="Arial" w:hAnsi="Arial" w:cs="Arial" w:hint="eastAsia"/>
          <w:sz w:val="24"/>
        </w:rPr>
        <w:t xml:space="preserve">      </w:t>
      </w:r>
      <w:r w:rsidR="000277AB" w:rsidRPr="00785D0D">
        <w:rPr>
          <w:rFonts w:ascii="Arial" w:hAnsi="Arial" w:cs="Arial" w:hint="eastAsia"/>
          <w:sz w:val="24"/>
        </w:rPr>
        <w:t>投标申请人名称</w:t>
      </w:r>
      <w:r w:rsidRPr="00785D0D">
        <w:rPr>
          <w:rFonts w:ascii="Arial" w:hAnsi="Arial" w:cs="Arial"/>
          <w:sz w:val="24"/>
        </w:rPr>
        <w:t>：</w:t>
      </w:r>
      <w:r w:rsidRPr="00785D0D">
        <w:rPr>
          <w:rFonts w:ascii="Arial" w:hAnsi="Arial" w:cs="Arial"/>
          <w:sz w:val="24"/>
        </w:rPr>
        <w:t xml:space="preserve">         </w:t>
      </w:r>
      <w:r w:rsidRPr="00785D0D">
        <w:rPr>
          <w:rFonts w:ascii="Arial" w:hAnsi="Arial" w:cs="Arial"/>
          <w:sz w:val="24"/>
        </w:rPr>
        <w:t>（盖章）</w:t>
      </w:r>
    </w:p>
    <w:p w:rsidR="001E27A9" w:rsidRPr="00785D0D" w:rsidRDefault="001E27A9">
      <w:pPr>
        <w:spacing w:line="360" w:lineRule="auto"/>
        <w:ind w:left="360"/>
        <w:jc w:val="left"/>
        <w:rPr>
          <w:rFonts w:ascii="Arial" w:hAnsi="Arial" w:cs="Arial"/>
          <w:sz w:val="24"/>
        </w:rPr>
      </w:pPr>
    </w:p>
    <w:p w:rsidR="001E27A9" w:rsidRPr="00785D0D" w:rsidRDefault="001E27A9">
      <w:pPr>
        <w:adjustRightInd w:val="0"/>
        <w:snapToGrid w:val="0"/>
        <w:spacing w:line="360" w:lineRule="auto"/>
        <w:rPr>
          <w:rFonts w:ascii="Arial" w:eastAsia="楷体_GB2312" w:hAnsi="Arial" w:cs="Arial"/>
          <w:sz w:val="24"/>
        </w:rPr>
      </w:pPr>
      <w:r w:rsidRPr="00785D0D">
        <w:rPr>
          <w:rFonts w:ascii="Arial" w:hAnsi="Arial" w:cs="Arial"/>
          <w:sz w:val="24"/>
        </w:rPr>
        <w:t>职务：</w:t>
      </w:r>
      <w:r w:rsidRPr="00785D0D">
        <w:rPr>
          <w:rFonts w:ascii="Arial" w:hAnsi="Arial" w:cs="Arial"/>
          <w:sz w:val="24"/>
        </w:rPr>
        <w:t xml:space="preserve">                          </w:t>
      </w:r>
      <w:r w:rsidR="000277AB" w:rsidRPr="00785D0D">
        <w:rPr>
          <w:rFonts w:ascii="Arial" w:hAnsi="Arial" w:cs="Arial" w:hint="eastAsia"/>
          <w:sz w:val="24"/>
        </w:rPr>
        <w:t xml:space="preserve">                </w:t>
      </w:r>
      <w:r w:rsidRPr="00785D0D">
        <w:rPr>
          <w:rFonts w:ascii="Arial" w:hAnsi="Arial" w:cs="Arial"/>
          <w:sz w:val="24"/>
        </w:rPr>
        <w:t>日期：</w:t>
      </w:r>
      <w:r w:rsidRPr="00785D0D">
        <w:rPr>
          <w:rFonts w:ascii="Arial" w:hAnsi="Arial" w:cs="Arial"/>
          <w:sz w:val="28"/>
          <w:szCs w:val="28"/>
        </w:rPr>
        <w:t xml:space="preserve">   </w:t>
      </w:r>
    </w:p>
    <w:p w:rsidR="001E27A9" w:rsidRPr="00785D0D" w:rsidRDefault="001E27A9">
      <w:pPr>
        <w:spacing w:line="360" w:lineRule="auto"/>
        <w:ind w:left="360"/>
        <w:jc w:val="left"/>
        <w:rPr>
          <w:rFonts w:ascii="Arial" w:hAnsi="Arial" w:cs="Arial"/>
          <w:sz w:val="24"/>
        </w:rPr>
      </w:pPr>
    </w:p>
    <w:p w:rsidR="001E27A9" w:rsidRPr="00785D0D" w:rsidRDefault="001E27A9">
      <w:pPr>
        <w:spacing w:line="360" w:lineRule="auto"/>
        <w:jc w:val="center"/>
        <w:outlineLvl w:val="1"/>
        <w:rPr>
          <w:rFonts w:ascii="Arial" w:eastAsia="黑体" w:hAnsi="Arial" w:cs="Arial"/>
          <w:sz w:val="24"/>
        </w:rPr>
      </w:pPr>
      <w:r w:rsidRPr="00785D0D">
        <w:rPr>
          <w:rFonts w:ascii="Arial" w:eastAsia="黑体" w:hAnsi="Arial" w:cs="Arial"/>
          <w:sz w:val="24"/>
        </w:rPr>
        <w:br w:type="page"/>
      </w:r>
    </w:p>
    <w:p w:rsidR="001E27A9" w:rsidRPr="00785D0D" w:rsidRDefault="001E27A9">
      <w:pPr>
        <w:spacing w:line="360" w:lineRule="auto"/>
        <w:jc w:val="center"/>
        <w:outlineLvl w:val="1"/>
        <w:rPr>
          <w:rFonts w:ascii="Arial" w:eastAsia="黑体" w:hAnsi="Arial" w:cs="Arial"/>
          <w:sz w:val="24"/>
        </w:rPr>
      </w:pPr>
      <w:r w:rsidRPr="00785D0D">
        <w:rPr>
          <w:rFonts w:ascii="Arial" w:eastAsia="黑体" w:hAnsi="Arial" w:cs="Arial"/>
          <w:sz w:val="24"/>
        </w:rPr>
        <w:lastRenderedPageBreak/>
        <w:t>1</w:t>
      </w:r>
      <w:r w:rsidR="00564D37" w:rsidRPr="00785D0D">
        <w:rPr>
          <w:rFonts w:ascii="Arial" w:eastAsia="黑体" w:hAnsi="Arial" w:cs="Arial" w:hint="eastAsia"/>
          <w:sz w:val="24"/>
        </w:rPr>
        <w:t>1</w:t>
      </w:r>
      <w:r w:rsidRPr="00785D0D">
        <w:rPr>
          <w:rFonts w:ascii="Arial" w:eastAsia="黑体" w:hAnsi="Arial" w:cs="Arial"/>
          <w:sz w:val="24"/>
        </w:rPr>
        <w:t>.</w:t>
      </w:r>
      <w:r w:rsidRPr="00785D0D">
        <w:rPr>
          <w:rFonts w:ascii="Arial" w:eastAsia="黑体" w:hAnsi="Arial" w:cs="Arial"/>
          <w:sz w:val="24"/>
        </w:rPr>
        <w:t>项目经理简历</w:t>
      </w:r>
    </w:p>
    <w:tbl>
      <w:tblPr>
        <w:tblW w:w="9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30"/>
        <w:gridCol w:w="1423"/>
        <w:gridCol w:w="1313"/>
        <w:gridCol w:w="465"/>
        <w:gridCol w:w="1095"/>
        <w:gridCol w:w="1842"/>
        <w:gridCol w:w="504"/>
        <w:gridCol w:w="1292"/>
      </w:tblGrid>
      <w:tr w:rsidR="001E27A9" w:rsidRPr="00785D0D" w:rsidTr="00250F80">
        <w:trPr>
          <w:trHeight w:val="744"/>
          <w:jc w:val="center"/>
        </w:trPr>
        <w:tc>
          <w:tcPr>
            <w:tcW w:w="1330" w:type="dxa"/>
            <w:vAlign w:val="center"/>
          </w:tcPr>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姓名</w:t>
            </w:r>
          </w:p>
        </w:tc>
        <w:tc>
          <w:tcPr>
            <w:tcW w:w="1423" w:type="dxa"/>
            <w:vAlign w:val="center"/>
          </w:tcPr>
          <w:p w:rsidR="001E27A9" w:rsidRPr="00785D0D" w:rsidRDefault="001E27A9" w:rsidP="00C12B5D">
            <w:pPr>
              <w:spacing w:beforeLines="50" w:afterLines="50"/>
              <w:jc w:val="center"/>
              <w:rPr>
                <w:rFonts w:ascii="Arial" w:eastAsia="黑体" w:hAnsi="Arial" w:cs="Arial"/>
                <w:sz w:val="24"/>
                <w:szCs w:val="24"/>
              </w:rPr>
            </w:pPr>
          </w:p>
        </w:tc>
        <w:tc>
          <w:tcPr>
            <w:tcW w:w="1778" w:type="dxa"/>
            <w:gridSpan w:val="2"/>
            <w:vAlign w:val="center"/>
          </w:tcPr>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年龄</w:t>
            </w:r>
          </w:p>
        </w:tc>
        <w:tc>
          <w:tcPr>
            <w:tcW w:w="1095" w:type="dxa"/>
            <w:tcBorders>
              <w:righ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p>
        </w:tc>
        <w:tc>
          <w:tcPr>
            <w:tcW w:w="2346" w:type="dxa"/>
            <w:gridSpan w:val="2"/>
            <w:tcBorders>
              <w:left w:val="single" w:sz="2" w:space="0" w:color="auto"/>
              <w:righ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学历</w:t>
            </w:r>
          </w:p>
        </w:tc>
        <w:tc>
          <w:tcPr>
            <w:tcW w:w="1292" w:type="dxa"/>
            <w:tcBorders>
              <w:lef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p>
        </w:tc>
      </w:tr>
      <w:tr w:rsidR="001E27A9" w:rsidRPr="00785D0D" w:rsidTr="00250F80">
        <w:trPr>
          <w:trHeight w:val="773"/>
          <w:jc w:val="center"/>
        </w:trPr>
        <w:tc>
          <w:tcPr>
            <w:tcW w:w="1330" w:type="dxa"/>
            <w:vAlign w:val="center"/>
          </w:tcPr>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专业资质</w:t>
            </w:r>
          </w:p>
        </w:tc>
        <w:tc>
          <w:tcPr>
            <w:tcW w:w="1423" w:type="dxa"/>
            <w:vAlign w:val="center"/>
          </w:tcPr>
          <w:p w:rsidR="001E27A9" w:rsidRPr="00785D0D" w:rsidRDefault="001E27A9" w:rsidP="00C12B5D">
            <w:pPr>
              <w:spacing w:beforeLines="50" w:afterLines="50"/>
              <w:jc w:val="center"/>
              <w:rPr>
                <w:rFonts w:ascii="Arial" w:eastAsia="黑体" w:hAnsi="Arial" w:cs="Arial"/>
                <w:sz w:val="24"/>
                <w:szCs w:val="24"/>
              </w:rPr>
            </w:pPr>
          </w:p>
        </w:tc>
        <w:tc>
          <w:tcPr>
            <w:tcW w:w="1778" w:type="dxa"/>
            <w:gridSpan w:val="2"/>
            <w:vAlign w:val="center"/>
          </w:tcPr>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职务</w:t>
            </w:r>
          </w:p>
        </w:tc>
        <w:tc>
          <w:tcPr>
            <w:tcW w:w="1095" w:type="dxa"/>
            <w:tcBorders>
              <w:righ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p>
        </w:tc>
        <w:tc>
          <w:tcPr>
            <w:tcW w:w="2346" w:type="dxa"/>
            <w:gridSpan w:val="2"/>
            <w:tcBorders>
              <w:left w:val="single" w:sz="2" w:space="0" w:color="auto"/>
              <w:righ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职称</w:t>
            </w:r>
          </w:p>
        </w:tc>
        <w:tc>
          <w:tcPr>
            <w:tcW w:w="1292" w:type="dxa"/>
            <w:tcBorders>
              <w:lef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p>
        </w:tc>
      </w:tr>
      <w:tr w:rsidR="001E27A9" w:rsidRPr="00785D0D" w:rsidTr="00250F80">
        <w:trPr>
          <w:jc w:val="center"/>
        </w:trPr>
        <w:tc>
          <w:tcPr>
            <w:tcW w:w="1330" w:type="dxa"/>
            <w:vAlign w:val="center"/>
          </w:tcPr>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工作年限</w:t>
            </w:r>
          </w:p>
        </w:tc>
        <w:tc>
          <w:tcPr>
            <w:tcW w:w="1423" w:type="dxa"/>
            <w:vAlign w:val="center"/>
          </w:tcPr>
          <w:p w:rsidR="001E27A9" w:rsidRPr="00785D0D" w:rsidRDefault="001E27A9" w:rsidP="00C12B5D">
            <w:pPr>
              <w:spacing w:beforeLines="50" w:afterLines="50"/>
              <w:jc w:val="center"/>
              <w:rPr>
                <w:rFonts w:ascii="Arial" w:eastAsia="黑体" w:hAnsi="Arial" w:cs="Arial"/>
                <w:sz w:val="24"/>
                <w:szCs w:val="24"/>
              </w:rPr>
            </w:pPr>
          </w:p>
        </w:tc>
        <w:tc>
          <w:tcPr>
            <w:tcW w:w="1778" w:type="dxa"/>
            <w:gridSpan w:val="2"/>
            <w:vAlign w:val="center"/>
          </w:tcPr>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在本项目中拟担任的职务</w:t>
            </w:r>
          </w:p>
        </w:tc>
        <w:tc>
          <w:tcPr>
            <w:tcW w:w="1095" w:type="dxa"/>
            <w:tcBorders>
              <w:righ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p>
        </w:tc>
        <w:tc>
          <w:tcPr>
            <w:tcW w:w="2346" w:type="dxa"/>
            <w:gridSpan w:val="2"/>
            <w:tcBorders>
              <w:left w:val="single" w:sz="2" w:space="0" w:color="auto"/>
              <w:righ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联系方式</w:t>
            </w:r>
          </w:p>
        </w:tc>
        <w:tc>
          <w:tcPr>
            <w:tcW w:w="1292" w:type="dxa"/>
            <w:tcBorders>
              <w:lef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p>
        </w:tc>
      </w:tr>
      <w:tr w:rsidR="001E27A9" w:rsidRPr="00785D0D" w:rsidTr="00047226">
        <w:trPr>
          <w:cantSplit/>
          <w:trHeight w:val="720"/>
          <w:jc w:val="center"/>
        </w:trPr>
        <w:tc>
          <w:tcPr>
            <w:tcW w:w="1330" w:type="dxa"/>
            <w:vMerge w:val="restart"/>
            <w:tcBorders>
              <w:righ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个</w:t>
            </w:r>
          </w:p>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人</w:t>
            </w:r>
          </w:p>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简</w:t>
            </w:r>
          </w:p>
          <w:p w:rsidR="001E27A9" w:rsidRPr="00785D0D" w:rsidRDefault="001E27A9" w:rsidP="00C12B5D">
            <w:pPr>
              <w:spacing w:beforeLines="50" w:afterLines="50"/>
              <w:jc w:val="center"/>
              <w:rPr>
                <w:rFonts w:ascii="Arial" w:eastAsia="黑体" w:hAnsi="Arial" w:cs="Arial"/>
                <w:sz w:val="24"/>
                <w:szCs w:val="24"/>
              </w:rPr>
            </w:pPr>
            <w:r w:rsidRPr="00785D0D">
              <w:rPr>
                <w:rFonts w:ascii="Arial" w:eastAsia="黑体" w:hAnsi="Arial" w:cs="Arial"/>
                <w:sz w:val="24"/>
                <w:szCs w:val="24"/>
              </w:rPr>
              <w:t>历</w:t>
            </w:r>
          </w:p>
        </w:tc>
        <w:tc>
          <w:tcPr>
            <w:tcW w:w="1423" w:type="dxa"/>
            <w:tcBorders>
              <w:left w:val="single" w:sz="2" w:space="0" w:color="auto"/>
              <w:bottom w:val="single" w:sz="2" w:space="0" w:color="auto"/>
              <w:right w:val="single" w:sz="2" w:space="0" w:color="auto"/>
            </w:tcBorders>
            <w:vAlign w:val="center"/>
          </w:tcPr>
          <w:p w:rsidR="001E27A9" w:rsidRPr="00785D0D" w:rsidRDefault="001E27A9" w:rsidP="00C12B5D">
            <w:pPr>
              <w:spacing w:beforeLines="50" w:afterLines="50"/>
              <w:ind w:left="-108"/>
              <w:jc w:val="center"/>
              <w:rPr>
                <w:rFonts w:ascii="Arial" w:eastAsia="黑体" w:hAnsi="Arial" w:cs="Arial"/>
                <w:sz w:val="24"/>
                <w:szCs w:val="24"/>
              </w:rPr>
            </w:pPr>
            <w:r w:rsidRPr="00785D0D">
              <w:rPr>
                <w:rFonts w:ascii="Arial" w:eastAsia="黑体" w:hAnsi="Arial" w:cs="Arial"/>
                <w:sz w:val="24"/>
                <w:szCs w:val="24"/>
              </w:rPr>
              <w:t>时间</w:t>
            </w:r>
          </w:p>
        </w:tc>
        <w:tc>
          <w:tcPr>
            <w:tcW w:w="6511" w:type="dxa"/>
            <w:gridSpan w:val="6"/>
            <w:tcBorders>
              <w:left w:val="single" w:sz="2" w:space="0" w:color="auto"/>
              <w:bottom w:val="single" w:sz="2" w:space="0" w:color="auto"/>
            </w:tcBorders>
            <w:vAlign w:val="center"/>
          </w:tcPr>
          <w:p w:rsidR="001E27A9" w:rsidRPr="00785D0D" w:rsidRDefault="001E27A9" w:rsidP="00C12B5D">
            <w:pPr>
              <w:spacing w:beforeLines="50" w:afterLines="50"/>
              <w:ind w:left="-108"/>
              <w:jc w:val="center"/>
              <w:rPr>
                <w:rFonts w:ascii="Arial" w:eastAsia="黑体" w:hAnsi="Arial" w:cs="Arial"/>
                <w:sz w:val="24"/>
                <w:szCs w:val="24"/>
              </w:rPr>
            </w:pPr>
            <w:r w:rsidRPr="00785D0D">
              <w:rPr>
                <w:rFonts w:ascii="Arial" w:eastAsia="黑体" w:hAnsi="Arial" w:cs="Arial"/>
                <w:sz w:val="24"/>
                <w:szCs w:val="24"/>
              </w:rPr>
              <w:t>工作单位及职务</w:t>
            </w:r>
          </w:p>
        </w:tc>
      </w:tr>
      <w:tr w:rsidR="001E27A9" w:rsidRPr="00785D0D" w:rsidTr="00047226">
        <w:trPr>
          <w:cantSplit/>
          <w:trHeight w:val="720"/>
          <w:jc w:val="center"/>
        </w:trPr>
        <w:tc>
          <w:tcPr>
            <w:tcW w:w="1330" w:type="dxa"/>
            <w:vMerge/>
            <w:tcBorders>
              <w:righ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p>
        </w:tc>
        <w:tc>
          <w:tcPr>
            <w:tcW w:w="1423" w:type="dxa"/>
            <w:tcBorders>
              <w:left w:val="single" w:sz="2" w:space="0" w:color="auto"/>
              <w:bottom w:val="single" w:sz="2" w:space="0" w:color="auto"/>
              <w:right w:val="single" w:sz="2" w:space="0" w:color="auto"/>
            </w:tcBorders>
            <w:vAlign w:val="center"/>
          </w:tcPr>
          <w:p w:rsidR="001E27A9" w:rsidRPr="00785D0D" w:rsidRDefault="001E27A9" w:rsidP="00C12B5D">
            <w:pPr>
              <w:spacing w:beforeLines="50" w:afterLines="50"/>
              <w:ind w:left="-108"/>
              <w:jc w:val="center"/>
              <w:rPr>
                <w:rFonts w:ascii="Arial" w:eastAsia="黑体" w:hAnsi="Arial" w:cs="Arial"/>
                <w:sz w:val="24"/>
                <w:szCs w:val="24"/>
              </w:rPr>
            </w:pPr>
          </w:p>
        </w:tc>
        <w:tc>
          <w:tcPr>
            <w:tcW w:w="6511" w:type="dxa"/>
            <w:gridSpan w:val="6"/>
            <w:tcBorders>
              <w:left w:val="single" w:sz="2" w:space="0" w:color="auto"/>
              <w:bottom w:val="single" w:sz="2" w:space="0" w:color="auto"/>
            </w:tcBorders>
            <w:vAlign w:val="center"/>
          </w:tcPr>
          <w:p w:rsidR="001E27A9" w:rsidRPr="00785D0D" w:rsidRDefault="001E27A9" w:rsidP="00C12B5D">
            <w:pPr>
              <w:spacing w:beforeLines="50" w:afterLines="50"/>
              <w:ind w:left="-108"/>
              <w:jc w:val="center"/>
              <w:rPr>
                <w:rFonts w:ascii="Arial" w:eastAsia="黑体" w:hAnsi="Arial" w:cs="Arial"/>
                <w:sz w:val="24"/>
                <w:szCs w:val="24"/>
              </w:rPr>
            </w:pPr>
          </w:p>
        </w:tc>
      </w:tr>
      <w:tr w:rsidR="001E27A9" w:rsidRPr="00785D0D" w:rsidTr="00047226">
        <w:trPr>
          <w:cantSplit/>
          <w:trHeight w:val="720"/>
          <w:jc w:val="center"/>
        </w:trPr>
        <w:tc>
          <w:tcPr>
            <w:tcW w:w="1330" w:type="dxa"/>
            <w:vMerge/>
            <w:tcBorders>
              <w:righ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p>
        </w:tc>
        <w:tc>
          <w:tcPr>
            <w:tcW w:w="1423" w:type="dxa"/>
            <w:tcBorders>
              <w:left w:val="single" w:sz="2" w:space="0" w:color="auto"/>
              <w:bottom w:val="single" w:sz="2" w:space="0" w:color="auto"/>
              <w:right w:val="single" w:sz="2" w:space="0" w:color="auto"/>
            </w:tcBorders>
            <w:vAlign w:val="center"/>
          </w:tcPr>
          <w:p w:rsidR="001E27A9" w:rsidRPr="00785D0D" w:rsidRDefault="001E27A9" w:rsidP="00C12B5D">
            <w:pPr>
              <w:spacing w:beforeLines="50" w:afterLines="50"/>
              <w:ind w:left="-108"/>
              <w:jc w:val="center"/>
              <w:rPr>
                <w:rFonts w:ascii="Arial" w:eastAsia="黑体" w:hAnsi="Arial" w:cs="Arial"/>
                <w:sz w:val="24"/>
                <w:szCs w:val="24"/>
              </w:rPr>
            </w:pPr>
          </w:p>
        </w:tc>
        <w:tc>
          <w:tcPr>
            <w:tcW w:w="6511" w:type="dxa"/>
            <w:gridSpan w:val="6"/>
            <w:tcBorders>
              <w:left w:val="single" w:sz="2" w:space="0" w:color="auto"/>
              <w:bottom w:val="single" w:sz="2" w:space="0" w:color="auto"/>
            </w:tcBorders>
            <w:vAlign w:val="center"/>
          </w:tcPr>
          <w:p w:rsidR="001E27A9" w:rsidRPr="00785D0D" w:rsidRDefault="001E27A9" w:rsidP="00C12B5D">
            <w:pPr>
              <w:spacing w:beforeLines="50" w:afterLines="50"/>
              <w:ind w:left="-108"/>
              <w:jc w:val="center"/>
              <w:rPr>
                <w:rFonts w:ascii="Arial" w:eastAsia="黑体" w:hAnsi="Arial" w:cs="Arial"/>
                <w:sz w:val="24"/>
                <w:szCs w:val="24"/>
              </w:rPr>
            </w:pPr>
          </w:p>
        </w:tc>
      </w:tr>
      <w:tr w:rsidR="001E27A9" w:rsidRPr="00785D0D" w:rsidTr="00047226">
        <w:trPr>
          <w:cantSplit/>
          <w:trHeight w:val="720"/>
          <w:jc w:val="center"/>
        </w:trPr>
        <w:tc>
          <w:tcPr>
            <w:tcW w:w="1330" w:type="dxa"/>
            <w:vMerge/>
            <w:tcBorders>
              <w:right w:val="single" w:sz="2" w:space="0" w:color="auto"/>
            </w:tcBorders>
            <w:vAlign w:val="center"/>
          </w:tcPr>
          <w:p w:rsidR="001E27A9" w:rsidRPr="00785D0D" w:rsidRDefault="001E27A9" w:rsidP="00C12B5D">
            <w:pPr>
              <w:spacing w:beforeLines="50" w:afterLines="50"/>
              <w:jc w:val="center"/>
              <w:rPr>
                <w:rFonts w:ascii="Arial" w:eastAsia="黑体" w:hAnsi="Arial" w:cs="Arial"/>
                <w:sz w:val="24"/>
                <w:szCs w:val="24"/>
              </w:rPr>
            </w:pPr>
          </w:p>
        </w:tc>
        <w:tc>
          <w:tcPr>
            <w:tcW w:w="1423" w:type="dxa"/>
            <w:tcBorders>
              <w:left w:val="single" w:sz="2" w:space="0" w:color="auto"/>
              <w:bottom w:val="single" w:sz="2" w:space="0" w:color="auto"/>
              <w:right w:val="single" w:sz="2" w:space="0" w:color="auto"/>
            </w:tcBorders>
            <w:vAlign w:val="center"/>
          </w:tcPr>
          <w:p w:rsidR="001E27A9" w:rsidRPr="00785D0D" w:rsidRDefault="001E27A9" w:rsidP="00C12B5D">
            <w:pPr>
              <w:spacing w:beforeLines="50" w:afterLines="50"/>
              <w:ind w:left="-108"/>
              <w:jc w:val="center"/>
              <w:rPr>
                <w:rFonts w:ascii="Arial" w:eastAsia="黑体" w:hAnsi="Arial" w:cs="Arial"/>
                <w:sz w:val="24"/>
                <w:szCs w:val="24"/>
              </w:rPr>
            </w:pPr>
          </w:p>
        </w:tc>
        <w:tc>
          <w:tcPr>
            <w:tcW w:w="6511" w:type="dxa"/>
            <w:gridSpan w:val="6"/>
            <w:tcBorders>
              <w:left w:val="single" w:sz="2" w:space="0" w:color="auto"/>
              <w:bottom w:val="single" w:sz="2" w:space="0" w:color="auto"/>
            </w:tcBorders>
            <w:vAlign w:val="center"/>
          </w:tcPr>
          <w:p w:rsidR="001E27A9" w:rsidRPr="00785D0D" w:rsidRDefault="001E27A9" w:rsidP="00C12B5D">
            <w:pPr>
              <w:spacing w:beforeLines="50" w:afterLines="50"/>
              <w:ind w:left="-108"/>
              <w:jc w:val="center"/>
              <w:rPr>
                <w:rFonts w:ascii="Arial" w:eastAsia="黑体" w:hAnsi="Arial" w:cs="Arial"/>
                <w:sz w:val="24"/>
                <w:szCs w:val="24"/>
              </w:rPr>
            </w:pPr>
          </w:p>
        </w:tc>
      </w:tr>
      <w:tr w:rsidR="001E27A9" w:rsidRPr="00785D0D" w:rsidTr="00250F80">
        <w:trPr>
          <w:cantSplit/>
          <w:trHeight w:val="991"/>
          <w:jc w:val="center"/>
        </w:trPr>
        <w:tc>
          <w:tcPr>
            <w:tcW w:w="1330" w:type="dxa"/>
            <w:vMerge w:val="restart"/>
            <w:tcBorders>
              <w:right w:val="single" w:sz="2" w:space="0" w:color="auto"/>
            </w:tcBorders>
            <w:vAlign w:val="center"/>
          </w:tcPr>
          <w:p w:rsidR="001E27A9" w:rsidRPr="00785D0D" w:rsidRDefault="001E27A9">
            <w:pPr>
              <w:spacing w:line="360" w:lineRule="auto"/>
              <w:jc w:val="center"/>
              <w:rPr>
                <w:rFonts w:ascii="Arial" w:eastAsia="黑体" w:hAnsi="Arial" w:cs="Arial"/>
                <w:sz w:val="24"/>
                <w:szCs w:val="24"/>
              </w:rPr>
            </w:pPr>
            <w:r w:rsidRPr="00785D0D">
              <w:rPr>
                <w:rFonts w:ascii="Arial" w:eastAsia="黑体" w:hAnsi="Arial" w:cs="Arial"/>
                <w:sz w:val="24"/>
                <w:szCs w:val="24"/>
              </w:rPr>
              <w:t>项</w:t>
            </w:r>
          </w:p>
          <w:p w:rsidR="001E27A9" w:rsidRPr="00785D0D" w:rsidRDefault="001E27A9">
            <w:pPr>
              <w:spacing w:line="360" w:lineRule="auto"/>
              <w:jc w:val="center"/>
              <w:rPr>
                <w:rFonts w:ascii="Arial" w:eastAsia="黑体" w:hAnsi="Arial" w:cs="Arial"/>
                <w:sz w:val="24"/>
                <w:szCs w:val="24"/>
              </w:rPr>
            </w:pPr>
            <w:r w:rsidRPr="00785D0D">
              <w:rPr>
                <w:rFonts w:ascii="Arial" w:eastAsia="黑体" w:hAnsi="Arial" w:cs="Arial"/>
                <w:sz w:val="24"/>
                <w:szCs w:val="24"/>
              </w:rPr>
              <w:t>目</w:t>
            </w:r>
          </w:p>
          <w:p w:rsidR="001E27A9" w:rsidRPr="00785D0D" w:rsidRDefault="001E27A9">
            <w:pPr>
              <w:spacing w:line="360" w:lineRule="auto"/>
              <w:jc w:val="center"/>
              <w:rPr>
                <w:rFonts w:ascii="Arial" w:eastAsia="黑体" w:hAnsi="Arial" w:cs="Arial"/>
                <w:sz w:val="24"/>
                <w:szCs w:val="24"/>
              </w:rPr>
            </w:pPr>
            <w:r w:rsidRPr="00785D0D">
              <w:rPr>
                <w:rFonts w:ascii="Arial" w:eastAsia="黑体" w:hAnsi="Arial" w:cs="Arial"/>
                <w:sz w:val="24"/>
                <w:szCs w:val="24"/>
              </w:rPr>
              <w:t>经</w:t>
            </w:r>
          </w:p>
          <w:p w:rsidR="001E27A9" w:rsidRPr="00785D0D" w:rsidRDefault="001E27A9">
            <w:pPr>
              <w:spacing w:after="120" w:line="360" w:lineRule="auto"/>
              <w:jc w:val="center"/>
              <w:rPr>
                <w:rFonts w:ascii="Arial" w:eastAsia="黑体" w:hAnsi="Arial" w:cs="Arial"/>
                <w:sz w:val="24"/>
                <w:szCs w:val="24"/>
              </w:rPr>
            </w:pPr>
            <w:r w:rsidRPr="00785D0D">
              <w:rPr>
                <w:rFonts w:ascii="Arial" w:eastAsia="黑体" w:hAnsi="Arial" w:cs="Arial"/>
                <w:sz w:val="24"/>
                <w:szCs w:val="24"/>
              </w:rPr>
              <w:t>验</w:t>
            </w:r>
          </w:p>
        </w:tc>
        <w:tc>
          <w:tcPr>
            <w:tcW w:w="1423" w:type="dxa"/>
            <w:tcBorders>
              <w:left w:val="single" w:sz="2" w:space="0" w:color="auto"/>
              <w:bottom w:val="single" w:sz="2" w:space="0" w:color="auto"/>
              <w:right w:val="single" w:sz="2" w:space="0" w:color="auto"/>
            </w:tcBorders>
            <w:vAlign w:val="center"/>
          </w:tcPr>
          <w:p w:rsidR="001E27A9" w:rsidRPr="00785D0D" w:rsidRDefault="001E27A9" w:rsidP="00C12B5D">
            <w:pPr>
              <w:spacing w:beforeLines="50" w:afterLines="50"/>
              <w:ind w:left="-108"/>
              <w:jc w:val="center"/>
              <w:rPr>
                <w:rFonts w:ascii="Arial" w:eastAsia="黑体" w:hAnsi="Arial" w:cs="Arial"/>
                <w:sz w:val="24"/>
                <w:szCs w:val="24"/>
              </w:rPr>
            </w:pPr>
            <w:r w:rsidRPr="00785D0D">
              <w:rPr>
                <w:rFonts w:ascii="Arial" w:eastAsia="黑体" w:hAnsi="Arial" w:cs="Arial"/>
                <w:sz w:val="24"/>
                <w:szCs w:val="24"/>
              </w:rPr>
              <w:t>项目名称</w:t>
            </w:r>
          </w:p>
        </w:tc>
        <w:tc>
          <w:tcPr>
            <w:tcW w:w="1313" w:type="dxa"/>
            <w:tcBorders>
              <w:left w:val="single" w:sz="2" w:space="0" w:color="auto"/>
              <w:bottom w:val="single" w:sz="2" w:space="0" w:color="auto"/>
              <w:right w:val="single" w:sz="2" w:space="0" w:color="auto"/>
            </w:tcBorders>
            <w:vAlign w:val="center"/>
          </w:tcPr>
          <w:p w:rsidR="001E27A9" w:rsidRPr="00785D0D" w:rsidRDefault="001E27A9" w:rsidP="00C12B5D">
            <w:pPr>
              <w:spacing w:beforeLines="50" w:afterLines="50"/>
              <w:ind w:left="-108"/>
              <w:jc w:val="center"/>
              <w:rPr>
                <w:rFonts w:ascii="Arial" w:eastAsia="黑体" w:hAnsi="Arial" w:cs="Arial"/>
                <w:sz w:val="24"/>
                <w:szCs w:val="24"/>
              </w:rPr>
            </w:pPr>
            <w:r w:rsidRPr="00785D0D">
              <w:rPr>
                <w:rFonts w:ascii="Arial" w:eastAsia="黑体" w:hAnsi="Arial" w:cs="Arial"/>
                <w:sz w:val="24"/>
                <w:szCs w:val="24"/>
              </w:rPr>
              <w:t>项目规模</w:t>
            </w:r>
          </w:p>
        </w:tc>
        <w:tc>
          <w:tcPr>
            <w:tcW w:w="1560" w:type="dxa"/>
            <w:gridSpan w:val="2"/>
            <w:tcBorders>
              <w:left w:val="single" w:sz="2" w:space="0" w:color="auto"/>
              <w:bottom w:val="single" w:sz="2" w:space="0" w:color="auto"/>
              <w:right w:val="single" w:sz="2" w:space="0" w:color="auto"/>
            </w:tcBorders>
            <w:vAlign w:val="center"/>
          </w:tcPr>
          <w:p w:rsidR="001E27A9" w:rsidRPr="00785D0D" w:rsidRDefault="001E27A9">
            <w:pPr>
              <w:ind w:left="-108"/>
              <w:jc w:val="center"/>
              <w:rPr>
                <w:rFonts w:ascii="Arial" w:eastAsia="黑体" w:hAnsi="Arial" w:cs="Arial"/>
                <w:sz w:val="24"/>
                <w:szCs w:val="24"/>
              </w:rPr>
            </w:pPr>
            <w:r w:rsidRPr="00785D0D">
              <w:rPr>
                <w:rFonts w:ascii="Arial" w:eastAsia="黑体" w:hAnsi="Arial" w:cs="Arial"/>
                <w:sz w:val="24"/>
                <w:szCs w:val="24"/>
              </w:rPr>
              <w:t>项目所属行业</w:t>
            </w:r>
            <w:r w:rsidRPr="00785D0D">
              <w:rPr>
                <w:rFonts w:ascii="Arial" w:eastAsia="楷体_GB2312" w:hAnsi="Arial" w:cs="Arial"/>
                <w:szCs w:val="21"/>
              </w:rPr>
              <w:t>（环保等）</w:t>
            </w:r>
          </w:p>
        </w:tc>
        <w:tc>
          <w:tcPr>
            <w:tcW w:w="1842" w:type="dxa"/>
            <w:tcBorders>
              <w:left w:val="single" w:sz="2" w:space="0" w:color="auto"/>
              <w:bottom w:val="single" w:sz="2" w:space="0" w:color="auto"/>
              <w:right w:val="single" w:sz="2" w:space="0" w:color="auto"/>
            </w:tcBorders>
            <w:vAlign w:val="center"/>
          </w:tcPr>
          <w:p w:rsidR="001E27A9" w:rsidRPr="00785D0D" w:rsidRDefault="001E27A9" w:rsidP="000B2D2C">
            <w:pPr>
              <w:ind w:left="-108"/>
              <w:jc w:val="center"/>
              <w:rPr>
                <w:rFonts w:ascii="Arial" w:eastAsia="黑体" w:hAnsi="Arial" w:cs="Arial"/>
                <w:sz w:val="24"/>
                <w:szCs w:val="24"/>
              </w:rPr>
            </w:pPr>
            <w:r w:rsidRPr="00785D0D">
              <w:rPr>
                <w:rFonts w:ascii="Arial" w:eastAsia="黑体" w:hAnsi="Arial" w:cs="Arial"/>
                <w:sz w:val="24"/>
                <w:szCs w:val="24"/>
              </w:rPr>
              <w:t>项目操作模式</w:t>
            </w:r>
            <w:r w:rsidRPr="00785D0D">
              <w:rPr>
                <w:rFonts w:ascii="Arial" w:eastAsia="楷体_GB2312" w:hAnsi="Arial" w:cs="Arial"/>
                <w:sz w:val="24"/>
                <w:szCs w:val="24"/>
              </w:rPr>
              <w:t>（</w:t>
            </w:r>
            <w:r w:rsidRPr="00785D0D">
              <w:rPr>
                <w:rFonts w:ascii="Arial" w:eastAsia="楷体_GB2312" w:hAnsi="Arial" w:cs="Arial"/>
                <w:sz w:val="24"/>
                <w:szCs w:val="24"/>
              </w:rPr>
              <w:t>PPP</w:t>
            </w:r>
            <w:r w:rsidRPr="00785D0D">
              <w:rPr>
                <w:rFonts w:ascii="Arial" w:eastAsia="楷体_GB2312" w:hAnsi="Arial" w:cs="Arial"/>
                <w:sz w:val="24"/>
                <w:szCs w:val="24"/>
              </w:rPr>
              <w:t>、</w:t>
            </w:r>
            <w:r w:rsidRPr="00785D0D">
              <w:rPr>
                <w:rFonts w:ascii="Arial" w:eastAsia="楷体_GB2312" w:hAnsi="Arial" w:cs="Arial"/>
                <w:sz w:val="24"/>
                <w:szCs w:val="24"/>
              </w:rPr>
              <w:t>BOT</w:t>
            </w:r>
            <w:r w:rsidRPr="00785D0D">
              <w:rPr>
                <w:rFonts w:ascii="Arial" w:eastAsia="楷体_GB2312" w:hAnsi="Arial" w:cs="Arial"/>
                <w:szCs w:val="21"/>
              </w:rPr>
              <w:t>等）</w:t>
            </w:r>
          </w:p>
        </w:tc>
        <w:tc>
          <w:tcPr>
            <w:tcW w:w="1796" w:type="dxa"/>
            <w:gridSpan w:val="2"/>
            <w:tcBorders>
              <w:left w:val="single" w:sz="2" w:space="0" w:color="auto"/>
              <w:bottom w:val="single" w:sz="2" w:space="0" w:color="auto"/>
            </w:tcBorders>
            <w:vAlign w:val="center"/>
          </w:tcPr>
          <w:p w:rsidR="001E27A9" w:rsidRPr="00785D0D" w:rsidRDefault="001E27A9">
            <w:pPr>
              <w:ind w:left="-108"/>
              <w:jc w:val="center"/>
              <w:rPr>
                <w:rFonts w:ascii="Arial" w:eastAsia="黑体" w:hAnsi="Arial" w:cs="Arial"/>
                <w:sz w:val="24"/>
                <w:szCs w:val="24"/>
              </w:rPr>
            </w:pPr>
            <w:r w:rsidRPr="00785D0D">
              <w:rPr>
                <w:rFonts w:ascii="Arial" w:eastAsia="黑体" w:hAnsi="Arial" w:cs="Arial"/>
                <w:sz w:val="24"/>
                <w:szCs w:val="24"/>
              </w:rPr>
              <w:t>承担的工作环节</w:t>
            </w:r>
          </w:p>
          <w:p w:rsidR="001E27A9" w:rsidRPr="00785D0D" w:rsidRDefault="001E27A9">
            <w:pPr>
              <w:ind w:left="-108"/>
              <w:jc w:val="center"/>
              <w:rPr>
                <w:rFonts w:ascii="Arial" w:eastAsia="楷体_GB2312" w:hAnsi="Arial" w:cs="Arial"/>
                <w:sz w:val="24"/>
                <w:szCs w:val="24"/>
              </w:rPr>
            </w:pPr>
            <w:r w:rsidRPr="00785D0D">
              <w:rPr>
                <w:rFonts w:ascii="Arial" w:eastAsia="楷体_GB2312" w:hAnsi="Arial" w:cs="Arial"/>
                <w:sz w:val="24"/>
                <w:szCs w:val="24"/>
              </w:rPr>
              <w:t>（投资建设、运营维护等）</w:t>
            </w:r>
          </w:p>
        </w:tc>
      </w:tr>
      <w:tr w:rsidR="001E27A9" w:rsidRPr="00785D0D" w:rsidTr="00250F80">
        <w:trPr>
          <w:cantSplit/>
          <w:trHeight w:val="777"/>
          <w:jc w:val="center"/>
        </w:trPr>
        <w:tc>
          <w:tcPr>
            <w:tcW w:w="1330" w:type="dxa"/>
            <w:vMerge/>
            <w:tcBorders>
              <w:right w:val="single" w:sz="2" w:space="0" w:color="auto"/>
            </w:tcBorders>
            <w:vAlign w:val="center"/>
          </w:tcPr>
          <w:p w:rsidR="001E27A9" w:rsidRPr="00785D0D" w:rsidRDefault="001E27A9">
            <w:pPr>
              <w:spacing w:line="360" w:lineRule="auto"/>
              <w:jc w:val="center"/>
              <w:rPr>
                <w:rFonts w:ascii="Arial" w:hAnsi="Arial" w:cs="Arial"/>
                <w:sz w:val="24"/>
                <w:szCs w:val="24"/>
              </w:rPr>
            </w:pPr>
          </w:p>
        </w:tc>
        <w:tc>
          <w:tcPr>
            <w:tcW w:w="1423" w:type="dxa"/>
            <w:tcBorders>
              <w:left w:val="single" w:sz="2" w:space="0" w:color="auto"/>
              <w:bottom w:val="single" w:sz="2" w:space="0" w:color="auto"/>
              <w:right w:val="single" w:sz="2" w:space="0" w:color="auto"/>
            </w:tcBorders>
          </w:tcPr>
          <w:p w:rsidR="001E27A9" w:rsidRPr="00785D0D" w:rsidRDefault="001E27A9">
            <w:pPr>
              <w:rPr>
                <w:rFonts w:ascii="Arial" w:hAnsi="Arial" w:cs="Arial"/>
                <w:sz w:val="24"/>
                <w:szCs w:val="24"/>
              </w:rPr>
            </w:pPr>
          </w:p>
        </w:tc>
        <w:tc>
          <w:tcPr>
            <w:tcW w:w="1313" w:type="dxa"/>
            <w:tcBorders>
              <w:left w:val="single" w:sz="2" w:space="0" w:color="auto"/>
              <w:bottom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560" w:type="dxa"/>
            <w:gridSpan w:val="2"/>
            <w:tcBorders>
              <w:left w:val="single" w:sz="2" w:space="0" w:color="auto"/>
              <w:bottom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842" w:type="dxa"/>
            <w:tcBorders>
              <w:left w:val="single" w:sz="2" w:space="0" w:color="auto"/>
              <w:bottom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796" w:type="dxa"/>
            <w:gridSpan w:val="2"/>
            <w:tcBorders>
              <w:left w:val="single" w:sz="2" w:space="0" w:color="auto"/>
              <w:bottom w:val="single" w:sz="2" w:space="0" w:color="auto"/>
            </w:tcBorders>
          </w:tcPr>
          <w:p w:rsidR="001E27A9" w:rsidRPr="00785D0D" w:rsidRDefault="001E27A9">
            <w:pPr>
              <w:widowControl/>
              <w:jc w:val="left"/>
              <w:rPr>
                <w:rFonts w:ascii="Arial" w:hAnsi="Arial" w:cs="Arial"/>
                <w:sz w:val="24"/>
                <w:szCs w:val="24"/>
              </w:rPr>
            </w:pPr>
          </w:p>
        </w:tc>
      </w:tr>
      <w:tr w:rsidR="001E27A9" w:rsidRPr="00785D0D" w:rsidTr="00250F80">
        <w:trPr>
          <w:cantSplit/>
          <w:trHeight w:val="774"/>
          <w:jc w:val="center"/>
        </w:trPr>
        <w:tc>
          <w:tcPr>
            <w:tcW w:w="1330" w:type="dxa"/>
            <w:vMerge/>
            <w:tcBorders>
              <w:right w:val="single" w:sz="2" w:space="0" w:color="auto"/>
            </w:tcBorders>
            <w:vAlign w:val="center"/>
          </w:tcPr>
          <w:p w:rsidR="001E27A9" w:rsidRPr="00785D0D" w:rsidRDefault="001E27A9">
            <w:pPr>
              <w:spacing w:line="360" w:lineRule="auto"/>
              <w:jc w:val="center"/>
              <w:rPr>
                <w:rFonts w:ascii="Arial" w:hAnsi="Arial" w:cs="Arial"/>
                <w:sz w:val="24"/>
                <w:szCs w:val="24"/>
              </w:rPr>
            </w:pPr>
          </w:p>
        </w:tc>
        <w:tc>
          <w:tcPr>
            <w:tcW w:w="1423" w:type="dxa"/>
            <w:tcBorders>
              <w:top w:val="single" w:sz="2" w:space="0" w:color="auto"/>
              <w:left w:val="single" w:sz="2" w:space="0" w:color="auto"/>
              <w:bottom w:val="single" w:sz="2" w:space="0" w:color="auto"/>
              <w:right w:val="single" w:sz="2" w:space="0" w:color="auto"/>
            </w:tcBorders>
          </w:tcPr>
          <w:p w:rsidR="001E27A9" w:rsidRPr="00785D0D" w:rsidRDefault="001E27A9">
            <w:pPr>
              <w:rPr>
                <w:rFonts w:ascii="Arial" w:hAnsi="Arial" w:cs="Arial"/>
                <w:sz w:val="24"/>
                <w:szCs w:val="24"/>
              </w:rPr>
            </w:pPr>
          </w:p>
        </w:tc>
        <w:tc>
          <w:tcPr>
            <w:tcW w:w="1313" w:type="dxa"/>
            <w:tcBorders>
              <w:top w:val="single" w:sz="2" w:space="0" w:color="auto"/>
              <w:left w:val="single" w:sz="2" w:space="0" w:color="auto"/>
              <w:bottom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560" w:type="dxa"/>
            <w:gridSpan w:val="2"/>
            <w:tcBorders>
              <w:top w:val="single" w:sz="2" w:space="0" w:color="auto"/>
              <w:left w:val="single" w:sz="2" w:space="0" w:color="auto"/>
              <w:bottom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842" w:type="dxa"/>
            <w:tcBorders>
              <w:top w:val="single" w:sz="2" w:space="0" w:color="auto"/>
              <w:left w:val="single" w:sz="2" w:space="0" w:color="auto"/>
              <w:bottom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796" w:type="dxa"/>
            <w:gridSpan w:val="2"/>
            <w:tcBorders>
              <w:top w:val="single" w:sz="2" w:space="0" w:color="auto"/>
              <w:left w:val="single" w:sz="2" w:space="0" w:color="auto"/>
              <w:bottom w:val="single" w:sz="2" w:space="0" w:color="auto"/>
            </w:tcBorders>
          </w:tcPr>
          <w:p w:rsidR="001E27A9" w:rsidRPr="00785D0D" w:rsidRDefault="001E27A9">
            <w:pPr>
              <w:widowControl/>
              <w:jc w:val="left"/>
              <w:rPr>
                <w:rFonts w:ascii="Arial" w:hAnsi="Arial" w:cs="Arial"/>
                <w:sz w:val="24"/>
                <w:szCs w:val="24"/>
              </w:rPr>
            </w:pPr>
          </w:p>
        </w:tc>
      </w:tr>
      <w:tr w:rsidR="001E27A9" w:rsidRPr="00785D0D" w:rsidTr="00250F80">
        <w:trPr>
          <w:cantSplit/>
          <w:trHeight w:val="769"/>
          <w:jc w:val="center"/>
        </w:trPr>
        <w:tc>
          <w:tcPr>
            <w:tcW w:w="1330" w:type="dxa"/>
            <w:vMerge/>
            <w:tcBorders>
              <w:right w:val="single" w:sz="2" w:space="0" w:color="auto"/>
            </w:tcBorders>
            <w:vAlign w:val="center"/>
          </w:tcPr>
          <w:p w:rsidR="001E27A9" w:rsidRPr="00785D0D" w:rsidRDefault="001E27A9">
            <w:pPr>
              <w:spacing w:line="360" w:lineRule="auto"/>
              <w:jc w:val="center"/>
              <w:rPr>
                <w:rFonts w:ascii="Arial" w:hAnsi="Arial" w:cs="Arial"/>
                <w:sz w:val="24"/>
                <w:szCs w:val="24"/>
              </w:rPr>
            </w:pPr>
          </w:p>
        </w:tc>
        <w:tc>
          <w:tcPr>
            <w:tcW w:w="1423" w:type="dxa"/>
            <w:tcBorders>
              <w:top w:val="single" w:sz="2" w:space="0" w:color="auto"/>
              <w:left w:val="single" w:sz="2" w:space="0" w:color="auto"/>
              <w:bottom w:val="single" w:sz="2" w:space="0" w:color="auto"/>
              <w:right w:val="single" w:sz="2" w:space="0" w:color="auto"/>
            </w:tcBorders>
          </w:tcPr>
          <w:p w:rsidR="001E27A9" w:rsidRPr="00785D0D" w:rsidRDefault="001E27A9">
            <w:pPr>
              <w:rPr>
                <w:rFonts w:ascii="Arial" w:hAnsi="Arial" w:cs="Arial"/>
                <w:sz w:val="24"/>
                <w:szCs w:val="24"/>
              </w:rPr>
            </w:pPr>
          </w:p>
        </w:tc>
        <w:tc>
          <w:tcPr>
            <w:tcW w:w="1313" w:type="dxa"/>
            <w:tcBorders>
              <w:top w:val="single" w:sz="2" w:space="0" w:color="auto"/>
              <w:left w:val="single" w:sz="2" w:space="0" w:color="auto"/>
              <w:bottom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560" w:type="dxa"/>
            <w:gridSpan w:val="2"/>
            <w:tcBorders>
              <w:top w:val="single" w:sz="2" w:space="0" w:color="auto"/>
              <w:left w:val="single" w:sz="2" w:space="0" w:color="auto"/>
              <w:bottom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842" w:type="dxa"/>
            <w:tcBorders>
              <w:top w:val="single" w:sz="2" w:space="0" w:color="auto"/>
              <w:left w:val="single" w:sz="2" w:space="0" w:color="auto"/>
              <w:bottom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796" w:type="dxa"/>
            <w:gridSpan w:val="2"/>
            <w:tcBorders>
              <w:top w:val="single" w:sz="2" w:space="0" w:color="auto"/>
              <w:left w:val="single" w:sz="2" w:space="0" w:color="auto"/>
              <w:bottom w:val="single" w:sz="2" w:space="0" w:color="auto"/>
            </w:tcBorders>
          </w:tcPr>
          <w:p w:rsidR="001E27A9" w:rsidRPr="00785D0D" w:rsidRDefault="001E27A9">
            <w:pPr>
              <w:widowControl/>
              <w:jc w:val="left"/>
              <w:rPr>
                <w:rFonts w:ascii="Arial" w:hAnsi="Arial" w:cs="Arial"/>
                <w:sz w:val="24"/>
                <w:szCs w:val="24"/>
              </w:rPr>
            </w:pPr>
          </w:p>
        </w:tc>
      </w:tr>
      <w:tr w:rsidR="001E27A9" w:rsidRPr="00785D0D" w:rsidTr="00250F80">
        <w:trPr>
          <w:cantSplit/>
          <w:trHeight w:val="766"/>
          <w:jc w:val="center"/>
        </w:trPr>
        <w:tc>
          <w:tcPr>
            <w:tcW w:w="1330" w:type="dxa"/>
            <w:vMerge/>
            <w:tcBorders>
              <w:right w:val="single" w:sz="2" w:space="0" w:color="auto"/>
            </w:tcBorders>
            <w:vAlign w:val="center"/>
          </w:tcPr>
          <w:p w:rsidR="001E27A9" w:rsidRPr="00785D0D" w:rsidRDefault="001E27A9">
            <w:pPr>
              <w:spacing w:line="360" w:lineRule="auto"/>
              <w:jc w:val="center"/>
              <w:rPr>
                <w:rFonts w:ascii="Arial" w:hAnsi="Arial" w:cs="Arial"/>
                <w:sz w:val="24"/>
                <w:szCs w:val="24"/>
              </w:rPr>
            </w:pPr>
          </w:p>
        </w:tc>
        <w:tc>
          <w:tcPr>
            <w:tcW w:w="1423" w:type="dxa"/>
            <w:tcBorders>
              <w:top w:val="single" w:sz="2" w:space="0" w:color="auto"/>
              <w:left w:val="single" w:sz="2" w:space="0" w:color="auto"/>
              <w:right w:val="single" w:sz="2" w:space="0" w:color="auto"/>
            </w:tcBorders>
          </w:tcPr>
          <w:p w:rsidR="001E27A9" w:rsidRPr="00785D0D" w:rsidRDefault="001E27A9">
            <w:pPr>
              <w:rPr>
                <w:rFonts w:ascii="Arial" w:hAnsi="Arial" w:cs="Arial"/>
                <w:sz w:val="24"/>
                <w:szCs w:val="24"/>
              </w:rPr>
            </w:pPr>
          </w:p>
        </w:tc>
        <w:tc>
          <w:tcPr>
            <w:tcW w:w="1313" w:type="dxa"/>
            <w:tcBorders>
              <w:top w:val="single" w:sz="2" w:space="0" w:color="auto"/>
              <w:left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560" w:type="dxa"/>
            <w:gridSpan w:val="2"/>
            <w:tcBorders>
              <w:top w:val="single" w:sz="2" w:space="0" w:color="auto"/>
              <w:left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842" w:type="dxa"/>
            <w:tcBorders>
              <w:top w:val="single" w:sz="2" w:space="0" w:color="auto"/>
              <w:left w:val="single" w:sz="2" w:space="0" w:color="auto"/>
              <w:right w:val="single" w:sz="2" w:space="0" w:color="auto"/>
            </w:tcBorders>
          </w:tcPr>
          <w:p w:rsidR="001E27A9" w:rsidRPr="00785D0D" w:rsidRDefault="001E27A9">
            <w:pPr>
              <w:widowControl/>
              <w:jc w:val="left"/>
              <w:rPr>
                <w:rFonts w:ascii="Arial" w:hAnsi="Arial" w:cs="Arial"/>
                <w:sz w:val="24"/>
                <w:szCs w:val="24"/>
              </w:rPr>
            </w:pPr>
          </w:p>
        </w:tc>
        <w:tc>
          <w:tcPr>
            <w:tcW w:w="1796" w:type="dxa"/>
            <w:gridSpan w:val="2"/>
            <w:tcBorders>
              <w:top w:val="single" w:sz="2" w:space="0" w:color="auto"/>
              <w:left w:val="single" w:sz="2" w:space="0" w:color="auto"/>
            </w:tcBorders>
          </w:tcPr>
          <w:p w:rsidR="001E27A9" w:rsidRPr="00785D0D" w:rsidRDefault="001E27A9">
            <w:pPr>
              <w:widowControl/>
              <w:jc w:val="left"/>
              <w:rPr>
                <w:rFonts w:ascii="Arial" w:hAnsi="Arial" w:cs="Arial"/>
                <w:sz w:val="24"/>
                <w:szCs w:val="24"/>
              </w:rPr>
            </w:pPr>
          </w:p>
        </w:tc>
      </w:tr>
    </w:tbl>
    <w:p w:rsidR="001E27A9" w:rsidRPr="00785D0D" w:rsidRDefault="001E27A9">
      <w:pPr>
        <w:adjustRightInd w:val="0"/>
        <w:snapToGrid w:val="0"/>
        <w:spacing w:line="440" w:lineRule="exact"/>
        <w:rPr>
          <w:rFonts w:ascii="Arial" w:hAnsi="Arial" w:cs="Arial"/>
          <w:bCs/>
          <w:sz w:val="24"/>
          <w:szCs w:val="21"/>
        </w:rPr>
      </w:pPr>
      <w:r w:rsidRPr="00785D0D">
        <w:rPr>
          <w:rFonts w:ascii="Arial" w:hAnsi="Arial" w:cs="Arial"/>
          <w:bCs/>
          <w:sz w:val="24"/>
          <w:szCs w:val="21"/>
        </w:rPr>
        <w:t>注：作为中标候选人不能随意变更资格预审申请文件中提供的项目负责人、相关负责人及所有证明材料。项目负责人的任何变更，须征得招标人的同意，否则此变动将视为资格预审申请文件承诺内容的重大变更，导致其投标保证金不予退还，且中标人取消中标资格，或视为对《</w:t>
      </w:r>
      <w:r w:rsidR="00A76138" w:rsidRPr="00785D0D">
        <w:rPr>
          <w:rFonts w:ascii="Arial" w:hAnsi="Arial" w:cs="Arial"/>
          <w:bCs/>
          <w:sz w:val="24"/>
          <w:szCs w:val="21"/>
        </w:rPr>
        <w:t>PPP</w:t>
      </w:r>
      <w:r w:rsidR="00A76138" w:rsidRPr="00785D0D">
        <w:rPr>
          <w:rFonts w:ascii="Arial" w:hAnsi="Arial" w:cs="Arial"/>
          <w:bCs/>
          <w:sz w:val="24"/>
          <w:szCs w:val="21"/>
        </w:rPr>
        <w:t>项目合同</w:t>
      </w:r>
      <w:r w:rsidRPr="00785D0D">
        <w:rPr>
          <w:rFonts w:ascii="Arial" w:hAnsi="Arial" w:cs="Arial"/>
          <w:bCs/>
          <w:sz w:val="24"/>
          <w:szCs w:val="21"/>
        </w:rPr>
        <w:t>》的违约，并承担相应责任。</w:t>
      </w:r>
    </w:p>
    <w:p w:rsidR="001E27A9" w:rsidRPr="00785D0D" w:rsidRDefault="001E27A9">
      <w:pPr>
        <w:jc w:val="left"/>
        <w:rPr>
          <w:rFonts w:ascii="Arial" w:hAnsi="Arial" w:cs="Arial"/>
          <w:sz w:val="24"/>
          <w:szCs w:val="24"/>
        </w:rPr>
      </w:pPr>
    </w:p>
    <w:p w:rsidR="001E27A9" w:rsidRPr="00785D0D" w:rsidRDefault="001E27A9">
      <w:pPr>
        <w:jc w:val="left"/>
        <w:rPr>
          <w:rFonts w:ascii="Arial" w:hAnsi="Arial" w:cs="Arial"/>
          <w:sz w:val="24"/>
          <w:szCs w:val="24"/>
        </w:rPr>
      </w:pPr>
      <w:r w:rsidRPr="00785D0D">
        <w:rPr>
          <w:rFonts w:ascii="Arial" w:hAnsi="Arial" w:cs="Arial"/>
          <w:sz w:val="24"/>
          <w:szCs w:val="24"/>
        </w:rPr>
        <w:t>授权代表签字：</w:t>
      </w:r>
      <w:r w:rsidRPr="00785D0D">
        <w:rPr>
          <w:rFonts w:ascii="Arial" w:hAnsi="Arial" w:cs="Arial"/>
          <w:sz w:val="24"/>
          <w:szCs w:val="24"/>
        </w:rPr>
        <w:t xml:space="preserve">                 </w:t>
      </w:r>
      <w:r w:rsidR="00564D37" w:rsidRPr="00785D0D">
        <w:rPr>
          <w:rFonts w:ascii="Arial" w:hAnsi="Arial" w:cs="Arial" w:hint="eastAsia"/>
          <w:sz w:val="24"/>
          <w:szCs w:val="24"/>
        </w:rPr>
        <w:t xml:space="preserve">        </w:t>
      </w:r>
      <w:r w:rsidRPr="00785D0D">
        <w:rPr>
          <w:rFonts w:ascii="Arial" w:hAnsi="Arial" w:cs="Arial"/>
          <w:sz w:val="24"/>
          <w:szCs w:val="24"/>
        </w:rPr>
        <w:t xml:space="preserve"> </w:t>
      </w:r>
      <w:r w:rsidR="00564D37" w:rsidRPr="00785D0D">
        <w:rPr>
          <w:rFonts w:ascii="Arial" w:hAnsi="Arial" w:cs="Arial" w:hint="eastAsia"/>
          <w:sz w:val="24"/>
          <w:szCs w:val="24"/>
        </w:rPr>
        <w:t>投标申请人名称</w:t>
      </w:r>
      <w:r w:rsidR="000742DA" w:rsidRPr="00785D0D">
        <w:rPr>
          <w:rFonts w:ascii="Arial" w:hAnsi="Arial" w:cs="Arial"/>
          <w:sz w:val="24"/>
        </w:rPr>
        <w:t>：</w:t>
      </w:r>
      <w:r w:rsidRPr="00785D0D">
        <w:rPr>
          <w:rFonts w:ascii="Arial" w:hAnsi="Arial" w:cs="Arial"/>
          <w:sz w:val="24"/>
          <w:szCs w:val="24"/>
        </w:rPr>
        <w:t xml:space="preserve">         </w:t>
      </w:r>
      <w:r w:rsidRPr="00785D0D">
        <w:rPr>
          <w:rFonts w:ascii="Arial" w:hAnsi="Arial" w:cs="Arial"/>
          <w:sz w:val="24"/>
          <w:szCs w:val="24"/>
        </w:rPr>
        <w:t>（盖章）</w:t>
      </w:r>
      <w:r w:rsidRPr="00785D0D">
        <w:rPr>
          <w:rFonts w:ascii="Arial" w:hAnsi="Arial" w:cs="Arial"/>
          <w:sz w:val="24"/>
          <w:szCs w:val="24"/>
        </w:rPr>
        <w:t xml:space="preserve">  </w:t>
      </w:r>
    </w:p>
    <w:p w:rsidR="001E27A9" w:rsidRPr="00785D0D" w:rsidRDefault="001E27A9">
      <w:pPr>
        <w:adjustRightInd w:val="0"/>
        <w:snapToGrid w:val="0"/>
        <w:spacing w:line="440" w:lineRule="exact"/>
        <w:rPr>
          <w:rFonts w:ascii="Arial" w:hAnsi="Arial" w:cs="Arial"/>
          <w:sz w:val="28"/>
          <w:szCs w:val="28"/>
        </w:rPr>
      </w:pPr>
      <w:r w:rsidRPr="00785D0D">
        <w:rPr>
          <w:rFonts w:ascii="Arial" w:hAnsi="Arial" w:cs="Arial"/>
          <w:sz w:val="24"/>
          <w:szCs w:val="24"/>
        </w:rPr>
        <w:t>职务：</w:t>
      </w:r>
      <w:r w:rsidRPr="00785D0D">
        <w:rPr>
          <w:rFonts w:ascii="Arial" w:hAnsi="Arial" w:cs="Arial"/>
          <w:sz w:val="24"/>
          <w:szCs w:val="24"/>
        </w:rPr>
        <w:t xml:space="preserve">                          </w:t>
      </w:r>
      <w:r w:rsidR="00564D37" w:rsidRPr="00785D0D">
        <w:rPr>
          <w:rFonts w:ascii="Arial" w:hAnsi="Arial" w:cs="Arial" w:hint="eastAsia"/>
          <w:sz w:val="24"/>
          <w:szCs w:val="24"/>
        </w:rPr>
        <w:t xml:space="preserve">                  </w:t>
      </w:r>
      <w:r w:rsidRPr="00785D0D">
        <w:rPr>
          <w:rFonts w:ascii="Arial" w:hAnsi="Arial" w:cs="Arial"/>
          <w:sz w:val="24"/>
          <w:szCs w:val="24"/>
        </w:rPr>
        <w:t>日期：</w:t>
      </w:r>
      <w:r w:rsidRPr="00785D0D">
        <w:rPr>
          <w:rFonts w:ascii="Arial" w:hAnsi="Arial" w:cs="Arial"/>
          <w:sz w:val="28"/>
          <w:szCs w:val="28"/>
        </w:rPr>
        <w:t xml:space="preserve">   </w:t>
      </w:r>
    </w:p>
    <w:p w:rsidR="001E27A9" w:rsidRPr="00785D0D" w:rsidRDefault="001E27A9">
      <w:pPr>
        <w:widowControl/>
        <w:jc w:val="left"/>
        <w:rPr>
          <w:rFonts w:ascii="Arial" w:hAnsi="Arial" w:cs="Arial"/>
          <w:sz w:val="28"/>
          <w:szCs w:val="28"/>
        </w:rPr>
      </w:pPr>
      <w:r w:rsidRPr="00785D0D">
        <w:rPr>
          <w:rFonts w:ascii="Arial" w:hAnsi="Arial" w:cs="Arial"/>
          <w:sz w:val="28"/>
          <w:szCs w:val="28"/>
        </w:rPr>
        <w:br w:type="page"/>
      </w:r>
    </w:p>
    <w:p w:rsidR="001E27A9" w:rsidRPr="00785D0D" w:rsidRDefault="001E27A9">
      <w:pPr>
        <w:spacing w:line="360" w:lineRule="auto"/>
        <w:jc w:val="center"/>
        <w:outlineLvl w:val="1"/>
        <w:rPr>
          <w:rFonts w:ascii="Arial" w:eastAsia="黑体" w:hAnsi="Arial" w:cs="Arial"/>
          <w:sz w:val="24"/>
        </w:rPr>
      </w:pPr>
      <w:r w:rsidRPr="00785D0D">
        <w:rPr>
          <w:rFonts w:ascii="Arial" w:eastAsia="黑体" w:hAnsi="Arial" w:cs="Arial"/>
          <w:sz w:val="24"/>
        </w:rPr>
        <w:lastRenderedPageBreak/>
        <w:t>1</w:t>
      </w:r>
      <w:r w:rsidR="00F6012A" w:rsidRPr="00785D0D">
        <w:rPr>
          <w:rFonts w:ascii="Arial" w:eastAsia="黑体" w:hAnsi="Arial" w:cs="Arial" w:hint="eastAsia"/>
          <w:sz w:val="24"/>
        </w:rPr>
        <w:t>2</w:t>
      </w:r>
      <w:r w:rsidR="00985912" w:rsidRPr="00785D0D">
        <w:rPr>
          <w:rFonts w:ascii="Arial" w:eastAsia="黑体" w:hAnsi="Arial" w:cs="Arial"/>
          <w:sz w:val="24"/>
        </w:rPr>
        <w:t>.</w:t>
      </w:r>
      <w:r w:rsidRPr="00785D0D">
        <w:rPr>
          <w:rFonts w:ascii="Arial" w:eastAsia="黑体" w:hAnsi="Arial" w:cs="Arial"/>
          <w:sz w:val="24"/>
        </w:rPr>
        <w:t>诉讼（仲裁）史</w:t>
      </w:r>
    </w:p>
    <w:p w:rsidR="001E27A9" w:rsidRPr="00785D0D" w:rsidRDefault="001E27A9">
      <w:pPr>
        <w:pStyle w:val="61"/>
        <w:jc w:val="left"/>
        <w:rPr>
          <w:rFonts w:eastAsia="宋体"/>
          <w:color w:val="auto"/>
          <w:szCs w:val="21"/>
        </w:rPr>
      </w:pPr>
    </w:p>
    <w:p w:rsidR="001E27A9" w:rsidRPr="00785D0D" w:rsidRDefault="001E27A9">
      <w:pPr>
        <w:pStyle w:val="61"/>
        <w:jc w:val="left"/>
        <w:rPr>
          <w:rFonts w:eastAsia="宋体"/>
          <w:color w:val="auto"/>
          <w:szCs w:val="21"/>
        </w:rPr>
      </w:pPr>
      <w:bookmarkStart w:id="57" w:name="_Toc500343745"/>
      <w:r w:rsidRPr="00785D0D">
        <w:rPr>
          <w:rFonts w:eastAsia="宋体"/>
          <w:color w:val="auto"/>
          <w:szCs w:val="21"/>
        </w:rPr>
        <w:t>（投标申请人应提交在近</w:t>
      </w:r>
      <w:r w:rsidRPr="00785D0D">
        <w:rPr>
          <w:rFonts w:eastAsia="宋体"/>
          <w:color w:val="auto"/>
          <w:szCs w:val="21"/>
        </w:rPr>
        <w:t>3</w:t>
      </w:r>
      <w:r w:rsidRPr="00785D0D">
        <w:rPr>
          <w:rFonts w:eastAsia="宋体"/>
          <w:color w:val="auto"/>
          <w:szCs w:val="21"/>
        </w:rPr>
        <w:t>年内已完成的同类垃圾处理项目或正在执行的同类垃圾处理项目中产生的任何金额涉及</w:t>
      </w:r>
      <w:r w:rsidRPr="00785D0D">
        <w:rPr>
          <w:rFonts w:eastAsia="宋体"/>
          <w:color w:val="auto"/>
          <w:szCs w:val="21"/>
        </w:rPr>
        <w:t>100</w:t>
      </w:r>
      <w:r w:rsidRPr="00785D0D">
        <w:rPr>
          <w:rFonts w:eastAsia="宋体"/>
          <w:color w:val="auto"/>
          <w:szCs w:val="21"/>
        </w:rPr>
        <w:t>万元以上的诉讼或仲裁情况）</w:t>
      </w:r>
      <w:bookmarkEnd w:id="57"/>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41"/>
        <w:gridCol w:w="3230"/>
        <w:gridCol w:w="3295"/>
        <w:gridCol w:w="1614"/>
      </w:tblGrid>
      <w:tr w:rsidR="001E27A9" w:rsidRPr="00785D0D" w:rsidTr="007E5BA7">
        <w:trPr>
          <w:cantSplit/>
        </w:trPr>
        <w:tc>
          <w:tcPr>
            <w:tcW w:w="9180" w:type="dxa"/>
            <w:gridSpan w:val="4"/>
            <w:vAlign w:val="center"/>
          </w:tcPr>
          <w:p w:rsidR="001E27A9" w:rsidRPr="00785D0D" w:rsidRDefault="001E27A9">
            <w:pPr>
              <w:spacing w:line="360" w:lineRule="auto"/>
              <w:ind w:right="33"/>
              <w:rPr>
                <w:rFonts w:ascii="Arial" w:eastAsia="黑体" w:hAnsi="Arial" w:cs="Arial"/>
                <w:sz w:val="24"/>
              </w:rPr>
            </w:pPr>
            <w:r w:rsidRPr="00785D0D">
              <w:rPr>
                <w:rFonts w:ascii="Arial" w:eastAsia="黑体" w:hAnsi="Arial" w:cs="Arial"/>
                <w:sz w:val="24"/>
              </w:rPr>
              <w:t>企业名称：</w:t>
            </w:r>
          </w:p>
        </w:tc>
      </w:tr>
      <w:tr w:rsidR="001E27A9" w:rsidRPr="00785D0D" w:rsidTr="007E5BA7">
        <w:trPr>
          <w:cantSplit/>
        </w:trPr>
        <w:tc>
          <w:tcPr>
            <w:tcW w:w="1041" w:type="dxa"/>
            <w:vAlign w:val="center"/>
          </w:tcPr>
          <w:p w:rsidR="001E27A9" w:rsidRPr="00785D0D" w:rsidRDefault="001E27A9">
            <w:pPr>
              <w:spacing w:line="360" w:lineRule="auto"/>
              <w:ind w:right="34"/>
              <w:jc w:val="center"/>
              <w:rPr>
                <w:rFonts w:ascii="Arial" w:eastAsia="黑体" w:hAnsi="Arial" w:cs="Arial"/>
                <w:sz w:val="24"/>
              </w:rPr>
            </w:pPr>
            <w:r w:rsidRPr="00785D0D">
              <w:rPr>
                <w:rFonts w:ascii="Arial" w:eastAsia="黑体" w:hAnsi="Arial" w:cs="Arial"/>
                <w:sz w:val="24"/>
              </w:rPr>
              <w:t>时间</w:t>
            </w:r>
          </w:p>
        </w:tc>
        <w:tc>
          <w:tcPr>
            <w:tcW w:w="3230" w:type="dxa"/>
            <w:vAlign w:val="center"/>
          </w:tcPr>
          <w:p w:rsidR="001E27A9" w:rsidRPr="00785D0D" w:rsidRDefault="001E27A9">
            <w:pPr>
              <w:spacing w:line="360" w:lineRule="auto"/>
              <w:ind w:right="34"/>
              <w:jc w:val="center"/>
              <w:rPr>
                <w:rFonts w:ascii="Arial" w:eastAsia="黑体" w:hAnsi="Arial" w:cs="Arial"/>
                <w:sz w:val="24"/>
              </w:rPr>
            </w:pPr>
            <w:r w:rsidRPr="00785D0D">
              <w:rPr>
                <w:rFonts w:ascii="Arial" w:eastAsia="黑体" w:hAnsi="Arial" w:cs="Arial"/>
                <w:sz w:val="24"/>
              </w:rPr>
              <w:t>诉讼（仲裁）当事人和</w:t>
            </w:r>
            <w:proofErr w:type="gramStart"/>
            <w:r w:rsidRPr="00785D0D">
              <w:rPr>
                <w:rFonts w:ascii="Arial" w:eastAsia="黑体" w:hAnsi="Arial" w:cs="Arial"/>
                <w:sz w:val="24"/>
              </w:rPr>
              <w:t>诉因</w:t>
            </w:r>
            <w:proofErr w:type="gramEnd"/>
          </w:p>
        </w:tc>
        <w:tc>
          <w:tcPr>
            <w:tcW w:w="3295" w:type="dxa"/>
            <w:vAlign w:val="center"/>
          </w:tcPr>
          <w:p w:rsidR="001E27A9" w:rsidRPr="00785D0D" w:rsidRDefault="001E27A9">
            <w:pPr>
              <w:spacing w:line="360" w:lineRule="auto"/>
              <w:ind w:right="33"/>
              <w:jc w:val="center"/>
              <w:rPr>
                <w:rFonts w:ascii="Arial" w:eastAsia="黑体" w:hAnsi="Arial" w:cs="Arial"/>
                <w:sz w:val="24"/>
              </w:rPr>
            </w:pPr>
            <w:r w:rsidRPr="00785D0D">
              <w:rPr>
                <w:rFonts w:ascii="Arial" w:eastAsia="黑体" w:hAnsi="Arial" w:cs="Arial"/>
                <w:sz w:val="24"/>
              </w:rPr>
              <w:t>争议事项和涉案金额</w:t>
            </w:r>
          </w:p>
        </w:tc>
        <w:tc>
          <w:tcPr>
            <w:tcW w:w="1614" w:type="dxa"/>
            <w:vAlign w:val="center"/>
          </w:tcPr>
          <w:p w:rsidR="001E27A9" w:rsidRPr="00785D0D" w:rsidRDefault="001E27A9">
            <w:pPr>
              <w:spacing w:line="360" w:lineRule="auto"/>
              <w:ind w:right="33"/>
              <w:jc w:val="center"/>
              <w:rPr>
                <w:rFonts w:ascii="Arial" w:eastAsia="黑体" w:hAnsi="Arial" w:cs="Arial"/>
                <w:sz w:val="24"/>
              </w:rPr>
            </w:pPr>
            <w:r w:rsidRPr="00785D0D">
              <w:rPr>
                <w:rFonts w:ascii="Arial" w:eastAsia="黑体" w:hAnsi="Arial" w:cs="Arial"/>
                <w:sz w:val="24"/>
              </w:rPr>
              <w:t>结果</w:t>
            </w:r>
          </w:p>
        </w:tc>
      </w:tr>
      <w:tr w:rsidR="001E27A9" w:rsidRPr="00785D0D" w:rsidTr="007E5BA7">
        <w:trPr>
          <w:cantSplit/>
        </w:trPr>
        <w:tc>
          <w:tcPr>
            <w:tcW w:w="1041" w:type="dxa"/>
            <w:vAlign w:val="center"/>
          </w:tcPr>
          <w:p w:rsidR="001E27A9" w:rsidRPr="00785D0D" w:rsidRDefault="001E27A9">
            <w:pPr>
              <w:spacing w:line="360" w:lineRule="auto"/>
              <w:ind w:right="34"/>
              <w:jc w:val="center"/>
              <w:rPr>
                <w:rFonts w:ascii="Arial" w:eastAsia="黑体" w:hAnsi="Arial" w:cs="Arial"/>
                <w:sz w:val="24"/>
              </w:rPr>
            </w:pPr>
          </w:p>
        </w:tc>
        <w:tc>
          <w:tcPr>
            <w:tcW w:w="3230" w:type="dxa"/>
            <w:vAlign w:val="center"/>
          </w:tcPr>
          <w:p w:rsidR="001E27A9" w:rsidRPr="00785D0D" w:rsidRDefault="001E27A9">
            <w:pPr>
              <w:spacing w:line="360" w:lineRule="auto"/>
              <w:ind w:right="34"/>
              <w:jc w:val="center"/>
              <w:rPr>
                <w:rFonts w:ascii="Arial" w:eastAsia="黑体" w:hAnsi="Arial" w:cs="Arial"/>
                <w:sz w:val="24"/>
              </w:rPr>
            </w:pPr>
          </w:p>
        </w:tc>
        <w:tc>
          <w:tcPr>
            <w:tcW w:w="3295" w:type="dxa"/>
            <w:vAlign w:val="center"/>
          </w:tcPr>
          <w:p w:rsidR="001E27A9" w:rsidRPr="00785D0D" w:rsidRDefault="001E27A9">
            <w:pPr>
              <w:spacing w:line="360" w:lineRule="auto"/>
              <w:ind w:right="33"/>
              <w:jc w:val="center"/>
              <w:rPr>
                <w:rFonts w:ascii="Arial" w:eastAsia="黑体" w:hAnsi="Arial" w:cs="Arial"/>
                <w:sz w:val="24"/>
              </w:rPr>
            </w:pPr>
          </w:p>
        </w:tc>
        <w:tc>
          <w:tcPr>
            <w:tcW w:w="1614" w:type="dxa"/>
            <w:vAlign w:val="center"/>
          </w:tcPr>
          <w:p w:rsidR="001E27A9" w:rsidRPr="00785D0D" w:rsidRDefault="001E27A9">
            <w:pPr>
              <w:spacing w:line="360" w:lineRule="auto"/>
              <w:ind w:right="33"/>
              <w:jc w:val="center"/>
              <w:rPr>
                <w:rFonts w:ascii="Arial" w:eastAsia="黑体" w:hAnsi="Arial" w:cs="Arial"/>
                <w:sz w:val="24"/>
              </w:rPr>
            </w:pPr>
          </w:p>
        </w:tc>
      </w:tr>
      <w:tr w:rsidR="001E27A9" w:rsidRPr="00785D0D" w:rsidTr="007E5BA7">
        <w:trPr>
          <w:cantSplit/>
        </w:trPr>
        <w:tc>
          <w:tcPr>
            <w:tcW w:w="1041" w:type="dxa"/>
            <w:vAlign w:val="center"/>
          </w:tcPr>
          <w:p w:rsidR="001E27A9" w:rsidRPr="00785D0D" w:rsidRDefault="001E27A9">
            <w:pPr>
              <w:spacing w:line="360" w:lineRule="auto"/>
              <w:ind w:right="34"/>
              <w:jc w:val="center"/>
              <w:rPr>
                <w:rFonts w:ascii="Arial" w:eastAsia="黑体" w:hAnsi="Arial" w:cs="Arial"/>
                <w:sz w:val="24"/>
              </w:rPr>
            </w:pPr>
          </w:p>
        </w:tc>
        <w:tc>
          <w:tcPr>
            <w:tcW w:w="3230" w:type="dxa"/>
            <w:vAlign w:val="center"/>
          </w:tcPr>
          <w:p w:rsidR="001E27A9" w:rsidRPr="00785D0D" w:rsidRDefault="001E27A9">
            <w:pPr>
              <w:spacing w:line="360" w:lineRule="auto"/>
              <w:ind w:right="34"/>
              <w:jc w:val="center"/>
              <w:rPr>
                <w:rFonts w:ascii="Arial" w:eastAsia="黑体" w:hAnsi="Arial" w:cs="Arial"/>
                <w:sz w:val="24"/>
              </w:rPr>
            </w:pPr>
          </w:p>
        </w:tc>
        <w:tc>
          <w:tcPr>
            <w:tcW w:w="3295" w:type="dxa"/>
            <w:vAlign w:val="center"/>
          </w:tcPr>
          <w:p w:rsidR="001E27A9" w:rsidRPr="00785D0D" w:rsidRDefault="001E27A9">
            <w:pPr>
              <w:spacing w:line="360" w:lineRule="auto"/>
              <w:ind w:right="33"/>
              <w:jc w:val="center"/>
              <w:rPr>
                <w:rFonts w:ascii="Arial" w:eastAsia="黑体" w:hAnsi="Arial" w:cs="Arial"/>
                <w:sz w:val="24"/>
              </w:rPr>
            </w:pPr>
          </w:p>
        </w:tc>
        <w:tc>
          <w:tcPr>
            <w:tcW w:w="1614" w:type="dxa"/>
            <w:vAlign w:val="center"/>
          </w:tcPr>
          <w:p w:rsidR="001E27A9" w:rsidRPr="00785D0D" w:rsidRDefault="001E27A9">
            <w:pPr>
              <w:spacing w:line="360" w:lineRule="auto"/>
              <w:ind w:right="33"/>
              <w:jc w:val="center"/>
              <w:rPr>
                <w:rFonts w:ascii="Arial" w:eastAsia="黑体" w:hAnsi="Arial" w:cs="Arial"/>
                <w:sz w:val="24"/>
              </w:rPr>
            </w:pPr>
          </w:p>
        </w:tc>
      </w:tr>
      <w:tr w:rsidR="001E27A9" w:rsidRPr="00785D0D" w:rsidTr="007E5BA7">
        <w:trPr>
          <w:cantSplit/>
        </w:trPr>
        <w:tc>
          <w:tcPr>
            <w:tcW w:w="1041" w:type="dxa"/>
            <w:vAlign w:val="center"/>
          </w:tcPr>
          <w:p w:rsidR="001E27A9" w:rsidRPr="00785D0D" w:rsidRDefault="001E27A9">
            <w:pPr>
              <w:spacing w:line="360" w:lineRule="auto"/>
              <w:ind w:right="34"/>
              <w:jc w:val="center"/>
              <w:rPr>
                <w:rFonts w:ascii="Arial" w:eastAsia="黑体" w:hAnsi="Arial" w:cs="Arial"/>
                <w:sz w:val="24"/>
              </w:rPr>
            </w:pPr>
          </w:p>
        </w:tc>
        <w:tc>
          <w:tcPr>
            <w:tcW w:w="3230" w:type="dxa"/>
            <w:vAlign w:val="center"/>
          </w:tcPr>
          <w:p w:rsidR="001E27A9" w:rsidRPr="00785D0D" w:rsidRDefault="001E27A9">
            <w:pPr>
              <w:spacing w:line="360" w:lineRule="auto"/>
              <w:ind w:right="34"/>
              <w:jc w:val="center"/>
              <w:rPr>
                <w:rFonts w:ascii="Arial" w:eastAsia="黑体" w:hAnsi="Arial" w:cs="Arial"/>
                <w:sz w:val="24"/>
              </w:rPr>
            </w:pPr>
          </w:p>
        </w:tc>
        <w:tc>
          <w:tcPr>
            <w:tcW w:w="3295" w:type="dxa"/>
            <w:vAlign w:val="center"/>
          </w:tcPr>
          <w:p w:rsidR="001E27A9" w:rsidRPr="00785D0D" w:rsidRDefault="001E27A9">
            <w:pPr>
              <w:spacing w:line="360" w:lineRule="auto"/>
              <w:ind w:right="33"/>
              <w:jc w:val="center"/>
              <w:rPr>
                <w:rFonts w:ascii="Arial" w:eastAsia="黑体" w:hAnsi="Arial" w:cs="Arial"/>
                <w:sz w:val="24"/>
              </w:rPr>
            </w:pPr>
          </w:p>
        </w:tc>
        <w:tc>
          <w:tcPr>
            <w:tcW w:w="1614" w:type="dxa"/>
            <w:vAlign w:val="center"/>
          </w:tcPr>
          <w:p w:rsidR="001E27A9" w:rsidRPr="00785D0D" w:rsidRDefault="001E27A9">
            <w:pPr>
              <w:spacing w:line="360" w:lineRule="auto"/>
              <w:ind w:right="33"/>
              <w:jc w:val="center"/>
              <w:rPr>
                <w:rFonts w:ascii="Arial" w:eastAsia="黑体" w:hAnsi="Arial" w:cs="Arial"/>
                <w:sz w:val="24"/>
              </w:rPr>
            </w:pPr>
          </w:p>
        </w:tc>
      </w:tr>
      <w:tr w:rsidR="001E27A9" w:rsidRPr="00785D0D" w:rsidTr="007E5BA7">
        <w:trPr>
          <w:cantSplit/>
        </w:trPr>
        <w:tc>
          <w:tcPr>
            <w:tcW w:w="1041" w:type="dxa"/>
            <w:vAlign w:val="center"/>
          </w:tcPr>
          <w:p w:rsidR="001E27A9" w:rsidRPr="00785D0D" w:rsidRDefault="001E27A9">
            <w:pPr>
              <w:spacing w:line="360" w:lineRule="auto"/>
              <w:ind w:right="34"/>
              <w:jc w:val="center"/>
              <w:rPr>
                <w:rFonts w:ascii="Arial" w:eastAsia="黑体" w:hAnsi="Arial" w:cs="Arial"/>
                <w:sz w:val="24"/>
              </w:rPr>
            </w:pPr>
          </w:p>
        </w:tc>
        <w:tc>
          <w:tcPr>
            <w:tcW w:w="3230" w:type="dxa"/>
            <w:vAlign w:val="center"/>
          </w:tcPr>
          <w:p w:rsidR="001E27A9" w:rsidRPr="00785D0D" w:rsidRDefault="001E27A9">
            <w:pPr>
              <w:spacing w:line="360" w:lineRule="auto"/>
              <w:ind w:right="34"/>
              <w:jc w:val="center"/>
              <w:rPr>
                <w:rFonts w:ascii="Arial" w:eastAsia="黑体" w:hAnsi="Arial" w:cs="Arial"/>
                <w:sz w:val="24"/>
              </w:rPr>
            </w:pPr>
          </w:p>
        </w:tc>
        <w:tc>
          <w:tcPr>
            <w:tcW w:w="3295" w:type="dxa"/>
            <w:vAlign w:val="center"/>
          </w:tcPr>
          <w:p w:rsidR="001E27A9" w:rsidRPr="00785D0D" w:rsidRDefault="001E27A9">
            <w:pPr>
              <w:spacing w:line="360" w:lineRule="auto"/>
              <w:ind w:right="33"/>
              <w:jc w:val="center"/>
              <w:rPr>
                <w:rFonts w:ascii="Arial" w:eastAsia="黑体" w:hAnsi="Arial" w:cs="Arial"/>
                <w:sz w:val="24"/>
              </w:rPr>
            </w:pPr>
          </w:p>
        </w:tc>
        <w:tc>
          <w:tcPr>
            <w:tcW w:w="1614" w:type="dxa"/>
            <w:vAlign w:val="center"/>
          </w:tcPr>
          <w:p w:rsidR="001E27A9" w:rsidRPr="00785D0D" w:rsidRDefault="001E27A9">
            <w:pPr>
              <w:spacing w:line="360" w:lineRule="auto"/>
              <w:ind w:right="33"/>
              <w:jc w:val="center"/>
              <w:rPr>
                <w:rFonts w:ascii="Arial" w:eastAsia="黑体" w:hAnsi="Arial" w:cs="Arial"/>
                <w:sz w:val="24"/>
              </w:rPr>
            </w:pPr>
          </w:p>
        </w:tc>
      </w:tr>
      <w:tr w:rsidR="001E27A9" w:rsidRPr="00785D0D" w:rsidTr="007E5BA7">
        <w:trPr>
          <w:cantSplit/>
        </w:trPr>
        <w:tc>
          <w:tcPr>
            <w:tcW w:w="1041" w:type="dxa"/>
            <w:vAlign w:val="center"/>
          </w:tcPr>
          <w:p w:rsidR="001E27A9" w:rsidRPr="00785D0D" w:rsidRDefault="001E27A9">
            <w:pPr>
              <w:spacing w:line="360" w:lineRule="auto"/>
              <w:ind w:right="34"/>
              <w:jc w:val="center"/>
              <w:rPr>
                <w:rFonts w:ascii="Arial" w:eastAsia="黑体" w:hAnsi="Arial" w:cs="Arial"/>
                <w:sz w:val="24"/>
              </w:rPr>
            </w:pPr>
          </w:p>
        </w:tc>
        <w:tc>
          <w:tcPr>
            <w:tcW w:w="3230" w:type="dxa"/>
            <w:vAlign w:val="center"/>
          </w:tcPr>
          <w:p w:rsidR="001E27A9" w:rsidRPr="00785D0D" w:rsidRDefault="001E27A9">
            <w:pPr>
              <w:spacing w:line="360" w:lineRule="auto"/>
              <w:ind w:right="34"/>
              <w:jc w:val="center"/>
              <w:rPr>
                <w:rFonts w:ascii="Arial" w:eastAsia="黑体" w:hAnsi="Arial" w:cs="Arial"/>
                <w:sz w:val="24"/>
              </w:rPr>
            </w:pPr>
          </w:p>
        </w:tc>
        <w:tc>
          <w:tcPr>
            <w:tcW w:w="3295" w:type="dxa"/>
            <w:vAlign w:val="center"/>
          </w:tcPr>
          <w:p w:rsidR="001E27A9" w:rsidRPr="00785D0D" w:rsidRDefault="001E27A9">
            <w:pPr>
              <w:spacing w:line="360" w:lineRule="auto"/>
              <w:ind w:right="33"/>
              <w:jc w:val="center"/>
              <w:rPr>
                <w:rFonts w:ascii="Arial" w:eastAsia="黑体" w:hAnsi="Arial" w:cs="Arial"/>
                <w:sz w:val="24"/>
              </w:rPr>
            </w:pPr>
          </w:p>
        </w:tc>
        <w:tc>
          <w:tcPr>
            <w:tcW w:w="1614" w:type="dxa"/>
            <w:vAlign w:val="center"/>
          </w:tcPr>
          <w:p w:rsidR="001E27A9" w:rsidRPr="00785D0D" w:rsidRDefault="001E27A9">
            <w:pPr>
              <w:spacing w:line="360" w:lineRule="auto"/>
              <w:ind w:right="33"/>
              <w:jc w:val="center"/>
              <w:rPr>
                <w:rFonts w:ascii="Arial" w:eastAsia="黑体" w:hAnsi="Arial" w:cs="Arial"/>
                <w:sz w:val="24"/>
              </w:rPr>
            </w:pPr>
          </w:p>
        </w:tc>
      </w:tr>
    </w:tbl>
    <w:p w:rsidR="001E27A9" w:rsidRPr="00785D0D" w:rsidRDefault="001E27A9">
      <w:pPr>
        <w:spacing w:line="360" w:lineRule="auto"/>
        <w:rPr>
          <w:rFonts w:ascii="Arial" w:hAnsi="Arial" w:cs="Arial"/>
          <w:sz w:val="24"/>
        </w:rPr>
      </w:pPr>
      <w:r w:rsidRPr="00785D0D">
        <w:rPr>
          <w:rFonts w:ascii="Arial" w:hAnsi="Arial" w:cs="Arial"/>
          <w:sz w:val="24"/>
        </w:rPr>
        <w:t>注：投标申请人应提供必要的诉讼资料，如起诉状或答辩书以及相关证据、判决书复印件等。</w:t>
      </w:r>
    </w:p>
    <w:p w:rsidR="001E27A9" w:rsidRPr="00785D0D" w:rsidRDefault="001E27A9">
      <w:pPr>
        <w:spacing w:line="360" w:lineRule="auto"/>
        <w:rPr>
          <w:rFonts w:ascii="Arial" w:eastAsia="楷体_GB2312" w:hAnsi="Arial" w:cs="Arial"/>
          <w:sz w:val="24"/>
        </w:rPr>
      </w:pPr>
    </w:p>
    <w:p w:rsidR="001E27A9" w:rsidRPr="00785D0D" w:rsidRDefault="001E27A9">
      <w:pPr>
        <w:spacing w:line="360" w:lineRule="auto"/>
        <w:jc w:val="left"/>
        <w:rPr>
          <w:rFonts w:ascii="Arial" w:hAnsi="Arial" w:cs="Arial"/>
          <w:sz w:val="24"/>
        </w:rPr>
      </w:pPr>
      <w:r w:rsidRPr="00785D0D">
        <w:rPr>
          <w:rFonts w:ascii="Arial" w:hAnsi="Arial" w:cs="Arial"/>
          <w:sz w:val="24"/>
        </w:rPr>
        <w:t>授权代表签字：</w:t>
      </w:r>
      <w:r w:rsidRPr="00785D0D">
        <w:rPr>
          <w:rFonts w:ascii="Arial" w:hAnsi="Arial" w:cs="Arial"/>
          <w:sz w:val="24"/>
        </w:rPr>
        <w:t xml:space="preserve">                  </w:t>
      </w:r>
      <w:r w:rsidR="00F6012A" w:rsidRPr="00785D0D">
        <w:rPr>
          <w:rFonts w:ascii="Arial" w:hAnsi="Arial" w:cs="Arial" w:hint="eastAsia"/>
          <w:sz w:val="24"/>
        </w:rPr>
        <w:t xml:space="preserve">     </w:t>
      </w:r>
      <w:r w:rsidR="00F6012A" w:rsidRPr="00785D0D">
        <w:rPr>
          <w:rFonts w:ascii="Arial" w:hAnsi="Arial" w:cs="Arial" w:hint="eastAsia"/>
          <w:sz w:val="24"/>
        </w:rPr>
        <w:t>投标申请人名称</w:t>
      </w:r>
      <w:r w:rsidR="000742DA" w:rsidRPr="00785D0D">
        <w:rPr>
          <w:rFonts w:ascii="Arial" w:hAnsi="Arial" w:cs="Arial"/>
          <w:sz w:val="24"/>
        </w:rPr>
        <w:t>：</w:t>
      </w:r>
      <w:r w:rsidRPr="00785D0D">
        <w:rPr>
          <w:rFonts w:ascii="Arial" w:hAnsi="Arial" w:cs="Arial"/>
          <w:sz w:val="24"/>
        </w:rPr>
        <w:t xml:space="preserve">      </w:t>
      </w:r>
      <w:r w:rsidRPr="00785D0D">
        <w:rPr>
          <w:rFonts w:ascii="Arial" w:hAnsi="Arial" w:cs="Arial"/>
          <w:sz w:val="24"/>
        </w:rPr>
        <w:t>（盖章）</w:t>
      </w:r>
      <w:r w:rsidRPr="00785D0D">
        <w:rPr>
          <w:rFonts w:ascii="Arial" w:hAnsi="Arial" w:cs="Arial"/>
          <w:sz w:val="24"/>
        </w:rPr>
        <w:t xml:space="preserve">  </w:t>
      </w:r>
    </w:p>
    <w:p w:rsidR="001E27A9" w:rsidRPr="00785D0D" w:rsidRDefault="001E27A9">
      <w:pPr>
        <w:spacing w:line="360" w:lineRule="auto"/>
        <w:ind w:left="360"/>
        <w:jc w:val="left"/>
        <w:rPr>
          <w:rFonts w:ascii="Arial" w:hAnsi="Arial" w:cs="Arial"/>
          <w:sz w:val="24"/>
        </w:rPr>
      </w:pPr>
    </w:p>
    <w:p w:rsidR="001E27A9" w:rsidRPr="00785D0D" w:rsidRDefault="001E27A9">
      <w:pPr>
        <w:adjustRightInd w:val="0"/>
        <w:snapToGrid w:val="0"/>
        <w:spacing w:line="360" w:lineRule="auto"/>
        <w:rPr>
          <w:rFonts w:ascii="Arial" w:eastAsia="楷体_GB2312" w:hAnsi="Arial" w:cs="Arial"/>
          <w:sz w:val="24"/>
        </w:rPr>
      </w:pPr>
      <w:r w:rsidRPr="00785D0D">
        <w:rPr>
          <w:rFonts w:ascii="Arial" w:hAnsi="Arial" w:cs="Arial"/>
          <w:sz w:val="24"/>
        </w:rPr>
        <w:t>职务：</w:t>
      </w:r>
      <w:r w:rsidRPr="00785D0D">
        <w:rPr>
          <w:rFonts w:ascii="Arial" w:hAnsi="Arial" w:cs="Arial"/>
          <w:sz w:val="24"/>
        </w:rPr>
        <w:t xml:space="preserve">                          </w:t>
      </w:r>
      <w:r w:rsidR="00F6012A" w:rsidRPr="00785D0D">
        <w:rPr>
          <w:rFonts w:ascii="Arial" w:hAnsi="Arial" w:cs="Arial" w:hint="eastAsia"/>
          <w:sz w:val="24"/>
        </w:rPr>
        <w:t xml:space="preserve">               </w:t>
      </w:r>
      <w:r w:rsidRPr="00785D0D">
        <w:rPr>
          <w:rFonts w:ascii="Arial" w:hAnsi="Arial" w:cs="Arial"/>
          <w:sz w:val="24"/>
        </w:rPr>
        <w:t>日期：</w:t>
      </w:r>
      <w:r w:rsidRPr="00785D0D">
        <w:rPr>
          <w:rFonts w:ascii="Arial" w:hAnsi="Arial" w:cs="Arial"/>
          <w:sz w:val="24"/>
        </w:rPr>
        <w:t xml:space="preserve">   </w:t>
      </w:r>
    </w:p>
    <w:bookmarkEnd w:id="48"/>
    <w:bookmarkEnd w:id="49"/>
    <w:bookmarkEnd w:id="50"/>
    <w:bookmarkEnd w:id="52"/>
    <w:p w:rsidR="001E27A9" w:rsidRPr="00785D0D" w:rsidRDefault="001E27A9">
      <w:pPr>
        <w:spacing w:line="360" w:lineRule="auto"/>
        <w:jc w:val="center"/>
        <w:outlineLvl w:val="1"/>
        <w:rPr>
          <w:rFonts w:ascii="Arial" w:eastAsia="黑体" w:hAnsi="Arial" w:cs="Arial"/>
          <w:sz w:val="24"/>
        </w:rPr>
      </w:pPr>
      <w:r w:rsidRPr="00785D0D">
        <w:rPr>
          <w:rFonts w:ascii="Arial" w:eastAsia="黑体" w:hAnsi="Arial" w:cs="Arial"/>
          <w:sz w:val="24"/>
        </w:rPr>
        <w:br w:type="page"/>
      </w:r>
    </w:p>
    <w:p w:rsidR="001E27A9" w:rsidRPr="00785D0D" w:rsidRDefault="001E27A9">
      <w:pPr>
        <w:spacing w:line="360" w:lineRule="auto"/>
        <w:jc w:val="center"/>
        <w:outlineLvl w:val="1"/>
        <w:rPr>
          <w:rFonts w:ascii="Arial" w:eastAsia="黑体" w:hAnsi="Arial" w:cs="Arial"/>
          <w:sz w:val="24"/>
        </w:rPr>
      </w:pPr>
      <w:r w:rsidRPr="00785D0D">
        <w:rPr>
          <w:rFonts w:ascii="Arial" w:eastAsia="黑体" w:hAnsi="Arial" w:cs="Arial"/>
          <w:sz w:val="24"/>
        </w:rPr>
        <w:lastRenderedPageBreak/>
        <w:t>1</w:t>
      </w:r>
      <w:r w:rsidR="004509EB" w:rsidRPr="00785D0D">
        <w:rPr>
          <w:rFonts w:ascii="Arial" w:eastAsia="黑体" w:hAnsi="Arial" w:cs="Arial" w:hint="eastAsia"/>
          <w:sz w:val="24"/>
        </w:rPr>
        <w:t>3</w:t>
      </w:r>
      <w:r w:rsidRPr="00785D0D">
        <w:rPr>
          <w:rFonts w:ascii="Arial" w:eastAsia="黑体" w:hAnsi="Arial" w:cs="Arial"/>
          <w:sz w:val="24"/>
        </w:rPr>
        <w:t>.</w:t>
      </w:r>
      <w:r w:rsidRPr="00785D0D">
        <w:rPr>
          <w:rFonts w:ascii="Arial" w:eastAsia="黑体" w:hAnsi="Arial" w:cs="Arial"/>
          <w:sz w:val="24"/>
        </w:rPr>
        <w:t>其他投标申请人认为有必要的证明材料</w:t>
      </w:r>
    </w:p>
    <w:p w:rsidR="001E27A9" w:rsidRPr="00785D0D" w:rsidRDefault="001E27A9">
      <w:pPr>
        <w:spacing w:line="360" w:lineRule="auto"/>
        <w:ind w:firstLine="420"/>
        <w:jc w:val="left"/>
        <w:rPr>
          <w:rFonts w:ascii="Arial" w:hAnsi="Arial" w:cs="Arial"/>
          <w:b/>
          <w:sz w:val="24"/>
        </w:rPr>
      </w:pPr>
    </w:p>
    <w:p w:rsidR="001E27A9" w:rsidRDefault="001E27A9">
      <w:pPr>
        <w:spacing w:line="360" w:lineRule="auto"/>
        <w:ind w:firstLine="420"/>
        <w:jc w:val="left"/>
        <w:rPr>
          <w:rFonts w:ascii="Arial" w:hAnsi="Arial" w:cs="Arial"/>
          <w:sz w:val="24"/>
        </w:rPr>
      </w:pPr>
      <w:r w:rsidRPr="00785D0D">
        <w:rPr>
          <w:rFonts w:ascii="Arial" w:hAnsi="Arial" w:cs="Arial"/>
          <w:sz w:val="24"/>
        </w:rPr>
        <w:t>无具体要求，由投标申请人自行考虑提供相关评审参考资料。</w:t>
      </w:r>
    </w:p>
    <w:p w:rsidR="001E27A9" w:rsidRDefault="001E27A9">
      <w:pPr>
        <w:autoSpaceDN w:val="0"/>
        <w:spacing w:line="360" w:lineRule="auto"/>
        <w:rPr>
          <w:rFonts w:ascii="Arial" w:eastAsia="方正仿宋简体" w:hAnsi="Arial" w:cs="Arial"/>
          <w:sz w:val="32"/>
          <w:szCs w:val="32"/>
        </w:rPr>
      </w:pPr>
    </w:p>
    <w:p w:rsidR="001E27A9" w:rsidRDefault="001E27A9">
      <w:pPr>
        <w:autoSpaceDN w:val="0"/>
        <w:spacing w:line="360" w:lineRule="auto"/>
        <w:rPr>
          <w:rFonts w:ascii="Arial" w:eastAsia="方正仿宋简体" w:hAnsi="Arial" w:cs="Arial"/>
          <w:sz w:val="32"/>
          <w:szCs w:val="32"/>
        </w:rPr>
      </w:pPr>
      <w:bookmarkStart w:id="58" w:name="_Toc373429087"/>
      <w:bookmarkStart w:id="59" w:name="_Toc345924620"/>
      <w:bookmarkStart w:id="60" w:name="_Toc373429091"/>
      <w:bookmarkStart w:id="61" w:name="_Toc198302836"/>
      <w:bookmarkStart w:id="62" w:name="_Toc198302921"/>
      <w:bookmarkStart w:id="63" w:name="_Toc202151178"/>
      <w:bookmarkStart w:id="64" w:name="_Toc198302837"/>
      <w:bookmarkStart w:id="65" w:name="_Toc198302922"/>
      <w:bookmarkStart w:id="66" w:name="_Toc202151179"/>
      <w:bookmarkStart w:id="67" w:name="_Toc198302838"/>
      <w:bookmarkStart w:id="68" w:name="_Toc198302923"/>
      <w:bookmarkStart w:id="69" w:name="_Toc202151180"/>
      <w:bookmarkStart w:id="70" w:name="_Toc198302839"/>
      <w:bookmarkStart w:id="71" w:name="_Toc198302924"/>
      <w:bookmarkStart w:id="72" w:name="_Toc202151181"/>
      <w:bookmarkStart w:id="73" w:name="_Toc198302840"/>
      <w:bookmarkStart w:id="74" w:name="_Toc198302925"/>
      <w:bookmarkStart w:id="75" w:name="_Toc202151182"/>
      <w:bookmarkStart w:id="76" w:name="_Toc198302841"/>
      <w:bookmarkStart w:id="77" w:name="_Toc198302926"/>
      <w:bookmarkStart w:id="78" w:name="_Toc202151183"/>
      <w:bookmarkStart w:id="79" w:name="_Toc198302842"/>
      <w:bookmarkStart w:id="80" w:name="_Toc198302927"/>
      <w:bookmarkStart w:id="81" w:name="_Toc202151184"/>
      <w:bookmarkStart w:id="82" w:name="_Toc198302843"/>
      <w:bookmarkStart w:id="83" w:name="_Toc198302928"/>
      <w:bookmarkStart w:id="84" w:name="_Toc202151185"/>
      <w:bookmarkStart w:id="85" w:name="_Toc198302844"/>
      <w:bookmarkStart w:id="86" w:name="_Toc198302929"/>
      <w:bookmarkStart w:id="87" w:name="_Toc202151186"/>
      <w:bookmarkStart w:id="88" w:name="_Toc198302845"/>
      <w:bookmarkStart w:id="89" w:name="_Toc198302930"/>
      <w:bookmarkStart w:id="90" w:name="_Toc202151187"/>
      <w:bookmarkStart w:id="91" w:name="_Toc198302846"/>
      <w:bookmarkStart w:id="92" w:name="_Toc198302931"/>
      <w:bookmarkStart w:id="93" w:name="_Toc202151188"/>
      <w:bookmarkStart w:id="94" w:name="_Toc198302847"/>
      <w:bookmarkStart w:id="95" w:name="_Toc198302932"/>
      <w:bookmarkStart w:id="96" w:name="_Toc202151189"/>
      <w:bookmarkStart w:id="97" w:name="_Toc198302848"/>
      <w:bookmarkStart w:id="98" w:name="_Toc198302933"/>
      <w:bookmarkStart w:id="99" w:name="_Toc202151190"/>
      <w:bookmarkStart w:id="100" w:name="2_3"/>
      <w:bookmarkStart w:id="101" w:name="sub5837056_2_3"/>
      <w:bookmarkStart w:id="102" w:name="气候"/>
      <w:bookmarkStart w:id="103" w:name="_Hlt34972003"/>
      <w:bookmarkStart w:id="104" w:name="_Hlt37142122"/>
      <w:bookmarkStart w:id="105" w:name="_Hlt37142414"/>
      <w:bookmarkStart w:id="106" w:name="_Hlt38275717"/>
      <w:bookmarkStart w:id="107" w:name="_Hlt37141131"/>
      <w:bookmarkStart w:id="108" w:name="_Hlt37144869"/>
      <w:bookmarkStart w:id="109" w:name="_Hlt37144915"/>
      <w:bookmarkStart w:id="110" w:name="_Hlt37145234"/>
      <w:bookmarkStart w:id="111" w:name="_Hlt40262959"/>
      <w:bookmarkStart w:id="112" w:name="_Toc373429125"/>
      <w:bookmarkStart w:id="113" w:name="_Toc373429126"/>
      <w:bookmarkStart w:id="114" w:name="_Toc373429127"/>
      <w:bookmarkStart w:id="115" w:name="_Toc373429128"/>
      <w:bookmarkStart w:id="116" w:name="_Hlt36533910"/>
      <w:bookmarkStart w:id="117" w:name="_Hlt3653625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sectPr w:rsidR="001E27A9" w:rsidSect="001838A7">
      <w:pgSz w:w="11906" w:h="16838"/>
      <w:pgMar w:top="1247" w:right="1418" w:bottom="1247" w:left="1418" w:header="992"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45" w:rsidRDefault="00E74445">
      <w:r>
        <w:separator/>
      </w:r>
    </w:p>
  </w:endnote>
  <w:endnote w:type="continuationSeparator" w:id="0">
    <w:p w:rsidR="00E74445" w:rsidRDefault="00E744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楷体简体">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黑体简体">
    <w:charset w:val="86"/>
    <w:family w:val="auto"/>
    <w:pitch w:val="default"/>
    <w:sig w:usb0="00000001" w:usb1="080E0000" w:usb2="00000000" w:usb3="00000000" w:csb0="00040000" w:csb1="00000000"/>
  </w:font>
  <w:font w:name="CG Times">
    <w:altName w:val="Times New Roman"/>
    <w:charset w:val="00"/>
    <w:family w:val="roman"/>
    <w:pitch w:val="default"/>
    <w:sig w:usb0="00000000" w:usb1="00000000" w:usb2="00000000" w:usb3="00000000" w:csb0="00000093" w:csb1="00000000"/>
  </w:font>
  <w:font w:name="Frutiger 45 Light">
    <w:altName w:val="MV Boli"/>
    <w:charset w:val="00"/>
    <w:family w:val="swiss"/>
    <w:pitch w:val="default"/>
    <w:sig w:usb0="00000000" w:usb1="00000000" w:usb2="00000000" w:usb3="00000000" w:csb0="00000001" w:csb1="00000000"/>
  </w:font>
  <w:font w:name="LF Song">
    <w:altName w:val="宋体"/>
    <w:charset w:val="86"/>
    <w:family w:val="auto"/>
    <w:pitch w:val="default"/>
    <w:sig w:usb0="00000000" w:usb1="00000000" w:usb2="00000010" w:usb3="00000000" w:csb0="00040000" w:csb1="00000000"/>
  </w:font>
  <w:font w:name="B Frutiger Bold">
    <w:altName w:val="Arial"/>
    <w:charset w:val="00"/>
    <w:family w:val="swiss"/>
    <w:pitch w:val="default"/>
    <w:sig w:usb0="00000000" w:usb1="00000000" w:usb2="00000000" w:usb3="00000000" w:csb0="000000FF" w:csb1="00000000"/>
  </w:font>
  <w:font w:name="仿宋_GB2312">
    <w:altName w:val="仿宋"/>
    <w:panose1 w:val="02010609030101010101"/>
    <w:charset w:val="86"/>
    <w:family w:val="modern"/>
    <w:pitch w:val="fixed"/>
    <w:sig w:usb0="00000001" w:usb1="080E0000" w:usb2="00000010" w:usb3="00000000" w:csb0="00040000" w:csb1="00000000"/>
  </w:font>
  <w:font w:name="BatangChe">
    <w:charset w:val="81"/>
    <w:family w:val="modern"/>
    <w:pitch w:val="fixed"/>
    <w:sig w:usb0="B00002AF" w:usb1="69D77CFB" w:usb2="00000030" w:usb3="00000000" w:csb0="0008009F" w:csb1="00000000"/>
  </w:font>
  <w:font w:name="Palatino">
    <w:altName w:val="Palatino Linotype"/>
    <w:charset w:val="00"/>
    <w:family w:val="roman"/>
    <w:pitch w:val="default"/>
    <w:sig w:usb0="00000000"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F5" w:rsidRDefault="00C12B5D">
    <w:pPr>
      <w:pStyle w:val="af"/>
      <w:framePr w:wrap="around" w:vAnchor="text" w:hAnchor="margin" w:xAlign="outside" w:y="1"/>
      <w:rPr>
        <w:rStyle w:val="a8"/>
      </w:rPr>
    </w:pPr>
    <w:r>
      <w:fldChar w:fldCharType="begin"/>
    </w:r>
    <w:r w:rsidR="00417BF5">
      <w:rPr>
        <w:rStyle w:val="a8"/>
      </w:rPr>
      <w:instrText xml:space="preserve">PAGE  </w:instrText>
    </w:r>
    <w:r>
      <w:fldChar w:fldCharType="end"/>
    </w:r>
  </w:p>
  <w:p w:rsidR="00417BF5" w:rsidRDefault="00417BF5">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F5" w:rsidRDefault="00C12B5D">
    <w:pPr>
      <w:pStyle w:val="af"/>
      <w:framePr w:wrap="around" w:vAnchor="text" w:hAnchor="margin" w:xAlign="outside" w:y="1"/>
      <w:rPr>
        <w:rStyle w:val="a8"/>
      </w:rPr>
    </w:pPr>
    <w:r>
      <w:fldChar w:fldCharType="begin"/>
    </w:r>
    <w:r w:rsidR="00417BF5">
      <w:rPr>
        <w:rStyle w:val="a8"/>
      </w:rPr>
      <w:instrText xml:space="preserve">PAGE  </w:instrText>
    </w:r>
    <w:r>
      <w:fldChar w:fldCharType="separate"/>
    </w:r>
    <w:r w:rsidR="00417BF5">
      <w:rPr>
        <w:rStyle w:val="a8"/>
        <w:noProof/>
      </w:rPr>
      <w:t>2</w:t>
    </w:r>
    <w:r>
      <w:fldChar w:fldCharType="end"/>
    </w:r>
  </w:p>
  <w:p w:rsidR="00417BF5" w:rsidRDefault="00C12B5D">
    <w:pPr>
      <w:pStyle w:val="af"/>
      <w:ind w:right="360" w:firstLine="360"/>
    </w:pPr>
    <w:r>
      <w:rPr>
        <w:noProof/>
      </w:rPr>
      <w:pict>
        <v:shapetype id="_x0000_t202" coordsize="21600,21600" o:spt="202" path="m,l,21600r21600,l21600,xe">
          <v:stroke joinstyle="miter"/>
          <v:path gradientshapeok="t" o:connecttype="rect"/>
        </v:shapetype>
        <v:shape id="文本框 11" o:spid="_x0000_s2049" type="#_x0000_t202" style="position:absolute;left:0;text-align:left;margin-left:1240pt;margin-top:0;width:2in;height:2in;z-index:25165772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BrxbUB7gEAALcDAAAOAAAAAAAAAAAAAAAAAC4CAABkcnMvZTJvRG9jLnhtbFBL&#10;AQItABQABgAIAAAAIQAMSvDu1gAAAAUBAAAPAAAAAAAAAAAAAAAAAEgEAABkcnMvZG93bnJldi54&#10;bWxQSwUGAAAAAAQABADzAAAASwUAAAAA&#10;" filled="f" stroked="f">
          <v:textbox style="mso-fit-shape-to-text:t" inset="0,0,0,0">
            <w:txbxContent>
              <w:p w:rsidR="00417BF5" w:rsidRDefault="00C12B5D">
                <w:pPr>
                  <w:pStyle w:val="af"/>
                  <w:rPr>
                    <w:rStyle w:val="a8"/>
                  </w:rPr>
                </w:pPr>
                <w:r>
                  <w:fldChar w:fldCharType="begin"/>
                </w:r>
                <w:r w:rsidR="00417BF5">
                  <w:rPr>
                    <w:rStyle w:val="a8"/>
                  </w:rPr>
                  <w:instrText xml:space="preserve">PAGE  </w:instrText>
                </w:r>
                <w:r>
                  <w:fldChar w:fldCharType="separate"/>
                </w:r>
                <w:r w:rsidR="00417BF5">
                  <w:rPr>
                    <w:rStyle w:val="a8"/>
                    <w:noProof/>
                  </w:rPr>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F5" w:rsidRDefault="00417BF5">
    <w:pPr>
      <w:pStyle w:val="af"/>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F5" w:rsidRDefault="00C12B5D">
    <w:pPr>
      <w:pStyle w:val="af"/>
      <w:jc w:val="center"/>
      <w:rPr>
        <w:rFonts w:ascii="宋体" w:hAnsi="宋体"/>
        <w:sz w:val="21"/>
        <w:szCs w:val="21"/>
      </w:rPr>
    </w:pPr>
    <w:r>
      <w:rPr>
        <w:rFonts w:ascii="宋体" w:hAnsi="宋体"/>
        <w:sz w:val="21"/>
        <w:szCs w:val="21"/>
      </w:rPr>
      <w:fldChar w:fldCharType="begin"/>
    </w:r>
    <w:r w:rsidR="00417BF5">
      <w:rPr>
        <w:rFonts w:ascii="宋体" w:hAnsi="宋体"/>
        <w:sz w:val="21"/>
        <w:szCs w:val="21"/>
      </w:rPr>
      <w:instrText>PAGE   \* MERGEFORMAT</w:instrText>
    </w:r>
    <w:r>
      <w:rPr>
        <w:rFonts w:ascii="宋体" w:hAnsi="宋体"/>
        <w:sz w:val="21"/>
        <w:szCs w:val="21"/>
      </w:rPr>
      <w:fldChar w:fldCharType="separate"/>
    </w:r>
    <w:r w:rsidR="00334545" w:rsidRPr="00334545">
      <w:rPr>
        <w:rFonts w:ascii="宋体" w:hAnsi="宋体"/>
        <w:noProof/>
        <w:sz w:val="21"/>
        <w:szCs w:val="21"/>
        <w:lang w:val="zh-CN"/>
      </w:rPr>
      <w:t>I</w:t>
    </w:r>
    <w:r>
      <w:rPr>
        <w:rFonts w:ascii="宋体" w:hAnsi="宋体"/>
        <w:sz w:val="21"/>
        <w:szCs w:val="2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F5" w:rsidRDefault="00C12B5D">
    <w:pPr>
      <w:pStyle w:val="af"/>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fldChar w:fldCharType="begin"/>
    </w:r>
    <w:r w:rsidR="00417BF5">
      <w:rPr>
        <w:rFonts w:ascii="Arial Unicode MS" w:eastAsia="Arial Unicode MS" w:hAnsi="Arial Unicode MS" w:cs="Arial Unicode MS"/>
        <w:sz w:val="21"/>
        <w:szCs w:val="21"/>
      </w:rPr>
      <w:instrText>PAGE   \* MERGEFORMAT</w:instrText>
    </w:r>
    <w:r>
      <w:rPr>
        <w:rFonts w:ascii="Arial Unicode MS" w:eastAsia="Arial Unicode MS" w:hAnsi="Arial Unicode MS" w:cs="Arial Unicode MS"/>
        <w:sz w:val="21"/>
        <w:szCs w:val="21"/>
      </w:rPr>
      <w:fldChar w:fldCharType="separate"/>
    </w:r>
    <w:r w:rsidR="00334545" w:rsidRPr="00334545">
      <w:rPr>
        <w:rFonts w:ascii="Arial Unicode MS" w:eastAsia="Arial Unicode MS" w:hAnsi="Arial Unicode MS" w:cs="Arial Unicode MS"/>
        <w:noProof/>
        <w:sz w:val="21"/>
        <w:szCs w:val="21"/>
        <w:lang w:val="zh-CN"/>
      </w:rPr>
      <w:t>1</w:t>
    </w:r>
    <w:r>
      <w:rPr>
        <w:rFonts w:ascii="Arial Unicode MS" w:eastAsia="Arial Unicode MS" w:hAnsi="Arial Unicode MS" w:cs="Arial Unicode MS"/>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45" w:rsidRDefault="00E74445">
      <w:r>
        <w:separator/>
      </w:r>
    </w:p>
  </w:footnote>
  <w:footnote w:type="continuationSeparator" w:id="0">
    <w:p w:rsidR="00E74445" w:rsidRDefault="00E74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F5" w:rsidRDefault="00417BF5">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F5" w:rsidRPr="002C7B0A" w:rsidRDefault="00417BF5" w:rsidP="002C7B0A">
    <w:pPr>
      <w:pStyle w:val="a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F5" w:rsidRDefault="00417BF5">
    <w:pPr>
      <w:pStyle w:val="af2"/>
      <w:pBdr>
        <w:bottom w:val="none" w:sz="0" w:space="0" w:color="auto"/>
      </w:pBdr>
    </w:pPr>
    <w:r>
      <w:rPr>
        <w:rFonts w:hint="eastAsia"/>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F5" w:rsidRPr="002C7B0A" w:rsidRDefault="00417BF5" w:rsidP="002C7B0A">
    <w:pPr>
      <w:pStyle w:val="af2"/>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F5" w:rsidRPr="002C7B0A" w:rsidRDefault="00417BF5" w:rsidP="002C7B0A">
    <w:pPr>
      <w:pStyle w:val="af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482"/>
        </w:tabs>
        <w:ind w:left="482" w:hanging="482"/>
      </w:pPr>
      <w:rPr>
        <w:rFonts w:ascii="Arial" w:hAnsi="Arial" w:hint="default"/>
        <w:b w:val="0"/>
        <w:i w:val="0"/>
        <w:sz w:val="24"/>
        <w:szCs w:val="24"/>
      </w:rPr>
    </w:lvl>
    <w:lvl w:ilvl="1">
      <w:start w:val="1"/>
      <w:numFmt w:val="bullet"/>
      <w:lvlText w:val=""/>
      <w:lvlJc w:val="left"/>
      <w:pPr>
        <w:tabs>
          <w:tab w:val="num" w:pos="273"/>
        </w:tabs>
        <w:ind w:left="273" w:firstLine="147"/>
      </w:pPr>
      <w:rPr>
        <w:rFonts w:ascii="Wingdings" w:hAnsi="Wingdings" w:hint="default"/>
        <w:b w:val="0"/>
        <w:i w:val="0"/>
        <w:sz w:val="16"/>
        <w:szCs w:val="16"/>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839"/>
        </w:tabs>
        <w:ind w:left="839" w:hanging="419"/>
      </w:pPr>
      <w:rPr>
        <w:rFonts w:ascii="Arial" w:hAnsi="Arial" w:hint="default"/>
        <w:b w:val="0"/>
        <w:i w:val="0"/>
        <w:color w:val="auto"/>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4"/>
    <w:multiLevelType w:val="multilevel"/>
    <w:tmpl w:val="00000004"/>
    <w:lvl w:ilvl="0">
      <w:start w:val="1"/>
      <w:numFmt w:val="decimal"/>
      <w:lvlText w:val="%1)"/>
      <w:lvlJc w:val="left"/>
      <w:pPr>
        <w:tabs>
          <w:tab w:val="num" w:pos="839"/>
        </w:tabs>
        <w:ind w:left="839" w:hanging="419"/>
      </w:pPr>
      <w:rPr>
        <w:rFonts w:ascii="Arial" w:hAnsi="Arial" w:hint="default"/>
        <w:b w:val="0"/>
        <w:i w:val="0"/>
        <w:color w:val="auto"/>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5"/>
    <w:multiLevelType w:val="multilevel"/>
    <w:tmpl w:val="00000005"/>
    <w:lvl w:ilvl="0">
      <w:start w:val="1"/>
      <w:numFmt w:val="decimal"/>
      <w:lvlText w:val="2.%1"/>
      <w:lvlJc w:val="left"/>
      <w:pPr>
        <w:tabs>
          <w:tab w:val="num" w:pos="482"/>
        </w:tabs>
        <w:ind w:left="482" w:hanging="482"/>
      </w:pPr>
      <w:rPr>
        <w:rFonts w:ascii="Arial" w:hAnsi="Arial" w:hint="default"/>
        <w:b w:val="0"/>
        <w:i w:val="0"/>
        <w:sz w:val="24"/>
        <w:szCs w:val="24"/>
      </w:rPr>
    </w:lvl>
    <w:lvl w:ilvl="1">
      <w:start w:val="1"/>
      <w:numFmt w:val="decimal"/>
      <w:lvlText w:val="%2)"/>
      <w:lvlJc w:val="left"/>
      <w:pPr>
        <w:tabs>
          <w:tab w:val="num" w:pos="839"/>
        </w:tabs>
        <w:ind w:left="839" w:hanging="419"/>
      </w:pPr>
      <w:rPr>
        <w:rFonts w:ascii="Arial" w:hAnsi="Arial" w:hint="default"/>
        <w:b w:val="0"/>
        <w:i w:val="0"/>
        <w:color w:val="auto"/>
        <w:sz w:val="24"/>
        <w:szCs w:val="24"/>
      </w:rPr>
    </w:lvl>
    <w:lvl w:ilvl="2">
      <w:start w:val="1"/>
      <w:numFmt w:val="bullet"/>
      <w:lvlText w:val=""/>
      <w:lvlJc w:val="left"/>
      <w:pPr>
        <w:tabs>
          <w:tab w:val="num" w:pos="420"/>
        </w:tabs>
        <w:ind w:left="420" w:hanging="420"/>
      </w:pPr>
      <w:rPr>
        <w:rFonts w:ascii="Wingdings" w:hAnsi="Wingdings" w:hint="default"/>
        <w:b w:val="0"/>
        <w:i w:val="0"/>
        <w:sz w:val="24"/>
        <w:szCs w:val="24"/>
      </w:rPr>
    </w:lvl>
    <w:lvl w:ilvl="3">
      <w:start w:val="3"/>
      <w:numFmt w:val="japaneseCounting"/>
      <w:lvlText w:val="第%4章"/>
      <w:lvlJc w:val="left"/>
      <w:pPr>
        <w:tabs>
          <w:tab w:val="num" w:pos="1665"/>
        </w:tabs>
        <w:ind w:left="1665" w:hanging="1665"/>
      </w:pPr>
      <w:rPr>
        <w:rFonts w:hint="default"/>
      </w:rPr>
    </w:lvl>
    <w:lvl w:ilvl="4">
      <w:start w:val="2"/>
      <w:numFmt w:val="decimalEnclosedCircle"/>
      <w:lvlText w:val="%5"/>
      <w:lvlJc w:val="left"/>
      <w:pPr>
        <w:tabs>
          <w:tab w:val="num" w:pos="780"/>
        </w:tabs>
        <w:ind w:left="780" w:hanging="360"/>
      </w:pPr>
      <w:rPr>
        <w:rFonts w:hint="default"/>
      </w:rPr>
    </w:lvl>
    <w:lvl w:ilvl="5">
      <w:start w:val="4"/>
      <w:numFmt w:val="ideographEnclosedCircle"/>
      <w:lvlText w:val="%6"/>
      <w:lvlJc w:val="left"/>
      <w:pPr>
        <w:tabs>
          <w:tab w:val="num" w:pos="1200"/>
        </w:tabs>
        <w:ind w:left="1200" w:hanging="360"/>
      </w:pPr>
      <w:rPr>
        <w:rFonts w:hint="default"/>
      </w:rPr>
    </w:lvl>
    <w:lvl w:ilvl="6">
      <w:start w:val="1"/>
      <w:numFmt w:val="decimal"/>
      <w:lvlText w:val="%7."/>
      <w:lvlJc w:val="left"/>
      <w:pPr>
        <w:tabs>
          <w:tab w:val="num" w:pos="1680"/>
        </w:tabs>
        <w:ind w:left="1680" w:hanging="420"/>
      </w:pPr>
    </w:lvl>
    <w:lvl w:ilvl="7">
      <w:start w:val="1"/>
      <w:numFmt w:val="lowerLetter"/>
      <w:lvlText w:val="%8)"/>
      <w:lvlJc w:val="left"/>
      <w:pPr>
        <w:tabs>
          <w:tab w:val="num" w:pos="2100"/>
        </w:tabs>
        <w:ind w:left="2100" w:hanging="420"/>
      </w:pPr>
    </w:lvl>
    <w:lvl w:ilvl="8">
      <w:start w:val="1"/>
      <w:numFmt w:val="lowerRoman"/>
      <w:lvlText w:val="%9."/>
      <w:lvlJc w:val="right"/>
      <w:pPr>
        <w:tabs>
          <w:tab w:val="num" w:pos="2520"/>
        </w:tabs>
        <w:ind w:left="2520" w:hanging="420"/>
      </w:pPr>
    </w:lvl>
  </w:abstractNum>
  <w:abstractNum w:abstractNumId="4">
    <w:nsid w:val="00000007"/>
    <w:multiLevelType w:val="multilevel"/>
    <w:tmpl w:val="1756BC40"/>
    <w:lvl w:ilvl="0">
      <w:start w:val="1"/>
      <w:numFmt w:val="decimal"/>
      <w:lvlText w:val="%1"/>
      <w:lvlJc w:val="left"/>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8"/>
    <w:multiLevelType w:val="multilevel"/>
    <w:tmpl w:val="00000008"/>
    <w:lvl w:ilvl="0">
      <w:start w:val="1"/>
      <w:numFmt w:val="decimal"/>
      <w:lvlText w:val="（%1）"/>
      <w:lvlJc w:val="left"/>
      <w:pPr>
        <w:tabs>
          <w:tab w:val="num" w:pos="1247"/>
        </w:tabs>
        <w:ind w:left="1247" w:hanging="6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1"/>
      <w:numFmt w:val="decimal"/>
      <w:lvlText w:val="(%1)"/>
      <w:lvlJc w:val="left"/>
      <w:pPr>
        <w:tabs>
          <w:tab w:val="num" w:pos="425"/>
        </w:tabs>
        <w:ind w:left="425" w:hanging="425"/>
      </w:pPr>
      <w:rPr>
        <w:rFonts w:hint="default"/>
      </w:rPr>
    </w:lvl>
  </w:abstractNum>
  <w:abstractNum w:abstractNumId="7">
    <w:nsid w:val="0000000B"/>
    <w:multiLevelType w:val="singleLevel"/>
    <w:tmpl w:val="0000000B"/>
    <w:lvl w:ilvl="0">
      <w:start w:val="1"/>
      <w:numFmt w:val="decimal"/>
      <w:lvlText w:val="(%1)"/>
      <w:lvlJc w:val="left"/>
      <w:pPr>
        <w:tabs>
          <w:tab w:val="num" w:pos="425"/>
        </w:tabs>
        <w:ind w:left="425" w:hanging="425"/>
      </w:pPr>
      <w:rPr>
        <w:rFonts w:hint="default"/>
      </w:rPr>
    </w:lvl>
  </w:abstractNum>
  <w:abstractNum w:abstractNumId="8">
    <w:nsid w:val="0000000C"/>
    <w:multiLevelType w:val="multilevel"/>
    <w:tmpl w:val="0000000C"/>
    <w:lvl w:ilvl="0">
      <w:start w:val="1"/>
      <w:numFmt w:val="decimal"/>
      <w:lvlText w:val="%1)"/>
      <w:lvlJc w:val="left"/>
      <w:pPr>
        <w:tabs>
          <w:tab w:val="num" w:pos="845"/>
        </w:tabs>
        <w:ind w:left="425" w:hanging="42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7"/>
    <w:multiLevelType w:val="multilevel"/>
    <w:tmpl w:val="00000017"/>
    <w:lvl w:ilvl="0">
      <w:start w:val="1"/>
      <w:numFmt w:val="decimal"/>
      <w:lvlText w:val="%1)"/>
      <w:lvlJc w:val="left"/>
      <w:pPr>
        <w:tabs>
          <w:tab w:val="num" w:pos="839"/>
        </w:tabs>
        <w:ind w:left="839" w:hanging="419"/>
      </w:pPr>
      <w:rPr>
        <w:rFonts w:ascii="Arial" w:hAnsi="Arial" w:hint="default"/>
        <w:b w:val="0"/>
        <w:i w:val="0"/>
        <w:color w:val="auto"/>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18"/>
    <w:multiLevelType w:val="multilevel"/>
    <w:tmpl w:val="B442D406"/>
    <w:lvl w:ilvl="0">
      <w:start w:val="1"/>
      <w:numFmt w:val="japaneseCounting"/>
      <w:pStyle w:val="2"/>
      <w:lvlText w:val="%1、"/>
      <w:lvlJc w:val="left"/>
      <w:pPr>
        <w:ind w:left="862" w:hanging="720"/>
      </w:pPr>
      <w:rPr>
        <w:rFonts w:hint="default"/>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9"/>
    <w:multiLevelType w:val="singleLevel"/>
    <w:tmpl w:val="00000019"/>
    <w:lvl w:ilvl="0">
      <w:start w:val="1"/>
      <w:numFmt w:val="decimal"/>
      <w:lvlText w:val="(%1)"/>
      <w:lvlJc w:val="left"/>
      <w:pPr>
        <w:tabs>
          <w:tab w:val="num" w:pos="425"/>
        </w:tabs>
        <w:ind w:left="425" w:hanging="425"/>
      </w:pPr>
      <w:rPr>
        <w:rFonts w:hint="default"/>
      </w:rPr>
    </w:lvl>
  </w:abstractNum>
  <w:abstractNum w:abstractNumId="12">
    <w:nsid w:val="0000001A"/>
    <w:multiLevelType w:val="singleLevel"/>
    <w:tmpl w:val="0000001A"/>
    <w:lvl w:ilvl="0">
      <w:start w:val="1"/>
      <w:numFmt w:val="decimal"/>
      <w:pStyle w:val="CharChar1"/>
      <w:lvlText w:val="(%1)"/>
      <w:lvlJc w:val="left"/>
      <w:pPr>
        <w:tabs>
          <w:tab w:val="num" w:pos="425"/>
        </w:tabs>
        <w:ind w:left="425" w:hanging="425"/>
      </w:pPr>
      <w:rPr>
        <w:rFonts w:hint="default"/>
      </w:rPr>
    </w:lvl>
  </w:abstractNum>
  <w:abstractNum w:abstractNumId="13">
    <w:nsid w:val="0000001D"/>
    <w:multiLevelType w:val="singleLevel"/>
    <w:tmpl w:val="0000001D"/>
    <w:lvl w:ilvl="0">
      <w:start w:val="1"/>
      <w:numFmt w:val="decimal"/>
      <w:lvlText w:val="3.%1"/>
      <w:lvlJc w:val="left"/>
      <w:pPr>
        <w:tabs>
          <w:tab w:val="num" w:pos="425"/>
        </w:tabs>
        <w:ind w:left="425" w:hanging="425"/>
      </w:pPr>
      <w:rPr>
        <w:rFonts w:ascii="Arial" w:eastAsia="宋体" w:hAnsi="Arial" w:hint="default"/>
      </w:rPr>
    </w:lvl>
  </w:abstractNum>
  <w:abstractNum w:abstractNumId="14">
    <w:nsid w:val="07057173"/>
    <w:multiLevelType w:val="multilevel"/>
    <w:tmpl w:val="070571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BFC02CE"/>
    <w:multiLevelType w:val="multilevel"/>
    <w:tmpl w:val="0BFC02CE"/>
    <w:lvl w:ilvl="0">
      <w:start w:val="9"/>
      <w:numFmt w:val="decimal"/>
      <w:lvlText w:val="2.%1"/>
      <w:lvlJc w:val="left"/>
      <w:pPr>
        <w:tabs>
          <w:tab w:val="num" w:pos="482"/>
        </w:tabs>
        <w:ind w:left="482" w:hanging="482"/>
      </w:pPr>
      <w:rPr>
        <w:rFonts w:ascii="Arial" w:hAnsi="Arial" w:hint="default"/>
        <w:b w:val="0"/>
        <w:i w:val="0"/>
        <w:sz w:val="24"/>
        <w:szCs w:val="24"/>
      </w:rPr>
    </w:lvl>
    <w:lvl w:ilvl="1">
      <w:start w:val="1"/>
      <w:numFmt w:val="decimal"/>
      <w:lvlText w:val="%2)"/>
      <w:lvlJc w:val="left"/>
      <w:pPr>
        <w:tabs>
          <w:tab w:val="num" w:pos="839"/>
        </w:tabs>
        <w:ind w:left="839" w:hanging="419"/>
      </w:pPr>
      <w:rPr>
        <w:rFonts w:ascii="Arial" w:hAnsi="Arial" w:hint="default"/>
        <w:b w:val="0"/>
        <w:i w:val="0"/>
        <w:color w:val="auto"/>
        <w:sz w:val="24"/>
        <w:szCs w:val="24"/>
      </w:rPr>
    </w:lvl>
    <w:lvl w:ilvl="2">
      <w:start w:val="1"/>
      <w:numFmt w:val="bullet"/>
      <w:lvlText w:val=""/>
      <w:lvlJc w:val="left"/>
      <w:pPr>
        <w:tabs>
          <w:tab w:val="num" w:pos="420"/>
        </w:tabs>
        <w:ind w:left="420" w:hanging="420"/>
      </w:pPr>
      <w:rPr>
        <w:rFonts w:ascii="Wingdings" w:hAnsi="Wingdings" w:hint="default"/>
        <w:b w:val="0"/>
        <w:i w:val="0"/>
        <w:sz w:val="24"/>
        <w:szCs w:val="24"/>
      </w:rPr>
    </w:lvl>
    <w:lvl w:ilvl="3">
      <w:start w:val="3"/>
      <w:numFmt w:val="japaneseCounting"/>
      <w:lvlText w:val="第%4章"/>
      <w:lvlJc w:val="left"/>
      <w:pPr>
        <w:tabs>
          <w:tab w:val="num" w:pos="1665"/>
        </w:tabs>
        <w:ind w:left="1665" w:hanging="1665"/>
      </w:pPr>
      <w:rPr>
        <w:rFonts w:hint="default"/>
      </w:rPr>
    </w:lvl>
    <w:lvl w:ilvl="4">
      <w:start w:val="2"/>
      <w:numFmt w:val="decimalEnclosedCircle"/>
      <w:lvlText w:val="%5"/>
      <w:lvlJc w:val="left"/>
      <w:pPr>
        <w:tabs>
          <w:tab w:val="num" w:pos="780"/>
        </w:tabs>
        <w:ind w:left="780" w:hanging="360"/>
      </w:pPr>
      <w:rPr>
        <w:rFonts w:hint="default"/>
      </w:rPr>
    </w:lvl>
    <w:lvl w:ilvl="5">
      <w:start w:val="4"/>
      <w:numFmt w:val="ideographEnclosedCircle"/>
      <w:lvlText w:val="%6"/>
      <w:lvlJc w:val="left"/>
      <w:pPr>
        <w:tabs>
          <w:tab w:val="num" w:pos="1200"/>
        </w:tabs>
        <w:ind w:left="1200" w:hanging="360"/>
      </w:pPr>
      <w:rPr>
        <w:rFonts w:hint="default"/>
      </w:rPr>
    </w:lvl>
    <w:lvl w:ilvl="6">
      <w:start w:val="1"/>
      <w:numFmt w:val="decimal"/>
      <w:lvlText w:val="%7."/>
      <w:lvlJc w:val="left"/>
      <w:pPr>
        <w:tabs>
          <w:tab w:val="num" w:pos="1680"/>
        </w:tabs>
        <w:ind w:left="1680" w:hanging="420"/>
      </w:pPr>
      <w:rPr>
        <w:rFonts w:hint="eastAsia"/>
      </w:rPr>
    </w:lvl>
    <w:lvl w:ilvl="7">
      <w:start w:val="1"/>
      <w:numFmt w:val="lowerLetter"/>
      <w:lvlText w:val="%8)"/>
      <w:lvlJc w:val="left"/>
      <w:pPr>
        <w:tabs>
          <w:tab w:val="num" w:pos="2100"/>
        </w:tabs>
        <w:ind w:left="2100" w:hanging="420"/>
      </w:pPr>
      <w:rPr>
        <w:rFonts w:hint="eastAsia"/>
      </w:rPr>
    </w:lvl>
    <w:lvl w:ilvl="8">
      <w:start w:val="1"/>
      <w:numFmt w:val="lowerRoman"/>
      <w:lvlText w:val="%9."/>
      <w:lvlJc w:val="right"/>
      <w:pPr>
        <w:tabs>
          <w:tab w:val="num" w:pos="2520"/>
        </w:tabs>
        <w:ind w:left="2520" w:hanging="420"/>
      </w:pPr>
      <w:rPr>
        <w:rFonts w:hint="eastAsia"/>
      </w:rPr>
    </w:lvl>
  </w:abstractNum>
  <w:abstractNum w:abstractNumId="16">
    <w:nsid w:val="118844D9"/>
    <w:multiLevelType w:val="multilevel"/>
    <w:tmpl w:val="118844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8A530DA"/>
    <w:multiLevelType w:val="multilevel"/>
    <w:tmpl w:val="18A530DA"/>
    <w:lvl w:ilvl="0">
      <w:start w:val="1"/>
      <w:numFmt w:val="decimal"/>
      <w:lvlText w:val="（%1）"/>
      <w:lvlJc w:val="left"/>
      <w:pPr>
        <w:ind w:left="420" w:hanging="420"/>
      </w:pPr>
      <w:rPr>
        <w:rFonts w:hint="eastAsia"/>
      </w:rPr>
    </w:lvl>
    <w:lvl w:ilvl="1">
      <w:start w:val="12"/>
      <w:numFmt w:val="decimal"/>
      <w:lvlText w:val="%2．"/>
      <w:lvlJc w:val="left"/>
      <w:pPr>
        <w:tabs>
          <w:tab w:val="num" w:pos="1140"/>
        </w:tabs>
        <w:ind w:left="1140" w:hanging="720"/>
      </w:pPr>
      <w:rPr>
        <w:rFonts w:eastAsia="楷体_GB2312"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9F902BF"/>
    <w:multiLevelType w:val="hybridMultilevel"/>
    <w:tmpl w:val="3168EF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3E34708"/>
    <w:multiLevelType w:val="multilevel"/>
    <w:tmpl w:val="33E34708"/>
    <w:lvl w:ilvl="0">
      <w:start w:val="1"/>
      <w:numFmt w:val="decimal"/>
      <w:lvlText w:val="2.%1"/>
      <w:lvlJc w:val="left"/>
      <w:pPr>
        <w:tabs>
          <w:tab w:val="num" w:pos="482"/>
        </w:tabs>
        <w:ind w:left="482" w:hanging="482"/>
      </w:pPr>
      <w:rPr>
        <w:rFonts w:ascii="Arial" w:hAnsi="Arial" w:hint="default"/>
        <w:b w:val="0"/>
        <w:i w:val="0"/>
        <w:sz w:val="24"/>
        <w:szCs w:val="24"/>
      </w:rPr>
    </w:lvl>
    <w:lvl w:ilvl="1">
      <w:start w:val="1"/>
      <w:numFmt w:val="decimal"/>
      <w:lvlText w:val="%2)"/>
      <w:lvlJc w:val="left"/>
      <w:pPr>
        <w:tabs>
          <w:tab w:val="num" w:pos="839"/>
        </w:tabs>
        <w:ind w:left="839" w:hanging="419"/>
      </w:pPr>
      <w:rPr>
        <w:rFonts w:ascii="Arial" w:hAnsi="Arial" w:hint="default"/>
        <w:b w:val="0"/>
        <w:i w:val="0"/>
        <w:color w:val="auto"/>
        <w:sz w:val="24"/>
        <w:szCs w:val="24"/>
      </w:rPr>
    </w:lvl>
    <w:lvl w:ilvl="2">
      <w:start w:val="1"/>
      <w:numFmt w:val="bullet"/>
      <w:lvlText w:val=""/>
      <w:lvlJc w:val="left"/>
      <w:pPr>
        <w:tabs>
          <w:tab w:val="num" w:pos="420"/>
        </w:tabs>
        <w:ind w:left="420" w:hanging="420"/>
      </w:pPr>
      <w:rPr>
        <w:rFonts w:ascii="Wingdings" w:hAnsi="Wingdings" w:hint="default"/>
        <w:b w:val="0"/>
        <w:i w:val="0"/>
        <w:sz w:val="24"/>
        <w:szCs w:val="24"/>
      </w:rPr>
    </w:lvl>
    <w:lvl w:ilvl="3">
      <w:start w:val="3"/>
      <w:numFmt w:val="japaneseCounting"/>
      <w:lvlText w:val="第%4章"/>
      <w:lvlJc w:val="left"/>
      <w:pPr>
        <w:tabs>
          <w:tab w:val="num" w:pos="1665"/>
        </w:tabs>
        <w:ind w:left="1665" w:hanging="1665"/>
      </w:pPr>
      <w:rPr>
        <w:rFonts w:hint="default"/>
      </w:rPr>
    </w:lvl>
    <w:lvl w:ilvl="4">
      <w:start w:val="2"/>
      <w:numFmt w:val="decimalEnclosedCircle"/>
      <w:lvlText w:val="%5"/>
      <w:lvlJc w:val="left"/>
      <w:pPr>
        <w:tabs>
          <w:tab w:val="num" w:pos="780"/>
        </w:tabs>
        <w:ind w:left="780" w:hanging="360"/>
      </w:pPr>
      <w:rPr>
        <w:rFonts w:hint="default"/>
      </w:rPr>
    </w:lvl>
    <w:lvl w:ilvl="5">
      <w:start w:val="4"/>
      <w:numFmt w:val="ideographEnclosedCircle"/>
      <w:lvlText w:val="%6"/>
      <w:lvlJc w:val="left"/>
      <w:pPr>
        <w:tabs>
          <w:tab w:val="num" w:pos="1200"/>
        </w:tabs>
        <w:ind w:left="1200" w:hanging="360"/>
      </w:pPr>
      <w:rPr>
        <w:rFonts w:hint="default"/>
      </w:rPr>
    </w:lvl>
    <w:lvl w:ilvl="6">
      <w:start w:val="1"/>
      <w:numFmt w:val="decimal"/>
      <w:lvlText w:val="%7."/>
      <w:lvlJc w:val="left"/>
      <w:pPr>
        <w:tabs>
          <w:tab w:val="num" w:pos="1680"/>
        </w:tabs>
        <w:ind w:left="1680" w:hanging="420"/>
      </w:pPr>
    </w:lvl>
    <w:lvl w:ilvl="7">
      <w:start w:val="1"/>
      <w:numFmt w:val="lowerLetter"/>
      <w:lvlText w:val="%8)"/>
      <w:lvlJc w:val="left"/>
      <w:pPr>
        <w:tabs>
          <w:tab w:val="num" w:pos="2100"/>
        </w:tabs>
        <w:ind w:left="2100" w:hanging="420"/>
      </w:pPr>
    </w:lvl>
    <w:lvl w:ilvl="8">
      <w:start w:val="1"/>
      <w:numFmt w:val="lowerRoman"/>
      <w:lvlText w:val="%9."/>
      <w:lvlJc w:val="right"/>
      <w:pPr>
        <w:tabs>
          <w:tab w:val="num" w:pos="2520"/>
        </w:tabs>
        <w:ind w:left="2520" w:hanging="420"/>
      </w:pPr>
    </w:lvl>
  </w:abstractNum>
  <w:abstractNum w:abstractNumId="20">
    <w:nsid w:val="3D0E7D39"/>
    <w:multiLevelType w:val="multilevel"/>
    <w:tmpl w:val="3D0E7D39"/>
    <w:lvl w:ilvl="0">
      <w:start w:val="1"/>
      <w:numFmt w:val="decimal"/>
      <w:suff w:val="nothing"/>
      <w:lvlText w:val="SCHEDULE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pStyle w:val="AODocTxtL2"/>
      <w:suff w:val="nothing"/>
      <w:lvlText w:val=""/>
      <w:lvlJc w:val="left"/>
      <w:pPr>
        <w:ind w:left="0" w:firstLine="0"/>
      </w:pPr>
    </w:lvl>
    <w:lvl w:ilvl="3">
      <w:start w:val="1"/>
      <w:numFmt w:val="none"/>
      <w:lvlRestart w:val="0"/>
      <w:pStyle w:val="AODocTxtL3"/>
      <w:suff w:val="nothing"/>
      <w:lvlText w:val=""/>
      <w:lvlJc w:val="left"/>
      <w:pPr>
        <w:ind w:left="0" w:firstLine="0"/>
      </w:pPr>
    </w:lvl>
    <w:lvl w:ilvl="4">
      <w:start w:val="1"/>
      <w:numFmt w:val="none"/>
      <w:lvlRestart w:val="0"/>
      <w:pStyle w:val="AODocTxtL4"/>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40901AFE"/>
    <w:multiLevelType w:val="hybridMultilevel"/>
    <w:tmpl w:val="88DE2C84"/>
    <w:lvl w:ilvl="0" w:tplc="BF98DC5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044C68"/>
    <w:multiLevelType w:val="hybridMultilevel"/>
    <w:tmpl w:val="531CCA82"/>
    <w:lvl w:ilvl="0" w:tplc="89C239DC">
      <w:start w:val="1"/>
      <w:numFmt w:val="bullet"/>
      <w:lvlText w:val=""/>
      <w:lvlJc w:val="left"/>
      <w:pPr>
        <w:tabs>
          <w:tab w:val="num" w:pos="318"/>
        </w:tabs>
        <w:ind w:left="725" w:hanging="260"/>
      </w:pPr>
      <w:rPr>
        <w:rFonts w:ascii="Wingdings" w:hAnsi="Wingdings" w:hint="default"/>
        <w:color w:val="auto"/>
        <w:sz w:val="16"/>
        <w:szCs w:val="16"/>
      </w:rPr>
    </w:lvl>
    <w:lvl w:ilvl="1" w:tplc="04090003">
      <w:start w:val="1"/>
      <w:numFmt w:val="bullet"/>
      <w:lvlText w:val=""/>
      <w:lvlJc w:val="left"/>
      <w:pPr>
        <w:tabs>
          <w:tab w:val="num" w:pos="885"/>
        </w:tabs>
        <w:ind w:left="885" w:hanging="420"/>
      </w:pPr>
      <w:rPr>
        <w:rFonts w:ascii="Wingdings" w:hAnsi="Wingdings" w:hint="default"/>
      </w:rPr>
    </w:lvl>
    <w:lvl w:ilvl="2" w:tplc="04090005" w:tentative="1">
      <w:start w:val="1"/>
      <w:numFmt w:val="bullet"/>
      <w:lvlText w:val=""/>
      <w:lvlJc w:val="left"/>
      <w:pPr>
        <w:tabs>
          <w:tab w:val="num" w:pos="1305"/>
        </w:tabs>
        <w:ind w:left="1305" w:hanging="420"/>
      </w:pPr>
      <w:rPr>
        <w:rFonts w:ascii="Wingdings" w:hAnsi="Wingdings" w:hint="default"/>
      </w:rPr>
    </w:lvl>
    <w:lvl w:ilvl="3" w:tplc="04090001" w:tentative="1">
      <w:start w:val="1"/>
      <w:numFmt w:val="bullet"/>
      <w:lvlText w:val=""/>
      <w:lvlJc w:val="left"/>
      <w:pPr>
        <w:tabs>
          <w:tab w:val="num" w:pos="1725"/>
        </w:tabs>
        <w:ind w:left="1725" w:hanging="420"/>
      </w:pPr>
      <w:rPr>
        <w:rFonts w:ascii="Wingdings" w:hAnsi="Wingdings" w:hint="default"/>
      </w:rPr>
    </w:lvl>
    <w:lvl w:ilvl="4" w:tplc="04090003" w:tentative="1">
      <w:start w:val="1"/>
      <w:numFmt w:val="bullet"/>
      <w:lvlText w:val=""/>
      <w:lvlJc w:val="left"/>
      <w:pPr>
        <w:tabs>
          <w:tab w:val="num" w:pos="2145"/>
        </w:tabs>
        <w:ind w:left="2145" w:hanging="420"/>
      </w:pPr>
      <w:rPr>
        <w:rFonts w:ascii="Wingdings" w:hAnsi="Wingdings" w:hint="default"/>
      </w:rPr>
    </w:lvl>
    <w:lvl w:ilvl="5" w:tplc="04090005" w:tentative="1">
      <w:start w:val="1"/>
      <w:numFmt w:val="bullet"/>
      <w:lvlText w:val=""/>
      <w:lvlJc w:val="left"/>
      <w:pPr>
        <w:tabs>
          <w:tab w:val="num" w:pos="2565"/>
        </w:tabs>
        <w:ind w:left="2565" w:hanging="420"/>
      </w:pPr>
      <w:rPr>
        <w:rFonts w:ascii="Wingdings" w:hAnsi="Wingdings" w:hint="default"/>
      </w:rPr>
    </w:lvl>
    <w:lvl w:ilvl="6" w:tplc="04090001" w:tentative="1">
      <w:start w:val="1"/>
      <w:numFmt w:val="bullet"/>
      <w:lvlText w:val=""/>
      <w:lvlJc w:val="left"/>
      <w:pPr>
        <w:tabs>
          <w:tab w:val="num" w:pos="2985"/>
        </w:tabs>
        <w:ind w:left="2985" w:hanging="420"/>
      </w:pPr>
      <w:rPr>
        <w:rFonts w:ascii="Wingdings" w:hAnsi="Wingdings" w:hint="default"/>
      </w:rPr>
    </w:lvl>
    <w:lvl w:ilvl="7" w:tplc="04090003" w:tentative="1">
      <w:start w:val="1"/>
      <w:numFmt w:val="bullet"/>
      <w:lvlText w:val=""/>
      <w:lvlJc w:val="left"/>
      <w:pPr>
        <w:tabs>
          <w:tab w:val="num" w:pos="3405"/>
        </w:tabs>
        <w:ind w:left="3405" w:hanging="420"/>
      </w:pPr>
      <w:rPr>
        <w:rFonts w:ascii="Wingdings" w:hAnsi="Wingdings" w:hint="default"/>
      </w:rPr>
    </w:lvl>
    <w:lvl w:ilvl="8" w:tplc="04090005" w:tentative="1">
      <w:start w:val="1"/>
      <w:numFmt w:val="bullet"/>
      <w:lvlText w:val=""/>
      <w:lvlJc w:val="left"/>
      <w:pPr>
        <w:tabs>
          <w:tab w:val="num" w:pos="3825"/>
        </w:tabs>
        <w:ind w:left="3825" w:hanging="420"/>
      </w:pPr>
      <w:rPr>
        <w:rFonts w:ascii="Wingdings" w:hAnsi="Wingdings" w:hint="default"/>
      </w:rPr>
    </w:lvl>
  </w:abstractNum>
  <w:abstractNum w:abstractNumId="23">
    <w:nsid w:val="47A67200"/>
    <w:multiLevelType w:val="hybridMultilevel"/>
    <w:tmpl w:val="7AC2FCFC"/>
    <w:lvl w:ilvl="0" w:tplc="11C6289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4962786B"/>
    <w:multiLevelType w:val="multilevel"/>
    <w:tmpl w:val="4962786B"/>
    <w:lvl w:ilvl="0">
      <w:start w:val="1"/>
      <w:numFmt w:val="chineseCountingThousand"/>
      <w:lvlText w:val="%1."/>
      <w:lvlJc w:val="left"/>
      <w:pPr>
        <w:tabs>
          <w:tab w:val="num" w:pos="570"/>
        </w:tabs>
        <w:ind w:left="570" w:hanging="420"/>
      </w:pPr>
      <w:rPr>
        <w:rFonts w:hint="eastAsia"/>
      </w:rPr>
    </w:lvl>
    <w:lvl w:ilvl="1">
      <w:start w:val="1"/>
      <w:numFmt w:val="japaneseCounting"/>
      <w:pStyle w:val="a"/>
      <w:lvlText w:val="第%2条"/>
      <w:lvlJc w:val="left"/>
      <w:pPr>
        <w:tabs>
          <w:tab w:val="num" w:pos="1680"/>
        </w:tabs>
        <w:ind w:left="1680" w:hanging="1260"/>
      </w:pPr>
      <w:rPr>
        <w:rFonts w:hint="eastAsia"/>
      </w:rPr>
    </w:lvl>
    <w:lvl w:ilvl="2">
      <w:start w:val="1"/>
      <w:numFmt w:val="lowerRoman"/>
      <w:lvlText w:val="%3."/>
      <w:lvlJc w:val="right"/>
      <w:pPr>
        <w:tabs>
          <w:tab w:val="num" w:pos="1260"/>
        </w:tabs>
        <w:ind w:left="1260" w:hanging="420"/>
      </w:pPr>
    </w:lvl>
    <w:lvl w:ilvl="3">
      <w:start w:val="4"/>
      <w:numFmt w:val="decimal"/>
      <w:lvlText w:val="%4."/>
      <w:lvlJc w:val="left"/>
      <w:pPr>
        <w:tabs>
          <w:tab w:val="num" w:pos="3210"/>
        </w:tabs>
        <w:ind w:left="3210" w:hanging="1950"/>
      </w:pPr>
      <w:rPr>
        <w:rFonts w:hint="eastAsia"/>
      </w:rPr>
    </w:lvl>
    <w:lvl w:ilvl="4">
      <w:start w:val="4"/>
      <w:numFmt w:val="lowerLetter"/>
      <w:lvlText w:val="(%5)"/>
      <w:lvlJc w:val="left"/>
      <w:pPr>
        <w:tabs>
          <w:tab w:val="num" w:pos="2580"/>
        </w:tabs>
        <w:ind w:left="2580" w:hanging="90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4A9A355D"/>
    <w:multiLevelType w:val="hybridMultilevel"/>
    <w:tmpl w:val="DC983990"/>
    <w:lvl w:ilvl="0" w:tplc="B0BA4D16">
      <w:start w:val="1"/>
      <w:numFmt w:val="decimal"/>
      <w:lvlText w:val="（%1）"/>
      <w:lvlJc w:val="left"/>
      <w:pPr>
        <w:tabs>
          <w:tab w:val="num" w:pos="1247"/>
        </w:tabs>
        <w:ind w:left="1247" w:hanging="6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AA73A17"/>
    <w:multiLevelType w:val="hybridMultilevel"/>
    <w:tmpl w:val="7F38200A"/>
    <w:lvl w:ilvl="0" w:tplc="11C6289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nsid w:val="500F1123"/>
    <w:multiLevelType w:val="hybridMultilevel"/>
    <w:tmpl w:val="546AD232"/>
    <w:lvl w:ilvl="0" w:tplc="1758D796">
      <w:start w:val="1"/>
      <w:numFmt w:val="decimalEnclosedCircle"/>
      <w:lvlText w:val="%1"/>
      <w:lvlJc w:val="left"/>
      <w:pPr>
        <w:tabs>
          <w:tab w:val="num" w:pos="1200"/>
        </w:tabs>
        <w:ind w:left="12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10F7B77"/>
    <w:multiLevelType w:val="hybridMultilevel"/>
    <w:tmpl w:val="BF6AF266"/>
    <w:lvl w:ilvl="0" w:tplc="11C6289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nsid w:val="51CA0A8F"/>
    <w:multiLevelType w:val="hybridMultilevel"/>
    <w:tmpl w:val="62721BD8"/>
    <w:lvl w:ilvl="0" w:tplc="B0BA4D16">
      <w:start w:val="1"/>
      <w:numFmt w:val="decimal"/>
      <w:lvlText w:val="（%1）"/>
      <w:lvlJc w:val="left"/>
      <w:pPr>
        <w:tabs>
          <w:tab w:val="num" w:pos="1247"/>
        </w:tabs>
        <w:ind w:left="1247" w:hanging="6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7133F65"/>
    <w:multiLevelType w:val="multilevel"/>
    <w:tmpl w:val="57133F65"/>
    <w:lvl w:ilvl="0">
      <w:start w:val="1"/>
      <w:numFmt w:val="decimal"/>
      <w:pStyle w:val="cucd-1"/>
      <w:lvlText w:val="第%1章 "/>
      <w:lvlJc w:val="left"/>
      <w:pPr>
        <w:tabs>
          <w:tab w:val="num" w:pos="425"/>
        </w:tabs>
        <w:ind w:left="425" w:hanging="425"/>
      </w:pPr>
      <w:rPr>
        <w:rFonts w:hint="eastAsia"/>
      </w:rPr>
    </w:lvl>
    <w:lvl w:ilvl="1">
      <w:start w:val="1"/>
      <w:numFmt w:val="decimal"/>
      <w:pStyle w:val="cucd-2"/>
      <w:lvlText w:val="%1.%2 "/>
      <w:lvlJc w:val="left"/>
      <w:pPr>
        <w:tabs>
          <w:tab w:val="num" w:pos="567"/>
        </w:tabs>
        <w:ind w:left="567" w:hanging="567"/>
      </w:pPr>
      <w:rPr>
        <w:rFonts w:hint="eastAsia"/>
      </w:rPr>
    </w:lvl>
    <w:lvl w:ilvl="2">
      <w:start w:val="1"/>
      <w:numFmt w:val="decimal"/>
      <w:pStyle w:val="cucd-3"/>
      <w:lvlText w:val="%1.%2.%3 "/>
      <w:lvlJc w:val="left"/>
      <w:pPr>
        <w:tabs>
          <w:tab w:val="num" w:pos="709"/>
        </w:tabs>
        <w:ind w:left="709" w:hanging="709"/>
      </w:pPr>
      <w:rPr>
        <w:rFonts w:hint="eastAsia"/>
      </w:rPr>
    </w:lvl>
    <w:lvl w:ilvl="3">
      <w:start w:val="1"/>
      <w:numFmt w:val="decimal"/>
      <w:pStyle w:val="cucd-4"/>
      <w:lvlText w:val="%1.%2.%3.%4 "/>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nsid w:val="59111B1B"/>
    <w:multiLevelType w:val="hybridMultilevel"/>
    <w:tmpl w:val="E23E1054"/>
    <w:lvl w:ilvl="0" w:tplc="445CFA50">
      <w:start w:val="1"/>
      <w:numFmt w:val="decimal"/>
      <w:lvlText w:val="（%1）"/>
      <w:lvlJc w:val="left"/>
      <w:pPr>
        <w:tabs>
          <w:tab w:val="num" w:pos="720"/>
        </w:tabs>
        <w:ind w:left="720" w:hanging="720"/>
      </w:pPr>
      <w:rPr>
        <w:rFonts w:hint="default"/>
      </w:rPr>
    </w:lvl>
    <w:lvl w:ilvl="1" w:tplc="6C36F5EC">
      <w:start w:val="1"/>
      <w:numFmt w:val="bullet"/>
      <w:lvlText w:val=""/>
      <w:lvlJc w:val="left"/>
      <w:pPr>
        <w:tabs>
          <w:tab w:val="num" w:pos="273"/>
        </w:tabs>
        <w:ind w:left="680" w:hanging="260"/>
      </w:pPr>
      <w:rPr>
        <w:rFonts w:ascii="Wingdings" w:hAnsi="Wingdings" w:hint="default"/>
        <w:sz w:val="16"/>
        <w:szCs w:val="16"/>
      </w:rPr>
    </w:lvl>
    <w:lvl w:ilvl="2" w:tplc="1758D796">
      <w:start w:val="1"/>
      <w:numFmt w:val="decimalEnclosedCircle"/>
      <w:lvlText w:val="%3"/>
      <w:lvlJc w:val="left"/>
      <w:pPr>
        <w:tabs>
          <w:tab w:val="num" w:pos="1200"/>
        </w:tabs>
        <w:ind w:left="1200" w:hanging="360"/>
      </w:pPr>
      <w:rPr>
        <w:rFonts w:hint="default"/>
      </w:rPr>
    </w:lvl>
    <w:lvl w:ilvl="3" w:tplc="CC9E5AA0">
      <w:start w:val="2"/>
      <w:numFmt w:val="ideographEnclosedCircle"/>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AF94F44"/>
    <w:multiLevelType w:val="hybridMultilevel"/>
    <w:tmpl w:val="431CD7B8"/>
    <w:lvl w:ilvl="0" w:tplc="6874A252">
      <w:start w:val="1"/>
      <w:numFmt w:val="decimalEnclosedCircle"/>
      <w:lvlText w:val="%1"/>
      <w:lvlJc w:val="left"/>
      <w:pPr>
        <w:tabs>
          <w:tab w:val="num" w:pos="1200"/>
        </w:tabs>
        <w:ind w:left="12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01C647D"/>
    <w:multiLevelType w:val="multilevel"/>
    <w:tmpl w:val="5D202ECE"/>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4.%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4">
    <w:nsid w:val="64031DF6"/>
    <w:multiLevelType w:val="hybridMultilevel"/>
    <w:tmpl w:val="4650D710"/>
    <w:lvl w:ilvl="0" w:tplc="80EA23FE">
      <w:start w:val="1"/>
      <w:numFmt w:val="decimal"/>
      <w:lvlText w:val="（%1）"/>
      <w:lvlJc w:val="left"/>
      <w:pPr>
        <w:tabs>
          <w:tab w:val="num" w:pos="1247"/>
        </w:tabs>
        <w:ind w:left="1247" w:hanging="6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8FB2FB9"/>
    <w:multiLevelType w:val="multilevel"/>
    <w:tmpl w:val="68FB2FB9"/>
    <w:lvl w:ilvl="0">
      <w:start w:val="1"/>
      <w:numFmt w:val="decimal"/>
      <w:lvlText w:val="2.%1"/>
      <w:lvlJc w:val="left"/>
      <w:pPr>
        <w:tabs>
          <w:tab w:val="num" w:pos="482"/>
        </w:tabs>
        <w:ind w:left="482" w:hanging="482"/>
      </w:pPr>
      <w:rPr>
        <w:rFonts w:ascii="Arial" w:hAnsi="Arial" w:hint="default"/>
        <w:b w:val="0"/>
        <w:i w:val="0"/>
        <w:sz w:val="24"/>
        <w:szCs w:val="24"/>
      </w:rPr>
    </w:lvl>
    <w:lvl w:ilvl="1">
      <w:start w:val="1"/>
      <w:numFmt w:val="decimal"/>
      <w:lvlText w:val="%2)"/>
      <w:lvlJc w:val="left"/>
      <w:pPr>
        <w:tabs>
          <w:tab w:val="num" w:pos="839"/>
        </w:tabs>
        <w:ind w:left="839" w:hanging="419"/>
      </w:pPr>
      <w:rPr>
        <w:rFonts w:ascii="Arial" w:hAnsi="Arial" w:hint="default"/>
        <w:b w:val="0"/>
        <w:i w:val="0"/>
        <w:color w:val="auto"/>
        <w:sz w:val="24"/>
        <w:szCs w:val="24"/>
      </w:rPr>
    </w:lvl>
    <w:lvl w:ilvl="2">
      <w:start w:val="1"/>
      <w:numFmt w:val="bullet"/>
      <w:lvlText w:val=""/>
      <w:lvlJc w:val="left"/>
      <w:pPr>
        <w:tabs>
          <w:tab w:val="num" w:pos="420"/>
        </w:tabs>
        <w:ind w:left="420" w:hanging="420"/>
      </w:pPr>
      <w:rPr>
        <w:rFonts w:ascii="Wingdings" w:hAnsi="Wingdings" w:hint="default"/>
        <w:b w:val="0"/>
        <w:i w:val="0"/>
        <w:sz w:val="24"/>
        <w:szCs w:val="24"/>
      </w:rPr>
    </w:lvl>
    <w:lvl w:ilvl="3">
      <w:start w:val="3"/>
      <w:numFmt w:val="japaneseCounting"/>
      <w:lvlText w:val="第%4章"/>
      <w:lvlJc w:val="left"/>
      <w:pPr>
        <w:tabs>
          <w:tab w:val="num" w:pos="1665"/>
        </w:tabs>
        <w:ind w:left="1665" w:hanging="1665"/>
      </w:pPr>
      <w:rPr>
        <w:rFonts w:hint="default"/>
      </w:rPr>
    </w:lvl>
    <w:lvl w:ilvl="4">
      <w:start w:val="2"/>
      <w:numFmt w:val="decimalEnclosedCircle"/>
      <w:lvlText w:val="%5"/>
      <w:lvlJc w:val="left"/>
      <w:pPr>
        <w:tabs>
          <w:tab w:val="num" w:pos="780"/>
        </w:tabs>
        <w:ind w:left="780" w:hanging="360"/>
      </w:pPr>
      <w:rPr>
        <w:rFonts w:hint="default"/>
      </w:rPr>
    </w:lvl>
    <w:lvl w:ilvl="5">
      <w:start w:val="4"/>
      <w:numFmt w:val="ideographEnclosedCircle"/>
      <w:lvlText w:val="%6"/>
      <w:lvlJc w:val="left"/>
      <w:pPr>
        <w:tabs>
          <w:tab w:val="num" w:pos="1200"/>
        </w:tabs>
        <w:ind w:left="1200" w:hanging="360"/>
      </w:pPr>
      <w:rPr>
        <w:rFonts w:hint="default"/>
      </w:rPr>
    </w:lvl>
    <w:lvl w:ilvl="6">
      <w:start w:val="1"/>
      <w:numFmt w:val="decimal"/>
      <w:lvlText w:val="%7."/>
      <w:lvlJc w:val="left"/>
      <w:pPr>
        <w:tabs>
          <w:tab w:val="num" w:pos="1680"/>
        </w:tabs>
        <w:ind w:left="1680" w:hanging="420"/>
      </w:pPr>
    </w:lvl>
    <w:lvl w:ilvl="7">
      <w:start w:val="1"/>
      <w:numFmt w:val="lowerLetter"/>
      <w:lvlText w:val="%8)"/>
      <w:lvlJc w:val="left"/>
      <w:pPr>
        <w:tabs>
          <w:tab w:val="num" w:pos="2100"/>
        </w:tabs>
        <w:ind w:left="2100" w:hanging="420"/>
      </w:pPr>
    </w:lvl>
    <w:lvl w:ilvl="8">
      <w:start w:val="1"/>
      <w:numFmt w:val="lowerRoman"/>
      <w:lvlText w:val="%9."/>
      <w:lvlJc w:val="right"/>
      <w:pPr>
        <w:tabs>
          <w:tab w:val="num" w:pos="2520"/>
        </w:tabs>
        <w:ind w:left="2520" w:hanging="420"/>
      </w:pPr>
    </w:lvl>
  </w:abstractNum>
  <w:abstractNum w:abstractNumId="36">
    <w:nsid w:val="6A2B5292"/>
    <w:multiLevelType w:val="multilevel"/>
    <w:tmpl w:val="6A2B5292"/>
    <w:lvl w:ilvl="0">
      <w:start w:val="1"/>
      <w:numFmt w:val="decimal"/>
      <w:lvlText w:val="%1)"/>
      <w:lvlJc w:val="left"/>
      <w:pPr>
        <w:tabs>
          <w:tab w:val="num" w:pos="482"/>
        </w:tabs>
        <w:ind w:left="482" w:hanging="482"/>
      </w:pPr>
      <w:rPr>
        <w:rFonts w:hint="default"/>
        <w:b w:val="0"/>
        <w:i w:val="0"/>
        <w:sz w:val="24"/>
        <w:szCs w:val="24"/>
      </w:rPr>
    </w:lvl>
    <w:lvl w:ilvl="1">
      <w:start w:val="1"/>
      <w:numFmt w:val="bullet"/>
      <w:lvlText w:val=""/>
      <w:lvlJc w:val="left"/>
      <w:pPr>
        <w:tabs>
          <w:tab w:val="num" w:pos="273"/>
        </w:tabs>
        <w:ind w:left="273" w:firstLine="147"/>
      </w:pPr>
      <w:rPr>
        <w:rFonts w:ascii="Wingdings" w:hAnsi="Wingdings" w:hint="default"/>
        <w:b w:val="0"/>
        <w:i w:val="0"/>
        <w:sz w:val="16"/>
        <w:szCs w:val="16"/>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702F0F1F"/>
    <w:multiLevelType w:val="hybridMultilevel"/>
    <w:tmpl w:val="7C2AEFE0"/>
    <w:lvl w:ilvl="0" w:tplc="FFFFFFFF">
      <w:start w:val="1"/>
      <w:numFmt w:val="decimal"/>
      <w:lvlText w:val="2.%1"/>
      <w:lvlJc w:val="left"/>
      <w:pPr>
        <w:tabs>
          <w:tab w:val="num" w:pos="482"/>
        </w:tabs>
        <w:ind w:left="482" w:hanging="482"/>
      </w:pPr>
      <w:rPr>
        <w:rFonts w:ascii="Arial" w:hAnsi="Arial" w:hint="default"/>
        <w:b w:val="0"/>
        <w:i w:val="0"/>
        <w:sz w:val="24"/>
        <w:szCs w:val="24"/>
      </w:rPr>
    </w:lvl>
    <w:lvl w:ilvl="1" w:tplc="D3A6357C">
      <w:start w:val="1"/>
      <w:numFmt w:val="decimal"/>
      <w:lvlText w:val="%2)"/>
      <w:lvlJc w:val="left"/>
      <w:pPr>
        <w:tabs>
          <w:tab w:val="num" w:pos="839"/>
        </w:tabs>
        <w:ind w:left="839" w:hanging="419"/>
      </w:pPr>
      <w:rPr>
        <w:rFonts w:ascii="Arial" w:hAnsi="Arial" w:hint="default"/>
        <w:b w:val="0"/>
        <w:i w:val="0"/>
        <w:color w:val="auto"/>
        <w:sz w:val="24"/>
        <w:szCs w:val="24"/>
      </w:rPr>
    </w:lvl>
    <w:lvl w:ilvl="2" w:tplc="FFFFFFFF">
      <w:start w:val="1"/>
      <w:numFmt w:val="bullet"/>
      <w:lvlText w:val=""/>
      <w:lvlJc w:val="left"/>
      <w:pPr>
        <w:tabs>
          <w:tab w:val="num" w:pos="420"/>
        </w:tabs>
        <w:ind w:left="420" w:hanging="420"/>
      </w:pPr>
      <w:rPr>
        <w:rFonts w:ascii="Wingdings" w:hAnsi="Wingdings" w:hint="default"/>
        <w:b w:val="0"/>
        <w:i w:val="0"/>
        <w:sz w:val="24"/>
        <w:szCs w:val="24"/>
      </w:rPr>
    </w:lvl>
    <w:lvl w:ilvl="3" w:tplc="FFFFFFFF">
      <w:start w:val="3"/>
      <w:numFmt w:val="japaneseCounting"/>
      <w:lvlText w:val="第%4章"/>
      <w:lvlJc w:val="left"/>
      <w:pPr>
        <w:tabs>
          <w:tab w:val="num" w:pos="1665"/>
        </w:tabs>
        <w:ind w:left="1665" w:hanging="1665"/>
      </w:pPr>
      <w:rPr>
        <w:rFonts w:hint="default"/>
      </w:rPr>
    </w:lvl>
    <w:lvl w:ilvl="4" w:tplc="FFFFFFFF">
      <w:start w:val="2"/>
      <w:numFmt w:val="decimalEnclosedCircle"/>
      <w:lvlText w:val="%5"/>
      <w:lvlJc w:val="left"/>
      <w:pPr>
        <w:tabs>
          <w:tab w:val="num" w:pos="780"/>
        </w:tabs>
        <w:ind w:left="780" w:hanging="360"/>
      </w:pPr>
      <w:rPr>
        <w:rFonts w:hint="default"/>
      </w:rPr>
    </w:lvl>
    <w:lvl w:ilvl="5" w:tplc="FFFFFFFF">
      <w:start w:val="4"/>
      <w:numFmt w:val="ideographEnclosedCircle"/>
      <w:lvlText w:val="%6"/>
      <w:lvlJc w:val="left"/>
      <w:pPr>
        <w:tabs>
          <w:tab w:val="num" w:pos="1200"/>
        </w:tabs>
        <w:ind w:left="1200" w:hanging="360"/>
      </w:pPr>
      <w:rPr>
        <w:rFonts w:hint="default"/>
      </w:rPr>
    </w:lvl>
    <w:lvl w:ilvl="6" w:tplc="FFFFFFFF" w:tentative="1">
      <w:start w:val="1"/>
      <w:numFmt w:val="decimal"/>
      <w:lvlText w:val="%7."/>
      <w:lvlJc w:val="left"/>
      <w:pPr>
        <w:tabs>
          <w:tab w:val="num" w:pos="1680"/>
        </w:tabs>
        <w:ind w:left="1680" w:hanging="420"/>
      </w:pPr>
    </w:lvl>
    <w:lvl w:ilvl="7" w:tplc="FFFFFFFF" w:tentative="1">
      <w:start w:val="1"/>
      <w:numFmt w:val="lowerLetter"/>
      <w:lvlText w:val="%8)"/>
      <w:lvlJc w:val="left"/>
      <w:pPr>
        <w:tabs>
          <w:tab w:val="num" w:pos="2100"/>
        </w:tabs>
        <w:ind w:left="2100" w:hanging="420"/>
      </w:pPr>
    </w:lvl>
    <w:lvl w:ilvl="8" w:tplc="FFFFFFFF" w:tentative="1">
      <w:start w:val="1"/>
      <w:numFmt w:val="lowerRoman"/>
      <w:lvlText w:val="%9."/>
      <w:lvlJc w:val="right"/>
      <w:pPr>
        <w:tabs>
          <w:tab w:val="num" w:pos="2520"/>
        </w:tabs>
        <w:ind w:left="2520" w:hanging="420"/>
      </w:pPr>
    </w:lvl>
  </w:abstractNum>
  <w:abstractNum w:abstractNumId="38">
    <w:nsid w:val="761544F7"/>
    <w:multiLevelType w:val="multilevel"/>
    <w:tmpl w:val="761544F7"/>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AltHead5"/>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9">
    <w:nsid w:val="76ED2ADB"/>
    <w:multiLevelType w:val="hybridMultilevel"/>
    <w:tmpl w:val="97F621E8"/>
    <w:lvl w:ilvl="0" w:tplc="11C6289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0">
    <w:nsid w:val="78C15E02"/>
    <w:multiLevelType w:val="multilevel"/>
    <w:tmpl w:val="78C15E02"/>
    <w:lvl w:ilvl="0">
      <w:start w:val="1"/>
      <w:numFmt w:val="decimal"/>
      <w:lvlText w:val="2.%1"/>
      <w:lvlJc w:val="left"/>
      <w:pPr>
        <w:tabs>
          <w:tab w:val="num" w:pos="482"/>
        </w:tabs>
        <w:ind w:left="482" w:hanging="482"/>
      </w:pPr>
      <w:rPr>
        <w:rFonts w:ascii="Arial" w:hAnsi="Arial" w:hint="default"/>
        <w:b w:val="0"/>
        <w:i w:val="0"/>
        <w:sz w:val="24"/>
        <w:szCs w:val="24"/>
      </w:rPr>
    </w:lvl>
    <w:lvl w:ilvl="1">
      <w:start w:val="1"/>
      <w:numFmt w:val="decimal"/>
      <w:lvlText w:val="%2)"/>
      <w:lvlJc w:val="left"/>
      <w:pPr>
        <w:tabs>
          <w:tab w:val="num" w:pos="839"/>
        </w:tabs>
        <w:ind w:left="839" w:hanging="419"/>
      </w:pPr>
      <w:rPr>
        <w:rFonts w:ascii="Arial" w:hAnsi="Arial" w:hint="default"/>
        <w:b w:val="0"/>
        <w:i w:val="0"/>
        <w:color w:val="auto"/>
        <w:sz w:val="24"/>
        <w:szCs w:val="24"/>
      </w:rPr>
    </w:lvl>
    <w:lvl w:ilvl="2">
      <w:start w:val="1"/>
      <w:numFmt w:val="bullet"/>
      <w:lvlText w:val=""/>
      <w:lvlJc w:val="left"/>
      <w:pPr>
        <w:tabs>
          <w:tab w:val="num" w:pos="420"/>
        </w:tabs>
        <w:ind w:left="420" w:hanging="420"/>
      </w:pPr>
      <w:rPr>
        <w:rFonts w:ascii="Wingdings" w:hAnsi="Wingdings" w:hint="default"/>
        <w:b w:val="0"/>
        <w:i w:val="0"/>
        <w:sz w:val="24"/>
        <w:szCs w:val="24"/>
      </w:rPr>
    </w:lvl>
    <w:lvl w:ilvl="3">
      <w:start w:val="3"/>
      <w:numFmt w:val="japaneseCounting"/>
      <w:lvlText w:val="第%4章"/>
      <w:lvlJc w:val="left"/>
      <w:pPr>
        <w:tabs>
          <w:tab w:val="num" w:pos="1665"/>
        </w:tabs>
        <w:ind w:left="1665" w:hanging="1665"/>
      </w:pPr>
      <w:rPr>
        <w:rFonts w:hint="default"/>
      </w:rPr>
    </w:lvl>
    <w:lvl w:ilvl="4">
      <w:start w:val="2"/>
      <w:numFmt w:val="decimalEnclosedCircle"/>
      <w:lvlText w:val="%5"/>
      <w:lvlJc w:val="left"/>
      <w:pPr>
        <w:tabs>
          <w:tab w:val="num" w:pos="780"/>
        </w:tabs>
        <w:ind w:left="780" w:hanging="360"/>
      </w:pPr>
      <w:rPr>
        <w:rFonts w:hint="default"/>
      </w:rPr>
    </w:lvl>
    <w:lvl w:ilvl="5">
      <w:start w:val="4"/>
      <w:numFmt w:val="ideographEnclosedCircle"/>
      <w:lvlText w:val="%6"/>
      <w:lvlJc w:val="left"/>
      <w:pPr>
        <w:tabs>
          <w:tab w:val="num" w:pos="1200"/>
        </w:tabs>
        <w:ind w:left="1200" w:hanging="360"/>
      </w:pPr>
      <w:rPr>
        <w:rFonts w:hint="default"/>
      </w:rPr>
    </w:lvl>
    <w:lvl w:ilvl="6">
      <w:start w:val="1"/>
      <w:numFmt w:val="decimal"/>
      <w:lvlText w:val="%7."/>
      <w:lvlJc w:val="left"/>
      <w:pPr>
        <w:tabs>
          <w:tab w:val="num" w:pos="1680"/>
        </w:tabs>
        <w:ind w:left="1680" w:hanging="420"/>
      </w:pPr>
    </w:lvl>
    <w:lvl w:ilvl="7">
      <w:start w:val="1"/>
      <w:numFmt w:val="lowerLetter"/>
      <w:lvlText w:val="%8)"/>
      <w:lvlJc w:val="left"/>
      <w:pPr>
        <w:tabs>
          <w:tab w:val="num" w:pos="2100"/>
        </w:tabs>
        <w:ind w:left="2100" w:hanging="420"/>
      </w:pPr>
    </w:lvl>
    <w:lvl w:ilvl="8">
      <w:start w:val="1"/>
      <w:numFmt w:val="lowerRoman"/>
      <w:lvlText w:val="%9."/>
      <w:lvlJc w:val="right"/>
      <w:pPr>
        <w:tabs>
          <w:tab w:val="num" w:pos="2520"/>
        </w:tabs>
        <w:ind w:left="2520" w:hanging="420"/>
      </w:pPr>
    </w:lvl>
  </w:abstractNum>
  <w:num w:numId="1">
    <w:abstractNumId w:val="30"/>
  </w:num>
  <w:num w:numId="2">
    <w:abstractNumId w:val="10"/>
  </w:num>
  <w:num w:numId="3">
    <w:abstractNumId w:val="20"/>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4"/>
  </w:num>
  <w:num w:numId="7">
    <w:abstractNumId w:val="6"/>
  </w:num>
  <w:num w:numId="8">
    <w:abstractNumId w:val="7"/>
  </w:num>
  <w:num w:numId="9">
    <w:abstractNumId w:val="11"/>
  </w:num>
  <w:num w:numId="10">
    <w:abstractNumId w:val="35"/>
  </w:num>
  <w:num w:numId="11">
    <w:abstractNumId w:val="3"/>
  </w:num>
  <w:num w:numId="12">
    <w:abstractNumId w:val="14"/>
  </w:num>
  <w:num w:numId="13">
    <w:abstractNumId w:val="19"/>
  </w:num>
  <w:num w:numId="14">
    <w:abstractNumId w:val="9"/>
  </w:num>
  <w:num w:numId="15">
    <w:abstractNumId w:val="1"/>
  </w:num>
  <w:num w:numId="16">
    <w:abstractNumId w:val="2"/>
  </w:num>
  <w:num w:numId="17">
    <w:abstractNumId w:val="40"/>
  </w:num>
  <w:num w:numId="18">
    <w:abstractNumId w:val="15"/>
  </w:num>
  <w:num w:numId="19">
    <w:abstractNumId w:val="8"/>
  </w:num>
  <w:num w:numId="20">
    <w:abstractNumId w:val="4"/>
  </w:num>
  <w:num w:numId="21">
    <w:abstractNumId w:val="13"/>
  </w:num>
  <w:num w:numId="22">
    <w:abstractNumId w:val="5"/>
    <w:lvlOverride w:ilvl="0">
      <w:startOverride w:val="1"/>
    </w:lvlOverride>
  </w:num>
  <w:num w:numId="23">
    <w:abstractNumId w:val="16"/>
  </w:num>
  <w:num w:numId="24">
    <w:abstractNumId w:val="17"/>
  </w:num>
  <w:num w:numId="25">
    <w:abstractNumId w:val="0"/>
  </w:num>
  <w:num w:numId="26">
    <w:abstractNumId w:val="36"/>
  </w:num>
  <w:num w:numId="27">
    <w:abstractNumId w:val="39"/>
  </w:num>
  <w:num w:numId="28">
    <w:abstractNumId w:val="23"/>
  </w:num>
  <w:num w:numId="29">
    <w:abstractNumId w:val="28"/>
  </w:num>
  <w:num w:numId="30">
    <w:abstractNumId w:val="26"/>
  </w:num>
  <w:num w:numId="31">
    <w:abstractNumId w:val="33"/>
  </w:num>
  <w:num w:numId="32">
    <w:abstractNumId w:val="37"/>
  </w:num>
  <w:num w:numId="33">
    <w:abstractNumId w:val="31"/>
  </w:num>
  <w:num w:numId="34">
    <w:abstractNumId w:val="27"/>
  </w:num>
  <w:num w:numId="35">
    <w:abstractNumId w:val="34"/>
  </w:num>
  <w:num w:numId="36">
    <w:abstractNumId w:val="25"/>
  </w:num>
  <w:num w:numId="37">
    <w:abstractNumId w:val="22"/>
  </w:num>
  <w:num w:numId="38">
    <w:abstractNumId w:val="29"/>
  </w:num>
  <w:num w:numId="39">
    <w:abstractNumId w:val="32"/>
  </w:num>
  <w:num w:numId="40">
    <w:abstractNumId w:val="18"/>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8D9"/>
    <w:rsid w:val="00000CD0"/>
    <w:rsid w:val="00001727"/>
    <w:rsid w:val="00004328"/>
    <w:rsid w:val="00006F2C"/>
    <w:rsid w:val="00007D37"/>
    <w:rsid w:val="00014BC8"/>
    <w:rsid w:val="00014F91"/>
    <w:rsid w:val="000173B3"/>
    <w:rsid w:val="00017643"/>
    <w:rsid w:val="0002158C"/>
    <w:rsid w:val="0002327E"/>
    <w:rsid w:val="000233AC"/>
    <w:rsid w:val="00024A51"/>
    <w:rsid w:val="00025578"/>
    <w:rsid w:val="00025CAF"/>
    <w:rsid w:val="00025DEE"/>
    <w:rsid w:val="000277AB"/>
    <w:rsid w:val="000278D9"/>
    <w:rsid w:val="000313C1"/>
    <w:rsid w:val="00034B14"/>
    <w:rsid w:val="000354E8"/>
    <w:rsid w:val="0003732D"/>
    <w:rsid w:val="000377C2"/>
    <w:rsid w:val="00037AFB"/>
    <w:rsid w:val="00042563"/>
    <w:rsid w:val="0004262C"/>
    <w:rsid w:val="00044243"/>
    <w:rsid w:val="00044EB7"/>
    <w:rsid w:val="0004529D"/>
    <w:rsid w:val="00045E54"/>
    <w:rsid w:val="000463F6"/>
    <w:rsid w:val="00047226"/>
    <w:rsid w:val="00047EAA"/>
    <w:rsid w:val="0005018B"/>
    <w:rsid w:val="00051093"/>
    <w:rsid w:val="000519D7"/>
    <w:rsid w:val="000521D0"/>
    <w:rsid w:val="00052FCB"/>
    <w:rsid w:val="0005459B"/>
    <w:rsid w:val="00054C48"/>
    <w:rsid w:val="00055A6F"/>
    <w:rsid w:val="0005715B"/>
    <w:rsid w:val="00057316"/>
    <w:rsid w:val="00057705"/>
    <w:rsid w:val="000634B8"/>
    <w:rsid w:val="0006389E"/>
    <w:rsid w:val="00063BBB"/>
    <w:rsid w:val="0006633F"/>
    <w:rsid w:val="00066FBF"/>
    <w:rsid w:val="000673B6"/>
    <w:rsid w:val="00067A31"/>
    <w:rsid w:val="00067B0D"/>
    <w:rsid w:val="00067C0D"/>
    <w:rsid w:val="000727EC"/>
    <w:rsid w:val="000741DA"/>
    <w:rsid w:val="000742DA"/>
    <w:rsid w:val="00074D4B"/>
    <w:rsid w:val="000756FD"/>
    <w:rsid w:val="000777E8"/>
    <w:rsid w:val="00077DF8"/>
    <w:rsid w:val="000804DA"/>
    <w:rsid w:val="00081913"/>
    <w:rsid w:val="0008359E"/>
    <w:rsid w:val="00083F07"/>
    <w:rsid w:val="00084497"/>
    <w:rsid w:val="00085124"/>
    <w:rsid w:val="00090131"/>
    <w:rsid w:val="00092920"/>
    <w:rsid w:val="00093793"/>
    <w:rsid w:val="00096DA2"/>
    <w:rsid w:val="00096FF8"/>
    <w:rsid w:val="000A03C4"/>
    <w:rsid w:val="000A14BB"/>
    <w:rsid w:val="000A2076"/>
    <w:rsid w:val="000A2CD4"/>
    <w:rsid w:val="000A307B"/>
    <w:rsid w:val="000A641D"/>
    <w:rsid w:val="000A6931"/>
    <w:rsid w:val="000A6B73"/>
    <w:rsid w:val="000B0EC3"/>
    <w:rsid w:val="000B1B38"/>
    <w:rsid w:val="000B21F7"/>
    <w:rsid w:val="000B2D2C"/>
    <w:rsid w:val="000B3416"/>
    <w:rsid w:val="000B5590"/>
    <w:rsid w:val="000B776F"/>
    <w:rsid w:val="000B7A52"/>
    <w:rsid w:val="000C3075"/>
    <w:rsid w:val="000C310D"/>
    <w:rsid w:val="000C4A03"/>
    <w:rsid w:val="000C6203"/>
    <w:rsid w:val="000D0112"/>
    <w:rsid w:val="000D0886"/>
    <w:rsid w:val="000D347A"/>
    <w:rsid w:val="000D3B4F"/>
    <w:rsid w:val="000D476A"/>
    <w:rsid w:val="000D5837"/>
    <w:rsid w:val="000D6038"/>
    <w:rsid w:val="000D7C44"/>
    <w:rsid w:val="000D7F97"/>
    <w:rsid w:val="000E0B31"/>
    <w:rsid w:val="000E0C88"/>
    <w:rsid w:val="000E14D7"/>
    <w:rsid w:val="000F419F"/>
    <w:rsid w:val="000F45AD"/>
    <w:rsid w:val="000F5A08"/>
    <w:rsid w:val="000F793F"/>
    <w:rsid w:val="00100395"/>
    <w:rsid w:val="001020BB"/>
    <w:rsid w:val="0010392C"/>
    <w:rsid w:val="001049EF"/>
    <w:rsid w:val="0010668E"/>
    <w:rsid w:val="00107772"/>
    <w:rsid w:val="001129F8"/>
    <w:rsid w:val="001135A4"/>
    <w:rsid w:val="00113B7D"/>
    <w:rsid w:val="00117FBC"/>
    <w:rsid w:val="00121A2E"/>
    <w:rsid w:val="0012208D"/>
    <w:rsid w:val="00122AA0"/>
    <w:rsid w:val="00122F83"/>
    <w:rsid w:val="0012332E"/>
    <w:rsid w:val="001234C5"/>
    <w:rsid w:val="001238FC"/>
    <w:rsid w:val="00124A28"/>
    <w:rsid w:val="00124CA2"/>
    <w:rsid w:val="00127DE9"/>
    <w:rsid w:val="0013024B"/>
    <w:rsid w:val="0013120B"/>
    <w:rsid w:val="00133B54"/>
    <w:rsid w:val="00133CCC"/>
    <w:rsid w:val="00134FB8"/>
    <w:rsid w:val="001366D3"/>
    <w:rsid w:val="0014122F"/>
    <w:rsid w:val="00141CE8"/>
    <w:rsid w:val="001420FA"/>
    <w:rsid w:val="001428C0"/>
    <w:rsid w:val="001429D7"/>
    <w:rsid w:val="0014496C"/>
    <w:rsid w:val="00147259"/>
    <w:rsid w:val="00147465"/>
    <w:rsid w:val="001476A9"/>
    <w:rsid w:val="00150586"/>
    <w:rsid w:val="00153FEE"/>
    <w:rsid w:val="0015515A"/>
    <w:rsid w:val="00157273"/>
    <w:rsid w:val="00157662"/>
    <w:rsid w:val="001621DE"/>
    <w:rsid w:val="00162C95"/>
    <w:rsid w:val="00165DCD"/>
    <w:rsid w:val="00171068"/>
    <w:rsid w:val="001714A3"/>
    <w:rsid w:val="00171DFD"/>
    <w:rsid w:val="0017212E"/>
    <w:rsid w:val="00173FF1"/>
    <w:rsid w:val="00175253"/>
    <w:rsid w:val="001756DA"/>
    <w:rsid w:val="00175770"/>
    <w:rsid w:val="00177F35"/>
    <w:rsid w:val="0018131C"/>
    <w:rsid w:val="00182F47"/>
    <w:rsid w:val="00183823"/>
    <w:rsid w:val="001838A7"/>
    <w:rsid w:val="00183BDA"/>
    <w:rsid w:val="00184970"/>
    <w:rsid w:val="00184C07"/>
    <w:rsid w:val="00187C8A"/>
    <w:rsid w:val="001905DA"/>
    <w:rsid w:val="0019085D"/>
    <w:rsid w:val="00192920"/>
    <w:rsid w:val="00192DF7"/>
    <w:rsid w:val="001950EC"/>
    <w:rsid w:val="00197450"/>
    <w:rsid w:val="001A0AAB"/>
    <w:rsid w:val="001A0DB6"/>
    <w:rsid w:val="001A0E77"/>
    <w:rsid w:val="001A1455"/>
    <w:rsid w:val="001A1E10"/>
    <w:rsid w:val="001A24DD"/>
    <w:rsid w:val="001A41FD"/>
    <w:rsid w:val="001A5112"/>
    <w:rsid w:val="001A62A3"/>
    <w:rsid w:val="001A7B83"/>
    <w:rsid w:val="001B004C"/>
    <w:rsid w:val="001B3C95"/>
    <w:rsid w:val="001B4094"/>
    <w:rsid w:val="001B429A"/>
    <w:rsid w:val="001B6A50"/>
    <w:rsid w:val="001B6CF1"/>
    <w:rsid w:val="001C001A"/>
    <w:rsid w:val="001C0330"/>
    <w:rsid w:val="001C09DA"/>
    <w:rsid w:val="001C2A50"/>
    <w:rsid w:val="001C2FC7"/>
    <w:rsid w:val="001C7922"/>
    <w:rsid w:val="001D254A"/>
    <w:rsid w:val="001D2EF4"/>
    <w:rsid w:val="001D32EF"/>
    <w:rsid w:val="001D33CC"/>
    <w:rsid w:val="001D7CC1"/>
    <w:rsid w:val="001E064B"/>
    <w:rsid w:val="001E10EF"/>
    <w:rsid w:val="001E27A9"/>
    <w:rsid w:val="001E323F"/>
    <w:rsid w:val="001E3EB7"/>
    <w:rsid w:val="001E3FC5"/>
    <w:rsid w:val="001E4687"/>
    <w:rsid w:val="001E4CDB"/>
    <w:rsid w:val="001E56DE"/>
    <w:rsid w:val="001E7BFE"/>
    <w:rsid w:val="001F04B5"/>
    <w:rsid w:val="001F078C"/>
    <w:rsid w:val="001F0AF8"/>
    <w:rsid w:val="001F1204"/>
    <w:rsid w:val="001F25CA"/>
    <w:rsid w:val="001F3451"/>
    <w:rsid w:val="001F53CF"/>
    <w:rsid w:val="001F6341"/>
    <w:rsid w:val="001F6438"/>
    <w:rsid w:val="00202F61"/>
    <w:rsid w:val="00203CFF"/>
    <w:rsid w:val="00205A4A"/>
    <w:rsid w:val="002062C0"/>
    <w:rsid w:val="00206866"/>
    <w:rsid w:val="00206DAD"/>
    <w:rsid w:val="00207819"/>
    <w:rsid w:val="00211EF8"/>
    <w:rsid w:val="00211F80"/>
    <w:rsid w:val="002140C3"/>
    <w:rsid w:val="0021468A"/>
    <w:rsid w:val="002159EE"/>
    <w:rsid w:val="002210D9"/>
    <w:rsid w:val="00221113"/>
    <w:rsid w:val="00222598"/>
    <w:rsid w:val="00222931"/>
    <w:rsid w:val="002229B3"/>
    <w:rsid w:val="002239CB"/>
    <w:rsid w:val="00223D03"/>
    <w:rsid w:val="00223EB1"/>
    <w:rsid w:val="00224520"/>
    <w:rsid w:val="00224977"/>
    <w:rsid w:val="00224F55"/>
    <w:rsid w:val="00225E8A"/>
    <w:rsid w:val="00226E11"/>
    <w:rsid w:val="00226FE0"/>
    <w:rsid w:val="00227098"/>
    <w:rsid w:val="00230A01"/>
    <w:rsid w:val="002333AA"/>
    <w:rsid w:val="00235AB2"/>
    <w:rsid w:val="002369B8"/>
    <w:rsid w:val="00241D0C"/>
    <w:rsid w:val="00242646"/>
    <w:rsid w:val="0024469F"/>
    <w:rsid w:val="0024634D"/>
    <w:rsid w:val="00250F80"/>
    <w:rsid w:val="00252E37"/>
    <w:rsid w:val="00253666"/>
    <w:rsid w:val="00254C25"/>
    <w:rsid w:val="00256012"/>
    <w:rsid w:val="0025613F"/>
    <w:rsid w:val="00261257"/>
    <w:rsid w:val="002644BE"/>
    <w:rsid w:val="002668E4"/>
    <w:rsid w:val="00266E9B"/>
    <w:rsid w:val="00266EF3"/>
    <w:rsid w:val="00267006"/>
    <w:rsid w:val="00267BF8"/>
    <w:rsid w:val="00271ECF"/>
    <w:rsid w:val="00272720"/>
    <w:rsid w:val="00272AE7"/>
    <w:rsid w:val="0027454D"/>
    <w:rsid w:val="00276DA9"/>
    <w:rsid w:val="00276EF1"/>
    <w:rsid w:val="00281281"/>
    <w:rsid w:val="00281A2F"/>
    <w:rsid w:val="0028308B"/>
    <w:rsid w:val="00283BAF"/>
    <w:rsid w:val="002840CC"/>
    <w:rsid w:val="0028443D"/>
    <w:rsid w:val="00284BEC"/>
    <w:rsid w:val="0028684B"/>
    <w:rsid w:val="00287168"/>
    <w:rsid w:val="002876DE"/>
    <w:rsid w:val="00290776"/>
    <w:rsid w:val="00290F14"/>
    <w:rsid w:val="00291E0C"/>
    <w:rsid w:val="00292493"/>
    <w:rsid w:val="00292E5F"/>
    <w:rsid w:val="002957A1"/>
    <w:rsid w:val="002A0E67"/>
    <w:rsid w:val="002A1812"/>
    <w:rsid w:val="002A239B"/>
    <w:rsid w:val="002A2895"/>
    <w:rsid w:val="002A3563"/>
    <w:rsid w:val="002A3810"/>
    <w:rsid w:val="002A461B"/>
    <w:rsid w:val="002A509B"/>
    <w:rsid w:val="002A64ED"/>
    <w:rsid w:val="002A7654"/>
    <w:rsid w:val="002A776E"/>
    <w:rsid w:val="002A7BE4"/>
    <w:rsid w:val="002B0536"/>
    <w:rsid w:val="002B0F3A"/>
    <w:rsid w:val="002B10BD"/>
    <w:rsid w:val="002B1509"/>
    <w:rsid w:val="002B33D2"/>
    <w:rsid w:val="002B3F8F"/>
    <w:rsid w:val="002B5599"/>
    <w:rsid w:val="002C3018"/>
    <w:rsid w:val="002C3789"/>
    <w:rsid w:val="002C451D"/>
    <w:rsid w:val="002C47A7"/>
    <w:rsid w:val="002C7B0A"/>
    <w:rsid w:val="002D0DA1"/>
    <w:rsid w:val="002D1294"/>
    <w:rsid w:val="002D21FC"/>
    <w:rsid w:val="002D2F8F"/>
    <w:rsid w:val="002D37A8"/>
    <w:rsid w:val="002D610C"/>
    <w:rsid w:val="002D659F"/>
    <w:rsid w:val="002E0A19"/>
    <w:rsid w:val="002E1158"/>
    <w:rsid w:val="002E256F"/>
    <w:rsid w:val="002E45DF"/>
    <w:rsid w:val="002E5A84"/>
    <w:rsid w:val="002E6063"/>
    <w:rsid w:val="002E7B3B"/>
    <w:rsid w:val="002E7CE9"/>
    <w:rsid w:val="002F03BB"/>
    <w:rsid w:val="002F04D2"/>
    <w:rsid w:val="002F11E5"/>
    <w:rsid w:val="002F23E1"/>
    <w:rsid w:val="002F23F0"/>
    <w:rsid w:val="002F2CF1"/>
    <w:rsid w:val="002F30FA"/>
    <w:rsid w:val="002F41C6"/>
    <w:rsid w:val="002F4A7B"/>
    <w:rsid w:val="002F65A9"/>
    <w:rsid w:val="00301D13"/>
    <w:rsid w:val="003038D0"/>
    <w:rsid w:val="00303B40"/>
    <w:rsid w:val="00304F82"/>
    <w:rsid w:val="00305E06"/>
    <w:rsid w:val="0031104E"/>
    <w:rsid w:val="00311967"/>
    <w:rsid w:val="003123D3"/>
    <w:rsid w:val="003229EB"/>
    <w:rsid w:val="00325729"/>
    <w:rsid w:val="00326C4F"/>
    <w:rsid w:val="003310FB"/>
    <w:rsid w:val="00331BE8"/>
    <w:rsid w:val="003344F3"/>
    <w:rsid w:val="00334545"/>
    <w:rsid w:val="00334655"/>
    <w:rsid w:val="00336DC2"/>
    <w:rsid w:val="00337E0C"/>
    <w:rsid w:val="003422AF"/>
    <w:rsid w:val="00343ED8"/>
    <w:rsid w:val="003479DD"/>
    <w:rsid w:val="00350AB8"/>
    <w:rsid w:val="00351456"/>
    <w:rsid w:val="00351E24"/>
    <w:rsid w:val="00353E13"/>
    <w:rsid w:val="0035709A"/>
    <w:rsid w:val="003570D6"/>
    <w:rsid w:val="00362801"/>
    <w:rsid w:val="00362AF4"/>
    <w:rsid w:val="00362B7A"/>
    <w:rsid w:val="00362D40"/>
    <w:rsid w:val="003639FA"/>
    <w:rsid w:val="0036585D"/>
    <w:rsid w:val="00366A64"/>
    <w:rsid w:val="00370FE9"/>
    <w:rsid w:val="00373560"/>
    <w:rsid w:val="00373E0D"/>
    <w:rsid w:val="003744EA"/>
    <w:rsid w:val="00374AF1"/>
    <w:rsid w:val="003754AD"/>
    <w:rsid w:val="00376D0C"/>
    <w:rsid w:val="003775BF"/>
    <w:rsid w:val="00377DF0"/>
    <w:rsid w:val="0038053D"/>
    <w:rsid w:val="00383662"/>
    <w:rsid w:val="00390861"/>
    <w:rsid w:val="00392D6F"/>
    <w:rsid w:val="00394D03"/>
    <w:rsid w:val="00397040"/>
    <w:rsid w:val="00397B0E"/>
    <w:rsid w:val="003A3C81"/>
    <w:rsid w:val="003A51DC"/>
    <w:rsid w:val="003A5D67"/>
    <w:rsid w:val="003A6128"/>
    <w:rsid w:val="003A6D7C"/>
    <w:rsid w:val="003B03C0"/>
    <w:rsid w:val="003B0F9C"/>
    <w:rsid w:val="003B15C6"/>
    <w:rsid w:val="003B2A4B"/>
    <w:rsid w:val="003B3590"/>
    <w:rsid w:val="003B452E"/>
    <w:rsid w:val="003B4C53"/>
    <w:rsid w:val="003B6AC4"/>
    <w:rsid w:val="003C03D5"/>
    <w:rsid w:val="003C0CC7"/>
    <w:rsid w:val="003C1A9D"/>
    <w:rsid w:val="003C1D0E"/>
    <w:rsid w:val="003C3B94"/>
    <w:rsid w:val="003C3E81"/>
    <w:rsid w:val="003C46A7"/>
    <w:rsid w:val="003C5C69"/>
    <w:rsid w:val="003C6E38"/>
    <w:rsid w:val="003D0286"/>
    <w:rsid w:val="003D0935"/>
    <w:rsid w:val="003D1F7F"/>
    <w:rsid w:val="003D2781"/>
    <w:rsid w:val="003D29F4"/>
    <w:rsid w:val="003D6490"/>
    <w:rsid w:val="003D6BD0"/>
    <w:rsid w:val="003D7A49"/>
    <w:rsid w:val="003D7E31"/>
    <w:rsid w:val="003D7F1D"/>
    <w:rsid w:val="003E279B"/>
    <w:rsid w:val="003E299E"/>
    <w:rsid w:val="003E35B6"/>
    <w:rsid w:val="003E3B7C"/>
    <w:rsid w:val="003E3DFF"/>
    <w:rsid w:val="003E45C7"/>
    <w:rsid w:val="003E4BE1"/>
    <w:rsid w:val="003E4D9A"/>
    <w:rsid w:val="003E511C"/>
    <w:rsid w:val="003E5B33"/>
    <w:rsid w:val="003E7122"/>
    <w:rsid w:val="003E79C3"/>
    <w:rsid w:val="003F1BA6"/>
    <w:rsid w:val="003F1CD7"/>
    <w:rsid w:val="003F2E85"/>
    <w:rsid w:val="003F46DC"/>
    <w:rsid w:val="003F5991"/>
    <w:rsid w:val="003F6A0E"/>
    <w:rsid w:val="003F6D31"/>
    <w:rsid w:val="0040083C"/>
    <w:rsid w:val="004012EA"/>
    <w:rsid w:val="00401793"/>
    <w:rsid w:val="004030F4"/>
    <w:rsid w:val="00403D25"/>
    <w:rsid w:val="004052FD"/>
    <w:rsid w:val="004057BD"/>
    <w:rsid w:val="004058E8"/>
    <w:rsid w:val="00405C10"/>
    <w:rsid w:val="00405D64"/>
    <w:rsid w:val="00406DCA"/>
    <w:rsid w:val="004073D4"/>
    <w:rsid w:val="00407720"/>
    <w:rsid w:val="00410047"/>
    <w:rsid w:val="00410A5F"/>
    <w:rsid w:val="00410CF9"/>
    <w:rsid w:val="004113E9"/>
    <w:rsid w:val="00411984"/>
    <w:rsid w:val="00412DBE"/>
    <w:rsid w:val="004140BC"/>
    <w:rsid w:val="00415288"/>
    <w:rsid w:val="00415CF0"/>
    <w:rsid w:val="00416154"/>
    <w:rsid w:val="00417273"/>
    <w:rsid w:val="00417BF5"/>
    <w:rsid w:val="00421CA6"/>
    <w:rsid w:val="00423014"/>
    <w:rsid w:val="00423B32"/>
    <w:rsid w:val="00424CEE"/>
    <w:rsid w:val="00426921"/>
    <w:rsid w:val="00427180"/>
    <w:rsid w:val="00430468"/>
    <w:rsid w:val="00433AF2"/>
    <w:rsid w:val="00434862"/>
    <w:rsid w:val="004361DD"/>
    <w:rsid w:val="004379F4"/>
    <w:rsid w:val="0044075B"/>
    <w:rsid w:val="00441D9B"/>
    <w:rsid w:val="00441E62"/>
    <w:rsid w:val="00442202"/>
    <w:rsid w:val="004451A1"/>
    <w:rsid w:val="00445310"/>
    <w:rsid w:val="00446312"/>
    <w:rsid w:val="00446F7F"/>
    <w:rsid w:val="004477C3"/>
    <w:rsid w:val="004509EB"/>
    <w:rsid w:val="00452EA9"/>
    <w:rsid w:val="00452F34"/>
    <w:rsid w:val="00455BAB"/>
    <w:rsid w:val="004567C2"/>
    <w:rsid w:val="0045774A"/>
    <w:rsid w:val="00460B7E"/>
    <w:rsid w:val="00460DFA"/>
    <w:rsid w:val="00461EE0"/>
    <w:rsid w:val="00462CD8"/>
    <w:rsid w:val="00462EAA"/>
    <w:rsid w:val="0046507B"/>
    <w:rsid w:val="00465140"/>
    <w:rsid w:val="00466C1D"/>
    <w:rsid w:val="00467533"/>
    <w:rsid w:val="00467A15"/>
    <w:rsid w:val="00467CFE"/>
    <w:rsid w:val="0047179E"/>
    <w:rsid w:val="0047411D"/>
    <w:rsid w:val="0047492B"/>
    <w:rsid w:val="004754DF"/>
    <w:rsid w:val="00476C6E"/>
    <w:rsid w:val="00476EC1"/>
    <w:rsid w:val="00477163"/>
    <w:rsid w:val="004774BF"/>
    <w:rsid w:val="00477A25"/>
    <w:rsid w:val="0048174B"/>
    <w:rsid w:val="00482A69"/>
    <w:rsid w:val="00483C53"/>
    <w:rsid w:val="00486101"/>
    <w:rsid w:val="00486A3E"/>
    <w:rsid w:val="00486C62"/>
    <w:rsid w:val="00487200"/>
    <w:rsid w:val="004904DF"/>
    <w:rsid w:val="00492467"/>
    <w:rsid w:val="00493BD7"/>
    <w:rsid w:val="00494159"/>
    <w:rsid w:val="00495117"/>
    <w:rsid w:val="0049579E"/>
    <w:rsid w:val="00495A9C"/>
    <w:rsid w:val="00495B22"/>
    <w:rsid w:val="00496029"/>
    <w:rsid w:val="0049640F"/>
    <w:rsid w:val="00497FD4"/>
    <w:rsid w:val="004A0627"/>
    <w:rsid w:val="004A09FD"/>
    <w:rsid w:val="004A0CA8"/>
    <w:rsid w:val="004A1485"/>
    <w:rsid w:val="004A1AE7"/>
    <w:rsid w:val="004A381A"/>
    <w:rsid w:val="004A5958"/>
    <w:rsid w:val="004A65A6"/>
    <w:rsid w:val="004A70F6"/>
    <w:rsid w:val="004B01EB"/>
    <w:rsid w:val="004B02DE"/>
    <w:rsid w:val="004B25DA"/>
    <w:rsid w:val="004B349E"/>
    <w:rsid w:val="004B3644"/>
    <w:rsid w:val="004B5357"/>
    <w:rsid w:val="004B68B8"/>
    <w:rsid w:val="004B7F8E"/>
    <w:rsid w:val="004C107B"/>
    <w:rsid w:val="004C170E"/>
    <w:rsid w:val="004C1820"/>
    <w:rsid w:val="004C3039"/>
    <w:rsid w:val="004C4A25"/>
    <w:rsid w:val="004C4BD4"/>
    <w:rsid w:val="004C50F6"/>
    <w:rsid w:val="004C5761"/>
    <w:rsid w:val="004C59DD"/>
    <w:rsid w:val="004D1425"/>
    <w:rsid w:val="004D218D"/>
    <w:rsid w:val="004D6777"/>
    <w:rsid w:val="004D677E"/>
    <w:rsid w:val="004E0758"/>
    <w:rsid w:val="004E11FC"/>
    <w:rsid w:val="004E1465"/>
    <w:rsid w:val="004E2C3C"/>
    <w:rsid w:val="004E651E"/>
    <w:rsid w:val="004E6BA8"/>
    <w:rsid w:val="004F0210"/>
    <w:rsid w:val="004F06E7"/>
    <w:rsid w:val="004F20A6"/>
    <w:rsid w:val="004F23C9"/>
    <w:rsid w:val="004F389E"/>
    <w:rsid w:val="004F4EF4"/>
    <w:rsid w:val="004F5391"/>
    <w:rsid w:val="004F5B4B"/>
    <w:rsid w:val="004F7AA5"/>
    <w:rsid w:val="00501721"/>
    <w:rsid w:val="00501958"/>
    <w:rsid w:val="00502B9C"/>
    <w:rsid w:val="00504FB9"/>
    <w:rsid w:val="005051B7"/>
    <w:rsid w:val="005055EE"/>
    <w:rsid w:val="00507C69"/>
    <w:rsid w:val="0051051A"/>
    <w:rsid w:val="00513ACD"/>
    <w:rsid w:val="00514011"/>
    <w:rsid w:val="00514661"/>
    <w:rsid w:val="00516398"/>
    <w:rsid w:val="005163A3"/>
    <w:rsid w:val="00520B18"/>
    <w:rsid w:val="0052574B"/>
    <w:rsid w:val="00530EF4"/>
    <w:rsid w:val="00530F0B"/>
    <w:rsid w:val="00531E37"/>
    <w:rsid w:val="00534180"/>
    <w:rsid w:val="00535369"/>
    <w:rsid w:val="00541619"/>
    <w:rsid w:val="00541A6C"/>
    <w:rsid w:val="005421C4"/>
    <w:rsid w:val="00543DBC"/>
    <w:rsid w:val="00545052"/>
    <w:rsid w:val="0054552A"/>
    <w:rsid w:val="00546C61"/>
    <w:rsid w:val="005471F1"/>
    <w:rsid w:val="00547B09"/>
    <w:rsid w:val="00547BEA"/>
    <w:rsid w:val="005507CE"/>
    <w:rsid w:val="00551B5A"/>
    <w:rsid w:val="00554DB8"/>
    <w:rsid w:val="00554DBE"/>
    <w:rsid w:val="00555269"/>
    <w:rsid w:val="00555725"/>
    <w:rsid w:val="00555B9A"/>
    <w:rsid w:val="00557F3C"/>
    <w:rsid w:val="00560ABA"/>
    <w:rsid w:val="00563534"/>
    <w:rsid w:val="005644A2"/>
    <w:rsid w:val="00564D37"/>
    <w:rsid w:val="00565C4E"/>
    <w:rsid w:val="00565E89"/>
    <w:rsid w:val="00567417"/>
    <w:rsid w:val="00570854"/>
    <w:rsid w:val="00571715"/>
    <w:rsid w:val="00571D09"/>
    <w:rsid w:val="00571FB6"/>
    <w:rsid w:val="00574666"/>
    <w:rsid w:val="00574F71"/>
    <w:rsid w:val="00576413"/>
    <w:rsid w:val="00576A35"/>
    <w:rsid w:val="005776F4"/>
    <w:rsid w:val="00580171"/>
    <w:rsid w:val="00580E42"/>
    <w:rsid w:val="00581F66"/>
    <w:rsid w:val="0058280C"/>
    <w:rsid w:val="00582EEF"/>
    <w:rsid w:val="0058541F"/>
    <w:rsid w:val="00586146"/>
    <w:rsid w:val="00586669"/>
    <w:rsid w:val="00586DD1"/>
    <w:rsid w:val="00586E0E"/>
    <w:rsid w:val="00587A5A"/>
    <w:rsid w:val="005906BC"/>
    <w:rsid w:val="00590EAC"/>
    <w:rsid w:val="00590F5C"/>
    <w:rsid w:val="00595261"/>
    <w:rsid w:val="00596744"/>
    <w:rsid w:val="00596ED3"/>
    <w:rsid w:val="005A04B3"/>
    <w:rsid w:val="005A0E21"/>
    <w:rsid w:val="005A1335"/>
    <w:rsid w:val="005A1B2F"/>
    <w:rsid w:val="005A1FC8"/>
    <w:rsid w:val="005A2653"/>
    <w:rsid w:val="005A3833"/>
    <w:rsid w:val="005A557E"/>
    <w:rsid w:val="005A6260"/>
    <w:rsid w:val="005A7D24"/>
    <w:rsid w:val="005B017F"/>
    <w:rsid w:val="005B0865"/>
    <w:rsid w:val="005B7904"/>
    <w:rsid w:val="005B7C8C"/>
    <w:rsid w:val="005C15A1"/>
    <w:rsid w:val="005C3D37"/>
    <w:rsid w:val="005C41FC"/>
    <w:rsid w:val="005C4F5E"/>
    <w:rsid w:val="005C56F2"/>
    <w:rsid w:val="005C5D01"/>
    <w:rsid w:val="005C610F"/>
    <w:rsid w:val="005C6495"/>
    <w:rsid w:val="005C7B31"/>
    <w:rsid w:val="005D155B"/>
    <w:rsid w:val="005D2767"/>
    <w:rsid w:val="005D3BDB"/>
    <w:rsid w:val="005D3EFE"/>
    <w:rsid w:val="005D433B"/>
    <w:rsid w:val="005D6951"/>
    <w:rsid w:val="005D7BF9"/>
    <w:rsid w:val="005D7EDB"/>
    <w:rsid w:val="005E2A93"/>
    <w:rsid w:val="005E7008"/>
    <w:rsid w:val="005E7544"/>
    <w:rsid w:val="005F1C50"/>
    <w:rsid w:val="005F572F"/>
    <w:rsid w:val="00600A54"/>
    <w:rsid w:val="00601295"/>
    <w:rsid w:val="00603167"/>
    <w:rsid w:val="00604CF4"/>
    <w:rsid w:val="006069F2"/>
    <w:rsid w:val="00606E63"/>
    <w:rsid w:val="00610F9A"/>
    <w:rsid w:val="006111CD"/>
    <w:rsid w:val="00612300"/>
    <w:rsid w:val="00612720"/>
    <w:rsid w:val="00614B05"/>
    <w:rsid w:val="006161D9"/>
    <w:rsid w:val="0061622F"/>
    <w:rsid w:val="0061725C"/>
    <w:rsid w:val="00620D19"/>
    <w:rsid w:val="00620D6A"/>
    <w:rsid w:val="00624474"/>
    <w:rsid w:val="00624E26"/>
    <w:rsid w:val="00626B78"/>
    <w:rsid w:val="00630C62"/>
    <w:rsid w:val="00630CF1"/>
    <w:rsid w:val="00631223"/>
    <w:rsid w:val="00631270"/>
    <w:rsid w:val="006315AF"/>
    <w:rsid w:val="006332D5"/>
    <w:rsid w:val="00635341"/>
    <w:rsid w:val="00635D6E"/>
    <w:rsid w:val="006366E9"/>
    <w:rsid w:val="00636774"/>
    <w:rsid w:val="00637DBF"/>
    <w:rsid w:val="006406B0"/>
    <w:rsid w:val="00640EAA"/>
    <w:rsid w:val="006413AA"/>
    <w:rsid w:val="00642C5F"/>
    <w:rsid w:val="0064321D"/>
    <w:rsid w:val="00644420"/>
    <w:rsid w:val="00644988"/>
    <w:rsid w:val="006458DA"/>
    <w:rsid w:val="00647C4B"/>
    <w:rsid w:val="00652903"/>
    <w:rsid w:val="006549A2"/>
    <w:rsid w:val="00655155"/>
    <w:rsid w:val="0065580D"/>
    <w:rsid w:val="006569D1"/>
    <w:rsid w:val="00660396"/>
    <w:rsid w:val="00662B63"/>
    <w:rsid w:val="006633CE"/>
    <w:rsid w:val="00666490"/>
    <w:rsid w:val="00670CFA"/>
    <w:rsid w:val="00673502"/>
    <w:rsid w:val="0067361D"/>
    <w:rsid w:val="0067367F"/>
    <w:rsid w:val="006739AE"/>
    <w:rsid w:val="006741B7"/>
    <w:rsid w:val="00674DB1"/>
    <w:rsid w:val="00676490"/>
    <w:rsid w:val="0067728A"/>
    <w:rsid w:val="006776FC"/>
    <w:rsid w:val="00677DDE"/>
    <w:rsid w:val="00681B40"/>
    <w:rsid w:val="00681C56"/>
    <w:rsid w:val="00682588"/>
    <w:rsid w:val="0068339D"/>
    <w:rsid w:val="00684445"/>
    <w:rsid w:val="00685D95"/>
    <w:rsid w:val="00685FE5"/>
    <w:rsid w:val="0068663F"/>
    <w:rsid w:val="00687039"/>
    <w:rsid w:val="006871BE"/>
    <w:rsid w:val="00691003"/>
    <w:rsid w:val="00692963"/>
    <w:rsid w:val="00695E2D"/>
    <w:rsid w:val="00697D59"/>
    <w:rsid w:val="006A24E3"/>
    <w:rsid w:val="006A49A6"/>
    <w:rsid w:val="006A5BAC"/>
    <w:rsid w:val="006A6227"/>
    <w:rsid w:val="006A73FA"/>
    <w:rsid w:val="006B086D"/>
    <w:rsid w:val="006B12A6"/>
    <w:rsid w:val="006B2822"/>
    <w:rsid w:val="006B466C"/>
    <w:rsid w:val="006B684C"/>
    <w:rsid w:val="006C09A5"/>
    <w:rsid w:val="006C176A"/>
    <w:rsid w:val="006C1C7F"/>
    <w:rsid w:val="006C1FE7"/>
    <w:rsid w:val="006C3842"/>
    <w:rsid w:val="006C425C"/>
    <w:rsid w:val="006C4472"/>
    <w:rsid w:val="006C4DF8"/>
    <w:rsid w:val="006C574F"/>
    <w:rsid w:val="006C7016"/>
    <w:rsid w:val="006C72C9"/>
    <w:rsid w:val="006D1814"/>
    <w:rsid w:val="006D1A7E"/>
    <w:rsid w:val="006D24CF"/>
    <w:rsid w:val="006D28BE"/>
    <w:rsid w:val="006D4610"/>
    <w:rsid w:val="006D6151"/>
    <w:rsid w:val="006D746C"/>
    <w:rsid w:val="006E0C77"/>
    <w:rsid w:val="006E1E4F"/>
    <w:rsid w:val="006E5887"/>
    <w:rsid w:val="006E65FC"/>
    <w:rsid w:val="006F11C3"/>
    <w:rsid w:val="006F1D6B"/>
    <w:rsid w:val="006F27EA"/>
    <w:rsid w:val="006F43F1"/>
    <w:rsid w:val="006F5D43"/>
    <w:rsid w:val="007013E8"/>
    <w:rsid w:val="00702363"/>
    <w:rsid w:val="00702849"/>
    <w:rsid w:val="0070495C"/>
    <w:rsid w:val="00704B56"/>
    <w:rsid w:val="00705EC1"/>
    <w:rsid w:val="00711204"/>
    <w:rsid w:val="00711D37"/>
    <w:rsid w:val="00714F0E"/>
    <w:rsid w:val="00717C1C"/>
    <w:rsid w:val="00721BD6"/>
    <w:rsid w:val="0072327C"/>
    <w:rsid w:val="00725662"/>
    <w:rsid w:val="00725D76"/>
    <w:rsid w:val="00726066"/>
    <w:rsid w:val="00726261"/>
    <w:rsid w:val="00727AD2"/>
    <w:rsid w:val="00727D9D"/>
    <w:rsid w:val="00730399"/>
    <w:rsid w:val="00730654"/>
    <w:rsid w:val="00732705"/>
    <w:rsid w:val="00733939"/>
    <w:rsid w:val="0073471A"/>
    <w:rsid w:val="00734CA6"/>
    <w:rsid w:val="00735D4C"/>
    <w:rsid w:val="007362AD"/>
    <w:rsid w:val="007417A5"/>
    <w:rsid w:val="00743222"/>
    <w:rsid w:val="00745C75"/>
    <w:rsid w:val="00747018"/>
    <w:rsid w:val="007473B2"/>
    <w:rsid w:val="00750CAA"/>
    <w:rsid w:val="00750DF8"/>
    <w:rsid w:val="00751806"/>
    <w:rsid w:val="00753529"/>
    <w:rsid w:val="00755684"/>
    <w:rsid w:val="0076045D"/>
    <w:rsid w:val="007660CA"/>
    <w:rsid w:val="00766CA9"/>
    <w:rsid w:val="00766E18"/>
    <w:rsid w:val="0077157B"/>
    <w:rsid w:val="00775AC5"/>
    <w:rsid w:val="00777906"/>
    <w:rsid w:val="00777ACF"/>
    <w:rsid w:val="0078013C"/>
    <w:rsid w:val="007823D3"/>
    <w:rsid w:val="00782FCB"/>
    <w:rsid w:val="00785D0D"/>
    <w:rsid w:val="007860D3"/>
    <w:rsid w:val="00786A99"/>
    <w:rsid w:val="00790B07"/>
    <w:rsid w:val="007924F2"/>
    <w:rsid w:val="00792F68"/>
    <w:rsid w:val="007936CC"/>
    <w:rsid w:val="00793C79"/>
    <w:rsid w:val="00793CAB"/>
    <w:rsid w:val="0079452E"/>
    <w:rsid w:val="00795987"/>
    <w:rsid w:val="00797DB1"/>
    <w:rsid w:val="007A04F4"/>
    <w:rsid w:val="007A1B94"/>
    <w:rsid w:val="007A1C19"/>
    <w:rsid w:val="007A3C22"/>
    <w:rsid w:val="007A488C"/>
    <w:rsid w:val="007A518D"/>
    <w:rsid w:val="007A5BBA"/>
    <w:rsid w:val="007A6D56"/>
    <w:rsid w:val="007A7049"/>
    <w:rsid w:val="007A76E1"/>
    <w:rsid w:val="007A7798"/>
    <w:rsid w:val="007B0084"/>
    <w:rsid w:val="007B206D"/>
    <w:rsid w:val="007B3AE8"/>
    <w:rsid w:val="007B43F9"/>
    <w:rsid w:val="007B69E7"/>
    <w:rsid w:val="007B6E59"/>
    <w:rsid w:val="007B7020"/>
    <w:rsid w:val="007B7F38"/>
    <w:rsid w:val="007C0862"/>
    <w:rsid w:val="007C180F"/>
    <w:rsid w:val="007C317B"/>
    <w:rsid w:val="007C463E"/>
    <w:rsid w:val="007C5B28"/>
    <w:rsid w:val="007C68B3"/>
    <w:rsid w:val="007C7A80"/>
    <w:rsid w:val="007D164E"/>
    <w:rsid w:val="007D2854"/>
    <w:rsid w:val="007D553B"/>
    <w:rsid w:val="007D6CA1"/>
    <w:rsid w:val="007D6E18"/>
    <w:rsid w:val="007D6EAB"/>
    <w:rsid w:val="007E0428"/>
    <w:rsid w:val="007E0B43"/>
    <w:rsid w:val="007E1BF7"/>
    <w:rsid w:val="007E2074"/>
    <w:rsid w:val="007E288B"/>
    <w:rsid w:val="007E3D31"/>
    <w:rsid w:val="007E4877"/>
    <w:rsid w:val="007E49A3"/>
    <w:rsid w:val="007E51FF"/>
    <w:rsid w:val="007E5BA7"/>
    <w:rsid w:val="007E78C2"/>
    <w:rsid w:val="007E78E3"/>
    <w:rsid w:val="007F0D99"/>
    <w:rsid w:val="007F1F82"/>
    <w:rsid w:val="007F1F94"/>
    <w:rsid w:val="007F371D"/>
    <w:rsid w:val="007F479D"/>
    <w:rsid w:val="007F4D1F"/>
    <w:rsid w:val="007F4EE8"/>
    <w:rsid w:val="007F73AA"/>
    <w:rsid w:val="00800317"/>
    <w:rsid w:val="008013BA"/>
    <w:rsid w:val="00805BA0"/>
    <w:rsid w:val="00807C68"/>
    <w:rsid w:val="0081089A"/>
    <w:rsid w:val="0081271F"/>
    <w:rsid w:val="0081398F"/>
    <w:rsid w:val="008141BE"/>
    <w:rsid w:val="00814E9A"/>
    <w:rsid w:val="00817F78"/>
    <w:rsid w:val="00821E04"/>
    <w:rsid w:val="0082532E"/>
    <w:rsid w:val="0082796F"/>
    <w:rsid w:val="00827B2E"/>
    <w:rsid w:val="0083039F"/>
    <w:rsid w:val="00832574"/>
    <w:rsid w:val="00835B29"/>
    <w:rsid w:val="00836430"/>
    <w:rsid w:val="0084072B"/>
    <w:rsid w:val="0084728E"/>
    <w:rsid w:val="00850CF1"/>
    <w:rsid w:val="008527FA"/>
    <w:rsid w:val="00852A68"/>
    <w:rsid w:val="00852E4E"/>
    <w:rsid w:val="00854358"/>
    <w:rsid w:val="00855806"/>
    <w:rsid w:val="00856488"/>
    <w:rsid w:val="00857AE0"/>
    <w:rsid w:val="00860B39"/>
    <w:rsid w:val="008613CF"/>
    <w:rsid w:val="00861877"/>
    <w:rsid w:val="00862217"/>
    <w:rsid w:val="00863968"/>
    <w:rsid w:val="0086448B"/>
    <w:rsid w:val="008666BE"/>
    <w:rsid w:val="008675F4"/>
    <w:rsid w:val="008728A0"/>
    <w:rsid w:val="00873405"/>
    <w:rsid w:val="008734F1"/>
    <w:rsid w:val="00874614"/>
    <w:rsid w:val="00877615"/>
    <w:rsid w:val="00877CF6"/>
    <w:rsid w:val="00881158"/>
    <w:rsid w:val="00882D79"/>
    <w:rsid w:val="008864B0"/>
    <w:rsid w:val="008878FF"/>
    <w:rsid w:val="00890D4D"/>
    <w:rsid w:val="00891B03"/>
    <w:rsid w:val="00891C75"/>
    <w:rsid w:val="00892B91"/>
    <w:rsid w:val="00893136"/>
    <w:rsid w:val="008940BA"/>
    <w:rsid w:val="008958C9"/>
    <w:rsid w:val="008B018B"/>
    <w:rsid w:val="008B03D4"/>
    <w:rsid w:val="008B0628"/>
    <w:rsid w:val="008B45B5"/>
    <w:rsid w:val="008B5B81"/>
    <w:rsid w:val="008C0BCE"/>
    <w:rsid w:val="008C228C"/>
    <w:rsid w:val="008C33C1"/>
    <w:rsid w:val="008C3F6C"/>
    <w:rsid w:val="008C45FC"/>
    <w:rsid w:val="008C491E"/>
    <w:rsid w:val="008C7293"/>
    <w:rsid w:val="008C7757"/>
    <w:rsid w:val="008D17CD"/>
    <w:rsid w:val="008D18B9"/>
    <w:rsid w:val="008D351F"/>
    <w:rsid w:val="008D358E"/>
    <w:rsid w:val="008D4483"/>
    <w:rsid w:val="008D689F"/>
    <w:rsid w:val="008D7180"/>
    <w:rsid w:val="008E1ABE"/>
    <w:rsid w:val="008E23FB"/>
    <w:rsid w:val="008E4037"/>
    <w:rsid w:val="008E783E"/>
    <w:rsid w:val="008F6043"/>
    <w:rsid w:val="008F69B8"/>
    <w:rsid w:val="008F7B7B"/>
    <w:rsid w:val="00903D80"/>
    <w:rsid w:val="00904442"/>
    <w:rsid w:val="009051CD"/>
    <w:rsid w:val="00905912"/>
    <w:rsid w:val="00905D91"/>
    <w:rsid w:val="00905F6C"/>
    <w:rsid w:val="0090610E"/>
    <w:rsid w:val="009076C0"/>
    <w:rsid w:val="009102B2"/>
    <w:rsid w:val="00911590"/>
    <w:rsid w:val="009130CC"/>
    <w:rsid w:val="00914693"/>
    <w:rsid w:val="00914FFE"/>
    <w:rsid w:val="0091543F"/>
    <w:rsid w:val="009155C2"/>
    <w:rsid w:val="009172F4"/>
    <w:rsid w:val="009176EC"/>
    <w:rsid w:val="00917D21"/>
    <w:rsid w:val="00917DBB"/>
    <w:rsid w:val="00921A64"/>
    <w:rsid w:val="00922BF4"/>
    <w:rsid w:val="0092741A"/>
    <w:rsid w:val="00927691"/>
    <w:rsid w:val="009279F6"/>
    <w:rsid w:val="009349B4"/>
    <w:rsid w:val="0093580C"/>
    <w:rsid w:val="00936D62"/>
    <w:rsid w:val="009378A8"/>
    <w:rsid w:val="00941E10"/>
    <w:rsid w:val="009429F5"/>
    <w:rsid w:val="00944AF9"/>
    <w:rsid w:val="00947A6B"/>
    <w:rsid w:val="00951C12"/>
    <w:rsid w:val="00952CD8"/>
    <w:rsid w:val="00954422"/>
    <w:rsid w:val="009567DA"/>
    <w:rsid w:val="00962563"/>
    <w:rsid w:val="00967421"/>
    <w:rsid w:val="009720CA"/>
    <w:rsid w:val="00974AAC"/>
    <w:rsid w:val="00974B0B"/>
    <w:rsid w:val="00974B44"/>
    <w:rsid w:val="00975023"/>
    <w:rsid w:val="009766EC"/>
    <w:rsid w:val="00977C59"/>
    <w:rsid w:val="00977F09"/>
    <w:rsid w:val="00981534"/>
    <w:rsid w:val="00981948"/>
    <w:rsid w:val="00982EE3"/>
    <w:rsid w:val="009841F0"/>
    <w:rsid w:val="009846F1"/>
    <w:rsid w:val="00984818"/>
    <w:rsid w:val="00985912"/>
    <w:rsid w:val="009861E9"/>
    <w:rsid w:val="00986332"/>
    <w:rsid w:val="00987C38"/>
    <w:rsid w:val="00987E64"/>
    <w:rsid w:val="00990A81"/>
    <w:rsid w:val="00992D58"/>
    <w:rsid w:val="00995EEA"/>
    <w:rsid w:val="0099610B"/>
    <w:rsid w:val="009961C3"/>
    <w:rsid w:val="009A0E16"/>
    <w:rsid w:val="009A145F"/>
    <w:rsid w:val="009A1D08"/>
    <w:rsid w:val="009A2166"/>
    <w:rsid w:val="009A3199"/>
    <w:rsid w:val="009A456B"/>
    <w:rsid w:val="009A7747"/>
    <w:rsid w:val="009A7FA6"/>
    <w:rsid w:val="009B0874"/>
    <w:rsid w:val="009B2266"/>
    <w:rsid w:val="009B54C6"/>
    <w:rsid w:val="009B58EA"/>
    <w:rsid w:val="009B5F08"/>
    <w:rsid w:val="009B6171"/>
    <w:rsid w:val="009B698D"/>
    <w:rsid w:val="009C02FA"/>
    <w:rsid w:val="009C0448"/>
    <w:rsid w:val="009C0664"/>
    <w:rsid w:val="009C0B8E"/>
    <w:rsid w:val="009C37A0"/>
    <w:rsid w:val="009C3BA9"/>
    <w:rsid w:val="009C3E5A"/>
    <w:rsid w:val="009C3F3D"/>
    <w:rsid w:val="009C5830"/>
    <w:rsid w:val="009C6370"/>
    <w:rsid w:val="009C6D3E"/>
    <w:rsid w:val="009D1CBB"/>
    <w:rsid w:val="009D2F0B"/>
    <w:rsid w:val="009D423B"/>
    <w:rsid w:val="009D4A50"/>
    <w:rsid w:val="009D52EF"/>
    <w:rsid w:val="009D55E5"/>
    <w:rsid w:val="009D652D"/>
    <w:rsid w:val="009D67F0"/>
    <w:rsid w:val="009D6871"/>
    <w:rsid w:val="009D7560"/>
    <w:rsid w:val="009E068F"/>
    <w:rsid w:val="009E26B9"/>
    <w:rsid w:val="009E2FBE"/>
    <w:rsid w:val="009E4AB1"/>
    <w:rsid w:val="009E697C"/>
    <w:rsid w:val="009E6A26"/>
    <w:rsid w:val="009E710E"/>
    <w:rsid w:val="009E7701"/>
    <w:rsid w:val="009E77A5"/>
    <w:rsid w:val="009F40A0"/>
    <w:rsid w:val="009F4994"/>
    <w:rsid w:val="009F4B15"/>
    <w:rsid w:val="009F5E2B"/>
    <w:rsid w:val="009F633B"/>
    <w:rsid w:val="009F73AE"/>
    <w:rsid w:val="00A01BE0"/>
    <w:rsid w:val="00A01D58"/>
    <w:rsid w:val="00A06462"/>
    <w:rsid w:val="00A10CDF"/>
    <w:rsid w:val="00A12C73"/>
    <w:rsid w:val="00A13E55"/>
    <w:rsid w:val="00A14D54"/>
    <w:rsid w:val="00A14F35"/>
    <w:rsid w:val="00A14FC2"/>
    <w:rsid w:val="00A17068"/>
    <w:rsid w:val="00A17370"/>
    <w:rsid w:val="00A20C46"/>
    <w:rsid w:val="00A20D14"/>
    <w:rsid w:val="00A2184E"/>
    <w:rsid w:val="00A21CF1"/>
    <w:rsid w:val="00A2434A"/>
    <w:rsid w:val="00A2521A"/>
    <w:rsid w:val="00A26D66"/>
    <w:rsid w:val="00A277D5"/>
    <w:rsid w:val="00A3131E"/>
    <w:rsid w:val="00A31959"/>
    <w:rsid w:val="00A31FA8"/>
    <w:rsid w:val="00A32B28"/>
    <w:rsid w:val="00A354CC"/>
    <w:rsid w:val="00A41B98"/>
    <w:rsid w:val="00A43A5A"/>
    <w:rsid w:val="00A44E6A"/>
    <w:rsid w:val="00A45C1D"/>
    <w:rsid w:val="00A46A6E"/>
    <w:rsid w:val="00A5494C"/>
    <w:rsid w:val="00A561B2"/>
    <w:rsid w:val="00A56677"/>
    <w:rsid w:val="00A57AF8"/>
    <w:rsid w:val="00A62BD4"/>
    <w:rsid w:val="00A63011"/>
    <w:rsid w:val="00A634F0"/>
    <w:rsid w:val="00A63D42"/>
    <w:rsid w:val="00A64D37"/>
    <w:rsid w:val="00A6638C"/>
    <w:rsid w:val="00A66F71"/>
    <w:rsid w:val="00A7063F"/>
    <w:rsid w:val="00A71EBA"/>
    <w:rsid w:val="00A736BB"/>
    <w:rsid w:val="00A74AAC"/>
    <w:rsid w:val="00A76138"/>
    <w:rsid w:val="00A76BCC"/>
    <w:rsid w:val="00A77649"/>
    <w:rsid w:val="00A81DBE"/>
    <w:rsid w:val="00A82DE7"/>
    <w:rsid w:val="00A83128"/>
    <w:rsid w:val="00A83B0D"/>
    <w:rsid w:val="00A83F75"/>
    <w:rsid w:val="00A84CD1"/>
    <w:rsid w:val="00A8543E"/>
    <w:rsid w:val="00A854AB"/>
    <w:rsid w:val="00A8667D"/>
    <w:rsid w:val="00A86CAB"/>
    <w:rsid w:val="00A914FD"/>
    <w:rsid w:val="00A91E9F"/>
    <w:rsid w:val="00A92B55"/>
    <w:rsid w:val="00A94608"/>
    <w:rsid w:val="00A94E47"/>
    <w:rsid w:val="00A9561E"/>
    <w:rsid w:val="00A96C3C"/>
    <w:rsid w:val="00A97AAE"/>
    <w:rsid w:val="00AA1D60"/>
    <w:rsid w:val="00AA24CA"/>
    <w:rsid w:val="00AA416B"/>
    <w:rsid w:val="00AA4EEF"/>
    <w:rsid w:val="00AA55F1"/>
    <w:rsid w:val="00AB7128"/>
    <w:rsid w:val="00AB75DA"/>
    <w:rsid w:val="00AB7C9B"/>
    <w:rsid w:val="00AC0E04"/>
    <w:rsid w:val="00AC1273"/>
    <w:rsid w:val="00AC1308"/>
    <w:rsid w:val="00AC1AB8"/>
    <w:rsid w:val="00AC1FCA"/>
    <w:rsid w:val="00AC2453"/>
    <w:rsid w:val="00AC5FBB"/>
    <w:rsid w:val="00AD133F"/>
    <w:rsid w:val="00AD1C6F"/>
    <w:rsid w:val="00AD3BEC"/>
    <w:rsid w:val="00AD4F76"/>
    <w:rsid w:val="00AD6CB8"/>
    <w:rsid w:val="00AE4EF4"/>
    <w:rsid w:val="00AF041F"/>
    <w:rsid w:val="00AF0AAF"/>
    <w:rsid w:val="00AF1E59"/>
    <w:rsid w:val="00AF2F48"/>
    <w:rsid w:val="00AF313B"/>
    <w:rsid w:val="00AF5020"/>
    <w:rsid w:val="00AF5214"/>
    <w:rsid w:val="00AF5AB5"/>
    <w:rsid w:val="00AF5CA6"/>
    <w:rsid w:val="00B0069F"/>
    <w:rsid w:val="00B0206D"/>
    <w:rsid w:val="00B03167"/>
    <w:rsid w:val="00B05BCB"/>
    <w:rsid w:val="00B05C65"/>
    <w:rsid w:val="00B066DC"/>
    <w:rsid w:val="00B067DD"/>
    <w:rsid w:val="00B07806"/>
    <w:rsid w:val="00B10781"/>
    <w:rsid w:val="00B10BC2"/>
    <w:rsid w:val="00B10F12"/>
    <w:rsid w:val="00B1169A"/>
    <w:rsid w:val="00B1205C"/>
    <w:rsid w:val="00B12918"/>
    <w:rsid w:val="00B13FC0"/>
    <w:rsid w:val="00B15A37"/>
    <w:rsid w:val="00B16C43"/>
    <w:rsid w:val="00B204A9"/>
    <w:rsid w:val="00B240A2"/>
    <w:rsid w:val="00B25849"/>
    <w:rsid w:val="00B25B92"/>
    <w:rsid w:val="00B30EF3"/>
    <w:rsid w:val="00B31EBB"/>
    <w:rsid w:val="00B3227A"/>
    <w:rsid w:val="00B37A2A"/>
    <w:rsid w:val="00B37D4A"/>
    <w:rsid w:val="00B40A6D"/>
    <w:rsid w:val="00B40B2B"/>
    <w:rsid w:val="00B41666"/>
    <w:rsid w:val="00B42BE7"/>
    <w:rsid w:val="00B502C6"/>
    <w:rsid w:val="00B51E74"/>
    <w:rsid w:val="00B51FE5"/>
    <w:rsid w:val="00B53FC5"/>
    <w:rsid w:val="00B54D06"/>
    <w:rsid w:val="00B56D44"/>
    <w:rsid w:val="00B60720"/>
    <w:rsid w:val="00B60DF4"/>
    <w:rsid w:val="00B60F93"/>
    <w:rsid w:val="00B6170A"/>
    <w:rsid w:val="00B62C71"/>
    <w:rsid w:val="00B640C4"/>
    <w:rsid w:val="00B6445A"/>
    <w:rsid w:val="00B655F4"/>
    <w:rsid w:val="00B6678D"/>
    <w:rsid w:val="00B702B5"/>
    <w:rsid w:val="00B7101C"/>
    <w:rsid w:val="00B7294A"/>
    <w:rsid w:val="00B74B68"/>
    <w:rsid w:val="00B75D93"/>
    <w:rsid w:val="00B762B3"/>
    <w:rsid w:val="00B8063F"/>
    <w:rsid w:val="00B82892"/>
    <w:rsid w:val="00B94EC7"/>
    <w:rsid w:val="00B94F17"/>
    <w:rsid w:val="00B95DD7"/>
    <w:rsid w:val="00B96466"/>
    <w:rsid w:val="00B96A23"/>
    <w:rsid w:val="00BA4432"/>
    <w:rsid w:val="00BA7803"/>
    <w:rsid w:val="00BB138C"/>
    <w:rsid w:val="00BB16C1"/>
    <w:rsid w:val="00BB3105"/>
    <w:rsid w:val="00BC5197"/>
    <w:rsid w:val="00BC5587"/>
    <w:rsid w:val="00BC6B1B"/>
    <w:rsid w:val="00BC6B35"/>
    <w:rsid w:val="00BC6CFE"/>
    <w:rsid w:val="00BD2528"/>
    <w:rsid w:val="00BD301B"/>
    <w:rsid w:val="00BD3DD8"/>
    <w:rsid w:val="00BD4170"/>
    <w:rsid w:val="00BD43AE"/>
    <w:rsid w:val="00BD4B41"/>
    <w:rsid w:val="00BD65BD"/>
    <w:rsid w:val="00BD6B8B"/>
    <w:rsid w:val="00BE13C2"/>
    <w:rsid w:val="00BE3AEB"/>
    <w:rsid w:val="00BE4113"/>
    <w:rsid w:val="00BE4F4B"/>
    <w:rsid w:val="00BE5B51"/>
    <w:rsid w:val="00BE6E7C"/>
    <w:rsid w:val="00BF06C5"/>
    <w:rsid w:val="00BF0E99"/>
    <w:rsid w:val="00BF2230"/>
    <w:rsid w:val="00BF2361"/>
    <w:rsid w:val="00BF29FD"/>
    <w:rsid w:val="00BF4590"/>
    <w:rsid w:val="00BF6094"/>
    <w:rsid w:val="00C00B1C"/>
    <w:rsid w:val="00C00F6F"/>
    <w:rsid w:val="00C01702"/>
    <w:rsid w:val="00C01E5E"/>
    <w:rsid w:val="00C021B5"/>
    <w:rsid w:val="00C025C7"/>
    <w:rsid w:val="00C0330C"/>
    <w:rsid w:val="00C04689"/>
    <w:rsid w:val="00C050B6"/>
    <w:rsid w:val="00C05655"/>
    <w:rsid w:val="00C10E1B"/>
    <w:rsid w:val="00C112D2"/>
    <w:rsid w:val="00C11A3D"/>
    <w:rsid w:val="00C11FF0"/>
    <w:rsid w:val="00C12330"/>
    <w:rsid w:val="00C1251E"/>
    <w:rsid w:val="00C12B5D"/>
    <w:rsid w:val="00C1470D"/>
    <w:rsid w:val="00C15531"/>
    <w:rsid w:val="00C15CFE"/>
    <w:rsid w:val="00C16827"/>
    <w:rsid w:val="00C179F3"/>
    <w:rsid w:val="00C17CFA"/>
    <w:rsid w:val="00C209AF"/>
    <w:rsid w:val="00C20B5D"/>
    <w:rsid w:val="00C20F5C"/>
    <w:rsid w:val="00C215C9"/>
    <w:rsid w:val="00C22EDF"/>
    <w:rsid w:val="00C23804"/>
    <w:rsid w:val="00C2400C"/>
    <w:rsid w:val="00C253D9"/>
    <w:rsid w:val="00C25E63"/>
    <w:rsid w:val="00C27BF6"/>
    <w:rsid w:val="00C31218"/>
    <w:rsid w:val="00C31A63"/>
    <w:rsid w:val="00C325F5"/>
    <w:rsid w:val="00C32EA4"/>
    <w:rsid w:val="00C33452"/>
    <w:rsid w:val="00C33C9C"/>
    <w:rsid w:val="00C34502"/>
    <w:rsid w:val="00C3653B"/>
    <w:rsid w:val="00C40774"/>
    <w:rsid w:val="00C4177F"/>
    <w:rsid w:val="00C4184A"/>
    <w:rsid w:val="00C41944"/>
    <w:rsid w:val="00C43D4F"/>
    <w:rsid w:val="00C444F1"/>
    <w:rsid w:val="00C4495F"/>
    <w:rsid w:val="00C454F9"/>
    <w:rsid w:val="00C478DF"/>
    <w:rsid w:val="00C5084A"/>
    <w:rsid w:val="00C516A7"/>
    <w:rsid w:val="00C51B20"/>
    <w:rsid w:val="00C52C48"/>
    <w:rsid w:val="00C558A9"/>
    <w:rsid w:val="00C567A0"/>
    <w:rsid w:val="00C60516"/>
    <w:rsid w:val="00C60D29"/>
    <w:rsid w:val="00C6183F"/>
    <w:rsid w:val="00C6236A"/>
    <w:rsid w:val="00C62EC2"/>
    <w:rsid w:val="00C6330E"/>
    <w:rsid w:val="00C633FC"/>
    <w:rsid w:val="00C63402"/>
    <w:rsid w:val="00C6487E"/>
    <w:rsid w:val="00C64BA5"/>
    <w:rsid w:val="00C664CC"/>
    <w:rsid w:val="00C66554"/>
    <w:rsid w:val="00C71AB1"/>
    <w:rsid w:val="00C73149"/>
    <w:rsid w:val="00C7601A"/>
    <w:rsid w:val="00C76D93"/>
    <w:rsid w:val="00C806FA"/>
    <w:rsid w:val="00C855E3"/>
    <w:rsid w:val="00C85D7B"/>
    <w:rsid w:val="00C8784F"/>
    <w:rsid w:val="00C914C2"/>
    <w:rsid w:val="00C930AA"/>
    <w:rsid w:val="00C939DA"/>
    <w:rsid w:val="00C93BDB"/>
    <w:rsid w:val="00C93BE3"/>
    <w:rsid w:val="00C95259"/>
    <w:rsid w:val="00C9617E"/>
    <w:rsid w:val="00CA013E"/>
    <w:rsid w:val="00CA052F"/>
    <w:rsid w:val="00CA0F98"/>
    <w:rsid w:val="00CA2742"/>
    <w:rsid w:val="00CA3533"/>
    <w:rsid w:val="00CA38F5"/>
    <w:rsid w:val="00CA4935"/>
    <w:rsid w:val="00CA7060"/>
    <w:rsid w:val="00CB1FBB"/>
    <w:rsid w:val="00CB359B"/>
    <w:rsid w:val="00CB3840"/>
    <w:rsid w:val="00CB476E"/>
    <w:rsid w:val="00CB6938"/>
    <w:rsid w:val="00CB6FF1"/>
    <w:rsid w:val="00CB76C0"/>
    <w:rsid w:val="00CC4B70"/>
    <w:rsid w:val="00CC50B4"/>
    <w:rsid w:val="00CC69A6"/>
    <w:rsid w:val="00CC7F6C"/>
    <w:rsid w:val="00CD0469"/>
    <w:rsid w:val="00CD2C5E"/>
    <w:rsid w:val="00CD2DAC"/>
    <w:rsid w:val="00CD3188"/>
    <w:rsid w:val="00CD50EE"/>
    <w:rsid w:val="00CD5F04"/>
    <w:rsid w:val="00CD6516"/>
    <w:rsid w:val="00CD690A"/>
    <w:rsid w:val="00CE18AE"/>
    <w:rsid w:val="00CE2063"/>
    <w:rsid w:val="00CE20B4"/>
    <w:rsid w:val="00CE2137"/>
    <w:rsid w:val="00CE2551"/>
    <w:rsid w:val="00CE58F2"/>
    <w:rsid w:val="00CF03D2"/>
    <w:rsid w:val="00CF4516"/>
    <w:rsid w:val="00CF659D"/>
    <w:rsid w:val="00CF69A3"/>
    <w:rsid w:val="00CF71FE"/>
    <w:rsid w:val="00CF7E75"/>
    <w:rsid w:val="00D00E3D"/>
    <w:rsid w:val="00D04337"/>
    <w:rsid w:val="00D076D7"/>
    <w:rsid w:val="00D10DDE"/>
    <w:rsid w:val="00D11363"/>
    <w:rsid w:val="00D153AF"/>
    <w:rsid w:val="00D15D92"/>
    <w:rsid w:val="00D200E6"/>
    <w:rsid w:val="00D20C9D"/>
    <w:rsid w:val="00D21B7C"/>
    <w:rsid w:val="00D23E6F"/>
    <w:rsid w:val="00D25673"/>
    <w:rsid w:val="00D25903"/>
    <w:rsid w:val="00D2747A"/>
    <w:rsid w:val="00D301EF"/>
    <w:rsid w:val="00D30368"/>
    <w:rsid w:val="00D30699"/>
    <w:rsid w:val="00D34866"/>
    <w:rsid w:val="00D3646F"/>
    <w:rsid w:val="00D422F2"/>
    <w:rsid w:val="00D424D8"/>
    <w:rsid w:val="00D426BC"/>
    <w:rsid w:val="00D43A4A"/>
    <w:rsid w:val="00D44A23"/>
    <w:rsid w:val="00D50BFF"/>
    <w:rsid w:val="00D52714"/>
    <w:rsid w:val="00D52DFB"/>
    <w:rsid w:val="00D53DF7"/>
    <w:rsid w:val="00D54AB9"/>
    <w:rsid w:val="00D550A4"/>
    <w:rsid w:val="00D560A1"/>
    <w:rsid w:val="00D56AA6"/>
    <w:rsid w:val="00D6105E"/>
    <w:rsid w:val="00D612A1"/>
    <w:rsid w:val="00D62405"/>
    <w:rsid w:val="00D649C4"/>
    <w:rsid w:val="00D67770"/>
    <w:rsid w:val="00D70CE7"/>
    <w:rsid w:val="00D70E21"/>
    <w:rsid w:val="00D73438"/>
    <w:rsid w:val="00D74297"/>
    <w:rsid w:val="00D7562C"/>
    <w:rsid w:val="00D75662"/>
    <w:rsid w:val="00D7754C"/>
    <w:rsid w:val="00D77A26"/>
    <w:rsid w:val="00D81F48"/>
    <w:rsid w:val="00D8374A"/>
    <w:rsid w:val="00D8586C"/>
    <w:rsid w:val="00D87745"/>
    <w:rsid w:val="00D91B8B"/>
    <w:rsid w:val="00D92789"/>
    <w:rsid w:val="00D9287A"/>
    <w:rsid w:val="00D92F60"/>
    <w:rsid w:val="00D94776"/>
    <w:rsid w:val="00D947D5"/>
    <w:rsid w:val="00D951F2"/>
    <w:rsid w:val="00D96BBB"/>
    <w:rsid w:val="00DA537E"/>
    <w:rsid w:val="00DA6411"/>
    <w:rsid w:val="00DB0B79"/>
    <w:rsid w:val="00DB0D89"/>
    <w:rsid w:val="00DB191A"/>
    <w:rsid w:val="00DB2B33"/>
    <w:rsid w:val="00DB2C6F"/>
    <w:rsid w:val="00DB30E0"/>
    <w:rsid w:val="00DB3896"/>
    <w:rsid w:val="00DB44C9"/>
    <w:rsid w:val="00DB47A1"/>
    <w:rsid w:val="00DB4EE9"/>
    <w:rsid w:val="00DB59BB"/>
    <w:rsid w:val="00DB7201"/>
    <w:rsid w:val="00DB72DE"/>
    <w:rsid w:val="00DC4827"/>
    <w:rsid w:val="00DD0B18"/>
    <w:rsid w:val="00DD4188"/>
    <w:rsid w:val="00DD42C1"/>
    <w:rsid w:val="00DD4549"/>
    <w:rsid w:val="00DD4B00"/>
    <w:rsid w:val="00DD5514"/>
    <w:rsid w:val="00DD6343"/>
    <w:rsid w:val="00DD6636"/>
    <w:rsid w:val="00DD6A4D"/>
    <w:rsid w:val="00DD7022"/>
    <w:rsid w:val="00DD70E2"/>
    <w:rsid w:val="00DD7117"/>
    <w:rsid w:val="00DD7A05"/>
    <w:rsid w:val="00DE11B5"/>
    <w:rsid w:val="00DE18EE"/>
    <w:rsid w:val="00DE1D55"/>
    <w:rsid w:val="00DE203B"/>
    <w:rsid w:val="00DE2C20"/>
    <w:rsid w:val="00DE2EDE"/>
    <w:rsid w:val="00DE32DC"/>
    <w:rsid w:val="00DE3715"/>
    <w:rsid w:val="00DE41B7"/>
    <w:rsid w:val="00DE448F"/>
    <w:rsid w:val="00DE48EF"/>
    <w:rsid w:val="00DE5F6D"/>
    <w:rsid w:val="00DF1085"/>
    <w:rsid w:val="00DF18C3"/>
    <w:rsid w:val="00DF1B64"/>
    <w:rsid w:val="00DF20B1"/>
    <w:rsid w:val="00DF3563"/>
    <w:rsid w:val="00DF4543"/>
    <w:rsid w:val="00DF4A33"/>
    <w:rsid w:val="00DF4CC0"/>
    <w:rsid w:val="00DF5052"/>
    <w:rsid w:val="00DF528B"/>
    <w:rsid w:val="00DF598E"/>
    <w:rsid w:val="00DF6D5D"/>
    <w:rsid w:val="00DF77DE"/>
    <w:rsid w:val="00E0019D"/>
    <w:rsid w:val="00E01AE8"/>
    <w:rsid w:val="00E0377B"/>
    <w:rsid w:val="00E0385F"/>
    <w:rsid w:val="00E03F9A"/>
    <w:rsid w:val="00E040C0"/>
    <w:rsid w:val="00E05240"/>
    <w:rsid w:val="00E0748E"/>
    <w:rsid w:val="00E10544"/>
    <w:rsid w:val="00E11DB1"/>
    <w:rsid w:val="00E1250B"/>
    <w:rsid w:val="00E16BDC"/>
    <w:rsid w:val="00E16D6D"/>
    <w:rsid w:val="00E16FD5"/>
    <w:rsid w:val="00E17A87"/>
    <w:rsid w:val="00E17AC5"/>
    <w:rsid w:val="00E22A6D"/>
    <w:rsid w:val="00E23344"/>
    <w:rsid w:val="00E24C6A"/>
    <w:rsid w:val="00E2687B"/>
    <w:rsid w:val="00E26981"/>
    <w:rsid w:val="00E27736"/>
    <w:rsid w:val="00E325A5"/>
    <w:rsid w:val="00E33108"/>
    <w:rsid w:val="00E3388E"/>
    <w:rsid w:val="00E33BF7"/>
    <w:rsid w:val="00E34961"/>
    <w:rsid w:val="00E374FD"/>
    <w:rsid w:val="00E40F80"/>
    <w:rsid w:val="00E433E7"/>
    <w:rsid w:val="00E444FD"/>
    <w:rsid w:val="00E46A45"/>
    <w:rsid w:val="00E46F9E"/>
    <w:rsid w:val="00E51A15"/>
    <w:rsid w:val="00E52EBD"/>
    <w:rsid w:val="00E545E2"/>
    <w:rsid w:val="00E54FAA"/>
    <w:rsid w:val="00E5730C"/>
    <w:rsid w:val="00E603C5"/>
    <w:rsid w:val="00E62CB5"/>
    <w:rsid w:val="00E64DC3"/>
    <w:rsid w:val="00E6522C"/>
    <w:rsid w:val="00E6564A"/>
    <w:rsid w:val="00E664BB"/>
    <w:rsid w:val="00E66B0F"/>
    <w:rsid w:val="00E672CF"/>
    <w:rsid w:val="00E7020E"/>
    <w:rsid w:val="00E71304"/>
    <w:rsid w:val="00E721F7"/>
    <w:rsid w:val="00E74445"/>
    <w:rsid w:val="00E74C41"/>
    <w:rsid w:val="00E77918"/>
    <w:rsid w:val="00E821A0"/>
    <w:rsid w:val="00E83B36"/>
    <w:rsid w:val="00E863E7"/>
    <w:rsid w:val="00E8782B"/>
    <w:rsid w:val="00E9294A"/>
    <w:rsid w:val="00E94068"/>
    <w:rsid w:val="00E961AA"/>
    <w:rsid w:val="00E9641B"/>
    <w:rsid w:val="00E97042"/>
    <w:rsid w:val="00EA01A4"/>
    <w:rsid w:val="00EA20ED"/>
    <w:rsid w:val="00EA360B"/>
    <w:rsid w:val="00EA5095"/>
    <w:rsid w:val="00EA5381"/>
    <w:rsid w:val="00EA590F"/>
    <w:rsid w:val="00EA7A40"/>
    <w:rsid w:val="00EA7A86"/>
    <w:rsid w:val="00EB1167"/>
    <w:rsid w:val="00EB1BBD"/>
    <w:rsid w:val="00EB2E73"/>
    <w:rsid w:val="00EB4AC2"/>
    <w:rsid w:val="00EB4E72"/>
    <w:rsid w:val="00EB5B48"/>
    <w:rsid w:val="00EB60C2"/>
    <w:rsid w:val="00EB7BF5"/>
    <w:rsid w:val="00EC080B"/>
    <w:rsid w:val="00EC4B5E"/>
    <w:rsid w:val="00EC7325"/>
    <w:rsid w:val="00EC7EAE"/>
    <w:rsid w:val="00ED306D"/>
    <w:rsid w:val="00ED38A4"/>
    <w:rsid w:val="00ED642D"/>
    <w:rsid w:val="00ED67A4"/>
    <w:rsid w:val="00ED7EBA"/>
    <w:rsid w:val="00EE077F"/>
    <w:rsid w:val="00EE253C"/>
    <w:rsid w:val="00EE33AE"/>
    <w:rsid w:val="00EE4437"/>
    <w:rsid w:val="00EE49E2"/>
    <w:rsid w:val="00EE4F31"/>
    <w:rsid w:val="00EE6E24"/>
    <w:rsid w:val="00EE7863"/>
    <w:rsid w:val="00EF1DFA"/>
    <w:rsid w:val="00EF1F06"/>
    <w:rsid w:val="00EF30CD"/>
    <w:rsid w:val="00EF3BCF"/>
    <w:rsid w:val="00EF5A42"/>
    <w:rsid w:val="00EF70DB"/>
    <w:rsid w:val="00EF7A08"/>
    <w:rsid w:val="00EF7B19"/>
    <w:rsid w:val="00EF7F7F"/>
    <w:rsid w:val="00F07073"/>
    <w:rsid w:val="00F14145"/>
    <w:rsid w:val="00F14FC2"/>
    <w:rsid w:val="00F15903"/>
    <w:rsid w:val="00F20EF2"/>
    <w:rsid w:val="00F22A60"/>
    <w:rsid w:val="00F22BEB"/>
    <w:rsid w:val="00F23166"/>
    <w:rsid w:val="00F23268"/>
    <w:rsid w:val="00F24175"/>
    <w:rsid w:val="00F26C3E"/>
    <w:rsid w:val="00F27700"/>
    <w:rsid w:val="00F27ED4"/>
    <w:rsid w:val="00F30118"/>
    <w:rsid w:val="00F316EC"/>
    <w:rsid w:val="00F3267D"/>
    <w:rsid w:val="00F32869"/>
    <w:rsid w:val="00F35158"/>
    <w:rsid w:val="00F36C7F"/>
    <w:rsid w:val="00F3739D"/>
    <w:rsid w:val="00F37908"/>
    <w:rsid w:val="00F41EF7"/>
    <w:rsid w:val="00F41F32"/>
    <w:rsid w:val="00F44D06"/>
    <w:rsid w:val="00F44D72"/>
    <w:rsid w:val="00F46F5F"/>
    <w:rsid w:val="00F51BE1"/>
    <w:rsid w:val="00F52CBB"/>
    <w:rsid w:val="00F5396A"/>
    <w:rsid w:val="00F6012A"/>
    <w:rsid w:val="00F63B29"/>
    <w:rsid w:val="00F652F6"/>
    <w:rsid w:val="00F65E35"/>
    <w:rsid w:val="00F6662C"/>
    <w:rsid w:val="00F675C5"/>
    <w:rsid w:val="00F67A0E"/>
    <w:rsid w:val="00F717CE"/>
    <w:rsid w:val="00F72B5F"/>
    <w:rsid w:val="00F74F9E"/>
    <w:rsid w:val="00F75E8E"/>
    <w:rsid w:val="00F7694A"/>
    <w:rsid w:val="00F77E96"/>
    <w:rsid w:val="00F80DE0"/>
    <w:rsid w:val="00F8231A"/>
    <w:rsid w:val="00F87C97"/>
    <w:rsid w:val="00F87D94"/>
    <w:rsid w:val="00F914F4"/>
    <w:rsid w:val="00F91D0C"/>
    <w:rsid w:val="00F92432"/>
    <w:rsid w:val="00F94AAA"/>
    <w:rsid w:val="00F94CD6"/>
    <w:rsid w:val="00F953EB"/>
    <w:rsid w:val="00F96750"/>
    <w:rsid w:val="00FA04A5"/>
    <w:rsid w:val="00FA074C"/>
    <w:rsid w:val="00FA194D"/>
    <w:rsid w:val="00FA37ED"/>
    <w:rsid w:val="00FA565B"/>
    <w:rsid w:val="00FA56D9"/>
    <w:rsid w:val="00FA6A70"/>
    <w:rsid w:val="00FB1E62"/>
    <w:rsid w:val="00FB30F2"/>
    <w:rsid w:val="00FB523E"/>
    <w:rsid w:val="00FC0A35"/>
    <w:rsid w:val="00FC5C0A"/>
    <w:rsid w:val="00FC6731"/>
    <w:rsid w:val="00FC6982"/>
    <w:rsid w:val="00FC705F"/>
    <w:rsid w:val="00FC71BF"/>
    <w:rsid w:val="00FD14B2"/>
    <w:rsid w:val="00FD3EE4"/>
    <w:rsid w:val="00FD5E6A"/>
    <w:rsid w:val="00FD6FD1"/>
    <w:rsid w:val="00FD732B"/>
    <w:rsid w:val="00FE26B6"/>
    <w:rsid w:val="00FE32FE"/>
    <w:rsid w:val="00FE650D"/>
    <w:rsid w:val="00FF055E"/>
    <w:rsid w:val="00FF0B74"/>
    <w:rsid w:val="00FF1606"/>
    <w:rsid w:val="00FF17ED"/>
    <w:rsid w:val="00FF2014"/>
    <w:rsid w:val="00FF377B"/>
    <w:rsid w:val="00FF3859"/>
    <w:rsid w:val="00FF4AD3"/>
    <w:rsid w:val="00FF4B98"/>
    <w:rsid w:val="00FF5E27"/>
    <w:rsid w:val="00FF636B"/>
    <w:rsid w:val="00FF702E"/>
    <w:rsid w:val="00FF713B"/>
    <w:rsid w:val="00FF7407"/>
    <w:rsid w:val="00FF75FE"/>
    <w:rsid w:val="02D52BB5"/>
    <w:rsid w:val="03C0695F"/>
    <w:rsid w:val="07C14322"/>
    <w:rsid w:val="0A3B5740"/>
    <w:rsid w:val="0B327538"/>
    <w:rsid w:val="0CE57FF4"/>
    <w:rsid w:val="0E001273"/>
    <w:rsid w:val="0FB739E6"/>
    <w:rsid w:val="102A2B42"/>
    <w:rsid w:val="10D80231"/>
    <w:rsid w:val="11953E67"/>
    <w:rsid w:val="129A3F7B"/>
    <w:rsid w:val="1494757B"/>
    <w:rsid w:val="17AA610B"/>
    <w:rsid w:val="185876B4"/>
    <w:rsid w:val="1C474A8E"/>
    <w:rsid w:val="1D193E57"/>
    <w:rsid w:val="230F7D28"/>
    <w:rsid w:val="24382E82"/>
    <w:rsid w:val="247548AA"/>
    <w:rsid w:val="24F25918"/>
    <w:rsid w:val="25F14927"/>
    <w:rsid w:val="27C17045"/>
    <w:rsid w:val="29834041"/>
    <w:rsid w:val="302930A1"/>
    <w:rsid w:val="30BE1F06"/>
    <w:rsid w:val="30E838C7"/>
    <w:rsid w:val="331178F3"/>
    <w:rsid w:val="33BF25D6"/>
    <w:rsid w:val="34F04F47"/>
    <w:rsid w:val="35AD429D"/>
    <w:rsid w:val="37BD5302"/>
    <w:rsid w:val="3874058C"/>
    <w:rsid w:val="3A9B3617"/>
    <w:rsid w:val="3CBE1875"/>
    <w:rsid w:val="3EE128AA"/>
    <w:rsid w:val="40CD00DD"/>
    <w:rsid w:val="447017C7"/>
    <w:rsid w:val="44E32791"/>
    <w:rsid w:val="470C0BF8"/>
    <w:rsid w:val="48773972"/>
    <w:rsid w:val="4A312A6E"/>
    <w:rsid w:val="4A635F82"/>
    <w:rsid w:val="4ADD46FC"/>
    <w:rsid w:val="4BF543F0"/>
    <w:rsid w:val="4D4D2A89"/>
    <w:rsid w:val="4D504122"/>
    <w:rsid w:val="4EA41DEB"/>
    <w:rsid w:val="51196245"/>
    <w:rsid w:val="51B32519"/>
    <w:rsid w:val="522201BF"/>
    <w:rsid w:val="53AC4538"/>
    <w:rsid w:val="568D6748"/>
    <w:rsid w:val="56FA659F"/>
    <w:rsid w:val="573F3A30"/>
    <w:rsid w:val="57EB51CE"/>
    <w:rsid w:val="58585328"/>
    <w:rsid w:val="591E57FB"/>
    <w:rsid w:val="59FD4EDB"/>
    <w:rsid w:val="5A9008E9"/>
    <w:rsid w:val="60E4774A"/>
    <w:rsid w:val="63C83A88"/>
    <w:rsid w:val="65B1417E"/>
    <w:rsid w:val="65DB61FE"/>
    <w:rsid w:val="670F7F24"/>
    <w:rsid w:val="678F7D0C"/>
    <w:rsid w:val="67DE72F8"/>
    <w:rsid w:val="6A120191"/>
    <w:rsid w:val="6C562E25"/>
    <w:rsid w:val="6CB25261"/>
    <w:rsid w:val="6D6E5AC0"/>
    <w:rsid w:val="6DA00E6B"/>
    <w:rsid w:val="6F2F404B"/>
    <w:rsid w:val="70CF72A0"/>
    <w:rsid w:val="73F8768B"/>
    <w:rsid w:val="74EE498E"/>
    <w:rsid w:val="75826097"/>
    <w:rsid w:val="767264EA"/>
    <w:rsid w:val="76871F78"/>
    <w:rsid w:val="77D05B9F"/>
    <w:rsid w:val="77D715FC"/>
    <w:rsid w:val="7BA961EF"/>
    <w:rsid w:val="7E6F7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unhideWhenUsed="1" w:qFormat="1"/>
    <w:lsdException w:name="toc 2" w:uiPriority="39" w:unhideWhenUsed="1" w:qFormat="1"/>
    <w:lsdException w:name="toc 3" w:uiPriority="39" w:qFormat="1"/>
    <w:lsdException w:name="toc 4" w:qFormat="1"/>
    <w:lsdException w:name="toc 6" w:qFormat="1"/>
    <w:lsdException w:name="toc 7" w:qFormat="1"/>
    <w:lsdException w:name="toc 8" w:qFormat="1"/>
    <w:lsdException w:name="toc 9" w:qFormat="1"/>
    <w:lsdException w:name="Normal Indent" w:qFormat="1"/>
    <w:lsdException w:name="annotation text" w:unhideWhenUsed="1"/>
    <w:lsdException w:name="header" w:unhideWhenUsed="1" w:qFormat="1"/>
    <w:lsdException w:name="footer" w:uiPriority="99" w:unhideWhenUsed="1" w:qFormat="1"/>
    <w:lsdException w:name="caption" w:semiHidden="1" w:unhideWhenUsed="1" w:qFormat="1"/>
    <w:lsdException w:name="envelope return" w:qFormat="1"/>
    <w:lsdException w:name="annotation reference" w:unhideWhenUsed="1" w:qFormat="1"/>
    <w:lsdException w:name="page number" w:qFormat="1"/>
    <w:lsdException w:name="List Bullet" w:qFormat="1"/>
    <w:lsdException w:name="Title" w:qFormat="1"/>
    <w:lsdException w:name="Default Paragraph Font" w:uiPriority="1" w:unhideWhenUsed="1"/>
    <w:lsdException w:name="Body Text" w:qFormat="1"/>
    <w:lsdException w:name="Body Text Indent" w:unhideWhenUsed="1" w:qFormat="1"/>
    <w:lsdException w:name="Subtitle" w:qFormat="1"/>
    <w:lsdException w:name="Date" w:unhideWhenUsed="1" w:qFormat="1"/>
    <w:lsdException w:name="Body Text First Indent" w:unhideWhenUsed="1" w:qFormat="1"/>
    <w:lsdException w:name="Body Text 2" w:uiPriority="99" w:unhideWhenUsed="1" w:qFormat="1"/>
    <w:lsdException w:name="Body Text 3" w:unhideWhenUsed="1" w:qFormat="1"/>
    <w:lsdException w:name="Body Text Indent 3" w:unhideWhenUsed="1" w:qFormat="1"/>
    <w:lsdException w:name="Hyperlink" w:uiPriority="99" w:unhideWhenUsed="1" w:qFormat="1"/>
    <w:lsdException w:name="FollowedHyperlink" w:qFormat="1"/>
    <w:lsdException w:name="Strong" w:qFormat="1"/>
    <w:lsdException w:name="Emphasis" w:qFormat="1"/>
    <w:lsdException w:name="Document Map"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Table Grid" w:uiPriority="59"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838A7"/>
    <w:pPr>
      <w:widowControl w:val="0"/>
      <w:jc w:val="both"/>
    </w:pPr>
    <w:rPr>
      <w:kern w:val="2"/>
      <w:sz w:val="21"/>
      <w:szCs w:val="22"/>
    </w:rPr>
  </w:style>
  <w:style w:type="paragraph" w:styleId="1">
    <w:name w:val="heading 1"/>
    <w:aliases w:val="1. heading 1,标准章"/>
    <w:basedOn w:val="a0"/>
    <w:next w:val="a0"/>
    <w:link w:val="1Char"/>
    <w:qFormat/>
    <w:rsid w:val="001838A7"/>
    <w:pPr>
      <w:keepNext/>
      <w:keepLines/>
      <w:spacing w:before="340" w:after="330" w:line="578" w:lineRule="auto"/>
      <w:outlineLvl w:val="0"/>
    </w:pPr>
    <w:rPr>
      <w:rFonts w:ascii="Times New Roman" w:hAnsi="Times New Roman"/>
      <w:b/>
      <w:bCs/>
      <w:kern w:val="44"/>
      <w:sz w:val="44"/>
      <w:szCs w:val="44"/>
    </w:rPr>
  </w:style>
  <w:style w:type="paragraph" w:styleId="20">
    <w:name w:val="heading 2"/>
    <w:aliases w:val="PIM2,H2,Heading 2 Hidden,Heading 2 CCBS,heading 2,Titre3,HD2,sect 1.2,H21,sect 1.21,H22,sect 1.22,H211,sect 1.211,H23,sect 1.23,H212,sect 1.212,h2,第一章 标题 2,DO,2nd level,2,h21,h22,h23,h24,h25,sect 1.24,h26,sect 1.25,h27,sect 1.26,h28,h29,l2"/>
    <w:basedOn w:val="a0"/>
    <w:next w:val="a0"/>
    <w:link w:val="2Char"/>
    <w:qFormat/>
    <w:rsid w:val="001838A7"/>
    <w:pPr>
      <w:keepNext/>
      <w:keepLines/>
      <w:spacing w:before="260" w:after="260" w:line="416" w:lineRule="auto"/>
      <w:outlineLvl w:val="1"/>
    </w:pPr>
    <w:rPr>
      <w:rFonts w:ascii="Calibri Light" w:hAnsi="Calibri Light"/>
      <w:b/>
      <w:bCs/>
      <w:sz w:val="32"/>
      <w:szCs w:val="32"/>
    </w:rPr>
  </w:style>
  <w:style w:type="paragraph" w:styleId="3">
    <w:name w:val="heading 3"/>
    <w:aliases w:val="h3,H3,sect1.2.3"/>
    <w:next w:val="a0"/>
    <w:link w:val="3Char"/>
    <w:qFormat/>
    <w:rsid w:val="001838A7"/>
    <w:pPr>
      <w:spacing w:before="260" w:after="260" w:line="415" w:lineRule="auto"/>
      <w:outlineLvl w:val="2"/>
    </w:pPr>
    <w:rPr>
      <w:rFonts w:ascii="Arial" w:hAnsi="Arial"/>
      <w:b/>
      <w:bCs/>
      <w:kern w:val="2"/>
      <w:sz w:val="24"/>
      <w:szCs w:val="24"/>
    </w:rPr>
  </w:style>
  <w:style w:type="paragraph" w:styleId="4">
    <w:name w:val="heading 4"/>
    <w:aliases w:val="h4,标题 4 Char Char Char Char Char Char Char Char Char Char Char Char Char"/>
    <w:basedOn w:val="a0"/>
    <w:next w:val="a0"/>
    <w:link w:val="4Char"/>
    <w:qFormat/>
    <w:rsid w:val="001838A7"/>
    <w:pPr>
      <w:spacing w:after="240"/>
      <w:outlineLvl w:val="3"/>
    </w:pPr>
    <w:rPr>
      <w:kern w:val="0"/>
      <w:sz w:val="22"/>
      <w:szCs w:val="20"/>
      <w:lang w:val="en-GB" w:eastAsia="en-US"/>
    </w:rPr>
  </w:style>
  <w:style w:type="paragraph" w:styleId="5">
    <w:name w:val="heading 5"/>
    <w:basedOn w:val="a0"/>
    <w:next w:val="a0"/>
    <w:qFormat/>
    <w:rsid w:val="001838A7"/>
    <w:pPr>
      <w:spacing w:after="240"/>
      <w:outlineLvl w:val="4"/>
    </w:pPr>
    <w:rPr>
      <w:rFonts w:ascii="Times New Roman" w:hAnsi="Times New Roman"/>
      <w:color w:val="000000"/>
      <w:kern w:val="0"/>
      <w:sz w:val="22"/>
      <w:szCs w:val="20"/>
      <w:lang w:val="en-GB" w:eastAsia="en-US"/>
    </w:rPr>
  </w:style>
  <w:style w:type="paragraph" w:styleId="6">
    <w:name w:val="heading 6"/>
    <w:basedOn w:val="a0"/>
    <w:next w:val="a0"/>
    <w:link w:val="6Char"/>
    <w:qFormat/>
    <w:rsid w:val="001838A7"/>
    <w:pPr>
      <w:widowControl/>
      <w:spacing w:before="240" w:after="60"/>
      <w:outlineLvl w:val="5"/>
    </w:pPr>
    <w:rPr>
      <w:kern w:val="0"/>
      <w:sz w:val="22"/>
      <w:szCs w:val="20"/>
      <w:lang w:val="en-GB" w:eastAsia="en-US"/>
    </w:rPr>
  </w:style>
  <w:style w:type="paragraph" w:styleId="7">
    <w:name w:val="heading 7"/>
    <w:basedOn w:val="a0"/>
    <w:next w:val="a0"/>
    <w:link w:val="7Char"/>
    <w:qFormat/>
    <w:rsid w:val="001838A7"/>
    <w:pPr>
      <w:widowControl/>
      <w:spacing w:before="240" w:after="60"/>
      <w:outlineLvl w:val="6"/>
    </w:pPr>
    <w:rPr>
      <w:kern w:val="0"/>
      <w:sz w:val="22"/>
      <w:szCs w:val="20"/>
      <w:lang w:val="en-GB" w:eastAsia="en-US"/>
    </w:rPr>
  </w:style>
  <w:style w:type="paragraph" w:styleId="8">
    <w:name w:val="heading 8"/>
    <w:basedOn w:val="a0"/>
    <w:next w:val="a0"/>
    <w:link w:val="8Char"/>
    <w:qFormat/>
    <w:rsid w:val="001838A7"/>
    <w:pPr>
      <w:widowControl/>
      <w:spacing w:before="240" w:after="60"/>
      <w:outlineLvl w:val="7"/>
    </w:pPr>
    <w:rPr>
      <w:kern w:val="0"/>
      <w:sz w:val="22"/>
      <w:szCs w:val="20"/>
      <w:lang w:val="en-GB" w:eastAsia="en-US"/>
    </w:rPr>
  </w:style>
  <w:style w:type="paragraph" w:styleId="9">
    <w:name w:val="heading 9"/>
    <w:basedOn w:val="a0"/>
    <w:next w:val="a0"/>
    <w:link w:val="9Char"/>
    <w:qFormat/>
    <w:rsid w:val="001838A7"/>
    <w:pPr>
      <w:widowControl/>
      <w:spacing w:before="240" w:after="60"/>
      <w:outlineLvl w:val="8"/>
    </w:pPr>
    <w:rPr>
      <w:kern w:val="0"/>
      <w:sz w:val="22"/>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qFormat/>
    <w:rsid w:val="001838A7"/>
    <w:rPr>
      <w:color w:val="800080"/>
      <w:u w:val="single"/>
    </w:rPr>
  </w:style>
  <w:style w:type="character" w:styleId="a5">
    <w:name w:val="annotation reference"/>
    <w:unhideWhenUsed/>
    <w:qFormat/>
    <w:rsid w:val="001838A7"/>
    <w:rPr>
      <w:rFonts w:eastAsia="黑体"/>
      <w:kern w:val="2"/>
      <w:sz w:val="21"/>
      <w:szCs w:val="21"/>
      <w:lang w:val="en-US" w:eastAsia="zh-CN" w:bidi="ar-SA"/>
    </w:rPr>
  </w:style>
  <w:style w:type="character" w:styleId="a6">
    <w:name w:val="Strong"/>
    <w:qFormat/>
    <w:rsid w:val="001838A7"/>
    <w:rPr>
      <w:b/>
      <w:bCs/>
    </w:rPr>
  </w:style>
  <w:style w:type="character" w:styleId="a7">
    <w:name w:val="Hyperlink"/>
    <w:uiPriority w:val="99"/>
    <w:unhideWhenUsed/>
    <w:qFormat/>
    <w:rsid w:val="001838A7"/>
    <w:rPr>
      <w:color w:val="0000FF"/>
      <w:u w:val="single"/>
    </w:rPr>
  </w:style>
  <w:style w:type="character" w:styleId="a8">
    <w:name w:val="page number"/>
    <w:basedOn w:val="a1"/>
    <w:qFormat/>
    <w:rsid w:val="001838A7"/>
  </w:style>
  <w:style w:type="character" w:styleId="a9">
    <w:name w:val="footnote reference"/>
    <w:rsid w:val="001838A7"/>
    <w:rPr>
      <w:vertAlign w:val="superscript"/>
    </w:rPr>
  </w:style>
  <w:style w:type="character" w:customStyle="1" w:styleId="cucd-1CharChar">
    <w:name w:val="cucd-1 Char Char"/>
    <w:link w:val="cucd-1"/>
    <w:qFormat/>
    <w:rsid w:val="001838A7"/>
    <w:rPr>
      <w:rFonts w:eastAsia="黑体"/>
      <w:b/>
      <w:kern w:val="2"/>
      <w:sz w:val="36"/>
      <w:szCs w:val="24"/>
      <w:lang w:bidi="ar-SA"/>
    </w:rPr>
  </w:style>
  <w:style w:type="character" w:customStyle="1" w:styleId="Char">
    <w:name w:val="公文正文 Char"/>
    <w:link w:val="aa"/>
    <w:qFormat/>
    <w:rsid w:val="001838A7"/>
    <w:rPr>
      <w:rFonts w:eastAsia="方正仿宋简体"/>
      <w:sz w:val="32"/>
    </w:rPr>
  </w:style>
  <w:style w:type="character" w:customStyle="1" w:styleId="3Char0">
    <w:name w:val="正文文本缩进 3 Char"/>
    <w:link w:val="30"/>
    <w:qFormat/>
    <w:rsid w:val="001838A7"/>
    <w:rPr>
      <w:rFonts w:ascii="Calibri" w:eastAsia="宋体" w:hAnsi="Calibri"/>
      <w:kern w:val="2"/>
      <w:sz w:val="16"/>
      <w:szCs w:val="16"/>
      <w:lang w:val="en-US" w:eastAsia="zh-CN" w:bidi="ar-SA"/>
    </w:rPr>
  </w:style>
  <w:style w:type="character" w:customStyle="1" w:styleId="Char0">
    <w:name w:val="批注文字 Char"/>
    <w:link w:val="ab"/>
    <w:qFormat/>
    <w:rsid w:val="001838A7"/>
    <w:rPr>
      <w:rFonts w:ascii="Calibri" w:eastAsia="宋体" w:hAnsi="Calibri"/>
      <w:kern w:val="2"/>
      <w:sz w:val="21"/>
      <w:szCs w:val="22"/>
      <w:lang w:val="en-US" w:eastAsia="zh-CN" w:bidi="ar-SA"/>
    </w:rPr>
  </w:style>
  <w:style w:type="character" w:customStyle="1" w:styleId="cucd-TB-HeadCharChar">
    <w:name w:val="cucd-TB-Head Char Char"/>
    <w:link w:val="cucd-TB-Head"/>
    <w:qFormat/>
    <w:rsid w:val="001838A7"/>
    <w:rPr>
      <w:rFonts w:ascii="Arial" w:eastAsia="宋体" w:hAnsi="Arial"/>
      <w:kern w:val="2"/>
      <w:sz w:val="24"/>
      <w:szCs w:val="22"/>
      <w:lang w:val="en-US" w:eastAsia="zh-CN" w:bidi="ar-SA"/>
    </w:rPr>
  </w:style>
  <w:style w:type="character" w:customStyle="1" w:styleId="3Char1">
    <w:name w:val="公文标题3 Char"/>
    <w:link w:val="31"/>
    <w:qFormat/>
    <w:rsid w:val="001838A7"/>
    <w:rPr>
      <w:rFonts w:eastAsia="方正仿宋简体"/>
      <w:b/>
    </w:rPr>
  </w:style>
  <w:style w:type="character" w:customStyle="1" w:styleId="Char1">
    <w:name w:val="批注框文本 Char1"/>
    <w:uiPriority w:val="99"/>
    <w:semiHidden/>
    <w:qFormat/>
    <w:rsid w:val="001838A7"/>
    <w:rPr>
      <w:kern w:val="2"/>
      <w:sz w:val="18"/>
      <w:szCs w:val="18"/>
    </w:rPr>
  </w:style>
  <w:style w:type="character" w:customStyle="1" w:styleId="3zw1">
    <w:name w:val="3zw1"/>
    <w:rsid w:val="001838A7"/>
    <w:rPr>
      <w:color w:val="000000"/>
      <w:spacing w:val="360"/>
      <w:sz w:val="21"/>
      <w:szCs w:val="21"/>
    </w:rPr>
  </w:style>
  <w:style w:type="character" w:customStyle="1" w:styleId="CharChar4">
    <w:name w:val="Char Char4"/>
    <w:rsid w:val="001838A7"/>
    <w:rPr>
      <w:rFonts w:ascii="宋体"/>
      <w:kern w:val="2"/>
      <w:sz w:val="18"/>
      <w:szCs w:val="18"/>
    </w:rPr>
  </w:style>
  <w:style w:type="character" w:customStyle="1" w:styleId="CharChar11">
    <w:name w:val="Char Char11"/>
    <w:qFormat/>
    <w:rsid w:val="001838A7"/>
    <w:rPr>
      <w:rFonts w:eastAsia="宋体"/>
      <w:sz w:val="22"/>
      <w:lang w:val="en-GB" w:eastAsia="en-US" w:bidi="ar-SA"/>
    </w:rPr>
  </w:style>
  <w:style w:type="character" w:customStyle="1" w:styleId="CharChar9">
    <w:name w:val="Char Char9"/>
    <w:qFormat/>
    <w:rsid w:val="001838A7"/>
    <w:rPr>
      <w:kern w:val="2"/>
      <w:sz w:val="18"/>
      <w:szCs w:val="18"/>
    </w:rPr>
  </w:style>
  <w:style w:type="character" w:customStyle="1" w:styleId="Char10">
    <w:name w:val="页眉 Char1"/>
    <w:uiPriority w:val="99"/>
    <w:semiHidden/>
    <w:qFormat/>
    <w:rsid w:val="001838A7"/>
    <w:rPr>
      <w:kern w:val="2"/>
      <w:sz w:val="18"/>
      <w:szCs w:val="18"/>
    </w:rPr>
  </w:style>
  <w:style w:type="character" w:customStyle="1" w:styleId="2Char0">
    <w:name w:val="公文标题2 Char"/>
    <w:link w:val="21"/>
    <w:qFormat/>
    <w:rsid w:val="001838A7"/>
    <w:rPr>
      <w:rFonts w:eastAsia="方正楷体简体"/>
      <w:b/>
    </w:rPr>
  </w:style>
  <w:style w:type="character" w:customStyle="1" w:styleId="Char2">
    <w:name w:val="纯文本 Char"/>
    <w:link w:val="ac"/>
    <w:qFormat/>
    <w:rsid w:val="001838A7"/>
    <w:rPr>
      <w:rFonts w:ascii="宋体" w:eastAsia="宋体" w:hAnsi="Courier New"/>
      <w:kern w:val="2"/>
      <w:sz w:val="21"/>
      <w:szCs w:val="21"/>
      <w:lang w:val="en-US" w:eastAsia="zh-CN" w:bidi="ar-SA"/>
    </w:rPr>
  </w:style>
  <w:style w:type="character" w:customStyle="1" w:styleId="CharChar21">
    <w:name w:val="Char Char21"/>
    <w:qFormat/>
    <w:rsid w:val="001838A7"/>
    <w:rPr>
      <w:rFonts w:ascii="Arial" w:eastAsia="黑体" w:hAnsi="Arial"/>
      <w:b/>
      <w:bCs/>
      <w:kern w:val="44"/>
      <w:sz w:val="30"/>
      <w:szCs w:val="30"/>
      <w:lang w:val="en-US" w:eastAsia="zh-CN" w:bidi="ar-SA"/>
    </w:rPr>
  </w:style>
  <w:style w:type="character" w:customStyle="1" w:styleId="Char11">
    <w:name w:val="正文首行缩进 Char1"/>
    <w:semiHidden/>
    <w:qFormat/>
    <w:rsid w:val="001838A7"/>
    <w:rPr>
      <w:kern w:val="2"/>
      <w:sz w:val="21"/>
      <w:szCs w:val="24"/>
    </w:rPr>
  </w:style>
  <w:style w:type="character" w:customStyle="1" w:styleId="6Char">
    <w:name w:val="标题 6 Char"/>
    <w:link w:val="6"/>
    <w:qFormat/>
    <w:rsid w:val="001838A7"/>
    <w:rPr>
      <w:rFonts w:eastAsia="宋体"/>
      <w:sz w:val="22"/>
      <w:lang w:val="en-GB" w:eastAsia="en-US" w:bidi="ar-SA"/>
    </w:rPr>
  </w:style>
  <w:style w:type="character" w:customStyle="1" w:styleId="Char12">
    <w:name w:val="批注主题 Char1"/>
    <w:semiHidden/>
    <w:qFormat/>
    <w:rsid w:val="001838A7"/>
    <w:rPr>
      <w:b/>
      <w:bCs/>
      <w:kern w:val="2"/>
      <w:sz w:val="21"/>
      <w:szCs w:val="24"/>
    </w:rPr>
  </w:style>
  <w:style w:type="character" w:customStyle="1" w:styleId="CharChar10">
    <w:name w:val="Char Char10"/>
    <w:qFormat/>
    <w:rsid w:val="001838A7"/>
    <w:rPr>
      <w:rFonts w:eastAsia="宋体"/>
      <w:sz w:val="22"/>
      <w:lang w:val="en-GB" w:eastAsia="en-US" w:bidi="ar-SA"/>
    </w:rPr>
  </w:style>
  <w:style w:type="character" w:customStyle="1" w:styleId="AOHidden">
    <w:name w:val="AOHidden"/>
    <w:qFormat/>
    <w:rsid w:val="001838A7"/>
    <w:rPr>
      <w:vanish/>
      <w:color w:val="auto"/>
    </w:rPr>
  </w:style>
  <w:style w:type="character" w:customStyle="1" w:styleId="cucd-TBChar">
    <w:name w:val="cucd-TB Char"/>
    <w:qFormat/>
    <w:rsid w:val="001838A7"/>
    <w:rPr>
      <w:kern w:val="2"/>
      <w:sz w:val="21"/>
      <w:szCs w:val="24"/>
    </w:rPr>
  </w:style>
  <w:style w:type="character" w:customStyle="1" w:styleId="4Char">
    <w:name w:val="标题 4 Char"/>
    <w:aliases w:val="h4 Char,标题 4 Char Char Char Char Char Char Char Char Char Char Char Char Char Char"/>
    <w:link w:val="4"/>
    <w:qFormat/>
    <w:rsid w:val="001838A7"/>
    <w:rPr>
      <w:rFonts w:eastAsia="宋体"/>
      <w:sz w:val="22"/>
      <w:lang w:val="en-GB" w:eastAsia="en-US" w:bidi="ar-SA"/>
    </w:rPr>
  </w:style>
  <w:style w:type="character" w:customStyle="1" w:styleId="Char3">
    <w:name w:val="文档结构图 Char"/>
    <w:link w:val="ad"/>
    <w:rsid w:val="001838A7"/>
    <w:rPr>
      <w:rFonts w:eastAsia="宋体"/>
      <w:kern w:val="2"/>
      <w:sz w:val="21"/>
      <w:szCs w:val="24"/>
      <w:lang w:val="en-US" w:eastAsia="zh-CN" w:bidi="ar-SA"/>
    </w:rPr>
  </w:style>
  <w:style w:type="character" w:customStyle="1" w:styleId="8Char">
    <w:name w:val="标题 8 Char"/>
    <w:link w:val="8"/>
    <w:rsid w:val="001838A7"/>
    <w:rPr>
      <w:rFonts w:eastAsia="宋体"/>
      <w:sz w:val="22"/>
      <w:lang w:val="en-GB" w:eastAsia="en-US" w:bidi="ar-SA"/>
    </w:rPr>
  </w:style>
  <w:style w:type="character" w:customStyle="1" w:styleId="cucd-0Char">
    <w:name w:val="cucd-0 Char"/>
    <w:link w:val="cucd-0"/>
    <w:qFormat/>
    <w:rsid w:val="001838A7"/>
    <w:rPr>
      <w:kern w:val="2"/>
      <w:sz w:val="24"/>
      <w:szCs w:val="24"/>
      <w:lang w:val="en-US" w:eastAsia="zh-CN" w:bidi="ar-SA"/>
    </w:rPr>
  </w:style>
  <w:style w:type="character" w:customStyle="1" w:styleId="9Char">
    <w:name w:val="标题 9 Char"/>
    <w:link w:val="9"/>
    <w:rsid w:val="001838A7"/>
    <w:rPr>
      <w:rFonts w:eastAsia="宋体"/>
      <w:sz w:val="22"/>
      <w:lang w:val="en-GB" w:eastAsia="en-US" w:bidi="ar-SA"/>
    </w:rPr>
  </w:style>
  <w:style w:type="character" w:customStyle="1" w:styleId="Char4">
    <w:name w:val="批注框文本 Char"/>
    <w:link w:val="ae"/>
    <w:qFormat/>
    <w:rsid w:val="001838A7"/>
    <w:rPr>
      <w:kern w:val="2"/>
      <w:sz w:val="18"/>
      <w:szCs w:val="18"/>
    </w:rPr>
  </w:style>
  <w:style w:type="character" w:customStyle="1" w:styleId="cucd-2CharChar">
    <w:name w:val="cucd-2 Char Char"/>
    <w:link w:val="cucd-2"/>
    <w:qFormat/>
    <w:rsid w:val="001838A7"/>
    <w:rPr>
      <w:rFonts w:eastAsia="黑体"/>
      <w:b/>
      <w:kern w:val="2"/>
      <w:sz w:val="30"/>
      <w:szCs w:val="24"/>
      <w:lang w:bidi="ar-SA"/>
    </w:rPr>
  </w:style>
  <w:style w:type="character" w:customStyle="1" w:styleId="font161">
    <w:name w:val="font161"/>
    <w:qFormat/>
    <w:rsid w:val="001838A7"/>
    <w:rPr>
      <w:b/>
      <w:bCs/>
      <w:sz w:val="32"/>
      <w:szCs w:val="32"/>
    </w:rPr>
  </w:style>
  <w:style w:type="character" w:customStyle="1" w:styleId="1Char">
    <w:name w:val="标题 1 Char"/>
    <w:aliases w:val="1. heading 1 Char,标准章 Char"/>
    <w:link w:val="1"/>
    <w:rsid w:val="001838A7"/>
    <w:rPr>
      <w:rFonts w:ascii="Times New Roman" w:hAnsi="Times New Roman"/>
      <w:b/>
      <w:bCs/>
      <w:kern w:val="44"/>
      <w:sz w:val="44"/>
      <w:szCs w:val="44"/>
    </w:rPr>
  </w:style>
  <w:style w:type="character" w:customStyle="1" w:styleId="Char5">
    <w:name w:val="页脚 Char"/>
    <w:link w:val="af"/>
    <w:uiPriority w:val="99"/>
    <w:qFormat/>
    <w:rsid w:val="001838A7"/>
    <w:rPr>
      <w:kern w:val="2"/>
      <w:sz w:val="18"/>
      <w:szCs w:val="18"/>
    </w:rPr>
  </w:style>
  <w:style w:type="character" w:customStyle="1" w:styleId="cucd-0CharChar">
    <w:name w:val="cucd-0 Char Char"/>
    <w:qFormat/>
    <w:rsid w:val="001838A7"/>
    <w:rPr>
      <w:kern w:val="2"/>
      <w:sz w:val="24"/>
      <w:szCs w:val="24"/>
      <w:lang w:val="en-US" w:eastAsia="zh-CN" w:bidi="ar-SA"/>
    </w:rPr>
  </w:style>
  <w:style w:type="character" w:customStyle="1" w:styleId="cucd-4CharChar">
    <w:name w:val="cucd-4 Char Char"/>
    <w:link w:val="cucd-4"/>
    <w:qFormat/>
    <w:rsid w:val="001838A7"/>
    <w:rPr>
      <w:b/>
      <w:kern w:val="2"/>
      <w:sz w:val="24"/>
      <w:szCs w:val="24"/>
      <w:lang w:bidi="ar-SA"/>
    </w:rPr>
  </w:style>
  <w:style w:type="character" w:customStyle="1" w:styleId="Char6">
    <w:name w:val="正文文本 Char"/>
    <w:link w:val="af0"/>
    <w:qFormat/>
    <w:rsid w:val="001838A7"/>
    <w:rPr>
      <w:rFonts w:ascii="Calibri" w:eastAsia="宋体" w:hAnsi="Calibri"/>
      <w:kern w:val="2"/>
      <w:sz w:val="21"/>
      <w:szCs w:val="22"/>
      <w:lang w:val="en-US" w:eastAsia="zh-CN" w:bidi="ar-SA"/>
    </w:rPr>
  </w:style>
  <w:style w:type="character" w:customStyle="1" w:styleId="CharCharCharCharChar">
    <w:name w:val="Char Char Char Char Char"/>
    <w:qFormat/>
    <w:rsid w:val="001838A7"/>
    <w:rPr>
      <w:rFonts w:eastAsia="宋体"/>
      <w:kern w:val="2"/>
      <w:sz w:val="21"/>
      <w:szCs w:val="24"/>
      <w:lang w:val="en-US" w:eastAsia="zh-CN" w:bidi="ar-SA"/>
    </w:rPr>
  </w:style>
  <w:style w:type="character" w:customStyle="1" w:styleId="Char7">
    <w:name w:val="正文文本缩进 Char"/>
    <w:link w:val="af1"/>
    <w:rsid w:val="001838A7"/>
    <w:rPr>
      <w:rFonts w:ascii="Calibri" w:eastAsia="宋体" w:hAnsi="Calibri"/>
      <w:kern w:val="2"/>
      <w:sz w:val="21"/>
      <w:szCs w:val="22"/>
      <w:lang w:val="en-US" w:eastAsia="zh-CN" w:bidi="ar-SA"/>
    </w:rPr>
  </w:style>
  <w:style w:type="character" w:customStyle="1" w:styleId="Char8">
    <w:name w:val="正文 Char"/>
    <w:link w:val="10"/>
    <w:rsid w:val="001838A7"/>
    <w:rPr>
      <w:rFonts w:ascii="Calibri" w:eastAsia="宋体" w:hAnsi="Calibri"/>
      <w:sz w:val="28"/>
      <w:lang w:val="en-US" w:eastAsia="zh-CN" w:bidi="ar-SA"/>
    </w:rPr>
  </w:style>
  <w:style w:type="character" w:customStyle="1" w:styleId="CharChar20">
    <w:name w:val="Char Char20"/>
    <w:qFormat/>
    <w:rsid w:val="001838A7"/>
    <w:rPr>
      <w:rFonts w:ascii="Arial" w:eastAsia="黑体" w:hAnsi="Arial"/>
      <w:b/>
      <w:bCs/>
      <w:kern w:val="2"/>
      <w:sz w:val="28"/>
      <w:szCs w:val="32"/>
      <w:lang w:val="en-US" w:eastAsia="zh-CN" w:bidi="ar-SA"/>
    </w:rPr>
  </w:style>
  <w:style w:type="character" w:customStyle="1" w:styleId="1Char0">
    <w:name w:val="公文标题1 Char"/>
    <w:link w:val="11"/>
    <w:qFormat/>
    <w:rsid w:val="001838A7"/>
    <w:rPr>
      <w:rFonts w:eastAsia="方正黑体简体"/>
      <w:sz w:val="32"/>
    </w:rPr>
  </w:style>
  <w:style w:type="character" w:customStyle="1" w:styleId="CharChar13">
    <w:name w:val="Char Char13"/>
    <w:qFormat/>
    <w:rsid w:val="001838A7"/>
    <w:rPr>
      <w:rFonts w:ascii="CG Times" w:hAnsi="CG Times"/>
      <w:sz w:val="24"/>
    </w:rPr>
  </w:style>
  <w:style w:type="character" w:customStyle="1" w:styleId="3Char2">
    <w:name w:val="正文文本 3 Char"/>
    <w:link w:val="32"/>
    <w:qFormat/>
    <w:rsid w:val="001838A7"/>
    <w:rPr>
      <w:rFonts w:ascii="Calibri" w:eastAsia="宋体" w:hAnsi="Calibri"/>
      <w:kern w:val="2"/>
      <w:sz w:val="16"/>
      <w:szCs w:val="16"/>
      <w:lang w:val="en-US" w:eastAsia="zh-CN" w:bidi="ar-SA"/>
    </w:rPr>
  </w:style>
  <w:style w:type="character" w:customStyle="1" w:styleId="cucd-TB-HeadChar">
    <w:name w:val="cucd-TB-Head Char"/>
    <w:qFormat/>
    <w:rsid w:val="001838A7"/>
    <w:rPr>
      <w:rFonts w:ascii="Times New Roman" w:eastAsia="黑体" w:hAnsi="Times New Roman"/>
      <w:kern w:val="2"/>
      <w:sz w:val="24"/>
      <w:szCs w:val="24"/>
    </w:rPr>
  </w:style>
  <w:style w:type="character" w:customStyle="1" w:styleId="cucd-TBCharChar">
    <w:name w:val="cucd-TB Char Char"/>
    <w:link w:val="cucd-TB"/>
    <w:qFormat/>
    <w:rsid w:val="001838A7"/>
    <w:rPr>
      <w:kern w:val="2"/>
      <w:sz w:val="21"/>
      <w:szCs w:val="24"/>
      <w:lang w:bidi="ar-SA"/>
    </w:rPr>
  </w:style>
  <w:style w:type="character" w:customStyle="1" w:styleId="Char9">
    <w:name w:val="页眉 Char"/>
    <w:link w:val="af2"/>
    <w:uiPriority w:val="99"/>
    <w:qFormat/>
    <w:rsid w:val="001838A7"/>
    <w:rPr>
      <w:kern w:val="2"/>
      <w:sz w:val="18"/>
      <w:szCs w:val="18"/>
    </w:rPr>
  </w:style>
  <w:style w:type="character" w:customStyle="1" w:styleId="Chara">
    <w:name w:val="日期 Char"/>
    <w:link w:val="af3"/>
    <w:qFormat/>
    <w:rsid w:val="001838A7"/>
    <w:rPr>
      <w:kern w:val="2"/>
      <w:sz w:val="21"/>
      <w:szCs w:val="22"/>
    </w:rPr>
  </w:style>
  <w:style w:type="character" w:customStyle="1" w:styleId="Charb">
    <w:name w:val="批注主题 Char"/>
    <w:link w:val="af4"/>
    <w:qFormat/>
    <w:rsid w:val="001838A7"/>
    <w:rPr>
      <w:rFonts w:eastAsia="宋体"/>
      <w:b/>
      <w:bCs/>
      <w:kern w:val="2"/>
      <w:sz w:val="21"/>
      <w:szCs w:val="24"/>
      <w:lang w:bidi="ar-SA"/>
    </w:rPr>
  </w:style>
  <w:style w:type="character" w:customStyle="1" w:styleId="Charc">
    <w:name w:val="正文首行缩进 Char"/>
    <w:link w:val="af5"/>
    <w:qFormat/>
    <w:rsid w:val="001838A7"/>
    <w:rPr>
      <w:rFonts w:ascii="Calibri" w:eastAsia="宋体" w:hAnsi="Calibri"/>
      <w:kern w:val="2"/>
      <w:sz w:val="21"/>
      <w:szCs w:val="22"/>
      <w:lang w:val="en-US" w:eastAsia="zh-CN" w:bidi="ar-SA"/>
    </w:rPr>
  </w:style>
  <w:style w:type="character" w:customStyle="1" w:styleId="Char13">
    <w:name w:val="正文文本 Char1"/>
    <w:semiHidden/>
    <w:rsid w:val="001838A7"/>
    <w:rPr>
      <w:kern w:val="2"/>
      <w:sz w:val="21"/>
      <w:szCs w:val="24"/>
    </w:rPr>
  </w:style>
  <w:style w:type="character" w:customStyle="1" w:styleId="cucd-3CharChar">
    <w:name w:val="cucd-3 Char Char"/>
    <w:link w:val="cucd-3"/>
    <w:qFormat/>
    <w:rsid w:val="001838A7"/>
    <w:rPr>
      <w:b/>
      <w:kern w:val="2"/>
      <w:sz w:val="28"/>
      <w:szCs w:val="24"/>
      <w:lang w:bidi="ar-SA"/>
    </w:rPr>
  </w:style>
  <w:style w:type="character" w:customStyle="1" w:styleId="FrutigerBold">
    <w:name w:val="FrutigerBold"/>
    <w:qFormat/>
    <w:rsid w:val="001838A7"/>
    <w:rPr>
      <w:rFonts w:ascii="Frutiger 45 Light" w:hAnsi="Frutiger 45 Light"/>
      <w:b/>
    </w:rPr>
  </w:style>
  <w:style w:type="character" w:customStyle="1" w:styleId="CharChar">
    <w:name w:val="Char Char"/>
    <w:link w:val="Chard"/>
    <w:rsid w:val="001838A7"/>
    <w:rPr>
      <w:rFonts w:ascii="Calibri" w:eastAsia="宋体" w:hAnsi="Calibri"/>
      <w:kern w:val="2"/>
      <w:sz w:val="21"/>
      <w:szCs w:val="22"/>
      <w:lang w:val="en-US" w:eastAsia="zh-CN" w:bidi="ar-SA"/>
    </w:rPr>
  </w:style>
  <w:style w:type="character" w:customStyle="1" w:styleId="Chare">
    <w:name w:val="标题 Char"/>
    <w:link w:val="af6"/>
    <w:qFormat/>
    <w:rsid w:val="001838A7"/>
    <w:rPr>
      <w:rFonts w:ascii="Frutiger 45 Light" w:eastAsia="宋体" w:hAnsi="Frutiger 45 Light"/>
      <w:b/>
      <w:sz w:val="22"/>
      <w:lang w:val="en-AU" w:eastAsia="zh-CN" w:bidi="ar-SA"/>
    </w:rPr>
  </w:style>
  <w:style w:type="character" w:customStyle="1" w:styleId="Char14">
    <w:name w:val="批注文字 Char1"/>
    <w:semiHidden/>
    <w:qFormat/>
    <w:rsid w:val="001838A7"/>
    <w:rPr>
      <w:kern w:val="2"/>
      <w:sz w:val="21"/>
      <w:szCs w:val="24"/>
    </w:rPr>
  </w:style>
  <w:style w:type="character" w:customStyle="1" w:styleId="Char15">
    <w:name w:val="页脚 Char1"/>
    <w:uiPriority w:val="99"/>
    <w:semiHidden/>
    <w:qFormat/>
    <w:rsid w:val="001838A7"/>
    <w:rPr>
      <w:kern w:val="2"/>
      <w:sz w:val="18"/>
      <w:szCs w:val="18"/>
    </w:rPr>
  </w:style>
  <w:style w:type="character" w:customStyle="1" w:styleId="3Char">
    <w:name w:val="标题 3 Char"/>
    <w:aliases w:val="h3 Char,H3 Char,sect1.2.3 Char"/>
    <w:link w:val="3"/>
    <w:qFormat/>
    <w:rsid w:val="001838A7"/>
    <w:rPr>
      <w:rFonts w:ascii="Arial" w:hAnsi="Arial"/>
      <w:b/>
      <w:bCs/>
      <w:kern w:val="2"/>
      <w:sz w:val="24"/>
      <w:szCs w:val="24"/>
      <w:lang w:val="en-US" w:eastAsia="zh-CN" w:bidi="ar-SA"/>
    </w:rPr>
  </w:style>
  <w:style w:type="character" w:customStyle="1" w:styleId="7Char">
    <w:name w:val="标题 7 Char"/>
    <w:link w:val="7"/>
    <w:qFormat/>
    <w:rsid w:val="001838A7"/>
    <w:rPr>
      <w:rFonts w:eastAsia="宋体"/>
      <w:sz w:val="22"/>
      <w:lang w:val="en-GB" w:eastAsia="en-US" w:bidi="ar-SA"/>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link w:val="20"/>
    <w:qFormat/>
    <w:rsid w:val="001838A7"/>
    <w:rPr>
      <w:rFonts w:ascii="Calibri Light" w:hAnsi="Calibri Light"/>
      <w:b/>
      <w:bCs/>
      <w:kern w:val="2"/>
      <w:sz w:val="32"/>
      <w:szCs w:val="32"/>
    </w:rPr>
  </w:style>
  <w:style w:type="paragraph" w:styleId="ae">
    <w:name w:val="Balloon Text"/>
    <w:basedOn w:val="a0"/>
    <w:link w:val="Char4"/>
    <w:unhideWhenUsed/>
    <w:rsid w:val="001838A7"/>
    <w:rPr>
      <w:sz w:val="18"/>
      <w:szCs w:val="18"/>
    </w:rPr>
  </w:style>
  <w:style w:type="paragraph" w:styleId="af4">
    <w:name w:val="annotation subject"/>
    <w:basedOn w:val="ab"/>
    <w:next w:val="ab"/>
    <w:link w:val="Charb"/>
    <w:qFormat/>
    <w:rsid w:val="001838A7"/>
    <w:rPr>
      <w:b/>
      <w:bCs/>
      <w:szCs w:val="24"/>
    </w:rPr>
  </w:style>
  <w:style w:type="paragraph" w:styleId="22">
    <w:name w:val="toc 2"/>
    <w:basedOn w:val="a0"/>
    <w:next w:val="a0"/>
    <w:uiPriority w:val="39"/>
    <w:unhideWhenUsed/>
    <w:qFormat/>
    <w:rsid w:val="001838A7"/>
    <w:pPr>
      <w:tabs>
        <w:tab w:val="left" w:pos="810"/>
        <w:tab w:val="right" w:leader="dot" w:pos="9061"/>
      </w:tabs>
      <w:spacing w:line="420" w:lineRule="exact"/>
      <w:ind w:left="210"/>
      <w:jc w:val="left"/>
    </w:pPr>
    <w:rPr>
      <w:smallCaps/>
      <w:sz w:val="20"/>
      <w:szCs w:val="20"/>
    </w:rPr>
  </w:style>
  <w:style w:type="paragraph" w:styleId="30">
    <w:name w:val="Body Text Indent 3"/>
    <w:basedOn w:val="a0"/>
    <w:link w:val="3Char0"/>
    <w:unhideWhenUsed/>
    <w:qFormat/>
    <w:rsid w:val="001838A7"/>
    <w:pPr>
      <w:spacing w:after="120"/>
      <w:ind w:leftChars="200" w:left="420"/>
    </w:pPr>
    <w:rPr>
      <w:sz w:val="16"/>
      <w:szCs w:val="16"/>
    </w:rPr>
  </w:style>
  <w:style w:type="paragraph" w:styleId="40">
    <w:name w:val="toc 4"/>
    <w:basedOn w:val="a0"/>
    <w:next w:val="a0"/>
    <w:qFormat/>
    <w:rsid w:val="001838A7"/>
    <w:pPr>
      <w:ind w:left="630"/>
      <w:jc w:val="left"/>
    </w:pPr>
    <w:rPr>
      <w:rFonts w:ascii="Times New Roman" w:hAnsi="Times New Roman"/>
      <w:sz w:val="18"/>
      <w:szCs w:val="18"/>
    </w:rPr>
  </w:style>
  <w:style w:type="paragraph" w:styleId="ad">
    <w:name w:val="Document Map"/>
    <w:basedOn w:val="a0"/>
    <w:link w:val="Char3"/>
    <w:qFormat/>
    <w:rsid w:val="001838A7"/>
    <w:pPr>
      <w:shd w:val="clear" w:color="auto" w:fill="000080"/>
    </w:pPr>
    <w:rPr>
      <w:szCs w:val="24"/>
    </w:rPr>
  </w:style>
  <w:style w:type="paragraph" w:styleId="af2">
    <w:name w:val="header"/>
    <w:basedOn w:val="a0"/>
    <w:link w:val="Char9"/>
    <w:unhideWhenUsed/>
    <w:qFormat/>
    <w:rsid w:val="001838A7"/>
    <w:pPr>
      <w:pBdr>
        <w:bottom w:val="single" w:sz="6" w:space="1" w:color="auto"/>
      </w:pBdr>
      <w:tabs>
        <w:tab w:val="center" w:pos="4153"/>
        <w:tab w:val="right" w:pos="8306"/>
      </w:tabs>
      <w:snapToGrid w:val="0"/>
      <w:jc w:val="center"/>
    </w:pPr>
    <w:rPr>
      <w:sz w:val="18"/>
      <w:szCs w:val="18"/>
    </w:rPr>
  </w:style>
  <w:style w:type="paragraph" w:styleId="af3">
    <w:name w:val="Date"/>
    <w:basedOn w:val="a0"/>
    <w:next w:val="a0"/>
    <w:link w:val="Chara"/>
    <w:unhideWhenUsed/>
    <w:qFormat/>
    <w:rsid w:val="001838A7"/>
    <w:pPr>
      <w:ind w:leftChars="2500" w:left="100"/>
    </w:pPr>
  </w:style>
  <w:style w:type="paragraph" w:styleId="af0">
    <w:name w:val="Body Text"/>
    <w:basedOn w:val="a0"/>
    <w:link w:val="Char6"/>
    <w:qFormat/>
    <w:rsid w:val="001838A7"/>
    <w:pPr>
      <w:spacing w:after="120"/>
    </w:pPr>
  </w:style>
  <w:style w:type="paragraph" w:styleId="af7">
    <w:name w:val="List Bullet"/>
    <w:basedOn w:val="a0"/>
    <w:qFormat/>
    <w:rsid w:val="001838A7"/>
    <w:pPr>
      <w:widowControl/>
      <w:spacing w:before="240" w:line="260" w:lineRule="atLeast"/>
      <w:ind w:left="1080" w:hanging="345"/>
    </w:pPr>
    <w:rPr>
      <w:rFonts w:ascii="Times New Roman" w:eastAsia="LF Song" w:hAnsi="Times New Roman"/>
      <w:i/>
      <w:kern w:val="0"/>
      <w:sz w:val="24"/>
      <w:szCs w:val="20"/>
      <w:lang w:val="en-GB"/>
    </w:rPr>
  </w:style>
  <w:style w:type="paragraph" w:styleId="af8">
    <w:name w:val="envelope return"/>
    <w:basedOn w:val="a0"/>
    <w:qFormat/>
    <w:rsid w:val="001838A7"/>
    <w:pPr>
      <w:widowControl/>
    </w:pPr>
    <w:rPr>
      <w:rFonts w:ascii="Times New Roman" w:hAnsi="Times New Roman"/>
      <w:kern w:val="0"/>
      <w:sz w:val="22"/>
      <w:szCs w:val="20"/>
      <w:lang w:val="en-GB" w:eastAsia="en-US"/>
    </w:rPr>
  </w:style>
  <w:style w:type="paragraph" w:styleId="af5">
    <w:name w:val="Body Text First Indent"/>
    <w:basedOn w:val="af0"/>
    <w:link w:val="Charc"/>
    <w:unhideWhenUsed/>
    <w:qFormat/>
    <w:rsid w:val="001838A7"/>
    <w:pPr>
      <w:ind w:firstLineChars="100" w:firstLine="420"/>
    </w:pPr>
  </w:style>
  <w:style w:type="paragraph" w:styleId="33">
    <w:name w:val="toc 3"/>
    <w:basedOn w:val="a0"/>
    <w:next w:val="a0"/>
    <w:uiPriority w:val="39"/>
    <w:qFormat/>
    <w:rsid w:val="001838A7"/>
    <w:pPr>
      <w:tabs>
        <w:tab w:val="left" w:pos="1050"/>
        <w:tab w:val="right" w:leader="dot" w:pos="8155"/>
      </w:tabs>
      <w:ind w:left="420"/>
      <w:jc w:val="left"/>
    </w:pPr>
    <w:rPr>
      <w:rFonts w:ascii="Times New Roman" w:hAnsi="Times New Roman"/>
      <w:iCs/>
      <w:sz w:val="20"/>
      <w:szCs w:val="20"/>
    </w:rPr>
  </w:style>
  <w:style w:type="paragraph" w:styleId="23">
    <w:name w:val="Body Text 2"/>
    <w:basedOn w:val="a0"/>
    <w:uiPriority w:val="99"/>
    <w:unhideWhenUsed/>
    <w:qFormat/>
    <w:rsid w:val="001838A7"/>
    <w:pPr>
      <w:spacing w:after="120" w:line="480" w:lineRule="auto"/>
    </w:pPr>
  </w:style>
  <w:style w:type="paragraph" w:styleId="60">
    <w:name w:val="toc 6"/>
    <w:basedOn w:val="a0"/>
    <w:next w:val="a0"/>
    <w:qFormat/>
    <w:rsid w:val="001838A7"/>
    <w:pPr>
      <w:ind w:left="1050"/>
      <w:jc w:val="left"/>
    </w:pPr>
    <w:rPr>
      <w:rFonts w:ascii="Times New Roman" w:hAnsi="Times New Roman"/>
      <w:sz w:val="18"/>
      <w:szCs w:val="18"/>
    </w:rPr>
  </w:style>
  <w:style w:type="paragraph" w:styleId="ab">
    <w:name w:val="annotation text"/>
    <w:basedOn w:val="a0"/>
    <w:link w:val="Char0"/>
    <w:unhideWhenUsed/>
    <w:rsid w:val="001838A7"/>
    <w:pPr>
      <w:jc w:val="left"/>
    </w:pPr>
  </w:style>
  <w:style w:type="paragraph" w:styleId="12">
    <w:name w:val="toc 1"/>
    <w:basedOn w:val="a0"/>
    <w:next w:val="a0"/>
    <w:uiPriority w:val="39"/>
    <w:unhideWhenUsed/>
    <w:qFormat/>
    <w:rsid w:val="001838A7"/>
    <w:pPr>
      <w:tabs>
        <w:tab w:val="right" w:leader="dot" w:pos="9061"/>
      </w:tabs>
      <w:spacing w:before="120" w:line="420" w:lineRule="exact"/>
      <w:jc w:val="left"/>
    </w:pPr>
    <w:rPr>
      <w:rFonts w:ascii="黑体" w:eastAsia="黑体"/>
      <w:bCs/>
      <w:caps/>
      <w:sz w:val="24"/>
    </w:rPr>
  </w:style>
  <w:style w:type="paragraph" w:styleId="80">
    <w:name w:val="toc 8"/>
    <w:basedOn w:val="a0"/>
    <w:next w:val="a0"/>
    <w:qFormat/>
    <w:rsid w:val="001838A7"/>
    <w:pPr>
      <w:ind w:left="1470"/>
      <w:jc w:val="left"/>
    </w:pPr>
    <w:rPr>
      <w:rFonts w:ascii="Times New Roman" w:hAnsi="Times New Roman"/>
      <w:sz w:val="18"/>
      <w:szCs w:val="18"/>
    </w:rPr>
  </w:style>
  <w:style w:type="paragraph" w:styleId="24">
    <w:name w:val="List Bullet 2"/>
    <w:basedOn w:val="a0"/>
    <w:rsid w:val="001838A7"/>
    <w:pPr>
      <w:widowControl/>
      <w:tabs>
        <w:tab w:val="left" w:pos="454"/>
      </w:tabs>
      <w:spacing w:before="240" w:line="260" w:lineRule="atLeast"/>
      <w:ind w:left="1620" w:hanging="720"/>
    </w:pPr>
    <w:rPr>
      <w:rFonts w:ascii="Times New Roman" w:eastAsia="LF Song" w:hAnsi="Times New Roman"/>
      <w:i/>
      <w:kern w:val="0"/>
      <w:sz w:val="24"/>
      <w:szCs w:val="20"/>
    </w:rPr>
  </w:style>
  <w:style w:type="paragraph" w:styleId="25">
    <w:name w:val="Body Text Indent 2"/>
    <w:basedOn w:val="a0"/>
    <w:rsid w:val="001838A7"/>
    <w:pPr>
      <w:spacing w:after="120" w:line="480" w:lineRule="auto"/>
      <w:ind w:leftChars="200" w:left="420"/>
    </w:pPr>
    <w:rPr>
      <w:rFonts w:ascii="Times New Roman" w:hAnsi="Times New Roman"/>
      <w:szCs w:val="24"/>
    </w:rPr>
  </w:style>
  <w:style w:type="paragraph" w:styleId="13">
    <w:name w:val="index 1"/>
    <w:basedOn w:val="a0"/>
    <w:next w:val="a0"/>
    <w:qFormat/>
    <w:rsid w:val="001838A7"/>
    <w:rPr>
      <w:rFonts w:ascii="Times New Roman" w:hAnsi="Times New Roman"/>
      <w:szCs w:val="24"/>
    </w:rPr>
  </w:style>
  <w:style w:type="paragraph" w:styleId="70">
    <w:name w:val="toc 7"/>
    <w:basedOn w:val="a0"/>
    <w:next w:val="a0"/>
    <w:qFormat/>
    <w:rsid w:val="001838A7"/>
    <w:pPr>
      <w:ind w:left="1260"/>
      <w:jc w:val="left"/>
    </w:pPr>
    <w:rPr>
      <w:rFonts w:ascii="Times New Roman" w:hAnsi="Times New Roman"/>
      <w:sz w:val="18"/>
      <w:szCs w:val="18"/>
    </w:rPr>
  </w:style>
  <w:style w:type="paragraph" w:styleId="50">
    <w:name w:val="toc 5"/>
    <w:basedOn w:val="a0"/>
    <w:next w:val="a0"/>
    <w:rsid w:val="001838A7"/>
    <w:pPr>
      <w:ind w:left="840"/>
      <w:jc w:val="left"/>
    </w:pPr>
    <w:rPr>
      <w:rFonts w:ascii="Times New Roman" w:hAnsi="Times New Roman"/>
      <w:sz w:val="18"/>
      <w:szCs w:val="18"/>
    </w:rPr>
  </w:style>
  <w:style w:type="paragraph" w:styleId="90">
    <w:name w:val="toc 9"/>
    <w:basedOn w:val="a0"/>
    <w:next w:val="a0"/>
    <w:qFormat/>
    <w:rsid w:val="001838A7"/>
    <w:pPr>
      <w:ind w:left="1680"/>
      <w:jc w:val="left"/>
    </w:pPr>
    <w:rPr>
      <w:rFonts w:ascii="Times New Roman" w:hAnsi="Times New Roman"/>
      <w:sz w:val="18"/>
      <w:szCs w:val="18"/>
    </w:rPr>
  </w:style>
  <w:style w:type="paragraph" w:styleId="af">
    <w:name w:val="footer"/>
    <w:basedOn w:val="a0"/>
    <w:link w:val="Char5"/>
    <w:uiPriority w:val="99"/>
    <w:unhideWhenUsed/>
    <w:qFormat/>
    <w:rsid w:val="001838A7"/>
    <w:pPr>
      <w:tabs>
        <w:tab w:val="center" w:pos="4153"/>
        <w:tab w:val="right" w:pos="8306"/>
      </w:tabs>
      <w:snapToGrid w:val="0"/>
      <w:jc w:val="left"/>
    </w:pPr>
    <w:rPr>
      <w:sz w:val="18"/>
      <w:szCs w:val="18"/>
    </w:rPr>
  </w:style>
  <w:style w:type="paragraph" w:styleId="af1">
    <w:name w:val="Body Text Indent"/>
    <w:basedOn w:val="a0"/>
    <w:link w:val="Char7"/>
    <w:unhideWhenUsed/>
    <w:qFormat/>
    <w:rsid w:val="001838A7"/>
    <w:pPr>
      <w:spacing w:after="120"/>
      <w:ind w:leftChars="200" w:left="420"/>
    </w:pPr>
  </w:style>
  <w:style w:type="paragraph" w:styleId="32">
    <w:name w:val="Body Text 3"/>
    <w:basedOn w:val="a0"/>
    <w:link w:val="3Char2"/>
    <w:unhideWhenUsed/>
    <w:qFormat/>
    <w:rsid w:val="001838A7"/>
    <w:pPr>
      <w:spacing w:after="120"/>
    </w:pPr>
    <w:rPr>
      <w:sz w:val="16"/>
      <w:szCs w:val="16"/>
    </w:rPr>
  </w:style>
  <w:style w:type="paragraph" w:styleId="af9">
    <w:name w:val="Normal Indent"/>
    <w:basedOn w:val="a0"/>
    <w:qFormat/>
    <w:rsid w:val="001838A7"/>
    <w:pPr>
      <w:ind w:firstLineChars="200" w:firstLine="420"/>
    </w:pPr>
    <w:rPr>
      <w:rFonts w:ascii="Times New Roman" w:hAnsi="Times New Roman"/>
      <w:szCs w:val="24"/>
    </w:rPr>
  </w:style>
  <w:style w:type="paragraph" w:styleId="af6">
    <w:name w:val="Title"/>
    <w:basedOn w:val="a0"/>
    <w:next w:val="a0"/>
    <w:link w:val="Chare"/>
    <w:qFormat/>
    <w:rsid w:val="001838A7"/>
    <w:pPr>
      <w:widowControl/>
      <w:spacing w:before="240"/>
      <w:jc w:val="center"/>
      <w:outlineLvl w:val="0"/>
    </w:pPr>
    <w:rPr>
      <w:rFonts w:ascii="Frutiger 45 Light" w:hAnsi="Frutiger 45 Light"/>
      <w:b/>
      <w:kern w:val="0"/>
      <w:sz w:val="22"/>
      <w:szCs w:val="20"/>
      <w:lang w:val="en-AU"/>
    </w:rPr>
  </w:style>
  <w:style w:type="paragraph" w:styleId="afa">
    <w:name w:val="Normal (Web)"/>
    <w:basedOn w:val="a0"/>
    <w:qFormat/>
    <w:rsid w:val="001838A7"/>
    <w:pPr>
      <w:widowControl/>
      <w:spacing w:before="100" w:beforeAutospacing="1" w:after="100" w:afterAutospacing="1"/>
      <w:jc w:val="left"/>
    </w:pPr>
    <w:rPr>
      <w:rFonts w:ascii="宋体" w:hAnsi="宋体" w:cs="宋体"/>
      <w:kern w:val="0"/>
      <w:sz w:val="24"/>
      <w:szCs w:val="24"/>
    </w:rPr>
  </w:style>
  <w:style w:type="paragraph" w:styleId="ac">
    <w:name w:val="Plain Text"/>
    <w:basedOn w:val="a0"/>
    <w:link w:val="Char2"/>
    <w:unhideWhenUsed/>
    <w:qFormat/>
    <w:rsid w:val="001838A7"/>
    <w:rPr>
      <w:rFonts w:ascii="宋体" w:hAnsi="Courier New"/>
      <w:szCs w:val="21"/>
    </w:rPr>
  </w:style>
  <w:style w:type="paragraph" w:styleId="afb">
    <w:name w:val="envelope address"/>
    <w:basedOn w:val="a0"/>
    <w:rsid w:val="001838A7"/>
    <w:pPr>
      <w:framePr w:w="7920" w:h="1980" w:hRule="exact" w:hSpace="180" w:wrap="around" w:hAnchor="page" w:xAlign="center" w:yAlign="bottom"/>
      <w:widowControl/>
      <w:ind w:left="2880"/>
    </w:pPr>
    <w:rPr>
      <w:rFonts w:ascii="Times New Roman" w:hAnsi="Times New Roman"/>
      <w:kern w:val="0"/>
      <w:sz w:val="22"/>
      <w:szCs w:val="20"/>
      <w:lang w:val="en-GB" w:eastAsia="en-US"/>
    </w:rPr>
  </w:style>
  <w:style w:type="paragraph" w:customStyle="1" w:styleId="AOGenNum2">
    <w:name w:val="AOGenNum2"/>
    <w:basedOn w:val="AOBodyTxt"/>
    <w:next w:val="AOGenNum2Para"/>
    <w:rsid w:val="001838A7"/>
    <w:pPr>
      <w:keepNext/>
    </w:pPr>
    <w:rPr>
      <w:b/>
    </w:rPr>
  </w:style>
  <w:style w:type="paragraph" w:customStyle="1" w:styleId="AOBPTxtC">
    <w:name w:val="AOBPTxtC"/>
    <w:basedOn w:val="AOBPTxtL"/>
    <w:qFormat/>
    <w:rsid w:val="001838A7"/>
    <w:pPr>
      <w:jc w:val="center"/>
    </w:pPr>
  </w:style>
  <w:style w:type="paragraph" w:customStyle="1" w:styleId="AO1">
    <w:name w:val="AO(1)"/>
    <w:basedOn w:val="AOBodyTxt"/>
    <w:next w:val="AODocTxt"/>
    <w:rsid w:val="001838A7"/>
    <w:pPr>
      <w:tabs>
        <w:tab w:val="left" w:pos="360"/>
      </w:tabs>
      <w:ind w:left="360" w:hangingChars="200" w:hanging="360"/>
    </w:pPr>
  </w:style>
  <w:style w:type="paragraph" w:customStyle="1" w:styleId="11">
    <w:name w:val="公文标题1"/>
    <w:basedOn w:val="1"/>
    <w:link w:val="1Char0"/>
    <w:qFormat/>
    <w:rsid w:val="001838A7"/>
    <w:pPr>
      <w:spacing w:before="0" w:after="0" w:line="560" w:lineRule="exact"/>
      <w:ind w:firstLineChars="200" w:firstLine="880"/>
      <w:jc w:val="left"/>
    </w:pPr>
    <w:rPr>
      <w:rFonts w:ascii="Calibri" w:eastAsia="方正黑体简体" w:hAnsi="Calibri"/>
      <w:b w:val="0"/>
      <w:bCs w:val="0"/>
      <w:kern w:val="0"/>
      <w:sz w:val="32"/>
      <w:szCs w:val="20"/>
    </w:rPr>
  </w:style>
  <w:style w:type="paragraph" w:customStyle="1" w:styleId="cucd-A">
    <w:name w:val="cucd-A"/>
    <w:next w:val="cucd-0"/>
    <w:rsid w:val="001838A7"/>
    <w:pPr>
      <w:pageBreakBefore/>
      <w:spacing w:beforeLines="100" w:afterLines="50" w:line="360" w:lineRule="auto"/>
      <w:jc w:val="center"/>
      <w:outlineLvl w:val="0"/>
    </w:pPr>
    <w:rPr>
      <w:rFonts w:ascii="Times New Roman" w:eastAsia="黑体" w:hAnsi="Times New Roman"/>
      <w:b/>
      <w:kern w:val="2"/>
      <w:sz w:val="36"/>
      <w:szCs w:val="24"/>
    </w:rPr>
  </w:style>
  <w:style w:type="paragraph" w:customStyle="1" w:styleId="CM4">
    <w:name w:val="CM4"/>
    <w:basedOn w:val="Default"/>
    <w:next w:val="Default"/>
    <w:uiPriority w:val="99"/>
    <w:qFormat/>
    <w:rsid w:val="001838A7"/>
    <w:pPr>
      <w:spacing w:line="468" w:lineRule="atLeast"/>
    </w:pPr>
    <w:rPr>
      <w:rFonts w:cs="Times New Roman"/>
      <w:color w:val="auto"/>
    </w:rPr>
  </w:style>
  <w:style w:type="paragraph" w:customStyle="1" w:styleId="AOBodyTxt">
    <w:name w:val="AOBodyTxt"/>
    <w:basedOn w:val="AONormal"/>
    <w:next w:val="AODocTxt"/>
    <w:qFormat/>
    <w:rsid w:val="001838A7"/>
    <w:pPr>
      <w:spacing w:before="240"/>
    </w:pPr>
  </w:style>
  <w:style w:type="paragraph" w:customStyle="1" w:styleId="afc">
    <w:name w:val="表格文字"/>
    <w:basedOn w:val="a0"/>
    <w:rsid w:val="001838A7"/>
    <w:pPr>
      <w:adjustRightInd w:val="0"/>
      <w:spacing w:line="420" w:lineRule="atLeast"/>
      <w:jc w:val="left"/>
      <w:textAlignment w:val="baseline"/>
    </w:pPr>
    <w:rPr>
      <w:rFonts w:ascii="Times New Roman" w:hAnsi="Times New Roman"/>
      <w:kern w:val="0"/>
      <w:szCs w:val="20"/>
    </w:rPr>
  </w:style>
  <w:style w:type="paragraph" w:customStyle="1" w:styleId="AOFooterC">
    <w:name w:val="AOFooterC"/>
    <w:basedOn w:val="AOFooterL"/>
    <w:rsid w:val="001838A7"/>
    <w:pPr>
      <w:jc w:val="center"/>
    </w:pPr>
  </w:style>
  <w:style w:type="paragraph" w:customStyle="1" w:styleId="CM91">
    <w:name w:val="CM91"/>
    <w:basedOn w:val="Default"/>
    <w:next w:val="Default"/>
    <w:qFormat/>
    <w:rsid w:val="001838A7"/>
    <w:rPr>
      <w:rFonts w:cs="Times New Roman"/>
      <w:color w:val="auto"/>
    </w:rPr>
  </w:style>
  <w:style w:type="paragraph" w:customStyle="1" w:styleId="CM2">
    <w:name w:val="CM2"/>
    <w:basedOn w:val="Default"/>
    <w:next w:val="Default"/>
    <w:rsid w:val="001838A7"/>
    <w:pPr>
      <w:spacing w:line="418" w:lineRule="atLeast"/>
    </w:pPr>
    <w:rPr>
      <w:rFonts w:cs="Times New Roman"/>
      <w:color w:val="auto"/>
    </w:rPr>
  </w:style>
  <w:style w:type="paragraph" w:customStyle="1" w:styleId="111">
    <w:name w:val="1.1.1"/>
    <w:basedOn w:val="3"/>
    <w:rsid w:val="001838A7"/>
    <w:pPr>
      <w:keepNext/>
      <w:keepLines/>
      <w:widowControl w:val="0"/>
      <w:tabs>
        <w:tab w:val="left" w:pos="1080"/>
        <w:tab w:val="left" w:pos="1260"/>
      </w:tabs>
      <w:adjustRightInd w:val="0"/>
      <w:spacing w:before="120" w:after="50" w:line="440" w:lineRule="exact"/>
      <w:ind w:left="1140" w:hanging="1140"/>
      <w:textAlignment w:val="baseline"/>
    </w:pPr>
    <w:rPr>
      <w:rFonts w:ascii="Times New Roman" w:hAnsi="Times New Roman"/>
      <w:bCs w:val="0"/>
      <w:szCs w:val="20"/>
    </w:rPr>
  </w:style>
  <w:style w:type="paragraph" w:customStyle="1" w:styleId="cucd-4">
    <w:name w:val="cucd-4"/>
    <w:next w:val="cucd-0"/>
    <w:link w:val="cucd-4CharChar"/>
    <w:qFormat/>
    <w:rsid w:val="001838A7"/>
    <w:pPr>
      <w:numPr>
        <w:ilvl w:val="3"/>
        <w:numId w:val="1"/>
      </w:numPr>
      <w:tabs>
        <w:tab w:val="left" w:pos="851"/>
      </w:tabs>
      <w:spacing w:line="360" w:lineRule="auto"/>
      <w:outlineLvl w:val="3"/>
    </w:pPr>
    <w:rPr>
      <w:b/>
      <w:kern w:val="2"/>
      <w:sz w:val="24"/>
      <w:szCs w:val="24"/>
    </w:rPr>
  </w:style>
  <w:style w:type="paragraph" w:customStyle="1" w:styleId="AOHeaderL">
    <w:name w:val="AOHeaderL"/>
    <w:basedOn w:val="AONormal"/>
    <w:qFormat/>
    <w:rsid w:val="001838A7"/>
    <w:pPr>
      <w:jc w:val="left"/>
    </w:pPr>
    <w:rPr>
      <w:sz w:val="16"/>
    </w:rPr>
  </w:style>
  <w:style w:type="paragraph" w:customStyle="1" w:styleId="TableofContents">
    <w:name w:val="Table of Contents"/>
    <w:basedOn w:val="af6"/>
    <w:rsid w:val="001838A7"/>
    <w:pPr>
      <w:spacing w:after="480"/>
    </w:pPr>
    <w:rPr>
      <w:rFonts w:ascii="B Frutiger Bold" w:hAnsi="B Frutiger Bold"/>
      <w:sz w:val="24"/>
    </w:rPr>
  </w:style>
  <w:style w:type="paragraph" w:customStyle="1" w:styleId="61">
    <w:name w:val="样式6"/>
    <w:basedOn w:val="a0"/>
    <w:qFormat/>
    <w:rsid w:val="001838A7"/>
    <w:pPr>
      <w:spacing w:line="360" w:lineRule="auto"/>
    </w:pPr>
    <w:rPr>
      <w:rFonts w:ascii="Arial" w:eastAsia="仿宋_GB2312" w:hAnsi="Arial" w:cs="Arial"/>
      <w:color w:val="000000"/>
      <w:sz w:val="24"/>
    </w:rPr>
  </w:style>
  <w:style w:type="paragraph" w:customStyle="1" w:styleId="378020">
    <w:name w:val="样式 标题 3 + (中文) 黑体 小四 非加粗 段前: 7.8 磅 段后: 0 磅 行距: 固定值 20 磅"/>
    <w:basedOn w:val="3"/>
    <w:rsid w:val="001838A7"/>
    <w:pPr>
      <w:keepNext/>
      <w:keepLines/>
      <w:widowControl w:val="0"/>
      <w:spacing w:before="0" w:after="0" w:line="400" w:lineRule="exact"/>
      <w:ind w:firstLineChars="49" w:firstLine="49"/>
      <w:jc w:val="both"/>
    </w:pPr>
    <w:rPr>
      <w:rFonts w:ascii="黑体" w:eastAsia="黑体" w:hAnsi="宋体" w:cs="宋体"/>
      <w:b w:val="0"/>
      <w:bCs w:val="0"/>
      <w:szCs w:val="20"/>
    </w:rPr>
  </w:style>
  <w:style w:type="paragraph" w:customStyle="1" w:styleId="CM27">
    <w:name w:val="CM27"/>
    <w:basedOn w:val="Default"/>
    <w:next w:val="Default"/>
    <w:rsid w:val="001838A7"/>
    <w:pPr>
      <w:spacing w:line="468" w:lineRule="atLeast"/>
    </w:pPr>
    <w:rPr>
      <w:rFonts w:cs="Times New Roman"/>
      <w:color w:val="auto"/>
    </w:rPr>
  </w:style>
  <w:style w:type="paragraph" w:customStyle="1" w:styleId="AONormal">
    <w:name w:val="AONormal"/>
    <w:qFormat/>
    <w:rsid w:val="001838A7"/>
    <w:pPr>
      <w:spacing w:line="260" w:lineRule="atLeast"/>
      <w:jc w:val="both"/>
    </w:pPr>
    <w:rPr>
      <w:rFonts w:ascii="Times New Roman" w:hAnsi="Times New Roman"/>
      <w:sz w:val="22"/>
      <w:lang w:val="en-GB" w:eastAsia="en-US"/>
    </w:rPr>
  </w:style>
  <w:style w:type="paragraph" w:customStyle="1" w:styleId="AOFPTxt">
    <w:name w:val="AOFPTxt"/>
    <w:basedOn w:val="AOFPBP"/>
    <w:qFormat/>
    <w:rsid w:val="001838A7"/>
    <w:pPr>
      <w:jc w:val="center"/>
    </w:pPr>
    <w:rPr>
      <w:b/>
    </w:rPr>
  </w:style>
  <w:style w:type="paragraph" w:customStyle="1" w:styleId="CM23">
    <w:name w:val="CM23"/>
    <w:basedOn w:val="Default"/>
    <w:next w:val="Default"/>
    <w:qFormat/>
    <w:rsid w:val="001838A7"/>
    <w:pPr>
      <w:spacing w:line="471" w:lineRule="atLeast"/>
    </w:pPr>
    <w:rPr>
      <w:rFonts w:cs="Times New Roman"/>
      <w:color w:val="auto"/>
    </w:rPr>
  </w:style>
  <w:style w:type="paragraph" w:customStyle="1" w:styleId="AOSchPartTitle">
    <w:name w:val="AOSchPartTitle"/>
    <w:basedOn w:val="AOSchTitle"/>
    <w:next w:val="AODocTxt"/>
    <w:rsid w:val="001838A7"/>
  </w:style>
  <w:style w:type="paragraph" w:customStyle="1" w:styleId="AOAnxTitle">
    <w:name w:val="AOAnxTitle"/>
    <w:basedOn w:val="AOAttachments"/>
    <w:next w:val="AODocTxt"/>
    <w:qFormat/>
    <w:rsid w:val="001838A7"/>
    <w:pPr>
      <w:outlineLvl w:val="1"/>
    </w:pPr>
    <w:rPr>
      <w:b/>
    </w:rPr>
  </w:style>
  <w:style w:type="paragraph" w:customStyle="1" w:styleId="AOBPTxtL">
    <w:name w:val="AOBPTxtL"/>
    <w:basedOn w:val="AOFPBP"/>
    <w:rsid w:val="001838A7"/>
    <w:pPr>
      <w:jc w:val="left"/>
    </w:pPr>
  </w:style>
  <w:style w:type="paragraph" w:customStyle="1" w:styleId="AOAppHead">
    <w:name w:val="AOAppHead"/>
    <w:basedOn w:val="AOAttachments"/>
    <w:next w:val="AOAppTitle"/>
    <w:qFormat/>
    <w:rsid w:val="001838A7"/>
    <w:pPr>
      <w:pageBreakBefore/>
      <w:tabs>
        <w:tab w:val="left" w:pos="720"/>
      </w:tabs>
      <w:ind w:left="720" w:hanging="720"/>
      <w:outlineLvl w:val="0"/>
    </w:pPr>
  </w:style>
  <w:style w:type="paragraph" w:customStyle="1" w:styleId="CM102">
    <w:name w:val="CM102"/>
    <w:basedOn w:val="Default"/>
    <w:next w:val="Default"/>
    <w:qFormat/>
    <w:rsid w:val="001838A7"/>
    <w:pPr>
      <w:spacing w:after="120"/>
    </w:pPr>
    <w:rPr>
      <w:rFonts w:cs="Times New Roman"/>
      <w:color w:val="auto"/>
    </w:rPr>
  </w:style>
  <w:style w:type="paragraph" w:customStyle="1" w:styleId="CM96">
    <w:name w:val="CM96"/>
    <w:basedOn w:val="Default"/>
    <w:next w:val="Default"/>
    <w:rsid w:val="001838A7"/>
    <w:pPr>
      <w:spacing w:line="620" w:lineRule="atLeast"/>
    </w:pPr>
    <w:rPr>
      <w:rFonts w:cs="Times New Roman"/>
      <w:color w:val="auto"/>
    </w:rPr>
  </w:style>
  <w:style w:type="paragraph" w:customStyle="1" w:styleId="AODefHead">
    <w:name w:val="AODefHead"/>
    <w:basedOn w:val="AOBodyTxt"/>
    <w:next w:val="AODefPara"/>
    <w:rsid w:val="001838A7"/>
    <w:pPr>
      <w:tabs>
        <w:tab w:val="left" w:pos="720"/>
      </w:tabs>
      <w:ind w:left="720" w:hanging="720"/>
      <w:outlineLvl w:val="5"/>
    </w:pPr>
  </w:style>
  <w:style w:type="paragraph" w:customStyle="1" w:styleId="AOListNumber">
    <w:name w:val="AOListNumber"/>
    <w:basedOn w:val="AOBodyTxt"/>
    <w:rsid w:val="001838A7"/>
  </w:style>
  <w:style w:type="paragraph" w:customStyle="1" w:styleId="Chard">
    <w:name w:val="Char"/>
    <w:basedOn w:val="a0"/>
    <w:next w:val="a0"/>
    <w:link w:val="CharChar"/>
    <w:qFormat/>
    <w:rsid w:val="001838A7"/>
    <w:pPr>
      <w:spacing w:after="120" w:line="480" w:lineRule="auto"/>
    </w:pPr>
  </w:style>
  <w:style w:type="paragraph" w:customStyle="1" w:styleId="14">
    <w:name w:val="列表1"/>
    <w:basedOn w:val="a0"/>
    <w:qFormat/>
    <w:rsid w:val="001838A7"/>
    <w:rPr>
      <w:rFonts w:ascii="Times New Roman" w:hAnsi="Times New Roman"/>
      <w:szCs w:val="20"/>
    </w:rPr>
  </w:style>
  <w:style w:type="paragraph" w:customStyle="1" w:styleId="2">
    <w:name w:val="样式2"/>
    <w:basedOn w:val="a0"/>
    <w:qFormat/>
    <w:rsid w:val="001838A7"/>
    <w:pPr>
      <w:numPr>
        <w:numId w:val="2"/>
      </w:numPr>
      <w:tabs>
        <w:tab w:val="left" w:pos="482"/>
      </w:tabs>
      <w:spacing w:line="360" w:lineRule="auto"/>
      <w:ind w:left="720"/>
    </w:pPr>
    <w:rPr>
      <w:rFonts w:ascii="黑体" w:eastAsia="黑体" w:hAnsi="Arial" w:cs="Arial"/>
      <w:iCs/>
      <w:color w:val="000000"/>
      <w:sz w:val="24"/>
    </w:rPr>
  </w:style>
  <w:style w:type="paragraph" w:customStyle="1" w:styleId="AODocTxtL2">
    <w:name w:val="AODocTxtL2"/>
    <w:basedOn w:val="AODocTxt"/>
    <w:rsid w:val="001838A7"/>
    <w:pPr>
      <w:numPr>
        <w:ilvl w:val="2"/>
        <w:numId w:val="3"/>
      </w:numPr>
    </w:pPr>
  </w:style>
  <w:style w:type="paragraph" w:customStyle="1" w:styleId="AOGenNum1">
    <w:name w:val="AOGenNum1"/>
    <w:basedOn w:val="AOBodyTxt"/>
    <w:next w:val="AOGenNum1Para"/>
    <w:qFormat/>
    <w:rsid w:val="001838A7"/>
    <w:pPr>
      <w:keepNext/>
    </w:pPr>
    <w:rPr>
      <w:b/>
      <w:caps/>
    </w:rPr>
  </w:style>
  <w:style w:type="paragraph" w:customStyle="1" w:styleId="CM103">
    <w:name w:val="CM103"/>
    <w:basedOn w:val="Default"/>
    <w:next w:val="Default"/>
    <w:rsid w:val="001838A7"/>
    <w:pPr>
      <w:spacing w:after="458"/>
    </w:pPr>
    <w:rPr>
      <w:rFonts w:cs="Times New Roman"/>
      <w:color w:val="auto"/>
    </w:rPr>
  </w:style>
  <w:style w:type="paragraph" w:customStyle="1" w:styleId="CM72">
    <w:name w:val="CM72"/>
    <w:basedOn w:val="Default"/>
    <w:next w:val="Default"/>
    <w:rsid w:val="001838A7"/>
    <w:rPr>
      <w:rFonts w:cs="Times New Roman"/>
      <w:color w:val="auto"/>
    </w:rPr>
  </w:style>
  <w:style w:type="paragraph" w:customStyle="1" w:styleId="AOFPDate">
    <w:name w:val="AOFPDate"/>
    <w:basedOn w:val="AOFPTxt"/>
    <w:rsid w:val="001838A7"/>
  </w:style>
  <w:style w:type="paragraph" w:customStyle="1" w:styleId="AOBPTxtR">
    <w:name w:val="AOBPTxtR"/>
    <w:basedOn w:val="AOBPTxtL"/>
    <w:rsid w:val="001838A7"/>
    <w:pPr>
      <w:jc w:val="right"/>
    </w:pPr>
  </w:style>
  <w:style w:type="paragraph" w:customStyle="1" w:styleId="AOSchHead">
    <w:name w:val="AOSchHead"/>
    <w:basedOn w:val="AOAttachments"/>
    <w:next w:val="AOSchTitle"/>
    <w:qFormat/>
    <w:rsid w:val="001838A7"/>
    <w:pPr>
      <w:pageBreakBefore/>
      <w:tabs>
        <w:tab w:val="left" w:pos="720"/>
      </w:tabs>
      <w:ind w:left="720" w:hanging="720"/>
      <w:outlineLvl w:val="0"/>
    </w:pPr>
  </w:style>
  <w:style w:type="paragraph" w:customStyle="1" w:styleId="CM92">
    <w:name w:val="CM92"/>
    <w:basedOn w:val="Default"/>
    <w:next w:val="Default"/>
    <w:rsid w:val="001838A7"/>
    <w:pPr>
      <w:spacing w:line="398" w:lineRule="atLeast"/>
    </w:pPr>
    <w:rPr>
      <w:rFonts w:cs="Times New Roman"/>
      <w:color w:val="auto"/>
    </w:rPr>
  </w:style>
  <w:style w:type="paragraph" w:customStyle="1" w:styleId="CM94">
    <w:name w:val="CM94"/>
    <w:basedOn w:val="Default"/>
    <w:next w:val="Default"/>
    <w:rsid w:val="001838A7"/>
    <w:rPr>
      <w:rFonts w:cs="Times New Roman"/>
      <w:color w:val="auto"/>
    </w:rPr>
  </w:style>
  <w:style w:type="paragraph" w:customStyle="1" w:styleId="Default">
    <w:name w:val="Default"/>
    <w:qFormat/>
    <w:rsid w:val="001838A7"/>
    <w:pPr>
      <w:widowControl w:val="0"/>
      <w:autoSpaceDE w:val="0"/>
      <w:autoSpaceDN w:val="0"/>
      <w:adjustRightInd w:val="0"/>
    </w:pPr>
    <w:rPr>
      <w:rFonts w:ascii="黑体" w:eastAsia="黑体" w:cs="黑体"/>
      <w:color w:val="000000"/>
      <w:sz w:val="24"/>
      <w:szCs w:val="24"/>
    </w:rPr>
  </w:style>
  <w:style w:type="paragraph" w:customStyle="1" w:styleId="AOTOCTitle">
    <w:name w:val="AOTOCTitle"/>
    <w:basedOn w:val="AOHeadings"/>
    <w:next w:val="AOTOCHeading"/>
    <w:rsid w:val="001838A7"/>
    <w:pPr>
      <w:jc w:val="center"/>
    </w:pPr>
    <w:rPr>
      <w:b/>
      <w:caps/>
    </w:rPr>
  </w:style>
  <w:style w:type="paragraph" w:customStyle="1" w:styleId="CM9">
    <w:name w:val="CM9"/>
    <w:basedOn w:val="Default"/>
    <w:next w:val="Default"/>
    <w:rsid w:val="001838A7"/>
    <w:pPr>
      <w:spacing w:line="468" w:lineRule="atLeast"/>
    </w:pPr>
    <w:rPr>
      <w:rFonts w:cs="Times New Roman"/>
      <w:color w:val="auto"/>
    </w:rPr>
  </w:style>
  <w:style w:type="paragraph" w:customStyle="1" w:styleId="AOHead1">
    <w:name w:val="AOHead1"/>
    <w:basedOn w:val="AOHeadings"/>
    <w:next w:val="AODocTxtL1"/>
    <w:rsid w:val="001838A7"/>
    <w:pPr>
      <w:keepNext/>
      <w:spacing w:before="300" w:after="100" w:afterAutospacing="1" w:line="360" w:lineRule="auto"/>
      <w:jc w:val="center"/>
      <w:outlineLvl w:val="0"/>
    </w:pPr>
    <w:rPr>
      <w:rFonts w:ascii="黑体" w:eastAsia="黑体" w:hAnsi="宋体"/>
      <w:b/>
      <w:bCs/>
      <w:caps/>
      <w:color w:val="000000"/>
      <w:kern w:val="28"/>
      <w:sz w:val="30"/>
      <w:lang w:val="en-US" w:eastAsia="zh-CN"/>
    </w:rPr>
  </w:style>
  <w:style w:type="paragraph" w:customStyle="1" w:styleId="AOFPBP">
    <w:name w:val="AOFPBP"/>
    <w:basedOn w:val="AONormal"/>
    <w:next w:val="AOFPTxt"/>
    <w:qFormat/>
    <w:rsid w:val="001838A7"/>
  </w:style>
  <w:style w:type="paragraph" w:customStyle="1" w:styleId="CM105">
    <w:name w:val="CM105"/>
    <w:basedOn w:val="Default"/>
    <w:next w:val="Default"/>
    <w:rsid w:val="001838A7"/>
    <w:pPr>
      <w:spacing w:after="648"/>
    </w:pPr>
    <w:rPr>
      <w:rFonts w:cs="Times New Roman"/>
      <w:color w:val="auto"/>
    </w:rPr>
  </w:style>
  <w:style w:type="paragraph" w:customStyle="1" w:styleId="AOHead4">
    <w:name w:val="AOHead4"/>
    <w:basedOn w:val="AOHeadings"/>
    <w:next w:val="AODocTxtL3"/>
    <w:rsid w:val="001838A7"/>
    <w:pPr>
      <w:outlineLvl w:val="3"/>
    </w:pPr>
  </w:style>
  <w:style w:type="paragraph" w:customStyle="1" w:styleId="Style2">
    <w:name w:val="Style2"/>
    <w:basedOn w:val="a0"/>
    <w:rsid w:val="001838A7"/>
    <w:pPr>
      <w:keepNext/>
      <w:widowControl/>
      <w:spacing w:after="240"/>
      <w:ind w:left="720"/>
    </w:pPr>
    <w:rPr>
      <w:rFonts w:ascii="Times New Roman" w:eastAsia="BatangChe" w:hAnsi="Times New Roman"/>
      <w:b/>
      <w:kern w:val="0"/>
      <w:sz w:val="22"/>
      <w:szCs w:val="20"/>
      <w:lang w:val="en-GB" w:eastAsia="ko-KR"/>
    </w:rPr>
  </w:style>
  <w:style w:type="paragraph" w:customStyle="1" w:styleId="CM18">
    <w:name w:val="CM18"/>
    <w:basedOn w:val="Default"/>
    <w:next w:val="Default"/>
    <w:rsid w:val="001838A7"/>
    <w:pPr>
      <w:spacing w:line="468" w:lineRule="atLeast"/>
    </w:pPr>
    <w:rPr>
      <w:rFonts w:cs="Times New Roman"/>
      <w:color w:val="auto"/>
    </w:rPr>
  </w:style>
  <w:style w:type="paragraph" w:customStyle="1" w:styleId="AOGenNum3">
    <w:name w:val="AOGenNum3"/>
    <w:basedOn w:val="AOBodyTxt"/>
    <w:next w:val="AOGenNum3List"/>
    <w:qFormat/>
    <w:rsid w:val="001838A7"/>
    <w:pPr>
      <w:ind w:left="5040"/>
    </w:pPr>
  </w:style>
  <w:style w:type="paragraph" w:customStyle="1" w:styleId="CM8">
    <w:name w:val="CM8"/>
    <w:basedOn w:val="Default"/>
    <w:next w:val="Default"/>
    <w:rsid w:val="001838A7"/>
    <w:pPr>
      <w:spacing w:line="471" w:lineRule="atLeast"/>
    </w:pPr>
    <w:rPr>
      <w:rFonts w:cs="Times New Roman"/>
      <w:color w:val="auto"/>
    </w:rPr>
  </w:style>
  <w:style w:type="paragraph" w:customStyle="1" w:styleId="31">
    <w:name w:val="公文标题3"/>
    <w:basedOn w:val="aa"/>
    <w:link w:val="3Char1"/>
    <w:qFormat/>
    <w:rsid w:val="001838A7"/>
    <w:pPr>
      <w:ind w:firstLine="880"/>
    </w:pPr>
    <w:rPr>
      <w:b/>
      <w:sz w:val="20"/>
    </w:rPr>
  </w:style>
  <w:style w:type="paragraph" w:customStyle="1" w:styleId="AOBullet">
    <w:name w:val="AOBullet"/>
    <w:basedOn w:val="AOBodyTxt"/>
    <w:rsid w:val="001838A7"/>
    <w:pPr>
      <w:tabs>
        <w:tab w:val="left" w:pos="720"/>
      </w:tabs>
      <w:ind w:left="720" w:hanging="720"/>
    </w:pPr>
  </w:style>
  <w:style w:type="paragraph" w:customStyle="1" w:styleId="AOAltHead3">
    <w:name w:val="AOAltHead3"/>
    <w:basedOn w:val="AOHead3"/>
    <w:next w:val="AODocTxtL1"/>
    <w:qFormat/>
    <w:rsid w:val="001838A7"/>
    <w:pPr>
      <w:ind w:left="720"/>
    </w:pPr>
  </w:style>
  <w:style w:type="paragraph" w:customStyle="1" w:styleId="AOSchPartHead">
    <w:name w:val="AOSchPartHead"/>
    <w:basedOn w:val="AOSchHead"/>
    <w:next w:val="AOSchPartTitle"/>
    <w:qFormat/>
    <w:rsid w:val="001838A7"/>
    <w:pPr>
      <w:pageBreakBefore w:val="0"/>
      <w:tabs>
        <w:tab w:val="left" w:pos="360"/>
      </w:tabs>
      <w:ind w:left="0" w:firstLine="0"/>
    </w:pPr>
  </w:style>
  <w:style w:type="paragraph" w:customStyle="1" w:styleId="CM26">
    <w:name w:val="CM26"/>
    <w:basedOn w:val="Default"/>
    <w:next w:val="Default"/>
    <w:rsid w:val="001838A7"/>
    <w:rPr>
      <w:rFonts w:cs="Times New Roman"/>
      <w:color w:val="auto"/>
    </w:rPr>
  </w:style>
  <w:style w:type="paragraph" w:customStyle="1" w:styleId="cucd-2">
    <w:name w:val="cucd-2"/>
    <w:next w:val="cucd-3"/>
    <w:link w:val="cucd-2CharChar"/>
    <w:qFormat/>
    <w:rsid w:val="001838A7"/>
    <w:pPr>
      <w:numPr>
        <w:ilvl w:val="1"/>
        <w:numId w:val="1"/>
      </w:numPr>
      <w:tabs>
        <w:tab w:val="left" w:pos="567"/>
      </w:tabs>
      <w:spacing w:line="360" w:lineRule="auto"/>
      <w:outlineLvl w:val="1"/>
    </w:pPr>
    <w:rPr>
      <w:rFonts w:eastAsia="黑体"/>
      <w:b/>
      <w:kern w:val="2"/>
      <w:sz w:val="30"/>
      <w:szCs w:val="24"/>
    </w:rPr>
  </w:style>
  <w:style w:type="paragraph" w:customStyle="1" w:styleId="CM34">
    <w:name w:val="CM34"/>
    <w:basedOn w:val="Default"/>
    <w:next w:val="Default"/>
    <w:rsid w:val="001838A7"/>
    <w:pPr>
      <w:spacing w:line="468" w:lineRule="atLeast"/>
    </w:pPr>
    <w:rPr>
      <w:rFonts w:cs="Times New Roman"/>
      <w:color w:val="auto"/>
    </w:rPr>
  </w:style>
  <w:style w:type="paragraph" w:customStyle="1" w:styleId="cucd-B">
    <w:name w:val="cucd-B"/>
    <w:next w:val="cucd-0"/>
    <w:rsid w:val="001838A7"/>
    <w:pPr>
      <w:spacing w:line="360" w:lineRule="auto"/>
      <w:outlineLvl w:val="1"/>
    </w:pPr>
    <w:rPr>
      <w:rFonts w:ascii="Times New Roman" w:eastAsia="黑体" w:hAnsi="Times New Roman"/>
      <w:kern w:val="2"/>
      <w:sz w:val="30"/>
      <w:szCs w:val="24"/>
    </w:rPr>
  </w:style>
  <w:style w:type="paragraph" w:customStyle="1" w:styleId="AOTOCHeading">
    <w:name w:val="AOTOCHeading"/>
    <w:basedOn w:val="AOHeadings"/>
    <w:next w:val="AODocTxt"/>
    <w:qFormat/>
    <w:rsid w:val="001838A7"/>
    <w:pPr>
      <w:tabs>
        <w:tab w:val="right" w:pos="9000"/>
      </w:tabs>
      <w:spacing w:after="240"/>
    </w:pPr>
    <w:rPr>
      <w:b/>
    </w:rPr>
  </w:style>
  <w:style w:type="paragraph" w:customStyle="1" w:styleId="cucd-3">
    <w:name w:val="cucd-3"/>
    <w:next w:val="cucd-4"/>
    <w:link w:val="cucd-3CharChar"/>
    <w:qFormat/>
    <w:rsid w:val="001838A7"/>
    <w:pPr>
      <w:numPr>
        <w:ilvl w:val="2"/>
        <w:numId w:val="1"/>
      </w:numPr>
      <w:tabs>
        <w:tab w:val="left" w:pos="709"/>
      </w:tabs>
      <w:spacing w:line="360" w:lineRule="auto"/>
      <w:outlineLvl w:val="2"/>
    </w:pPr>
    <w:rPr>
      <w:b/>
      <w:kern w:val="2"/>
      <w:sz w:val="28"/>
      <w:szCs w:val="24"/>
    </w:rPr>
  </w:style>
  <w:style w:type="paragraph" w:customStyle="1" w:styleId="AODocTxtL6">
    <w:name w:val="AODocTxtL6"/>
    <w:basedOn w:val="AODocTxt"/>
    <w:rsid w:val="001838A7"/>
    <w:pPr>
      <w:tabs>
        <w:tab w:val="left" w:pos="360"/>
      </w:tabs>
    </w:pPr>
  </w:style>
  <w:style w:type="paragraph" w:customStyle="1" w:styleId="Char120">
    <w:name w:val="Char12"/>
    <w:basedOn w:val="a0"/>
    <w:qFormat/>
    <w:rsid w:val="001838A7"/>
    <w:pPr>
      <w:widowControl/>
      <w:spacing w:after="160" w:line="240" w:lineRule="exact"/>
      <w:jc w:val="left"/>
    </w:pPr>
    <w:rPr>
      <w:rFonts w:ascii="Times New Roman" w:hAnsi="Times New Roman"/>
      <w:szCs w:val="20"/>
    </w:rPr>
  </w:style>
  <w:style w:type="paragraph" w:customStyle="1" w:styleId="CM42">
    <w:name w:val="CM42"/>
    <w:basedOn w:val="Default"/>
    <w:next w:val="Default"/>
    <w:rsid w:val="001838A7"/>
    <w:rPr>
      <w:rFonts w:cs="Times New Roman"/>
      <w:color w:val="auto"/>
    </w:rPr>
  </w:style>
  <w:style w:type="paragraph" w:customStyle="1" w:styleId="AOPlainFooter">
    <w:name w:val="AOPlainFooter"/>
    <w:basedOn w:val="a0"/>
    <w:next w:val="a0"/>
    <w:rsid w:val="001838A7"/>
    <w:pPr>
      <w:widowControl/>
      <w:jc w:val="right"/>
    </w:pPr>
    <w:rPr>
      <w:rFonts w:ascii="Times New Roman" w:hAnsi="Times New Roman"/>
      <w:kern w:val="0"/>
      <w:sz w:val="16"/>
      <w:szCs w:val="20"/>
      <w:lang w:val="en-GB" w:eastAsia="en-US"/>
    </w:rPr>
  </w:style>
  <w:style w:type="paragraph" w:customStyle="1" w:styleId="cucd-0">
    <w:name w:val="cucd-0"/>
    <w:link w:val="cucd-0Char"/>
    <w:qFormat/>
    <w:rsid w:val="001838A7"/>
    <w:pPr>
      <w:spacing w:line="360" w:lineRule="auto"/>
      <w:ind w:firstLineChars="200" w:firstLine="480"/>
    </w:pPr>
    <w:rPr>
      <w:kern w:val="2"/>
      <w:sz w:val="24"/>
      <w:szCs w:val="24"/>
    </w:rPr>
  </w:style>
  <w:style w:type="paragraph" w:customStyle="1" w:styleId="Header1">
    <w:name w:val="Header 1"/>
    <w:basedOn w:val="a0"/>
    <w:rsid w:val="001838A7"/>
    <w:pPr>
      <w:widowControl/>
      <w:pBdr>
        <w:bottom w:val="single" w:sz="4" w:space="1" w:color="auto"/>
      </w:pBdr>
      <w:tabs>
        <w:tab w:val="right" w:pos="9029"/>
      </w:tabs>
    </w:pPr>
    <w:rPr>
      <w:rFonts w:ascii="Times New Roman" w:hAnsi="Times New Roman"/>
      <w:kern w:val="0"/>
      <w:sz w:val="16"/>
      <w:szCs w:val="20"/>
      <w:lang w:val="en-GB" w:eastAsia="en-US"/>
    </w:rPr>
  </w:style>
  <w:style w:type="paragraph" w:customStyle="1" w:styleId="CM15">
    <w:name w:val="CM15"/>
    <w:basedOn w:val="Default"/>
    <w:next w:val="Default"/>
    <w:rsid w:val="001838A7"/>
    <w:pPr>
      <w:spacing w:line="468" w:lineRule="atLeast"/>
    </w:pPr>
    <w:rPr>
      <w:rFonts w:cs="Times New Roman"/>
      <w:color w:val="auto"/>
    </w:rPr>
  </w:style>
  <w:style w:type="paragraph" w:customStyle="1" w:styleId="AOHeadings">
    <w:name w:val="AOHeadings"/>
    <w:basedOn w:val="AOBodyTxt"/>
    <w:next w:val="AODocTxt"/>
    <w:qFormat/>
    <w:rsid w:val="001838A7"/>
  </w:style>
  <w:style w:type="paragraph" w:customStyle="1" w:styleId="AOLocation">
    <w:name w:val="AOLocation"/>
    <w:basedOn w:val="AOFPBP"/>
    <w:rsid w:val="001838A7"/>
    <w:pPr>
      <w:spacing w:before="160"/>
      <w:jc w:val="center"/>
    </w:pPr>
  </w:style>
  <w:style w:type="paragraph" w:customStyle="1" w:styleId="CM106">
    <w:name w:val="CM106"/>
    <w:basedOn w:val="Default"/>
    <w:next w:val="Default"/>
    <w:rsid w:val="001838A7"/>
    <w:pPr>
      <w:spacing w:after="180"/>
    </w:pPr>
    <w:rPr>
      <w:rFonts w:cs="Times New Roman"/>
      <w:color w:val="auto"/>
    </w:rPr>
  </w:style>
  <w:style w:type="paragraph" w:customStyle="1" w:styleId="CM19">
    <w:name w:val="CM19"/>
    <w:basedOn w:val="Default"/>
    <w:next w:val="Default"/>
    <w:rsid w:val="001838A7"/>
    <w:pPr>
      <w:spacing w:line="471" w:lineRule="atLeast"/>
    </w:pPr>
    <w:rPr>
      <w:rFonts w:cs="Times New Roman"/>
      <w:color w:val="auto"/>
    </w:rPr>
  </w:style>
  <w:style w:type="paragraph" w:customStyle="1" w:styleId="AODocTxtL3">
    <w:name w:val="AODocTxtL3"/>
    <w:basedOn w:val="AODocTxt"/>
    <w:rsid w:val="001838A7"/>
    <w:pPr>
      <w:numPr>
        <w:ilvl w:val="3"/>
        <w:numId w:val="3"/>
      </w:numPr>
    </w:pPr>
  </w:style>
  <w:style w:type="paragraph" w:customStyle="1" w:styleId="21">
    <w:name w:val="公文标题2"/>
    <w:basedOn w:val="20"/>
    <w:link w:val="2Char0"/>
    <w:rsid w:val="001838A7"/>
    <w:pPr>
      <w:spacing w:before="0" w:after="0" w:line="560" w:lineRule="exact"/>
      <w:ind w:firstLineChars="200" w:firstLine="420"/>
    </w:pPr>
    <w:rPr>
      <w:rFonts w:ascii="Calibri" w:eastAsia="方正楷体简体" w:hAnsi="Calibri"/>
      <w:bCs w:val="0"/>
      <w:kern w:val="0"/>
      <w:sz w:val="20"/>
      <w:szCs w:val="20"/>
    </w:rPr>
  </w:style>
  <w:style w:type="paragraph" w:customStyle="1" w:styleId="AODocTxt">
    <w:name w:val="AODocTxt"/>
    <w:basedOn w:val="AOBodyTxt"/>
    <w:qFormat/>
    <w:rsid w:val="001838A7"/>
  </w:style>
  <w:style w:type="paragraph" w:customStyle="1" w:styleId="xl89">
    <w:name w:val="xl89"/>
    <w:basedOn w:val="a0"/>
    <w:rsid w:val="001838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M53">
    <w:name w:val="CM53"/>
    <w:basedOn w:val="Default"/>
    <w:next w:val="Default"/>
    <w:rsid w:val="001838A7"/>
    <w:pPr>
      <w:spacing w:line="468" w:lineRule="atLeast"/>
    </w:pPr>
    <w:rPr>
      <w:rFonts w:cs="Times New Roman"/>
      <w:color w:val="auto"/>
    </w:rPr>
  </w:style>
  <w:style w:type="paragraph" w:customStyle="1" w:styleId="CM113">
    <w:name w:val="CM113"/>
    <w:basedOn w:val="Default"/>
    <w:next w:val="Default"/>
    <w:rsid w:val="001838A7"/>
    <w:pPr>
      <w:spacing w:after="60"/>
    </w:pPr>
    <w:rPr>
      <w:rFonts w:cs="Times New Roman"/>
      <w:color w:val="auto"/>
    </w:rPr>
  </w:style>
  <w:style w:type="paragraph" w:customStyle="1" w:styleId="AOTOCs">
    <w:name w:val="AOTOCs"/>
    <w:basedOn w:val="AONormal"/>
    <w:next w:val="12"/>
    <w:rsid w:val="001838A7"/>
    <w:pPr>
      <w:jc w:val="left"/>
    </w:pPr>
  </w:style>
  <w:style w:type="paragraph" w:customStyle="1" w:styleId="CM74">
    <w:name w:val="CM74"/>
    <w:basedOn w:val="Default"/>
    <w:next w:val="Default"/>
    <w:rsid w:val="001838A7"/>
    <w:pPr>
      <w:spacing w:line="468" w:lineRule="atLeast"/>
    </w:pPr>
    <w:rPr>
      <w:rFonts w:cs="Times New Roman"/>
      <w:color w:val="auto"/>
    </w:rPr>
  </w:style>
  <w:style w:type="paragraph" w:customStyle="1" w:styleId="Char110">
    <w:name w:val="Char11"/>
    <w:basedOn w:val="a0"/>
    <w:rsid w:val="001838A7"/>
    <w:pPr>
      <w:tabs>
        <w:tab w:val="left" w:pos="360"/>
      </w:tabs>
    </w:pPr>
    <w:rPr>
      <w:rFonts w:ascii="Times New Roman" w:hAnsi="Times New Roman"/>
      <w:sz w:val="24"/>
      <w:szCs w:val="24"/>
    </w:rPr>
  </w:style>
  <w:style w:type="paragraph" w:customStyle="1" w:styleId="CM100">
    <w:name w:val="CM100"/>
    <w:basedOn w:val="Default"/>
    <w:next w:val="Default"/>
    <w:rsid w:val="001838A7"/>
    <w:pPr>
      <w:spacing w:line="623" w:lineRule="atLeast"/>
    </w:pPr>
    <w:rPr>
      <w:rFonts w:cs="Times New Roman"/>
      <w:color w:val="auto"/>
    </w:rPr>
  </w:style>
  <w:style w:type="paragraph" w:customStyle="1" w:styleId="AOAltHead5">
    <w:name w:val="AOAltHead5"/>
    <w:basedOn w:val="AOHead5"/>
    <w:next w:val="AODocTxtL3"/>
    <w:rsid w:val="001838A7"/>
    <w:pPr>
      <w:numPr>
        <w:ilvl w:val="2"/>
        <w:numId w:val="4"/>
      </w:numPr>
      <w:tabs>
        <w:tab w:val="left" w:pos="720"/>
      </w:tabs>
    </w:pPr>
    <w:rPr>
      <w:rFonts w:eastAsia="LF Song"/>
      <w:sz w:val="24"/>
      <w:lang w:eastAsia="zh-CN"/>
    </w:rPr>
  </w:style>
  <w:style w:type="paragraph" w:customStyle="1" w:styleId="CM104">
    <w:name w:val="CM104"/>
    <w:basedOn w:val="Default"/>
    <w:next w:val="Default"/>
    <w:qFormat/>
    <w:rsid w:val="001838A7"/>
    <w:pPr>
      <w:spacing w:after="77"/>
    </w:pPr>
    <w:rPr>
      <w:rFonts w:cs="Times New Roman"/>
      <w:color w:val="auto"/>
    </w:rPr>
  </w:style>
  <w:style w:type="paragraph" w:customStyle="1" w:styleId="afd">
    <w:name w:val="表格"/>
    <w:basedOn w:val="a0"/>
    <w:rsid w:val="001838A7"/>
    <w:pPr>
      <w:adjustRightInd w:val="0"/>
      <w:snapToGrid w:val="0"/>
      <w:jc w:val="center"/>
    </w:pPr>
    <w:rPr>
      <w:rFonts w:ascii="仿宋_GB2312" w:eastAsia="仿宋_GB2312" w:hAnsi="Times New Roman"/>
      <w:szCs w:val="20"/>
    </w:rPr>
  </w:style>
  <w:style w:type="paragraph" w:customStyle="1" w:styleId="CM89">
    <w:name w:val="CM89"/>
    <w:basedOn w:val="Default"/>
    <w:next w:val="Default"/>
    <w:rsid w:val="001838A7"/>
    <w:pPr>
      <w:spacing w:line="706" w:lineRule="atLeast"/>
    </w:pPr>
    <w:rPr>
      <w:rFonts w:cs="Times New Roman"/>
      <w:color w:val="auto"/>
    </w:rPr>
  </w:style>
  <w:style w:type="paragraph" w:customStyle="1" w:styleId="AOGenNum1Para">
    <w:name w:val="AOGenNum1Para"/>
    <w:basedOn w:val="AOGenNum1"/>
    <w:next w:val="AOGenNum1List"/>
    <w:qFormat/>
    <w:rsid w:val="001838A7"/>
    <w:pPr>
      <w:tabs>
        <w:tab w:val="left" w:pos="360"/>
      </w:tabs>
    </w:pPr>
    <w:rPr>
      <w:caps w:val="0"/>
    </w:rPr>
  </w:style>
  <w:style w:type="paragraph" w:customStyle="1" w:styleId="110">
    <w:name w:val="索引 11"/>
    <w:basedOn w:val="a0"/>
    <w:next w:val="a0"/>
    <w:rsid w:val="001838A7"/>
    <w:pPr>
      <w:adjustRightInd w:val="0"/>
      <w:snapToGrid w:val="0"/>
      <w:ind w:firstLineChars="1200" w:firstLine="2880"/>
    </w:pPr>
    <w:rPr>
      <w:rFonts w:ascii="Arial" w:hAnsi="宋体" w:cs="Arial"/>
      <w:sz w:val="24"/>
      <w:szCs w:val="24"/>
    </w:rPr>
  </w:style>
  <w:style w:type="paragraph" w:customStyle="1" w:styleId="cucd-C">
    <w:name w:val="cucd-C"/>
    <w:next w:val="cucd-0"/>
    <w:qFormat/>
    <w:rsid w:val="001838A7"/>
    <w:pPr>
      <w:spacing w:line="360" w:lineRule="auto"/>
      <w:outlineLvl w:val="2"/>
    </w:pPr>
    <w:rPr>
      <w:rFonts w:ascii="Times New Roman" w:hAnsi="Times New Roman"/>
      <w:b/>
      <w:kern w:val="2"/>
      <w:sz w:val="28"/>
      <w:szCs w:val="24"/>
    </w:rPr>
  </w:style>
  <w:style w:type="paragraph" w:customStyle="1" w:styleId="cucd-1">
    <w:name w:val="cucd-1"/>
    <w:next w:val="cucd-2"/>
    <w:link w:val="cucd-1CharChar"/>
    <w:rsid w:val="001838A7"/>
    <w:pPr>
      <w:pageBreakBefore/>
      <w:numPr>
        <w:numId w:val="1"/>
      </w:numPr>
      <w:tabs>
        <w:tab w:val="left" w:pos="425"/>
      </w:tabs>
      <w:spacing w:beforeLines="100" w:afterLines="50" w:line="360" w:lineRule="auto"/>
      <w:jc w:val="center"/>
      <w:outlineLvl w:val="0"/>
    </w:pPr>
    <w:rPr>
      <w:rFonts w:eastAsia="黑体"/>
      <w:b/>
      <w:kern w:val="2"/>
      <w:sz w:val="36"/>
      <w:szCs w:val="24"/>
    </w:rPr>
  </w:style>
  <w:style w:type="paragraph" w:customStyle="1" w:styleId="CM6">
    <w:name w:val="CM6"/>
    <w:basedOn w:val="Default"/>
    <w:next w:val="Default"/>
    <w:rsid w:val="001838A7"/>
    <w:pPr>
      <w:spacing w:line="468" w:lineRule="atLeast"/>
    </w:pPr>
    <w:rPr>
      <w:rFonts w:cs="Times New Roman"/>
      <w:color w:val="auto"/>
    </w:rPr>
  </w:style>
  <w:style w:type="paragraph" w:customStyle="1" w:styleId="Char05">
    <w:name w:val="样式 表格文字 Char + 段前: 0.5 行"/>
    <w:basedOn w:val="a0"/>
    <w:rsid w:val="001838A7"/>
    <w:pPr>
      <w:spacing w:beforeLines="50"/>
      <w:jc w:val="center"/>
    </w:pPr>
    <w:rPr>
      <w:rFonts w:ascii="Times New Roman" w:hAnsi="Times New Roman" w:cs="宋体"/>
      <w:sz w:val="24"/>
      <w:szCs w:val="20"/>
    </w:rPr>
  </w:style>
  <w:style w:type="paragraph" w:customStyle="1" w:styleId="cucd-D">
    <w:name w:val="cucd-D"/>
    <w:next w:val="cucd-0"/>
    <w:rsid w:val="001838A7"/>
    <w:pPr>
      <w:spacing w:line="360" w:lineRule="auto"/>
      <w:outlineLvl w:val="3"/>
    </w:pPr>
    <w:rPr>
      <w:rFonts w:ascii="Times New Roman" w:hAnsi="Times New Roman"/>
      <w:b/>
      <w:kern w:val="2"/>
      <w:sz w:val="24"/>
      <w:szCs w:val="24"/>
    </w:rPr>
  </w:style>
  <w:style w:type="paragraph" w:customStyle="1" w:styleId="AOAttachments">
    <w:name w:val="AOAttachments"/>
    <w:basedOn w:val="AOBodyTxt"/>
    <w:next w:val="AODocTxt"/>
    <w:qFormat/>
    <w:rsid w:val="001838A7"/>
    <w:pPr>
      <w:jc w:val="center"/>
    </w:pPr>
    <w:rPr>
      <w:caps/>
    </w:rPr>
  </w:style>
  <w:style w:type="paragraph" w:customStyle="1" w:styleId="Leveli">
    <w:name w:val="Level (i)"/>
    <w:basedOn w:val="a0"/>
    <w:next w:val="Levelifo"/>
    <w:rsid w:val="001838A7"/>
    <w:pPr>
      <w:widowControl/>
      <w:tabs>
        <w:tab w:val="left" w:pos="2160"/>
      </w:tabs>
      <w:spacing w:before="240"/>
      <w:ind w:left="2160" w:hanging="720"/>
      <w:jc w:val="left"/>
      <w:outlineLvl w:val="4"/>
    </w:pPr>
    <w:rPr>
      <w:rFonts w:ascii="Palatino" w:hAnsi="Palatino"/>
      <w:kern w:val="0"/>
      <w:sz w:val="22"/>
      <w:szCs w:val="20"/>
      <w:lang w:val="en-AU"/>
    </w:rPr>
  </w:style>
  <w:style w:type="paragraph" w:customStyle="1" w:styleId="CharChar1">
    <w:name w:val="Char Char1"/>
    <w:basedOn w:val="20"/>
    <w:next w:val="3"/>
    <w:rsid w:val="001838A7"/>
    <w:pPr>
      <w:numPr>
        <w:ilvl w:val="1"/>
        <w:numId w:val="5"/>
      </w:numPr>
      <w:tabs>
        <w:tab w:val="left" w:pos="425"/>
        <w:tab w:val="left" w:pos="660"/>
      </w:tabs>
      <w:adjustRightInd w:val="0"/>
      <w:spacing w:before="0" w:after="0" w:line="436" w:lineRule="exact"/>
      <w:ind w:left="660" w:hanging="660"/>
      <w:jc w:val="left"/>
      <w:outlineLvl w:val="3"/>
    </w:pPr>
    <w:rPr>
      <w:rFonts w:ascii="Arial" w:eastAsia="黑体" w:hAnsi="Arial"/>
      <w:kern w:val="0"/>
    </w:rPr>
  </w:style>
  <w:style w:type="paragraph" w:customStyle="1" w:styleId="Level11fo">
    <w:name w:val="Level 1.1fo"/>
    <w:basedOn w:val="a0"/>
    <w:qFormat/>
    <w:rsid w:val="001838A7"/>
    <w:pPr>
      <w:widowControl/>
      <w:spacing w:before="240"/>
      <w:ind w:left="720"/>
      <w:jc w:val="left"/>
    </w:pPr>
    <w:rPr>
      <w:rFonts w:ascii="Palatino" w:hAnsi="Palatino"/>
      <w:kern w:val="0"/>
      <w:sz w:val="22"/>
      <w:szCs w:val="20"/>
      <w:lang w:val="en-AU"/>
    </w:rPr>
  </w:style>
  <w:style w:type="paragraph" w:customStyle="1" w:styleId="CM93">
    <w:name w:val="CM93"/>
    <w:basedOn w:val="Default"/>
    <w:next w:val="Default"/>
    <w:rsid w:val="001838A7"/>
    <w:pPr>
      <w:spacing w:line="593" w:lineRule="atLeast"/>
    </w:pPr>
    <w:rPr>
      <w:rFonts w:cs="Times New Roman"/>
      <w:color w:val="auto"/>
    </w:rPr>
  </w:style>
  <w:style w:type="paragraph" w:customStyle="1" w:styleId="AOAppTitle">
    <w:name w:val="AOAppTitle"/>
    <w:basedOn w:val="AOAttachments"/>
    <w:next w:val="AODocTxt"/>
    <w:qFormat/>
    <w:rsid w:val="001838A7"/>
    <w:pPr>
      <w:outlineLvl w:val="1"/>
    </w:pPr>
    <w:rPr>
      <w:b/>
    </w:rPr>
  </w:style>
  <w:style w:type="paragraph" w:customStyle="1" w:styleId="AODefPara">
    <w:name w:val="AODefPara"/>
    <w:basedOn w:val="AODefHead"/>
    <w:rsid w:val="001838A7"/>
    <w:pPr>
      <w:tabs>
        <w:tab w:val="clear" w:pos="720"/>
        <w:tab w:val="left" w:pos="360"/>
        <w:tab w:val="left" w:pos="960"/>
      </w:tabs>
      <w:ind w:left="960"/>
      <w:outlineLvl w:val="6"/>
    </w:pPr>
  </w:style>
  <w:style w:type="paragraph" w:customStyle="1" w:styleId="AODocTxtL8">
    <w:name w:val="AODocTxtL8"/>
    <w:basedOn w:val="AODocTxt"/>
    <w:qFormat/>
    <w:rsid w:val="001838A7"/>
    <w:pPr>
      <w:tabs>
        <w:tab w:val="left" w:pos="360"/>
      </w:tabs>
    </w:pPr>
  </w:style>
  <w:style w:type="paragraph" w:customStyle="1" w:styleId="AOFPCopyright">
    <w:name w:val="AOFPCopyright"/>
    <w:basedOn w:val="AOFPTxt"/>
    <w:rsid w:val="001838A7"/>
    <w:pPr>
      <w:jc w:val="left"/>
    </w:pPr>
    <w:rPr>
      <w:caps/>
    </w:rPr>
  </w:style>
  <w:style w:type="paragraph" w:customStyle="1" w:styleId="AOSignatory">
    <w:name w:val="AOSignatory"/>
    <w:basedOn w:val="AOBodyTxt"/>
    <w:next w:val="AODocTxt"/>
    <w:qFormat/>
    <w:rsid w:val="001838A7"/>
    <w:pPr>
      <w:pageBreakBefore/>
      <w:spacing w:after="240"/>
      <w:jc w:val="center"/>
    </w:pPr>
    <w:rPr>
      <w:b/>
      <w:caps/>
    </w:rPr>
  </w:style>
  <w:style w:type="paragraph" w:customStyle="1" w:styleId="AOAltHead1">
    <w:name w:val="AOAltHead1"/>
    <w:basedOn w:val="AOHead1"/>
    <w:next w:val="AODocTxtL1"/>
    <w:rsid w:val="001838A7"/>
    <w:pPr>
      <w:keepNext w:val="0"/>
    </w:pPr>
    <w:rPr>
      <w:b w:val="0"/>
      <w:caps w:val="0"/>
    </w:rPr>
  </w:style>
  <w:style w:type="paragraph" w:customStyle="1" w:styleId="CM14">
    <w:name w:val="CM14"/>
    <w:basedOn w:val="Default"/>
    <w:next w:val="Default"/>
    <w:rsid w:val="001838A7"/>
    <w:rPr>
      <w:rFonts w:cs="Times New Roman"/>
      <w:color w:val="auto"/>
    </w:rPr>
  </w:style>
  <w:style w:type="paragraph" w:customStyle="1" w:styleId="AOTitle">
    <w:name w:val="AOTitle"/>
    <w:basedOn w:val="AOHeadings"/>
    <w:next w:val="AOTOCHeading"/>
    <w:qFormat/>
    <w:rsid w:val="001838A7"/>
    <w:pPr>
      <w:jc w:val="center"/>
    </w:pPr>
    <w:rPr>
      <w:b/>
      <w:caps/>
    </w:rPr>
  </w:style>
  <w:style w:type="paragraph" w:customStyle="1" w:styleId="CM99">
    <w:name w:val="CM99"/>
    <w:basedOn w:val="Default"/>
    <w:next w:val="Default"/>
    <w:rsid w:val="001838A7"/>
    <w:pPr>
      <w:spacing w:line="623" w:lineRule="atLeast"/>
    </w:pPr>
    <w:rPr>
      <w:rFonts w:cs="Times New Roman"/>
      <w:color w:val="auto"/>
    </w:rPr>
  </w:style>
  <w:style w:type="paragraph" w:customStyle="1" w:styleId="CM50">
    <w:name w:val="CM50"/>
    <w:basedOn w:val="Default"/>
    <w:next w:val="Default"/>
    <w:rsid w:val="001838A7"/>
    <w:pPr>
      <w:spacing w:line="471" w:lineRule="atLeast"/>
    </w:pPr>
    <w:rPr>
      <w:rFonts w:cs="Times New Roman"/>
      <w:color w:val="auto"/>
    </w:rPr>
  </w:style>
  <w:style w:type="paragraph" w:customStyle="1" w:styleId="AOA">
    <w:name w:val="AO(A)"/>
    <w:basedOn w:val="AOBodyTxt"/>
    <w:next w:val="AODocTxt"/>
    <w:qFormat/>
    <w:rsid w:val="001838A7"/>
    <w:pPr>
      <w:tabs>
        <w:tab w:val="left" w:pos="780"/>
      </w:tabs>
      <w:ind w:leftChars="200" w:left="780" w:hangingChars="200" w:hanging="360"/>
    </w:pPr>
  </w:style>
  <w:style w:type="paragraph" w:customStyle="1" w:styleId="CM13">
    <w:name w:val="CM13"/>
    <w:basedOn w:val="Default"/>
    <w:next w:val="Default"/>
    <w:rsid w:val="001838A7"/>
    <w:pPr>
      <w:spacing w:line="468" w:lineRule="atLeast"/>
    </w:pPr>
    <w:rPr>
      <w:rFonts w:cs="Times New Roman"/>
      <w:color w:val="auto"/>
    </w:rPr>
  </w:style>
  <w:style w:type="paragraph" w:customStyle="1" w:styleId="Char16">
    <w:name w:val="Char1"/>
    <w:basedOn w:val="a0"/>
    <w:rsid w:val="001838A7"/>
    <w:pPr>
      <w:tabs>
        <w:tab w:val="left" w:pos="360"/>
      </w:tabs>
      <w:ind w:left="360" w:hangingChars="200" w:hanging="360"/>
    </w:pPr>
    <w:rPr>
      <w:rFonts w:ascii="Times New Roman" w:hAnsi="Times New Roman"/>
      <w:sz w:val="24"/>
      <w:szCs w:val="24"/>
    </w:rPr>
  </w:style>
  <w:style w:type="paragraph" w:customStyle="1" w:styleId="CM3">
    <w:name w:val="CM3"/>
    <w:basedOn w:val="Default"/>
    <w:next w:val="Default"/>
    <w:rsid w:val="001838A7"/>
    <w:pPr>
      <w:spacing w:line="418" w:lineRule="atLeast"/>
    </w:pPr>
    <w:rPr>
      <w:rFonts w:cs="Times New Roman"/>
      <w:color w:val="auto"/>
    </w:rPr>
  </w:style>
  <w:style w:type="paragraph" w:customStyle="1" w:styleId="CharCharChar">
    <w:name w:val="Char Char Char"/>
    <w:basedOn w:val="a0"/>
    <w:rsid w:val="001838A7"/>
    <w:rPr>
      <w:rFonts w:ascii="Tahoma" w:hAnsi="Tahoma"/>
      <w:sz w:val="24"/>
      <w:szCs w:val="20"/>
    </w:rPr>
  </w:style>
  <w:style w:type="paragraph" w:customStyle="1" w:styleId="aoSpecial">
    <w:name w:val="aoSpecial"/>
    <w:basedOn w:val="a0"/>
    <w:qFormat/>
    <w:rsid w:val="001838A7"/>
    <w:pPr>
      <w:widowControl/>
      <w:spacing w:before="220" w:after="440"/>
    </w:pPr>
    <w:rPr>
      <w:rFonts w:ascii="Times New Roman" w:hAnsi="Times New Roman"/>
      <w:b/>
      <w:caps/>
      <w:kern w:val="0"/>
      <w:sz w:val="22"/>
      <w:szCs w:val="20"/>
      <w:lang w:val="en-GB" w:eastAsia="en-US"/>
    </w:rPr>
  </w:style>
  <w:style w:type="paragraph" w:customStyle="1" w:styleId="CM32">
    <w:name w:val="CM32"/>
    <w:basedOn w:val="Default"/>
    <w:next w:val="Default"/>
    <w:rsid w:val="001838A7"/>
    <w:pPr>
      <w:spacing w:line="468" w:lineRule="atLeast"/>
    </w:pPr>
    <w:rPr>
      <w:rFonts w:cs="Times New Roman"/>
      <w:color w:val="auto"/>
    </w:rPr>
  </w:style>
  <w:style w:type="paragraph" w:customStyle="1" w:styleId="afe">
    <w:name w:val="段"/>
    <w:basedOn w:val="a0"/>
    <w:rsid w:val="001838A7"/>
    <w:pPr>
      <w:adjustRightInd w:val="0"/>
      <w:snapToGrid w:val="0"/>
      <w:spacing w:line="360" w:lineRule="auto"/>
      <w:ind w:firstLine="410"/>
    </w:pPr>
    <w:rPr>
      <w:rFonts w:ascii="Times New Roman" w:hAnsi="Times New Roman"/>
      <w:sz w:val="24"/>
      <w:szCs w:val="20"/>
    </w:rPr>
  </w:style>
  <w:style w:type="paragraph" w:customStyle="1" w:styleId="AOAltHead6">
    <w:name w:val="AOAltHead6"/>
    <w:basedOn w:val="AOHead6"/>
    <w:next w:val="AODocTxtL4"/>
    <w:rsid w:val="001838A7"/>
  </w:style>
  <w:style w:type="paragraph" w:customStyle="1" w:styleId="toc3">
    <w:name w:val="toc3"/>
    <w:basedOn w:val="a0"/>
    <w:qFormat/>
    <w:rsid w:val="001838A7"/>
    <w:pPr>
      <w:widowControl/>
      <w:tabs>
        <w:tab w:val="left" w:pos="720"/>
        <w:tab w:val="right" w:pos="9029"/>
      </w:tabs>
    </w:pPr>
    <w:rPr>
      <w:rFonts w:ascii="Times New Roman" w:eastAsia="LF Song" w:hAnsi="Times New Roman"/>
      <w:kern w:val="0"/>
      <w:sz w:val="24"/>
      <w:szCs w:val="20"/>
    </w:rPr>
  </w:style>
  <w:style w:type="paragraph" w:customStyle="1" w:styleId="CM10">
    <w:name w:val="CM10"/>
    <w:basedOn w:val="Default"/>
    <w:next w:val="Default"/>
    <w:rsid w:val="001838A7"/>
    <w:rPr>
      <w:rFonts w:cs="Times New Roman"/>
      <w:color w:val="auto"/>
    </w:rPr>
  </w:style>
  <w:style w:type="paragraph" w:customStyle="1" w:styleId="AOHeaderC">
    <w:name w:val="AOHeaderC"/>
    <w:basedOn w:val="AOHeaderL"/>
    <w:qFormat/>
    <w:rsid w:val="001838A7"/>
    <w:pPr>
      <w:jc w:val="center"/>
    </w:pPr>
  </w:style>
  <w:style w:type="paragraph" w:customStyle="1" w:styleId="AOHead6">
    <w:name w:val="AOHead6"/>
    <w:basedOn w:val="AOHeadings"/>
    <w:next w:val="AODocTxtL5"/>
    <w:rsid w:val="001838A7"/>
    <w:pPr>
      <w:outlineLvl w:val="5"/>
    </w:pPr>
  </w:style>
  <w:style w:type="paragraph" w:customStyle="1" w:styleId="AOBPTitle">
    <w:name w:val="AOBPTitle"/>
    <w:basedOn w:val="AOBPTxtL"/>
    <w:rsid w:val="001838A7"/>
    <w:pPr>
      <w:jc w:val="center"/>
    </w:pPr>
    <w:rPr>
      <w:b/>
      <w:caps/>
    </w:rPr>
  </w:style>
  <w:style w:type="paragraph" w:customStyle="1" w:styleId="Footer1">
    <w:name w:val="Footer 1"/>
    <w:basedOn w:val="a0"/>
    <w:next w:val="a0"/>
    <w:qFormat/>
    <w:rsid w:val="001838A7"/>
    <w:pPr>
      <w:widowControl/>
      <w:pBdr>
        <w:top w:val="single" w:sz="4" w:space="1" w:color="auto"/>
      </w:pBdr>
    </w:pPr>
    <w:rPr>
      <w:rFonts w:ascii="Times New Roman" w:hAnsi="Times New Roman"/>
      <w:kern w:val="0"/>
      <w:sz w:val="16"/>
      <w:szCs w:val="20"/>
      <w:lang w:val="en-GB" w:eastAsia="en-US"/>
    </w:rPr>
  </w:style>
  <w:style w:type="paragraph" w:customStyle="1" w:styleId="CM1">
    <w:name w:val="CM1"/>
    <w:basedOn w:val="Default"/>
    <w:next w:val="Default"/>
    <w:rsid w:val="001838A7"/>
    <w:rPr>
      <w:rFonts w:cs="Times New Roman"/>
      <w:color w:val="auto"/>
    </w:rPr>
  </w:style>
  <w:style w:type="paragraph" w:customStyle="1" w:styleId="15">
    <w:name w:val="修订1"/>
    <w:rsid w:val="001838A7"/>
    <w:rPr>
      <w:rFonts w:ascii="Times New Roman" w:hAnsi="Times New Roman"/>
      <w:kern w:val="2"/>
      <w:sz w:val="21"/>
      <w:szCs w:val="24"/>
    </w:rPr>
  </w:style>
  <w:style w:type="paragraph" w:customStyle="1" w:styleId="AODocTxtL5">
    <w:name w:val="AODocTxtL5"/>
    <w:basedOn w:val="AODocTxt"/>
    <w:rsid w:val="001838A7"/>
    <w:pPr>
      <w:tabs>
        <w:tab w:val="left" w:pos="360"/>
      </w:tabs>
    </w:pPr>
  </w:style>
  <w:style w:type="paragraph" w:customStyle="1" w:styleId="CM117">
    <w:name w:val="CM117"/>
    <w:basedOn w:val="Default"/>
    <w:next w:val="Default"/>
    <w:rsid w:val="001838A7"/>
    <w:pPr>
      <w:spacing w:after="703"/>
    </w:pPr>
    <w:rPr>
      <w:rFonts w:cs="Times New Roman"/>
      <w:color w:val="auto"/>
    </w:rPr>
  </w:style>
  <w:style w:type="paragraph" w:customStyle="1" w:styleId="CM115">
    <w:name w:val="CM115"/>
    <w:basedOn w:val="Default"/>
    <w:next w:val="Default"/>
    <w:rsid w:val="001838A7"/>
    <w:pPr>
      <w:spacing w:after="1265"/>
    </w:pPr>
    <w:rPr>
      <w:rFonts w:cs="Times New Roman"/>
      <w:color w:val="auto"/>
    </w:rPr>
  </w:style>
  <w:style w:type="paragraph" w:customStyle="1" w:styleId="CharChar2">
    <w:name w:val="Char Char2"/>
    <w:basedOn w:val="20"/>
    <w:next w:val="3"/>
    <w:rsid w:val="001838A7"/>
    <w:pPr>
      <w:tabs>
        <w:tab w:val="left" w:pos="660"/>
        <w:tab w:val="left" w:pos="1680"/>
      </w:tabs>
      <w:adjustRightInd w:val="0"/>
      <w:spacing w:before="0" w:after="0" w:line="436" w:lineRule="exact"/>
      <w:ind w:left="660" w:hanging="660"/>
      <w:jc w:val="left"/>
      <w:outlineLvl w:val="3"/>
    </w:pPr>
    <w:rPr>
      <w:rFonts w:ascii="Arial" w:eastAsia="黑体" w:hAnsi="Arial"/>
      <w:kern w:val="0"/>
    </w:rPr>
  </w:style>
  <w:style w:type="paragraph" w:customStyle="1" w:styleId="AODocTxtL4">
    <w:name w:val="AODocTxtL4"/>
    <w:basedOn w:val="AODocTxt"/>
    <w:rsid w:val="001838A7"/>
    <w:pPr>
      <w:numPr>
        <w:ilvl w:val="4"/>
        <w:numId w:val="3"/>
      </w:numPr>
    </w:pPr>
  </w:style>
  <w:style w:type="paragraph" w:customStyle="1" w:styleId="AOAnxPartHead">
    <w:name w:val="AOAnxPartHead"/>
    <w:basedOn w:val="AOAnxHead"/>
    <w:next w:val="AOAnxPartTitle"/>
    <w:rsid w:val="001838A7"/>
    <w:pPr>
      <w:pageBreakBefore w:val="0"/>
      <w:tabs>
        <w:tab w:val="left" w:pos="1492"/>
      </w:tabs>
      <w:ind w:left="1492" w:hanging="360"/>
    </w:pPr>
  </w:style>
  <w:style w:type="paragraph" w:customStyle="1" w:styleId="ct">
    <w:name w:val="ct"/>
    <w:basedOn w:val="a0"/>
    <w:rsid w:val="001838A7"/>
    <w:pPr>
      <w:spacing w:before="240"/>
      <w:jc w:val="center"/>
    </w:pPr>
    <w:rPr>
      <w:rFonts w:ascii="Palatino" w:hAnsi="Palatino"/>
      <w:b/>
      <w:kern w:val="0"/>
      <w:sz w:val="28"/>
      <w:szCs w:val="20"/>
    </w:rPr>
  </w:style>
  <w:style w:type="paragraph" w:customStyle="1" w:styleId="16">
    <w:name w:val="列出段落1"/>
    <w:basedOn w:val="a0"/>
    <w:qFormat/>
    <w:rsid w:val="001838A7"/>
    <w:pPr>
      <w:ind w:firstLineChars="200" w:firstLine="420"/>
    </w:pPr>
  </w:style>
  <w:style w:type="paragraph" w:customStyle="1" w:styleId="AOAnxPartTitle">
    <w:name w:val="AOAnxPartTitle"/>
    <w:basedOn w:val="AOAnxTitle"/>
    <w:next w:val="AODocTxt"/>
    <w:qFormat/>
    <w:rsid w:val="001838A7"/>
  </w:style>
  <w:style w:type="paragraph" w:customStyle="1" w:styleId="CM59">
    <w:name w:val="CM59"/>
    <w:basedOn w:val="Default"/>
    <w:next w:val="Default"/>
    <w:rsid w:val="001838A7"/>
    <w:pPr>
      <w:spacing w:line="468" w:lineRule="atLeast"/>
    </w:pPr>
    <w:rPr>
      <w:rFonts w:cs="Times New Roman"/>
      <w:color w:val="auto"/>
    </w:rPr>
  </w:style>
  <w:style w:type="paragraph" w:customStyle="1" w:styleId="17">
    <w:name w:val="1"/>
    <w:basedOn w:val="a0"/>
    <w:next w:val="23"/>
    <w:rsid w:val="001838A7"/>
    <w:pPr>
      <w:spacing w:after="120" w:line="480" w:lineRule="auto"/>
    </w:pPr>
    <w:rPr>
      <w:rFonts w:ascii="Times New Roman" w:hAnsi="Times New Roman"/>
      <w:szCs w:val="24"/>
    </w:rPr>
  </w:style>
  <w:style w:type="paragraph" w:customStyle="1" w:styleId="CM38">
    <w:name w:val="CM38"/>
    <w:basedOn w:val="Default"/>
    <w:next w:val="Default"/>
    <w:rsid w:val="001838A7"/>
    <w:pPr>
      <w:spacing w:line="468" w:lineRule="atLeast"/>
    </w:pPr>
    <w:rPr>
      <w:rFonts w:cs="Times New Roman"/>
      <w:color w:val="auto"/>
    </w:rPr>
  </w:style>
  <w:style w:type="paragraph" w:customStyle="1" w:styleId="AOHead">
    <w:name w:val="AOHead"/>
    <w:basedOn w:val="AOHeadings"/>
    <w:next w:val="AOHead1"/>
    <w:qFormat/>
    <w:rsid w:val="001838A7"/>
    <w:pPr>
      <w:keepNext/>
      <w:pageBreakBefore/>
      <w:ind w:left="3600"/>
      <w:jc w:val="center"/>
      <w:outlineLvl w:val="0"/>
    </w:pPr>
    <w:rPr>
      <w:b/>
      <w:caps/>
      <w:kern w:val="28"/>
    </w:rPr>
  </w:style>
  <w:style w:type="paragraph" w:customStyle="1" w:styleId="AOSchTitle">
    <w:name w:val="AOSchTitle"/>
    <w:basedOn w:val="AOAttachments"/>
    <w:next w:val="AODocTxt"/>
    <w:qFormat/>
    <w:rsid w:val="001838A7"/>
    <w:pPr>
      <w:outlineLvl w:val="1"/>
    </w:pPr>
    <w:rPr>
      <w:b/>
    </w:rPr>
  </w:style>
  <w:style w:type="paragraph" w:customStyle="1" w:styleId="LevelA">
    <w:name w:val="Level(A)"/>
    <w:basedOn w:val="a0"/>
    <w:next w:val="LevelAfo"/>
    <w:rsid w:val="001838A7"/>
    <w:pPr>
      <w:widowControl/>
      <w:tabs>
        <w:tab w:val="left" w:pos="2880"/>
      </w:tabs>
      <w:spacing w:before="240"/>
      <w:ind w:left="2880" w:hanging="720"/>
      <w:jc w:val="left"/>
      <w:outlineLvl w:val="5"/>
    </w:pPr>
    <w:rPr>
      <w:rFonts w:ascii="Palatino" w:hAnsi="Palatino"/>
      <w:kern w:val="0"/>
      <w:sz w:val="22"/>
      <w:szCs w:val="20"/>
      <w:lang w:val="en-AU"/>
    </w:rPr>
  </w:style>
  <w:style w:type="paragraph" w:customStyle="1" w:styleId="CM41">
    <w:name w:val="CM41"/>
    <w:basedOn w:val="Default"/>
    <w:next w:val="Default"/>
    <w:rsid w:val="001838A7"/>
    <w:rPr>
      <w:rFonts w:cs="Times New Roman"/>
      <w:color w:val="auto"/>
    </w:rPr>
  </w:style>
  <w:style w:type="paragraph" w:customStyle="1" w:styleId="CM37">
    <w:name w:val="CM37"/>
    <w:basedOn w:val="Default"/>
    <w:next w:val="Default"/>
    <w:rsid w:val="001838A7"/>
    <w:rPr>
      <w:rFonts w:cs="Times New Roman"/>
      <w:color w:val="auto"/>
    </w:rPr>
  </w:style>
  <w:style w:type="paragraph" w:customStyle="1" w:styleId="CM95">
    <w:name w:val="CM95"/>
    <w:basedOn w:val="Default"/>
    <w:next w:val="Default"/>
    <w:rsid w:val="001838A7"/>
    <w:pPr>
      <w:spacing w:line="678" w:lineRule="atLeast"/>
    </w:pPr>
    <w:rPr>
      <w:rFonts w:cs="Times New Roman"/>
      <w:color w:val="auto"/>
    </w:rPr>
  </w:style>
  <w:style w:type="paragraph" w:customStyle="1" w:styleId="Levela0">
    <w:name w:val="Level (a)"/>
    <w:basedOn w:val="a0"/>
    <w:next w:val="Levelafo0"/>
    <w:rsid w:val="001838A7"/>
    <w:pPr>
      <w:widowControl/>
      <w:tabs>
        <w:tab w:val="left" w:pos="1440"/>
      </w:tabs>
      <w:spacing w:before="240"/>
      <w:ind w:left="1440" w:hanging="720"/>
      <w:jc w:val="left"/>
      <w:outlineLvl w:val="3"/>
    </w:pPr>
    <w:rPr>
      <w:rFonts w:ascii="Palatino" w:hAnsi="Palatino"/>
      <w:kern w:val="0"/>
      <w:sz w:val="22"/>
      <w:szCs w:val="20"/>
      <w:lang w:val="en-AU"/>
    </w:rPr>
  </w:style>
  <w:style w:type="paragraph" w:customStyle="1" w:styleId="Char20">
    <w:name w:val="Char2"/>
    <w:basedOn w:val="a0"/>
    <w:rsid w:val="001838A7"/>
    <w:pPr>
      <w:tabs>
        <w:tab w:val="left" w:pos="360"/>
      </w:tabs>
    </w:pPr>
    <w:rPr>
      <w:rFonts w:ascii="Times New Roman" w:hAnsi="Times New Roman"/>
      <w:sz w:val="24"/>
      <w:szCs w:val="24"/>
    </w:rPr>
  </w:style>
  <w:style w:type="paragraph" w:customStyle="1" w:styleId="CM97">
    <w:name w:val="CM97"/>
    <w:basedOn w:val="Default"/>
    <w:next w:val="Default"/>
    <w:rsid w:val="001838A7"/>
    <w:pPr>
      <w:spacing w:line="623" w:lineRule="atLeast"/>
    </w:pPr>
    <w:rPr>
      <w:rFonts w:cs="Times New Roman"/>
      <w:color w:val="auto"/>
    </w:rPr>
  </w:style>
  <w:style w:type="paragraph" w:customStyle="1" w:styleId="AOHead2">
    <w:name w:val="AOHead2"/>
    <w:basedOn w:val="AOHeadings"/>
    <w:next w:val="AODocTxtL1"/>
    <w:rsid w:val="001838A7"/>
    <w:pPr>
      <w:keepNext/>
      <w:spacing w:before="300" w:after="100" w:line="360" w:lineRule="auto"/>
      <w:ind w:left="2929" w:rightChars="100" w:right="210"/>
      <w:jc w:val="left"/>
      <w:outlineLvl w:val="1"/>
    </w:pPr>
    <w:rPr>
      <w:rFonts w:ascii="黑体" w:eastAsia="黑体" w:hAnsi="宋体"/>
      <w:bCs/>
      <w:color w:val="000000"/>
      <w:kern w:val="28"/>
      <w:sz w:val="30"/>
      <w:lang w:eastAsia="zh-CN"/>
    </w:rPr>
  </w:style>
  <w:style w:type="paragraph" w:customStyle="1" w:styleId="AOGenNum2Para">
    <w:name w:val="AOGenNum2Para"/>
    <w:basedOn w:val="AOGenNum2"/>
    <w:next w:val="AOGenNum2List"/>
    <w:rsid w:val="001838A7"/>
    <w:pPr>
      <w:keepNext w:val="0"/>
      <w:tabs>
        <w:tab w:val="left" w:pos="360"/>
      </w:tabs>
    </w:pPr>
    <w:rPr>
      <w:b w:val="0"/>
    </w:rPr>
  </w:style>
  <w:style w:type="paragraph" w:customStyle="1" w:styleId="34">
    <w:name w:val="样式3"/>
    <w:basedOn w:val="a0"/>
    <w:qFormat/>
    <w:rsid w:val="001838A7"/>
    <w:pPr>
      <w:tabs>
        <w:tab w:val="left" w:pos="425"/>
        <w:tab w:val="left" w:pos="482"/>
      </w:tabs>
      <w:spacing w:line="360" w:lineRule="auto"/>
      <w:ind w:left="425" w:hanging="425"/>
    </w:pPr>
    <w:rPr>
      <w:rFonts w:ascii="Arial" w:eastAsia="黑体" w:hAnsi="Arial" w:cs="Arial"/>
      <w:color w:val="000000"/>
      <w:sz w:val="24"/>
    </w:rPr>
  </w:style>
  <w:style w:type="paragraph" w:customStyle="1" w:styleId="Level1">
    <w:name w:val="Level 1."/>
    <w:basedOn w:val="a0"/>
    <w:next w:val="Level1fo"/>
    <w:qFormat/>
    <w:rsid w:val="001838A7"/>
    <w:pPr>
      <w:widowControl/>
      <w:tabs>
        <w:tab w:val="left" w:pos="720"/>
      </w:tabs>
      <w:spacing w:before="240"/>
      <w:ind w:left="720" w:hanging="720"/>
      <w:jc w:val="left"/>
      <w:outlineLvl w:val="1"/>
    </w:pPr>
    <w:rPr>
      <w:rFonts w:ascii="Palatino" w:hAnsi="Palatino"/>
      <w:kern w:val="0"/>
      <w:sz w:val="22"/>
      <w:szCs w:val="20"/>
      <w:lang w:val="en-AU"/>
    </w:rPr>
  </w:style>
  <w:style w:type="paragraph" w:customStyle="1" w:styleId="LevelIfo0">
    <w:name w:val="Level (I)fo"/>
    <w:basedOn w:val="a0"/>
    <w:rsid w:val="001838A7"/>
    <w:pPr>
      <w:widowControl/>
      <w:spacing w:before="240"/>
      <w:ind w:left="3600"/>
      <w:jc w:val="left"/>
    </w:pPr>
    <w:rPr>
      <w:rFonts w:ascii="Palatino" w:hAnsi="Palatino"/>
      <w:kern w:val="0"/>
      <w:sz w:val="22"/>
      <w:szCs w:val="20"/>
      <w:lang w:val="en-AU"/>
    </w:rPr>
  </w:style>
  <w:style w:type="paragraph" w:customStyle="1" w:styleId="AOGenNum2List">
    <w:name w:val="AOGenNum2List"/>
    <w:basedOn w:val="AOGenNum2"/>
    <w:rsid w:val="001838A7"/>
    <w:pPr>
      <w:keepNext w:val="0"/>
      <w:tabs>
        <w:tab w:val="left" w:pos="360"/>
      </w:tabs>
    </w:pPr>
    <w:rPr>
      <w:b w:val="0"/>
    </w:rPr>
  </w:style>
  <w:style w:type="paragraph" w:customStyle="1" w:styleId="aff">
    <w:name w:val="图号"/>
    <w:basedOn w:val="a0"/>
    <w:rsid w:val="001838A7"/>
    <w:pPr>
      <w:autoSpaceDE w:val="0"/>
      <w:autoSpaceDN w:val="0"/>
      <w:adjustRightInd w:val="0"/>
      <w:snapToGrid w:val="0"/>
      <w:jc w:val="center"/>
    </w:pPr>
    <w:rPr>
      <w:rFonts w:ascii="宋体" w:hAnsi="宋体"/>
      <w:bCs/>
      <w:color w:val="000000"/>
      <w:sz w:val="18"/>
      <w:szCs w:val="20"/>
      <w:lang w:val="zh-CN"/>
    </w:rPr>
  </w:style>
  <w:style w:type="paragraph" w:customStyle="1" w:styleId="Charf">
    <w:name w:val="表格文字 Char"/>
    <w:basedOn w:val="af9"/>
    <w:rsid w:val="001838A7"/>
    <w:pPr>
      <w:spacing w:beforeLines="50"/>
      <w:ind w:firstLineChars="0" w:firstLine="0"/>
      <w:jc w:val="center"/>
    </w:pPr>
    <w:rPr>
      <w:rFonts w:cs="宋体"/>
      <w:sz w:val="24"/>
      <w:szCs w:val="20"/>
    </w:rPr>
  </w:style>
  <w:style w:type="paragraph" w:customStyle="1" w:styleId="AODocTxtL1">
    <w:name w:val="AODocTxtL1"/>
    <w:basedOn w:val="AODocTxt"/>
    <w:qFormat/>
    <w:rsid w:val="001838A7"/>
    <w:pPr>
      <w:widowControl w:val="0"/>
      <w:tabs>
        <w:tab w:val="left" w:pos="0"/>
      </w:tabs>
      <w:spacing w:before="0" w:line="360" w:lineRule="auto"/>
      <w:ind w:leftChars="171" w:left="359" w:rightChars="100" w:right="210"/>
      <w:jc w:val="left"/>
    </w:pPr>
    <w:rPr>
      <w:rFonts w:ascii="宋体"/>
      <w:bCs/>
      <w:color w:val="000000"/>
      <w:kern w:val="2"/>
      <w:sz w:val="24"/>
      <w:szCs w:val="24"/>
      <w:lang w:eastAsia="zh-CN"/>
    </w:rPr>
  </w:style>
  <w:style w:type="paragraph" w:customStyle="1" w:styleId="CM77">
    <w:name w:val="CM77"/>
    <w:basedOn w:val="Default"/>
    <w:next w:val="Default"/>
    <w:rsid w:val="001838A7"/>
    <w:pPr>
      <w:spacing w:line="471" w:lineRule="atLeast"/>
    </w:pPr>
    <w:rPr>
      <w:rFonts w:cs="Times New Roman"/>
      <w:color w:val="auto"/>
    </w:rPr>
  </w:style>
  <w:style w:type="paragraph" w:customStyle="1" w:styleId="AOFooterR">
    <w:name w:val="AOFooterR"/>
    <w:basedOn w:val="AOFooterL"/>
    <w:rsid w:val="001838A7"/>
    <w:pPr>
      <w:jc w:val="right"/>
    </w:pPr>
  </w:style>
  <w:style w:type="paragraph" w:customStyle="1" w:styleId="Levelafo0">
    <w:name w:val="Level (a)fo"/>
    <w:basedOn w:val="a0"/>
    <w:qFormat/>
    <w:rsid w:val="001838A7"/>
    <w:pPr>
      <w:widowControl/>
      <w:spacing w:before="240"/>
      <w:ind w:left="1440"/>
      <w:jc w:val="left"/>
    </w:pPr>
    <w:rPr>
      <w:rFonts w:ascii="Palatino" w:hAnsi="Palatino"/>
      <w:kern w:val="0"/>
      <w:sz w:val="22"/>
      <w:szCs w:val="20"/>
      <w:lang w:val="en-AU"/>
    </w:rPr>
  </w:style>
  <w:style w:type="paragraph" w:customStyle="1" w:styleId="AOFooterL">
    <w:name w:val="AOFooterL"/>
    <w:basedOn w:val="AONormal"/>
    <w:rsid w:val="001838A7"/>
    <w:pPr>
      <w:jc w:val="left"/>
    </w:pPr>
    <w:rPr>
      <w:sz w:val="16"/>
    </w:rPr>
  </w:style>
  <w:style w:type="paragraph" w:customStyle="1" w:styleId="CM57">
    <w:name w:val="CM57"/>
    <w:basedOn w:val="Default"/>
    <w:next w:val="Default"/>
    <w:rsid w:val="001838A7"/>
    <w:pPr>
      <w:spacing w:line="468" w:lineRule="atLeast"/>
    </w:pPr>
    <w:rPr>
      <w:rFonts w:cs="Times New Roman"/>
      <w:color w:val="auto"/>
    </w:rPr>
  </w:style>
  <w:style w:type="paragraph" w:customStyle="1" w:styleId="aff0">
    <w:name w:val="一层"/>
    <w:basedOn w:val="1"/>
    <w:qFormat/>
    <w:rsid w:val="001838A7"/>
    <w:pPr>
      <w:spacing w:before="0" w:after="0" w:line="360" w:lineRule="auto"/>
      <w:jc w:val="center"/>
      <w:outlineLvl w:val="9"/>
    </w:pPr>
    <w:rPr>
      <w:rFonts w:ascii="黑体" w:cs="Arial"/>
      <w:b w:val="0"/>
      <w:kern w:val="2"/>
      <w:sz w:val="24"/>
      <w:szCs w:val="24"/>
    </w:rPr>
  </w:style>
  <w:style w:type="paragraph" w:customStyle="1" w:styleId="AOAppPartHead">
    <w:name w:val="AOAppPartHead"/>
    <w:basedOn w:val="AOAppHead"/>
    <w:next w:val="AOAppPartTitle"/>
    <w:rsid w:val="001838A7"/>
    <w:pPr>
      <w:pageBreakBefore w:val="0"/>
      <w:tabs>
        <w:tab w:val="clear" w:pos="720"/>
        <w:tab w:val="left" w:pos="360"/>
      </w:tabs>
      <w:ind w:left="360" w:hanging="360"/>
    </w:pPr>
  </w:style>
  <w:style w:type="paragraph" w:customStyle="1" w:styleId="AOHeaderR">
    <w:name w:val="AOHeaderR"/>
    <w:basedOn w:val="AOHeaderL"/>
    <w:qFormat/>
    <w:rsid w:val="001838A7"/>
    <w:pPr>
      <w:jc w:val="right"/>
    </w:pPr>
  </w:style>
  <w:style w:type="paragraph" w:customStyle="1" w:styleId="CM109">
    <w:name w:val="CM109"/>
    <w:basedOn w:val="Default"/>
    <w:next w:val="Default"/>
    <w:rsid w:val="001838A7"/>
    <w:pPr>
      <w:spacing w:after="1013"/>
    </w:pPr>
    <w:rPr>
      <w:rFonts w:cs="Times New Roman"/>
      <w:color w:val="auto"/>
    </w:rPr>
  </w:style>
  <w:style w:type="paragraph" w:customStyle="1" w:styleId="AOGenNum1List">
    <w:name w:val="AOGenNum1List"/>
    <w:basedOn w:val="AOGenNum1"/>
    <w:rsid w:val="001838A7"/>
    <w:pPr>
      <w:keepNext w:val="0"/>
      <w:tabs>
        <w:tab w:val="left" w:pos="360"/>
      </w:tabs>
    </w:pPr>
    <w:rPr>
      <w:b w:val="0"/>
      <w:caps w:val="0"/>
    </w:rPr>
  </w:style>
  <w:style w:type="paragraph" w:customStyle="1" w:styleId="Levelifo">
    <w:name w:val="Level (i)fo"/>
    <w:basedOn w:val="a0"/>
    <w:qFormat/>
    <w:rsid w:val="001838A7"/>
    <w:pPr>
      <w:widowControl/>
      <w:spacing w:before="240"/>
      <w:ind w:left="2160"/>
      <w:jc w:val="left"/>
    </w:pPr>
    <w:rPr>
      <w:rFonts w:ascii="Palatino" w:hAnsi="Palatino"/>
      <w:kern w:val="0"/>
      <w:sz w:val="22"/>
      <w:szCs w:val="20"/>
      <w:lang w:val="en-AU"/>
    </w:rPr>
  </w:style>
  <w:style w:type="paragraph" w:customStyle="1" w:styleId="CM88">
    <w:name w:val="CM88"/>
    <w:basedOn w:val="Default"/>
    <w:next w:val="Default"/>
    <w:rsid w:val="001838A7"/>
    <w:rPr>
      <w:rFonts w:cs="Times New Roman"/>
      <w:color w:val="auto"/>
    </w:rPr>
  </w:style>
  <w:style w:type="paragraph" w:customStyle="1" w:styleId="AODocTxtL7">
    <w:name w:val="AODocTxtL7"/>
    <w:basedOn w:val="AODocTxt"/>
    <w:qFormat/>
    <w:rsid w:val="001838A7"/>
    <w:pPr>
      <w:tabs>
        <w:tab w:val="left" w:pos="360"/>
      </w:tabs>
    </w:pPr>
  </w:style>
  <w:style w:type="paragraph" w:customStyle="1" w:styleId="CM110">
    <w:name w:val="CM110"/>
    <w:basedOn w:val="Default"/>
    <w:next w:val="Default"/>
    <w:qFormat/>
    <w:rsid w:val="001838A7"/>
    <w:pPr>
      <w:spacing w:after="550"/>
    </w:pPr>
    <w:rPr>
      <w:rFonts w:cs="Times New Roman"/>
      <w:color w:val="auto"/>
    </w:rPr>
  </w:style>
  <w:style w:type="paragraph" w:customStyle="1" w:styleId="CM90">
    <w:name w:val="CM90"/>
    <w:basedOn w:val="Default"/>
    <w:next w:val="Default"/>
    <w:rsid w:val="001838A7"/>
    <w:pPr>
      <w:spacing w:line="273" w:lineRule="atLeast"/>
    </w:pPr>
    <w:rPr>
      <w:rFonts w:cs="Times New Roman"/>
      <w:color w:val="auto"/>
    </w:rPr>
  </w:style>
  <w:style w:type="paragraph" w:customStyle="1" w:styleId="CM55">
    <w:name w:val="CM55"/>
    <w:basedOn w:val="Default"/>
    <w:next w:val="Default"/>
    <w:rsid w:val="001838A7"/>
    <w:rPr>
      <w:rFonts w:cs="Times New Roman"/>
      <w:color w:val="auto"/>
    </w:rPr>
  </w:style>
  <w:style w:type="paragraph" w:customStyle="1" w:styleId="AOFPTitle">
    <w:name w:val="AOFPTitle"/>
    <w:basedOn w:val="AOFPTxt"/>
    <w:rsid w:val="001838A7"/>
    <w:rPr>
      <w:caps/>
      <w:sz w:val="32"/>
    </w:rPr>
  </w:style>
  <w:style w:type="paragraph" w:customStyle="1" w:styleId="AOAppPartTitle">
    <w:name w:val="AOAppPartTitle"/>
    <w:basedOn w:val="AOAppTitle"/>
    <w:next w:val="AODocTxt"/>
    <w:qFormat/>
    <w:rsid w:val="001838A7"/>
  </w:style>
  <w:style w:type="paragraph" w:customStyle="1" w:styleId="AOAltHead2">
    <w:name w:val="AOAltHead2"/>
    <w:basedOn w:val="AOHead2"/>
    <w:next w:val="AODocTxtL1"/>
    <w:rsid w:val="001838A7"/>
    <w:pPr>
      <w:keepNext w:val="0"/>
    </w:pPr>
    <w:rPr>
      <w:b/>
    </w:rPr>
  </w:style>
  <w:style w:type="paragraph" w:customStyle="1" w:styleId="AOGenNum3List">
    <w:name w:val="AOGenNum3List"/>
    <w:basedOn w:val="AOGenNum3"/>
    <w:qFormat/>
    <w:rsid w:val="001838A7"/>
    <w:pPr>
      <w:tabs>
        <w:tab w:val="left" w:pos="360"/>
      </w:tabs>
      <w:ind w:left="0"/>
    </w:pPr>
  </w:style>
  <w:style w:type="paragraph" w:customStyle="1" w:styleId="cucd-TB">
    <w:name w:val="cucd-TB"/>
    <w:link w:val="cucd-TBCharChar"/>
    <w:qFormat/>
    <w:rsid w:val="001838A7"/>
    <w:pPr>
      <w:spacing w:line="360" w:lineRule="auto"/>
      <w:jc w:val="center"/>
    </w:pPr>
    <w:rPr>
      <w:kern w:val="2"/>
      <w:sz w:val="21"/>
      <w:szCs w:val="24"/>
    </w:rPr>
  </w:style>
  <w:style w:type="paragraph" w:customStyle="1" w:styleId="a">
    <w:name w:val="条"/>
    <w:basedOn w:val="1"/>
    <w:qFormat/>
    <w:rsid w:val="001838A7"/>
    <w:pPr>
      <w:numPr>
        <w:ilvl w:val="1"/>
        <w:numId w:val="6"/>
      </w:numPr>
      <w:tabs>
        <w:tab w:val="left" w:pos="1680"/>
      </w:tabs>
      <w:spacing w:before="200" w:after="180" w:line="240" w:lineRule="auto"/>
      <w:jc w:val="center"/>
    </w:pPr>
    <w:rPr>
      <w:rFonts w:ascii="Arial" w:eastAsia="黑体" w:hAnsi="宋体"/>
      <w:b w:val="0"/>
      <w:bCs w:val="0"/>
      <w:sz w:val="28"/>
      <w:szCs w:val="20"/>
    </w:rPr>
  </w:style>
  <w:style w:type="paragraph" w:customStyle="1" w:styleId="CM111">
    <w:name w:val="CM111"/>
    <w:basedOn w:val="Default"/>
    <w:next w:val="Default"/>
    <w:rsid w:val="001838A7"/>
    <w:pPr>
      <w:spacing w:after="775"/>
    </w:pPr>
    <w:rPr>
      <w:rFonts w:cs="Times New Roman"/>
      <w:color w:val="auto"/>
    </w:rPr>
  </w:style>
  <w:style w:type="paragraph" w:customStyle="1" w:styleId="Level11">
    <w:name w:val="Level 1.1"/>
    <w:basedOn w:val="a0"/>
    <w:next w:val="Level11fo"/>
    <w:rsid w:val="001838A7"/>
    <w:pPr>
      <w:widowControl/>
      <w:tabs>
        <w:tab w:val="left" w:pos="720"/>
      </w:tabs>
      <w:spacing w:before="240"/>
      <w:ind w:left="720" w:hanging="720"/>
      <w:jc w:val="left"/>
      <w:outlineLvl w:val="2"/>
    </w:pPr>
    <w:rPr>
      <w:rFonts w:ascii="Palatino" w:hAnsi="Palatino"/>
      <w:kern w:val="0"/>
      <w:sz w:val="22"/>
      <w:szCs w:val="20"/>
      <w:lang w:val="en-AU"/>
    </w:rPr>
  </w:style>
  <w:style w:type="paragraph" w:customStyle="1" w:styleId="26">
    <w:name w:val="表头2"/>
    <w:basedOn w:val="a0"/>
    <w:qFormat/>
    <w:rsid w:val="001838A7"/>
    <w:pPr>
      <w:keepNext/>
      <w:keepLines/>
      <w:suppressAutoHyphens/>
      <w:autoSpaceDE w:val="0"/>
      <w:adjustRightInd w:val="0"/>
      <w:snapToGrid w:val="0"/>
      <w:spacing w:before="120" w:after="120"/>
      <w:jc w:val="center"/>
      <w:textAlignment w:val="center"/>
      <w:outlineLvl w:val="3"/>
    </w:pPr>
    <w:rPr>
      <w:rFonts w:ascii="Times New Roman" w:hAnsi="Times New Roman"/>
      <w:b/>
      <w:bCs/>
      <w:kern w:val="44"/>
      <w:sz w:val="28"/>
      <w:szCs w:val="20"/>
    </w:rPr>
  </w:style>
  <w:style w:type="paragraph" w:customStyle="1" w:styleId="CM101">
    <w:name w:val="CM101"/>
    <w:basedOn w:val="Default"/>
    <w:next w:val="Default"/>
    <w:rsid w:val="001838A7"/>
    <w:pPr>
      <w:spacing w:line="626" w:lineRule="atLeast"/>
    </w:pPr>
    <w:rPr>
      <w:rFonts w:cs="Times New Roman"/>
      <w:color w:val="auto"/>
    </w:rPr>
  </w:style>
  <w:style w:type="paragraph" w:customStyle="1" w:styleId="ParaCharCharCharChar">
    <w:name w:val="默认段落字体 Para Char Char Char Char"/>
    <w:basedOn w:val="a0"/>
    <w:rsid w:val="001838A7"/>
    <w:rPr>
      <w:rFonts w:ascii="Times New Roman" w:hAnsi="Times New Roman"/>
      <w:szCs w:val="24"/>
    </w:rPr>
  </w:style>
  <w:style w:type="paragraph" w:customStyle="1" w:styleId="CM73">
    <w:name w:val="CM73"/>
    <w:basedOn w:val="Default"/>
    <w:next w:val="Default"/>
    <w:rsid w:val="001838A7"/>
    <w:rPr>
      <w:rFonts w:cs="Times New Roman"/>
      <w:color w:val="auto"/>
    </w:rPr>
  </w:style>
  <w:style w:type="paragraph" w:customStyle="1" w:styleId="18">
    <w:name w:val="样式1"/>
    <w:basedOn w:val="a0"/>
    <w:qFormat/>
    <w:rsid w:val="001838A7"/>
    <w:pPr>
      <w:tabs>
        <w:tab w:val="left" w:pos="2025"/>
        <w:tab w:val="center" w:pos="4535"/>
      </w:tabs>
      <w:snapToGrid w:val="0"/>
      <w:spacing w:afterLines="50" w:line="360" w:lineRule="auto"/>
      <w:jc w:val="center"/>
    </w:pPr>
    <w:rPr>
      <w:rFonts w:ascii="Arial" w:eastAsia="黑体" w:hAnsi="Arial" w:cs="Arial"/>
      <w:iCs/>
      <w:color w:val="000000"/>
      <w:w w:val="80"/>
      <w:sz w:val="52"/>
      <w:szCs w:val="52"/>
    </w:rPr>
  </w:style>
  <w:style w:type="paragraph" w:customStyle="1" w:styleId="CM47">
    <w:name w:val="CM47"/>
    <w:basedOn w:val="Default"/>
    <w:next w:val="Default"/>
    <w:rsid w:val="001838A7"/>
    <w:pPr>
      <w:spacing w:line="468" w:lineRule="atLeast"/>
    </w:pPr>
    <w:rPr>
      <w:rFonts w:cs="Times New Roman"/>
      <w:color w:val="auto"/>
    </w:rPr>
  </w:style>
  <w:style w:type="paragraph" w:customStyle="1" w:styleId="CM5">
    <w:name w:val="CM5"/>
    <w:basedOn w:val="Default"/>
    <w:next w:val="Default"/>
    <w:rsid w:val="001838A7"/>
    <w:pPr>
      <w:spacing w:line="468" w:lineRule="atLeast"/>
    </w:pPr>
    <w:rPr>
      <w:rFonts w:cs="Times New Roman"/>
      <w:color w:val="auto"/>
    </w:rPr>
  </w:style>
  <w:style w:type="paragraph" w:customStyle="1" w:styleId="CM7">
    <w:name w:val="CM7"/>
    <w:basedOn w:val="Default"/>
    <w:next w:val="Default"/>
    <w:rsid w:val="001838A7"/>
    <w:pPr>
      <w:spacing w:line="468" w:lineRule="atLeast"/>
    </w:pPr>
    <w:rPr>
      <w:rFonts w:cs="Times New Roman"/>
      <w:color w:val="auto"/>
    </w:rPr>
  </w:style>
  <w:style w:type="paragraph" w:customStyle="1" w:styleId="CM98">
    <w:name w:val="CM98"/>
    <w:basedOn w:val="Default"/>
    <w:next w:val="Default"/>
    <w:rsid w:val="001838A7"/>
    <w:pPr>
      <w:spacing w:line="626" w:lineRule="atLeast"/>
    </w:pPr>
    <w:rPr>
      <w:rFonts w:cs="Times New Roman"/>
      <w:color w:val="auto"/>
    </w:rPr>
  </w:style>
  <w:style w:type="paragraph" w:customStyle="1" w:styleId="16620">
    <w:name w:val="样式 标题 1 + 黑体 三号 非加粗 居中 段前: 6 磅 段后: 6 磅 行距: 固定值 20 磅"/>
    <w:basedOn w:val="1"/>
    <w:rsid w:val="001838A7"/>
    <w:pPr>
      <w:spacing w:before="120" w:after="120" w:line="400" w:lineRule="exact"/>
      <w:jc w:val="center"/>
    </w:pPr>
    <w:rPr>
      <w:rFonts w:ascii="黑体" w:eastAsia="黑体" w:hAnsi="黑体" w:cs="宋体"/>
      <w:b w:val="0"/>
      <w:bCs w:val="0"/>
      <w:sz w:val="32"/>
      <w:szCs w:val="20"/>
    </w:rPr>
  </w:style>
  <w:style w:type="paragraph" w:customStyle="1" w:styleId="CM116">
    <w:name w:val="CM116"/>
    <w:basedOn w:val="Default"/>
    <w:next w:val="Default"/>
    <w:rsid w:val="001838A7"/>
    <w:pPr>
      <w:spacing w:after="898"/>
    </w:pPr>
    <w:rPr>
      <w:rFonts w:cs="Times New Roman"/>
      <w:color w:val="auto"/>
    </w:rPr>
  </w:style>
  <w:style w:type="paragraph" w:customStyle="1" w:styleId="CM22">
    <w:name w:val="CM22"/>
    <w:basedOn w:val="Default"/>
    <w:next w:val="Default"/>
    <w:rsid w:val="001838A7"/>
    <w:rPr>
      <w:rFonts w:cs="Times New Roman"/>
      <w:color w:val="auto"/>
    </w:rPr>
  </w:style>
  <w:style w:type="paragraph" w:customStyle="1" w:styleId="aff1">
    <w:name w:val="表说明"/>
    <w:basedOn w:val="a0"/>
    <w:rsid w:val="001838A7"/>
    <w:pPr>
      <w:suppressAutoHyphens/>
      <w:autoSpaceDE w:val="0"/>
      <w:spacing w:before="120" w:after="60" w:line="400" w:lineRule="exact"/>
      <w:ind w:firstLineChars="200" w:firstLine="200"/>
      <w:jc w:val="left"/>
    </w:pPr>
    <w:rPr>
      <w:rFonts w:ascii="Times New Roman" w:hAnsi="Times New Roman"/>
      <w:bCs/>
      <w:sz w:val="24"/>
      <w:szCs w:val="20"/>
    </w:rPr>
  </w:style>
  <w:style w:type="paragraph" w:customStyle="1" w:styleId="CM17">
    <w:name w:val="CM17"/>
    <w:basedOn w:val="Default"/>
    <w:next w:val="Default"/>
    <w:rsid w:val="001838A7"/>
    <w:pPr>
      <w:spacing w:line="468" w:lineRule="atLeast"/>
    </w:pPr>
    <w:rPr>
      <w:rFonts w:cs="Times New Roman"/>
      <w:color w:val="auto"/>
    </w:rPr>
  </w:style>
  <w:style w:type="paragraph" w:customStyle="1" w:styleId="Level1fo">
    <w:name w:val="Level 1.fo"/>
    <w:basedOn w:val="a0"/>
    <w:rsid w:val="001838A7"/>
    <w:pPr>
      <w:widowControl/>
      <w:spacing w:before="240"/>
      <w:ind w:left="720"/>
      <w:jc w:val="left"/>
    </w:pPr>
    <w:rPr>
      <w:rFonts w:ascii="Palatino" w:hAnsi="Palatino"/>
      <w:kern w:val="0"/>
      <w:sz w:val="22"/>
      <w:szCs w:val="20"/>
      <w:lang w:val="en-AU"/>
    </w:rPr>
  </w:style>
  <w:style w:type="paragraph" w:customStyle="1" w:styleId="CM40">
    <w:name w:val="CM40"/>
    <w:basedOn w:val="Default"/>
    <w:next w:val="Default"/>
    <w:rsid w:val="001838A7"/>
    <w:pPr>
      <w:spacing w:line="468" w:lineRule="atLeast"/>
    </w:pPr>
    <w:rPr>
      <w:rFonts w:cs="Times New Roman"/>
      <w:color w:val="auto"/>
    </w:rPr>
  </w:style>
  <w:style w:type="paragraph" w:customStyle="1" w:styleId="2TimesNewRoman5020">
    <w:name w:val="样式 标题 2 + Times New Roman 四号 非加粗 段前: 5 磅 段后: 0 磅 行距: 固定值 20..."/>
    <w:qFormat/>
    <w:rsid w:val="001838A7"/>
    <w:pPr>
      <w:keepNext/>
      <w:keepLines/>
      <w:tabs>
        <w:tab w:val="left" w:pos="360"/>
      </w:tabs>
      <w:spacing w:before="100" w:line="400" w:lineRule="exact"/>
    </w:pPr>
    <w:rPr>
      <w:rFonts w:eastAsia="黑体" w:cs="宋体"/>
      <w:kern w:val="2"/>
      <w:sz w:val="28"/>
      <w:szCs w:val="22"/>
    </w:rPr>
  </w:style>
  <w:style w:type="paragraph" w:customStyle="1" w:styleId="CM114">
    <w:name w:val="CM114"/>
    <w:basedOn w:val="Default"/>
    <w:next w:val="Default"/>
    <w:rsid w:val="001838A7"/>
    <w:pPr>
      <w:spacing w:after="390"/>
    </w:pPr>
    <w:rPr>
      <w:rFonts w:cs="Times New Roman"/>
      <w:color w:val="auto"/>
    </w:rPr>
  </w:style>
  <w:style w:type="paragraph" w:customStyle="1" w:styleId="10">
    <w:name w:val="正文1"/>
    <w:basedOn w:val="a0"/>
    <w:link w:val="Char8"/>
    <w:qFormat/>
    <w:rsid w:val="001838A7"/>
    <w:pPr>
      <w:spacing w:line="360" w:lineRule="auto"/>
      <w:ind w:firstLineChars="200" w:firstLine="480"/>
    </w:pPr>
    <w:rPr>
      <w:kern w:val="0"/>
      <w:sz w:val="28"/>
      <w:szCs w:val="20"/>
    </w:rPr>
  </w:style>
  <w:style w:type="paragraph" w:customStyle="1" w:styleId="AOHead3">
    <w:name w:val="AOHead3"/>
    <w:basedOn w:val="AOHeadings"/>
    <w:next w:val="AODocTxtL2"/>
    <w:rsid w:val="001838A7"/>
    <w:pPr>
      <w:spacing w:line="360" w:lineRule="auto"/>
      <w:ind w:leftChars="100" w:left="420" w:rightChars="100" w:right="210"/>
      <w:outlineLvl w:val="2"/>
    </w:pPr>
    <w:rPr>
      <w:rFonts w:ascii="宋体" w:hAnsi="宋体"/>
      <w:color w:val="000000"/>
      <w:sz w:val="24"/>
      <w:lang w:eastAsia="zh-CN"/>
    </w:rPr>
  </w:style>
  <w:style w:type="paragraph" w:customStyle="1" w:styleId="CM49">
    <w:name w:val="CM49"/>
    <w:basedOn w:val="Default"/>
    <w:next w:val="Default"/>
    <w:rsid w:val="001838A7"/>
    <w:pPr>
      <w:spacing w:line="468" w:lineRule="atLeast"/>
    </w:pPr>
    <w:rPr>
      <w:rFonts w:cs="Times New Roman"/>
      <w:color w:val="auto"/>
    </w:rPr>
  </w:style>
  <w:style w:type="paragraph" w:customStyle="1" w:styleId="cucd-TB-Head">
    <w:name w:val="cucd-TB-Head"/>
    <w:basedOn w:val="a0"/>
    <w:next w:val="cucd-0"/>
    <w:link w:val="cucd-TB-HeadCharChar"/>
    <w:qFormat/>
    <w:rsid w:val="001838A7"/>
    <w:pPr>
      <w:spacing w:line="360" w:lineRule="auto"/>
      <w:ind w:firstLine="420"/>
      <w:jc w:val="left"/>
    </w:pPr>
    <w:rPr>
      <w:rFonts w:ascii="Arial" w:hAnsi="Arial"/>
      <w:sz w:val="24"/>
    </w:rPr>
  </w:style>
  <w:style w:type="paragraph" w:customStyle="1" w:styleId="LevelI0">
    <w:name w:val="Level(I)"/>
    <w:basedOn w:val="a0"/>
    <w:next w:val="LevelIfo0"/>
    <w:rsid w:val="001838A7"/>
    <w:pPr>
      <w:widowControl/>
      <w:tabs>
        <w:tab w:val="left" w:pos="2160"/>
      </w:tabs>
      <w:spacing w:before="240"/>
      <w:ind w:left="2160" w:hanging="720"/>
      <w:jc w:val="left"/>
      <w:outlineLvl w:val="6"/>
    </w:pPr>
    <w:rPr>
      <w:rFonts w:ascii="Palatino" w:hAnsi="Palatino"/>
      <w:kern w:val="0"/>
      <w:sz w:val="22"/>
      <w:szCs w:val="20"/>
      <w:lang w:val="en-AU"/>
    </w:rPr>
  </w:style>
  <w:style w:type="paragraph" w:customStyle="1" w:styleId="Header2">
    <w:name w:val="Header 2"/>
    <w:basedOn w:val="Header1"/>
    <w:qFormat/>
    <w:rsid w:val="001838A7"/>
    <w:pPr>
      <w:pBdr>
        <w:bottom w:val="none" w:sz="0" w:space="0" w:color="auto"/>
      </w:pBdr>
    </w:pPr>
  </w:style>
  <w:style w:type="paragraph" w:customStyle="1" w:styleId="81">
    <w:name w:val="样式8"/>
    <w:basedOn w:val="22"/>
    <w:rsid w:val="001838A7"/>
    <w:pPr>
      <w:tabs>
        <w:tab w:val="clear" w:pos="810"/>
        <w:tab w:val="clear" w:pos="9061"/>
        <w:tab w:val="left" w:pos="1020"/>
        <w:tab w:val="right" w:leader="dot" w:pos="8778"/>
        <w:tab w:val="right" w:leader="dot" w:pos="9060"/>
      </w:tabs>
      <w:spacing w:line="360" w:lineRule="auto"/>
    </w:pPr>
    <w:rPr>
      <w:rFonts w:ascii="Times New Roman" w:hAnsi="Times New Roman"/>
    </w:rPr>
  </w:style>
  <w:style w:type="paragraph" w:customStyle="1" w:styleId="AOFPTxtCaps">
    <w:name w:val="AOFPTxtCaps"/>
    <w:basedOn w:val="AOFPTxt"/>
    <w:qFormat/>
    <w:rsid w:val="001838A7"/>
    <w:rPr>
      <w:caps/>
    </w:rPr>
  </w:style>
  <w:style w:type="paragraph" w:customStyle="1" w:styleId="27">
    <w:name w:val="修订2"/>
    <w:rsid w:val="001838A7"/>
    <w:rPr>
      <w:rFonts w:ascii="Times New Roman" w:hAnsi="Times New Roman"/>
      <w:kern w:val="2"/>
      <w:sz w:val="21"/>
      <w:szCs w:val="24"/>
    </w:rPr>
  </w:style>
  <w:style w:type="paragraph" w:customStyle="1" w:styleId="AOAnxHead">
    <w:name w:val="AOAnxHead"/>
    <w:basedOn w:val="AOAttachments"/>
    <w:next w:val="AOAnxTitle"/>
    <w:rsid w:val="001838A7"/>
    <w:pPr>
      <w:pageBreakBefore/>
      <w:ind w:left="720"/>
      <w:outlineLvl w:val="0"/>
    </w:pPr>
  </w:style>
  <w:style w:type="paragraph" w:customStyle="1" w:styleId="aa">
    <w:name w:val="公文正文"/>
    <w:basedOn w:val="a0"/>
    <w:link w:val="Char"/>
    <w:qFormat/>
    <w:rsid w:val="001838A7"/>
    <w:pPr>
      <w:spacing w:line="560" w:lineRule="exact"/>
      <w:ind w:firstLineChars="200" w:firstLine="420"/>
    </w:pPr>
    <w:rPr>
      <w:rFonts w:eastAsia="方正仿宋简体"/>
      <w:kern w:val="0"/>
      <w:sz w:val="32"/>
      <w:szCs w:val="20"/>
    </w:rPr>
  </w:style>
  <w:style w:type="paragraph" w:customStyle="1" w:styleId="CM21">
    <w:name w:val="CM21"/>
    <w:basedOn w:val="Default"/>
    <w:next w:val="Default"/>
    <w:rsid w:val="001838A7"/>
    <w:pPr>
      <w:spacing w:line="471" w:lineRule="atLeast"/>
    </w:pPr>
    <w:rPr>
      <w:rFonts w:cs="Times New Roman"/>
      <w:color w:val="auto"/>
    </w:rPr>
  </w:style>
  <w:style w:type="paragraph" w:customStyle="1" w:styleId="LevelAfo">
    <w:name w:val="Level (A)fo"/>
    <w:basedOn w:val="a0"/>
    <w:rsid w:val="001838A7"/>
    <w:pPr>
      <w:widowControl/>
      <w:spacing w:before="240"/>
      <w:ind w:left="2880"/>
      <w:jc w:val="left"/>
    </w:pPr>
    <w:rPr>
      <w:rFonts w:ascii="Palatino" w:hAnsi="Palatino"/>
      <w:kern w:val="0"/>
      <w:sz w:val="22"/>
      <w:szCs w:val="20"/>
      <w:lang w:val="en-AU"/>
    </w:rPr>
  </w:style>
  <w:style w:type="paragraph" w:customStyle="1" w:styleId="CM16">
    <w:name w:val="CM16"/>
    <w:basedOn w:val="Default"/>
    <w:next w:val="Default"/>
    <w:uiPriority w:val="99"/>
    <w:qFormat/>
    <w:rsid w:val="001838A7"/>
    <w:pPr>
      <w:spacing w:line="468" w:lineRule="atLeast"/>
    </w:pPr>
    <w:rPr>
      <w:rFonts w:cs="Times New Roman"/>
      <w:color w:val="auto"/>
    </w:rPr>
  </w:style>
  <w:style w:type="paragraph" w:customStyle="1" w:styleId="AOAltHead4">
    <w:name w:val="AOAltHead4"/>
    <w:basedOn w:val="AOHead4"/>
    <w:next w:val="AODocTxtL2"/>
    <w:qFormat/>
    <w:rsid w:val="001838A7"/>
    <w:pPr>
      <w:ind w:left="1440"/>
    </w:pPr>
  </w:style>
  <w:style w:type="paragraph" w:customStyle="1" w:styleId="CM112">
    <w:name w:val="CM112"/>
    <w:basedOn w:val="Default"/>
    <w:next w:val="Default"/>
    <w:rsid w:val="001838A7"/>
    <w:pPr>
      <w:spacing w:after="1498"/>
    </w:pPr>
    <w:rPr>
      <w:rFonts w:cs="Times New Roman"/>
      <w:color w:val="auto"/>
    </w:rPr>
  </w:style>
  <w:style w:type="paragraph" w:customStyle="1" w:styleId="yu">
    <w:name w:val="yu"/>
    <w:basedOn w:val="a0"/>
    <w:rsid w:val="001838A7"/>
    <w:pPr>
      <w:autoSpaceDE w:val="0"/>
      <w:autoSpaceDN w:val="0"/>
      <w:adjustRightInd w:val="0"/>
      <w:spacing w:before="120" w:after="120" w:line="360" w:lineRule="atLeast"/>
      <w:ind w:left="720" w:firstLine="533"/>
    </w:pPr>
    <w:rPr>
      <w:rFonts w:ascii="宋体" w:hAnsi="Times New Roman"/>
      <w:kern w:val="0"/>
      <w:sz w:val="24"/>
      <w:szCs w:val="24"/>
    </w:rPr>
  </w:style>
  <w:style w:type="paragraph" w:customStyle="1" w:styleId="71">
    <w:name w:val="样式7"/>
    <w:basedOn w:val="20"/>
    <w:rsid w:val="001838A7"/>
    <w:pPr>
      <w:tabs>
        <w:tab w:val="left" w:pos="720"/>
      </w:tabs>
      <w:spacing w:before="0" w:after="0" w:line="360" w:lineRule="auto"/>
      <w:ind w:left="720" w:firstLine="476"/>
    </w:pPr>
    <w:rPr>
      <w:rFonts w:ascii="Times New Roman" w:hAnsi="Times New Roman"/>
      <w:bCs w:val="0"/>
      <w:sz w:val="28"/>
      <w:szCs w:val="28"/>
    </w:rPr>
  </w:style>
  <w:style w:type="paragraph" w:customStyle="1" w:styleId="AOHead5">
    <w:name w:val="AOHead5"/>
    <w:basedOn w:val="AOHeadings"/>
    <w:next w:val="AODocTxtL4"/>
    <w:qFormat/>
    <w:rsid w:val="001838A7"/>
    <w:pPr>
      <w:outlineLvl w:val="4"/>
    </w:pPr>
  </w:style>
  <w:style w:type="paragraph" w:customStyle="1" w:styleId="aoBodyDocumentReference">
    <w:name w:val="aoBodyDocumentReference"/>
    <w:basedOn w:val="a0"/>
    <w:qFormat/>
    <w:rsid w:val="001838A7"/>
    <w:pPr>
      <w:widowControl/>
    </w:pPr>
    <w:rPr>
      <w:rFonts w:ascii="Times New Roman" w:hAnsi="Times New Roman"/>
      <w:caps/>
      <w:kern w:val="0"/>
      <w:sz w:val="16"/>
      <w:szCs w:val="20"/>
      <w:lang w:val="en-GB" w:eastAsia="en-US"/>
    </w:rPr>
  </w:style>
  <w:style w:type="paragraph" w:customStyle="1" w:styleId="CM107">
    <w:name w:val="CM107"/>
    <w:basedOn w:val="Default"/>
    <w:next w:val="Default"/>
    <w:qFormat/>
    <w:rsid w:val="001838A7"/>
    <w:pPr>
      <w:spacing w:after="258"/>
    </w:pPr>
    <w:rPr>
      <w:rFonts w:cs="Times New Roman"/>
      <w:color w:val="auto"/>
    </w:rPr>
  </w:style>
  <w:style w:type="paragraph" w:customStyle="1" w:styleId="62">
    <w:name w:val="6'"/>
    <w:basedOn w:val="a0"/>
    <w:rsid w:val="001838A7"/>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CM108">
    <w:name w:val="CM108"/>
    <w:basedOn w:val="Default"/>
    <w:next w:val="Default"/>
    <w:rsid w:val="001838A7"/>
    <w:pPr>
      <w:spacing w:after="315"/>
    </w:pPr>
    <w:rPr>
      <w:rFonts w:cs="Times New Roman"/>
      <w:color w:val="auto"/>
    </w:rPr>
  </w:style>
  <w:style w:type="paragraph" w:customStyle="1" w:styleId="CM85">
    <w:name w:val="CM85"/>
    <w:basedOn w:val="Default"/>
    <w:next w:val="Default"/>
    <w:rsid w:val="001838A7"/>
    <w:pPr>
      <w:spacing w:line="466" w:lineRule="atLeast"/>
    </w:pPr>
    <w:rPr>
      <w:rFonts w:cs="Times New Roman"/>
      <w:color w:val="auto"/>
    </w:rPr>
  </w:style>
  <w:style w:type="paragraph" w:customStyle="1" w:styleId="CM60">
    <w:name w:val="CM60"/>
    <w:basedOn w:val="Default"/>
    <w:next w:val="Default"/>
    <w:rsid w:val="001838A7"/>
    <w:pPr>
      <w:spacing w:line="471" w:lineRule="atLeast"/>
    </w:pPr>
    <w:rPr>
      <w:rFonts w:cs="Times New Roman"/>
      <w:color w:val="auto"/>
    </w:rPr>
  </w:style>
  <w:style w:type="table" w:styleId="aff2">
    <w:name w:val="Table Grid"/>
    <w:basedOn w:val="a2"/>
    <w:uiPriority w:val="59"/>
    <w:qFormat/>
    <w:rsid w:val="001838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3">
    <w:name w:val="Table Theme"/>
    <w:basedOn w:val="a2"/>
    <w:qFormat/>
    <w:rsid w:val="001838A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cd-table">
    <w:name w:val="cucd-table"/>
    <w:basedOn w:val="a2"/>
    <w:rsid w:val="001838A7"/>
    <w:pPr>
      <w:jc w:val="center"/>
    </w:pPr>
    <w:rPr>
      <w:rFonts w:ascii="Times New Roman" w:hAnsi="Times New Roman"/>
    </w:rPr>
    <w:tblPr>
      <w:tblInd w:w="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0" w:type="dxa"/>
        <w:left w:w="108" w:type="dxa"/>
        <w:bottom w:w="0" w:type="dxa"/>
        <w:right w:w="108" w:type="dxa"/>
      </w:tblCellMar>
    </w:tblPr>
    <w:tcPr>
      <w:vAlign w:val="center"/>
    </w:tcPr>
    <w:tblStylePr w:type="firstRow">
      <w:rPr>
        <w:b/>
        <w:i w:val="0"/>
      </w:rPr>
      <w:tblPr/>
      <w:tcPr>
        <w:tcBorders>
          <w:top w:val="thinThickSmallGap" w:sz="12" w:space="0" w:color="auto"/>
          <w:left w:val="single" w:sz="4" w:space="0" w:color="auto"/>
          <w:bottom w:val="thinThickSmallGap" w:sz="12" w:space="0" w:color="auto"/>
          <w:right w:val="thickThinSmallGap" w:sz="12" w:space="0" w:color="auto"/>
          <w:insideH w:val="single" w:sz="6" w:space="0" w:color="auto"/>
          <w:insideV w:val="single" w:sz="6" w:space="0" w:color="auto"/>
          <w:tl2br w:val="nil"/>
          <w:tr2bl w:val="nil"/>
        </w:tcBorders>
        <w:shd w:val="clear" w:color="auto" w:fill="D9D9D9"/>
      </w:tcPr>
    </w:tblStylePr>
  </w:style>
  <w:style w:type="paragraph" w:styleId="aff4">
    <w:name w:val="List Paragraph"/>
    <w:basedOn w:val="a0"/>
    <w:uiPriority w:val="99"/>
    <w:qFormat/>
    <w:rsid w:val="00DF4A33"/>
    <w:pPr>
      <w:ind w:firstLineChars="200" w:firstLine="420"/>
    </w:pPr>
  </w:style>
  <w:style w:type="paragraph" w:customStyle="1" w:styleId="aff5">
    <w:name w:val="正文二级"/>
    <w:basedOn w:val="a0"/>
    <w:qFormat/>
    <w:rsid w:val="00052FCB"/>
    <w:pPr>
      <w:spacing w:beforeLines="50" w:afterLines="50" w:line="360" w:lineRule="auto"/>
      <w:ind w:leftChars="257" w:left="540"/>
    </w:pPr>
    <w:rPr>
      <w:rFonts w:ascii="CG Times" w:hAnsi="CG Times"/>
      <w:sz w:val="24"/>
      <w:szCs w:val="20"/>
    </w:rPr>
  </w:style>
  <w:style w:type="paragraph" w:customStyle="1" w:styleId="CharChar0">
    <w:name w:val="Char Char"/>
    <w:basedOn w:val="20"/>
    <w:next w:val="3"/>
    <w:autoRedefine/>
    <w:rsid w:val="00F652F6"/>
    <w:pPr>
      <w:numPr>
        <w:ilvl w:val="1"/>
      </w:numPr>
      <w:tabs>
        <w:tab w:val="num" w:pos="660"/>
      </w:tabs>
      <w:adjustRightInd w:val="0"/>
      <w:spacing w:before="0" w:after="0" w:line="436" w:lineRule="exact"/>
      <w:ind w:left="660" w:hanging="660"/>
      <w:jc w:val="left"/>
      <w:outlineLvl w:val="3"/>
    </w:pPr>
    <w:rPr>
      <w:rFonts w:ascii="Times New Roman" w:eastAsia="黑体" w:hAnsi="Times New Roman"/>
      <w:b w:val="0"/>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unhideWhenUsed="1" w:qFormat="1"/>
    <w:lsdException w:name="toc 2" w:uiPriority="39" w:unhideWhenUsed="1" w:qFormat="1"/>
    <w:lsdException w:name="toc 3" w:uiPriority="39" w:qFormat="1"/>
    <w:lsdException w:name="toc 4" w:qFormat="1"/>
    <w:lsdException w:name="toc 6" w:qFormat="1"/>
    <w:lsdException w:name="toc 7" w:qFormat="1"/>
    <w:lsdException w:name="toc 8" w:qFormat="1"/>
    <w:lsdException w:name="toc 9" w:qFormat="1"/>
    <w:lsdException w:name="Normal Indent" w:qFormat="1"/>
    <w:lsdException w:name="annotation text" w:unhideWhenUsed="1"/>
    <w:lsdException w:name="header" w:unhideWhenUsed="1" w:qFormat="1"/>
    <w:lsdException w:name="footer" w:uiPriority="99" w:unhideWhenUsed="1" w:qFormat="1"/>
    <w:lsdException w:name="caption" w:semiHidden="1" w:unhideWhenUsed="1" w:qFormat="1"/>
    <w:lsdException w:name="envelope return" w:qFormat="1"/>
    <w:lsdException w:name="annotation reference" w:unhideWhenUsed="1" w:qFormat="1"/>
    <w:lsdException w:name="page number" w:qFormat="1"/>
    <w:lsdException w:name="List Bullet" w:qFormat="1"/>
    <w:lsdException w:name="Title" w:qFormat="1"/>
    <w:lsdException w:name="Default Paragraph Font" w:uiPriority="1" w:unhideWhenUsed="1"/>
    <w:lsdException w:name="Body Text" w:qFormat="1"/>
    <w:lsdException w:name="Body Text Indent" w:unhideWhenUsed="1" w:qFormat="1"/>
    <w:lsdException w:name="Subtitle" w:qFormat="1"/>
    <w:lsdException w:name="Date" w:unhideWhenUsed="1" w:qFormat="1"/>
    <w:lsdException w:name="Body Text First Indent" w:unhideWhenUsed="1" w:qFormat="1"/>
    <w:lsdException w:name="Body Text 2" w:uiPriority="99" w:unhideWhenUsed="1" w:qFormat="1"/>
    <w:lsdException w:name="Body Text 3" w:unhideWhenUsed="1" w:qFormat="1"/>
    <w:lsdException w:name="Body Text Indent 3" w:unhideWhenUsed="1" w:qFormat="1"/>
    <w:lsdException w:name="Hyperlink" w:uiPriority="99" w:unhideWhenUsed="1" w:qFormat="1"/>
    <w:lsdException w:name="FollowedHyperlink" w:qFormat="1"/>
    <w:lsdException w:name="Strong" w:qFormat="1"/>
    <w:lsdException w:name="Emphasis" w:qFormat="1"/>
    <w:lsdException w:name="Document Map"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2"/>
    </w:rPr>
  </w:style>
  <w:style w:type="paragraph" w:styleId="1">
    <w:name w:val="heading 1"/>
    <w:aliases w:val="1. heading 1,标准章"/>
    <w:basedOn w:val="a0"/>
    <w:next w:val="a0"/>
    <w:link w:val="1Char"/>
    <w:qFormat/>
    <w:pPr>
      <w:keepNext/>
      <w:keepLines/>
      <w:spacing w:before="340" w:after="330" w:line="578" w:lineRule="auto"/>
      <w:outlineLvl w:val="0"/>
    </w:pPr>
    <w:rPr>
      <w:rFonts w:ascii="Times New Roman" w:hAnsi="Times New Roman"/>
      <w:b/>
      <w:bCs/>
      <w:kern w:val="44"/>
      <w:sz w:val="44"/>
      <w:szCs w:val="44"/>
    </w:rPr>
  </w:style>
  <w:style w:type="paragraph" w:styleId="20">
    <w:name w:val="heading 2"/>
    <w:aliases w:val="PIM2,H2,Heading 2 Hidden,Heading 2 CCBS,heading 2,Titre3,HD2,sect 1.2,H21,sect 1.21,H22,sect 1.22,H211,sect 1.211,H23,sect 1.23,H212,sect 1.212,h2,第一章 标题 2,DO,2nd level,2,h21,h22,h23,h24,h25,sect 1.24,h26,sect 1.25,h27,sect 1.26,h28,h29,l2"/>
    <w:basedOn w:val="a0"/>
    <w:next w:val="a0"/>
    <w:link w:val="2Char"/>
    <w:qFormat/>
    <w:pPr>
      <w:keepNext/>
      <w:keepLines/>
      <w:spacing w:before="260" w:after="260" w:line="416" w:lineRule="auto"/>
      <w:outlineLvl w:val="1"/>
    </w:pPr>
    <w:rPr>
      <w:rFonts w:ascii="Calibri Light" w:hAnsi="Calibri Light"/>
      <w:b/>
      <w:bCs/>
      <w:sz w:val="32"/>
      <w:szCs w:val="32"/>
    </w:rPr>
  </w:style>
  <w:style w:type="paragraph" w:styleId="3">
    <w:name w:val="heading 3"/>
    <w:aliases w:val="h3,H3,sect1.2.3"/>
    <w:next w:val="a0"/>
    <w:link w:val="3Char"/>
    <w:qFormat/>
    <w:pPr>
      <w:spacing w:before="260" w:after="260" w:line="415" w:lineRule="auto"/>
      <w:outlineLvl w:val="2"/>
    </w:pPr>
    <w:rPr>
      <w:rFonts w:ascii="Arial" w:hAnsi="Arial"/>
      <w:b/>
      <w:bCs/>
      <w:kern w:val="2"/>
      <w:sz w:val="24"/>
      <w:szCs w:val="24"/>
    </w:rPr>
  </w:style>
  <w:style w:type="paragraph" w:styleId="4">
    <w:name w:val="heading 4"/>
    <w:aliases w:val="h4,标题 4 Char Char Char Char Char Char Char Char Char Char Char Char Char"/>
    <w:basedOn w:val="a0"/>
    <w:next w:val="a0"/>
    <w:link w:val="4Char"/>
    <w:qFormat/>
    <w:pPr>
      <w:spacing w:after="240"/>
      <w:outlineLvl w:val="3"/>
    </w:pPr>
    <w:rPr>
      <w:kern w:val="0"/>
      <w:sz w:val="22"/>
      <w:szCs w:val="20"/>
      <w:lang w:val="en-GB" w:eastAsia="en-US"/>
    </w:rPr>
  </w:style>
  <w:style w:type="paragraph" w:styleId="5">
    <w:name w:val="heading 5"/>
    <w:basedOn w:val="a0"/>
    <w:next w:val="a0"/>
    <w:qFormat/>
    <w:pPr>
      <w:spacing w:after="240"/>
      <w:outlineLvl w:val="4"/>
    </w:pPr>
    <w:rPr>
      <w:rFonts w:ascii="Times New Roman" w:hAnsi="Times New Roman"/>
      <w:color w:val="000000"/>
      <w:kern w:val="0"/>
      <w:sz w:val="22"/>
      <w:szCs w:val="20"/>
      <w:lang w:val="en-GB" w:eastAsia="en-US"/>
    </w:rPr>
  </w:style>
  <w:style w:type="paragraph" w:styleId="6">
    <w:name w:val="heading 6"/>
    <w:basedOn w:val="a0"/>
    <w:next w:val="a0"/>
    <w:link w:val="6Char"/>
    <w:qFormat/>
    <w:pPr>
      <w:widowControl/>
      <w:spacing w:before="240" w:after="60"/>
      <w:outlineLvl w:val="5"/>
    </w:pPr>
    <w:rPr>
      <w:kern w:val="0"/>
      <w:sz w:val="22"/>
      <w:szCs w:val="20"/>
      <w:lang w:val="en-GB" w:eastAsia="en-US"/>
    </w:rPr>
  </w:style>
  <w:style w:type="paragraph" w:styleId="7">
    <w:name w:val="heading 7"/>
    <w:basedOn w:val="a0"/>
    <w:next w:val="a0"/>
    <w:link w:val="7Char"/>
    <w:qFormat/>
    <w:pPr>
      <w:widowControl/>
      <w:spacing w:before="240" w:after="60"/>
      <w:outlineLvl w:val="6"/>
    </w:pPr>
    <w:rPr>
      <w:kern w:val="0"/>
      <w:sz w:val="22"/>
      <w:szCs w:val="20"/>
      <w:lang w:val="en-GB" w:eastAsia="en-US"/>
    </w:rPr>
  </w:style>
  <w:style w:type="paragraph" w:styleId="8">
    <w:name w:val="heading 8"/>
    <w:basedOn w:val="a0"/>
    <w:next w:val="a0"/>
    <w:link w:val="8Char"/>
    <w:qFormat/>
    <w:pPr>
      <w:widowControl/>
      <w:spacing w:before="240" w:after="60"/>
      <w:outlineLvl w:val="7"/>
    </w:pPr>
    <w:rPr>
      <w:kern w:val="0"/>
      <w:sz w:val="22"/>
      <w:szCs w:val="20"/>
      <w:lang w:val="en-GB" w:eastAsia="en-US"/>
    </w:rPr>
  </w:style>
  <w:style w:type="paragraph" w:styleId="9">
    <w:name w:val="heading 9"/>
    <w:basedOn w:val="a0"/>
    <w:next w:val="a0"/>
    <w:link w:val="9Char"/>
    <w:qFormat/>
    <w:pPr>
      <w:widowControl/>
      <w:spacing w:before="240" w:after="60"/>
      <w:outlineLvl w:val="8"/>
    </w:pPr>
    <w:rPr>
      <w:kern w:val="0"/>
      <w:sz w:val="22"/>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qFormat/>
    <w:rPr>
      <w:color w:val="800080"/>
      <w:u w:val="single"/>
    </w:rPr>
  </w:style>
  <w:style w:type="character" w:styleId="a5">
    <w:name w:val="annotation reference"/>
    <w:unhideWhenUsed/>
    <w:qFormat/>
    <w:rPr>
      <w:rFonts w:eastAsia="黑体"/>
      <w:kern w:val="2"/>
      <w:sz w:val="21"/>
      <w:szCs w:val="21"/>
      <w:lang w:val="en-US" w:eastAsia="zh-CN" w:bidi="ar-SA"/>
    </w:rPr>
  </w:style>
  <w:style w:type="character" w:styleId="a6">
    <w:name w:val="Strong"/>
    <w:qFormat/>
    <w:rPr>
      <w:b/>
      <w:bCs/>
    </w:rPr>
  </w:style>
  <w:style w:type="character" w:styleId="a7">
    <w:name w:val="Hyperlink"/>
    <w:uiPriority w:val="99"/>
    <w:unhideWhenUsed/>
    <w:qFormat/>
    <w:rPr>
      <w:color w:val="0000FF"/>
      <w:u w:val="single"/>
    </w:rPr>
  </w:style>
  <w:style w:type="character" w:styleId="a8">
    <w:name w:val="page number"/>
    <w:basedOn w:val="a1"/>
    <w:qFormat/>
  </w:style>
  <w:style w:type="character" w:styleId="a9">
    <w:name w:val="footnote reference"/>
    <w:rPr>
      <w:vertAlign w:val="superscript"/>
    </w:rPr>
  </w:style>
  <w:style w:type="character" w:customStyle="1" w:styleId="cucd-1CharChar">
    <w:name w:val="cucd-1 Char Char"/>
    <w:link w:val="cucd-1"/>
    <w:qFormat/>
    <w:rPr>
      <w:rFonts w:eastAsia="黑体"/>
      <w:b/>
      <w:kern w:val="2"/>
      <w:sz w:val="36"/>
      <w:szCs w:val="24"/>
      <w:lang w:bidi="ar-SA"/>
    </w:rPr>
  </w:style>
  <w:style w:type="character" w:customStyle="1" w:styleId="Char">
    <w:name w:val="公文正文 Char"/>
    <w:link w:val="aa"/>
    <w:qFormat/>
    <w:rPr>
      <w:rFonts w:eastAsia="方正仿宋简体"/>
      <w:sz w:val="32"/>
    </w:rPr>
  </w:style>
  <w:style w:type="character" w:customStyle="1" w:styleId="3Char0">
    <w:name w:val="正文文本缩进 3 Char"/>
    <w:link w:val="30"/>
    <w:qFormat/>
    <w:rPr>
      <w:rFonts w:ascii="Calibri" w:eastAsia="宋体" w:hAnsi="Calibri"/>
      <w:kern w:val="2"/>
      <w:sz w:val="16"/>
      <w:szCs w:val="16"/>
      <w:lang w:val="en-US" w:eastAsia="zh-CN" w:bidi="ar-SA"/>
    </w:rPr>
  </w:style>
  <w:style w:type="character" w:customStyle="1" w:styleId="Char0">
    <w:name w:val="批注文字 Char"/>
    <w:link w:val="ab"/>
    <w:qFormat/>
    <w:rPr>
      <w:rFonts w:ascii="Calibri" w:eastAsia="宋体" w:hAnsi="Calibri"/>
      <w:kern w:val="2"/>
      <w:sz w:val="21"/>
      <w:szCs w:val="22"/>
      <w:lang w:val="en-US" w:eastAsia="zh-CN" w:bidi="ar-SA"/>
    </w:rPr>
  </w:style>
  <w:style w:type="character" w:customStyle="1" w:styleId="cucd-TB-HeadCharChar">
    <w:name w:val="cucd-TB-Head Char Char"/>
    <w:link w:val="cucd-TB-Head"/>
    <w:qFormat/>
    <w:rPr>
      <w:rFonts w:ascii="Arial" w:eastAsia="宋体" w:hAnsi="Arial"/>
      <w:kern w:val="2"/>
      <w:sz w:val="24"/>
      <w:szCs w:val="22"/>
      <w:lang w:val="en-US" w:eastAsia="zh-CN" w:bidi="ar-SA"/>
    </w:rPr>
  </w:style>
  <w:style w:type="character" w:customStyle="1" w:styleId="3Char1">
    <w:name w:val="公文标题3 Char"/>
    <w:link w:val="31"/>
    <w:qFormat/>
    <w:rPr>
      <w:rFonts w:eastAsia="方正仿宋简体"/>
      <w:b/>
    </w:rPr>
  </w:style>
  <w:style w:type="character" w:customStyle="1" w:styleId="Char1">
    <w:name w:val="批注框文本 Char1"/>
    <w:uiPriority w:val="99"/>
    <w:semiHidden/>
    <w:qFormat/>
    <w:rPr>
      <w:kern w:val="2"/>
      <w:sz w:val="18"/>
      <w:szCs w:val="18"/>
    </w:rPr>
  </w:style>
  <w:style w:type="character" w:customStyle="1" w:styleId="3zw1">
    <w:name w:val="3zw1"/>
    <w:rPr>
      <w:color w:val="000000"/>
      <w:spacing w:val="360"/>
      <w:sz w:val="21"/>
      <w:szCs w:val="21"/>
    </w:rPr>
  </w:style>
  <w:style w:type="character" w:customStyle="1" w:styleId="CharChar4">
    <w:name w:val="Char Char4"/>
    <w:rPr>
      <w:rFonts w:ascii="宋体"/>
      <w:kern w:val="2"/>
      <w:sz w:val="18"/>
      <w:szCs w:val="18"/>
    </w:rPr>
  </w:style>
  <w:style w:type="character" w:customStyle="1" w:styleId="CharChar11">
    <w:name w:val="Char Char11"/>
    <w:qFormat/>
    <w:rPr>
      <w:rFonts w:eastAsia="宋体"/>
      <w:sz w:val="22"/>
      <w:lang w:val="en-GB" w:eastAsia="en-US" w:bidi="ar-SA"/>
    </w:rPr>
  </w:style>
  <w:style w:type="character" w:customStyle="1" w:styleId="CharChar9">
    <w:name w:val="Char Char9"/>
    <w:qFormat/>
    <w:rPr>
      <w:kern w:val="2"/>
      <w:sz w:val="18"/>
      <w:szCs w:val="18"/>
    </w:rPr>
  </w:style>
  <w:style w:type="character" w:customStyle="1" w:styleId="Char10">
    <w:name w:val="页眉 Char1"/>
    <w:uiPriority w:val="99"/>
    <w:semiHidden/>
    <w:qFormat/>
    <w:rPr>
      <w:kern w:val="2"/>
      <w:sz w:val="18"/>
      <w:szCs w:val="18"/>
    </w:rPr>
  </w:style>
  <w:style w:type="character" w:customStyle="1" w:styleId="2Char0">
    <w:name w:val="公文标题2 Char"/>
    <w:link w:val="21"/>
    <w:qFormat/>
    <w:rPr>
      <w:rFonts w:eastAsia="方正楷体简体"/>
      <w:b/>
    </w:rPr>
  </w:style>
  <w:style w:type="character" w:customStyle="1" w:styleId="Char2">
    <w:name w:val="纯文本 Char"/>
    <w:link w:val="ac"/>
    <w:qFormat/>
    <w:rPr>
      <w:rFonts w:ascii="宋体" w:eastAsia="宋体" w:hAnsi="Courier New"/>
      <w:kern w:val="2"/>
      <w:sz w:val="21"/>
      <w:szCs w:val="21"/>
      <w:lang w:val="en-US" w:eastAsia="zh-CN" w:bidi="ar-SA"/>
    </w:rPr>
  </w:style>
  <w:style w:type="character" w:customStyle="1" w:styleId="CharChar21">
    <w:name w:val="Char Char21"/>
    <w:qFormat/>
    <w:rPr>
      <w:rFonts w:ascii="Arial" w:eastAsia="黑体" w:hAnsi="Arial"/>
      <w:b/>
      <w:bCs/>
      <w:kern w:val="44"/>
      <w:sz w:val="30"/>
      <w:szCs w:val="30"/>
      <w:lang w:val="en-US" w:eastAsia="zh-CN" w:bidi="ar-SA"/>
    </w:rPr>
  </w:style>
  <w:style w:type="character" w:customStyle="1" w:styleId="Char11">
    <w:name w:val="正文首行缩进 Char1"/>
    <w:semiHidden/>
    <w:qFormat/>
    <w:rPr>
      <w:kern w:val="2"/>
      <w:sz w:val="21"/>
      <w:szCs w:val="24"/>
    </w:rPr>
  </w:style>
  <w:style w:type="character" w:customStyle="1" w:styleId="6Char">
    <w:name w:val="标题 6 Char"/>
    <w:link w:val="6"/>
    <w:qFormat/>
    <w:rPr>
      <w:rFonts w:eastAsia="宋体"/>
      <w:sz w:val="22"/>
      <w:lang w:val="en-GB" w:eastAsia="en-US" w:bidi="ar-SA"/>
    </w:rPr>
  </w:style>
  <w:style w:type="character" w:customStyle="1" w:styleId="Char12">
    <w:name w:val="批注主题 Char1"/>
    <w:semiHidden/>
    <w:qFormat/>
    <w:rPr>
      <w:b/>
      <w:bCs/>
      <w:kern w:val="2"/>
      <w:sz w:val="21"/>
      <w:szCs w:val="24"/>
    </w:rPr>
  </w:style>
  <w:style w:type="character" w:customStyle="1" w:styleId="CharChar10">
    <w:name w:val="Char Char10"/>
    <w:qFormat/>
    <w:rPr>
      <w:rFonts w:eastAsia="宋体"/>
      <w:sz w:val="22"/>
      <w:lang w:val="en-GB" w:eastAsia="en-US" w:bidi="ar-SA"/>
    </w:rPr>
  </w:style>
  <w:style w:type="character" w:customStyle="1" w:styleId="AOHidden">
    <w:name w:val="AOHidden"/>
    <w:qFormat/>
    <w:rPr>
      <w:vanish/>
      <w:color w:val="auto"/>
    </w:rPr>
  </w:style>
  <w:style w:type="character" w:customStyle="1" w:styleId="cucd-TBChar">
    <w:name w:val="cucd-TB Char"/>
    <w:qFormat/>
    <w:rPr>
      <w:kern w:val="2"/>
      <w:sz w:val="21"/>
      <w:szCs w:val="24"/>
    </w:rPr>
  </w:style>
  <w:style w:type="character" w:customStyle="1" w:styleId="4Char">
    <w:name w:val="标题 4 Char"/>
    <w:aliases w:val="h4 Char,标题 4 Char Char Char Char Char Char Char Char Char Char Char Char Char Char"/>
    <w:link w:val="4"/>
    <w:qFormat/>
    <w:rPr>
      <w:rFonts w:eastAsia="宋体"/>
      <w:sz w:val="22"/>
      <w:lang w:val="en-GB" w:eastAsia="en-US" w:bidi="ar-SA"/>
    </w:rPr>
  </w:style>
  <w:style w:type="character" w:customStyle="1" w:styleId="Char3">
    <w:name w:val="文档结构图 Char"/>
    <w:link w:val="ad"/>
    <w:rPr>
      <w:rFonts w:eastAsia="宋体"/>
      <w:kern w:val="2"/>
      <w:sz w:val="21"/>
      <w:szCs w:val="24"/>
      <w:lang w:val="en-US" w:eastAsia="zh-CN" w:bidi="ar-SA"/>
    </w:rPr>
  </w:style>
  <w:style w:type="character" w:customStyle="1" w:styleId="8Char">
    <w:name w:val="标题 8 Char"/>
    <w:link w:val="8"/>
    <w:rPr>
      <w:rFonts w:eastAsia="宋体"/>
      <w:sz w:val="22"/>
      <w:lang w:val="en-GB" w:eastAsia="en-US" w:bidi="ar-SA"/>
    </w:rPr>
  </w:style>
  <w:style w:type="character" w:customStyle="1" w:styleId="cucd-0Char">
    <w:name w:val="cucd-0 Char"/>
    <w:link w:val="cucd-0"/>
    <w:qFormat/>
    <w:rPr>
      <w:kern w:val="2"/>
      <w:sz w:val="24"/>
      <w:szCs w:val="24"/>
      <w:lang w:val="en-US" w:eastAsia="zh-CN" w:bidi="ar-SA"/>
    </w:rPr>
  </w:style>
  <w:style w:type="character" w:customStyle="1" w:styleId="9Char">
    <w:name w:val="标题 9 Char"/>
    <w:link w:val="9"/>
    <w:rPr>
      <w:rFonts w:eastAsia="宋体"/>
      <w:sz w:val="22"/>
      <w:lang w:val="en-GB" w:eastAsia="en-US" w:bidi="ar-SA"/>
    </w:rPr>
  </w:style>
  <w:style w:type="character" w:customStyle="1" w:styleId="Char4">
    <w:name w:val="批注框文本 Char"/>
    <w:link w:val="ae"/>
    <w:qFormat/>
    <w:rPr>
      <w:kern w:val="2"/>
      <w:sz w:val="18"/>
      <w:szCs w:val="18"/>
    </w:rPr>
  </w:style>
  <w:style w:type="character" w:customStyle="1" w:styleId="cucd-2CharChar">
    <w:name w:val="cucd-2 Char Char"/>
    <w:link w:val="cucd-2"/>
    <w:qFormat/>
    <w:rPr>
      <w:rFonts w:eastAsia="黑体"/>
      <w:b/>
      <w:kern w:val="2"/>
      <w:sz w:val="30"/>
      <w:szCs w:val="24"/>
      <w:lang w:bidi="ar-SA"/>
    </w:rPr>
  </w:style>
  <w:style w:type="character" w:customStyle="1" w:styleId="font161">
    <w:name w:val="font161"/>
    <w:qFormat/>
    <w:rPr>
      <w:b/>
      <w:bCs/>
      <w:sz w:val="32"/>
      <w:szCs w:val="32"/>
    </w:rPr>
  </w:style>
  <w:style w:type="character" w:customStyle="1" w:styleId="1Char">
    <w:name w:val="标题 1 Char"/>
    <w:aliases w:val="1. heading 1 Char,标准章 Char"/>
    <w:link w:val="1"/>
    <w:rPr>
      <w:rFonts w:ascii="Times New Roman" w:hAnsi="Times New Roman"/>
      <w:b/>
      <w:bCs/>
      <w:kern w:val="44"/>
      <w:sz w:val="44"/>
      <w:szCs w:val="44"/>
    </w:rPr>
  </w:style>
  <w:style w:type="character" w:customStyle="1" w:styleId="Char5">
    <w:name w:val="页脚 Char"/>
    <w:link w:val="af"/>
    <w:uiPriority w:val="99"/>
    <w:qFormat/>
    <w:rPr>
      <w:kern w:val="2"/>
      <w:sz w:val="18"/>
      <w:szCs w:val="18"/>
    </w:rPr>
  </w:style>
  <w:style w:type="character" w:customStyle="1" w:styleId="cucd-0CharChar">
    <w:name w:val="cucd-0 Char Char"/>
    <w:qFormat/>
    <w:rPr>
      <w:kern w:val="2"/>
      <w:sz w:val="24"/>
      <w:szCs w:val="24"/>
      <w:lang w:val="en-US" w:eastAsia="zh-CN" w:bidi="ar-SA"/>
    </w:rPr>
  </w:style>
  <w:style w:type="character" w:customStyle="1" w:styleId="cucd-4CharChar">
    <w:name w:val="cucd-4 Char Char"/>
    <w:link w:val="cucd-4"/>
    <w:qFormat/>
    <w:rPr>
      <w:b/>
      <w:kern w:val="2"/>
      <w:sz w:val="24"/>
      <w:szCs w:val="24"/>
      <w:lang w:bidi="ar-SA"/>
    </w:rPr>
  </w:style>
  <w:style w:type="character" w:customStyle="1" w:styleId="Char6">
    <w:name w:val="正文文本 Char"/>
    <w:link w:val="af0"/>
    <w:qFormat/>
    <w:rPr>
      <w:rFonts w:ascii="Calibri" w:eastAsia="宋体" w:hAnsi="Calibri"/>
      <w:kern w:val="2"/>
      <w:sz w:val="21"/>
      <w:szCs w:val="22"/>
      <w:lang w:val="en-US" w:eastAsia="zh-CN" w:bidi="ar-SA"/>
    </w:rPr>
  </w:style>
  <w:style w:type="character" w:customStyle="1" w:styleId="CharCharCharCharChar">
    <w:name w:val="Char Char Char Char Char"/>
    <w:qFormat/>
    <w:rPr>
      <w:rFonts w:eastAsia="宋体"/>
      <w:kern w:val="2"/>
      <w:sz w:val="21"/>
      <w:szCs w:val="24"/>
      <w:lang w:val="en-US" w:eastAsia="zh-CN" w:bidi="ar-SA"/>
    </w:rPr>
  </w:style>
  <w:style w:type="character" w:customStyle="1" w:styleId="Char7">
    <w:name w:val="正文文本缩进 Char"/>
    <w:link w:val="af1"/>
    <w:rPr>
      <w:rFonts w:ascii="Calibri" w:eastAsia="宋体" w:hAnsi="Calibri"/>
      <w:kern w:val="2"/>
      <w:sz w:val="21"/>
      <w:szCs w:val="22"/>
      <w:lang w:val="en-US" w:eastAsia="zh-CN" w:bidi="ar-SA"/>
    </w:rPr>
  </w:style>
  <w:style w:type="character" w:customStyle="1" w:styleId="Char8">
    <w:name w:val="正文 Char"/>
    <w:link w:val="10"/>
    <w:rPr>
      <w:rFonts w:ascii="Calibri" w:eastAsia="宋体" w:hAnsi="Calibri"/>
      <w:sz w:val="28"/>
      <w:lang w:val="en-US" w:eastAsia="zh-CN" w:bidi="ar-SA"/>
    </w:rPr>
  </w:style>
  <w:style w:type="character" w:customStyle="1" w:styleId="CharChar20">
    <w:name w:val="Char Char20"/>
    <w:qFormat/>
    <w:rPr>
      <w:rFonts w:ascii="Arial" w:eastAsia="黑体" w:hAnsi="Arial"/>
      <w:b/>
      <w:bCs/>
      <w:kern w:val="2"/>
      <w:sz w:val="28"/>
      <w:szCs w:val="32"/>
      <w:lang w:val="en-US" w:eastAsia="zh-CN" w:bidi="ar-SA"/>
    </w:rPr>
  </w:style>
  <w:style w:type="character" w:customStyle="1" w:styleId="1Char0">
    <w:name w:val="公文标题1 Char"/>
    <w:link w:val="11"/>
    <w:qFormat/>
    <w:rPr>
      <w:rFonts w:eastAsia="方正黑体简体"/>
      <w:sz w:val="32"/>
    </w:rPr>
  </w:style>
  <w:style w:type="character" w:customStyle="1" w:styleId="CharChar13">
    <w:name w:val="Char Char13"/>
    <w:qFormat/>
    <w:rPr>
      <w:rFonts w:ascii="CG Times" w:hAnsi="CG Times"/>
      <w:sz w:val="24"/>
    </w:rPr>
  </w:style>
  <w:style w:type="character" w:customStyle="1" w:styleId="3Char2">
    <w:name w:val="正文文本 3 Char"/>
    <w:link w:val="32"/>
    <w:qFormat/>
    <w:rPr>
      <w:rFonts w:ascii="Calibri" w:eastAsia="宋体" w:hAnsi="Calibri"/>
      <w:kern w:val="2"/>
      <w:sz w:val="16"/>
      <w:szCs w:val="16"/>
      <w:lang w:val="en-US" w:eastAsia="zh-CN" w:bidi="ar-SA"/>
    </w:rPr>
  </w:style>
  <w:style w:type="character" w:customStyle="1" w:styleId="cucd-TB-HeadChar">
    <w:name w:val="cucd-TB-Head Char"/>
    <w:qFormat/>
    <w:rPr>
      <w:rFonts w:ascii="Times New Roman" w:eastAsia="黑体" w:hAnsi="Times New Roman"/>
      <w:kern w:val="2"/>
      <w:sz w:val="24"/>
      <w:szCs w:val="24"/>
    </w:rPr>
  </w:style>
  <w:style w:type="character" w:customStyle="1" w:styleId="cucd-TBCharChar">
    <w:name w:val="cucd-TB Char Char"/>
    <w:link w:val="cucd-TB"/>
    <w:qFormat/>
    <w:rPr>
      <w:kern w:val="2"/>
      <w:sz w:val="21"/>
      <w:szCs w:val="24"/>
      <w:lang w:bidi="ar-SA"/>
    </w:rPr>
  </w:style>
  <w:style w:type="character" w:customStyle="1" w:styleId="Char9">
    <w:name w:val="页眉 Char"/>
    <w:link w:val="af2"/>
    <w:uiPriority w:val="99"/>
    <w:qFormat/>
    <w:rPr>
      <w:kern w:val="2"/>
      <w:sz w:val="18"/>
      <w:szCs w:val="18"/>
    </w:rPr>
  </w:style>
  <w:style w:type="character" w:customStyle="1" w:styleId="Chara">
    <w:name w:val="日期 Char"/>
    <w:link w:val="af3"/>
    <w:qFormat/>
    <w:rPr>
      <w:kern w:val="2"/>
      <w:sz w:val="21"/>
      <w:szCs w:val="22"/>
    </w:rPr>
  </w:style>
  <w:style w:type="character" w:customStyle="1" w:styleId="Charb">
    <w:name w:val="批注主题 Char"/>
    <w:link w:val="af4"/>
    <w:qFormat/>
    <w:rPr>
      <w:rFonts w:eastAsia="宋体"/>
      <w:b/>
      <w:bCs/>
      <w:kern w:val="2"/>
      <w:sz w:val="21"/>
      <w:szCs w:val="24"/>
      <w:lang w:bidi="ar-SA"/>
    </w:rPr>
  </w:style>
  <w:style w:type="character" w:customStyle="1" w:styleId="Charc">
    <w:name w:val="正文首行缩进 Char"/>
    <w:link w:val="af5"/>
    <w:qFormat/>
    <w:rPr>
      <w:rFonts w:ascii="Calibri" w:eastAsia="宋体" w:hAnsi="Calibri"/>
      <w:kern w:val="2"/>
      <w:sz w:val="21"/>
      <w:szCs w:val="22"/>
      <w:lang w:val="en-US" w:eastAsia="zh-CN" w:bidi="ar-SA"/>
    </w:rPr>
  </w:style>
  <w:style w:type="character" w:customStyle="1" w:styleId="Char13">
    <w:name w:val="正文文本 Char1"/>
    <w:semiHidden/>
    <w:rPr>
      <w:kern w:val="2"/>
      <w:sz w:val="21"/>
      <w:szCs w:val="24"/>
    </w:rPr>
  </w:style>
  <w:style w:type="character" w:customStyle="1" w:styleId="cucd-3CharChar">
    <w:name w:val="cucd-3 Char Char"/>
    <w:link w:val="cucd-3"/>
    <w:qFormat/>
    <w:rPr>
      <w:b/>
      <w:kern w:val="2"/>
      <w:sz w:val="28"/>
      <w:szCs w:val="24"/>
      <w:lang w:bidi="ar-SA"/>
    </w:rPr>
  </w:style>
  <w:style w:type="character" w:customStyle="1" w:styleId="FrutigerBold">
    <w:name w:val="FrutigerBold"/>
    <w:qFormat/>
    <w:rPr>
      <w:rFonts w:ascii="Frutiger 45 Light" w:hAnsi="Frutiger 45 Light"/>
      <w:b/>
    </w:rPr>
  </w:style>
  <w:style w:type="character" w:customStyle="1" w:styleId="CharChar">
    <w:name w:val="Char Char"/>
    <w:link w:val="Chard"/>
    <w:rPr>
      <w:rFonts w:ascii="Calibri" w:eastAsia="宋体" w:hAnsi="Calibri"/>
      <w:kern w:val="2"/>
      <w:sz w:val="21"/>
      <w:szCs w:val="22"/>
      <w:lang w:val="en-US" w:eastAsia="zh-CN" w:bidi="ar-SA"/>
    </w:rPr>
  </w:style>
  <w:style w:type="character" w:customStyle="1" w:styleId="Chare">
    <w:name w:val="标题 Char"/>
    <w:link w:val="af6"/>
    <w:qFormat/>
    <w:rPr>
      <w:rFonts w:ascii="Frutiger 45 Light" w:eastAsia="宋体" w:hAnsi="Frutiger 45 Light"/>
      <w:b/>
      <w:sz w:val="22"/>
      <w:lang w:val="en-AU" w:eastAsia="zh-CN" w:bidi="ar-SA"/>
    </w:rPr>
  </w:style>
  <w:style w:type="character" w:customStyle="1" w:styleId="Char14">
    <w:name w:val="批注文字 Char1"/>
    <w:semiHidden/>
    <w:qFormat/>
    <w:rPr>
      <w:kern w:val="2"/>
      <w:sz w:val="21"/>
      <w:szCs w:val="24"/>
    </w:rPr>
  </w:style>
  <w:style w:type="character" w:customStyle="1" w:styleId="Char15">
    <w:name w:val="页脚 Char1"/>
    <w:uiPriority w:val="99"/>
    <w:semiHidden/>
    <w:qFormat/>
    <w:rPr>
      <w:kern w:val="2"/>
      <w:sz w:val="18"/>
      <w:szCs w:val="18"/>
    </w:rPr>
  </w:style>
  <w:style w:type="character" w:customStyle="1" w:styleId="3Char">
    <w:name w:val="标题 3 Char"/>
    <w:aliases w:val="h3 Char,H3 Char,sect1.2.3 Char"/>
    <w:link w:val="3"/>
    <w:qFormat/>
    <w:rPr>
      <w:rFonts w:ascii="Arial" w:hAnsi="Arial"/>
      <w:b/>
      <w:bCs/>
      <w:kern w:val="2"/>
      <w:sz w:val="24"/>
      <w:szCs w:val="24"/>
      <w:lang w:val="en-US" w:eastAsia="zh-CN" w:bidi="ar-SA"/>
    </w:rPr>
  </w:style>
  <w:style w:type="character" w:customStyle="1" w:styleId="7Char">
    <w:name w:val="标题 7 Char"/>
    <w:link w:val="7"/>
    <w:qFormat/>
    <w:rPr>
      <w:rFonts w:eastAsia="宋体"/>
      <w:sz w:val="22"/>
      <w:lang w:val="en-GB" w:eastAsia="en-US" w:bidi="ar-SA"/>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link w:val="20"/>
    <w:qFormat/>
    <w:rPr>
      <w:rFonts w:ascii="Calibri Light" w:hAnsi="Calibri Light"/>
      <w:b/>
      <w:bCs/>
      <w:kern w:val="2"/>
      <w:sz w:val="32"/>
      <w:szCs w:val="32"/>
    </w:rPr>
  </w:style>
  <w:style w:type="paragraph" w:styleId="ae">
    <w:name w:val="Balloon Text"/>
    <w:basedOn w:val="a0"/>
    <w:link w:val="Char4"/>
    <w:unhideWhenUsed/>
    <w:rPr>
      <w:sz w:val="18"/>
      <w:szCs w:val="18"/>
    </w:rPr>
  </w:style>
  <w:style w:type="paragraph" w:styleId="af4">
    <w:name w:val="annotation subject"/>
    <w:basedOn w:val="ab"/>
    <w:next w:val="ab"/>
    <w:link w:val="Charb"/>
    <w:qFormat/>
    <w:rPr>
      <w:b/>
      <w:bCs/>
      <w:szCs w:val="24"/>
    </w:rPr>
  </w:style>
  <w:style w:type="paragraph" w:styleId="22">
    <w:name w:val="toc 2"/>
    <w:basedOn w:val="a0"/>
    <w:next w:val="a0"/>
    <w:uiPriority w:val="39"/>
    <w:unhideWhenUsed/>
    <w:qFormat/>
    <w:pPr>
      <w:tabs>
        <w:tab w:val="left" w:pos="810"/>
        <w:tab w:val="right" w:leader="dot" w:pos="9061"/>
      </w:tabs>
      <w:spacing w:line="420" w:lineRule="exact"/>
      <w:ind w:left="210"/>
      <w:jc w:val="left"/>
    </w:pPr>
    <w:rPr>
      <w:smallCaps/>
      <w:sz w:val="20"/>
      <w:szCs w:val="20"/>
    </w:rPr>
  </w:style>
  <w:style w:type="paragraph" w:styleId="30">
    <w:name w:val="Body Text Indent 3"/>
    <w:basedOn w:val="a0"/>
    <w:link w:val="3Char0"/>
    <w:unhideWhenUsed/>
    <w:qFormat/>
    <w:pPr>
      <w:spacing w:after="120"/>
      <w:ind w:leftChars="200" w:left="420"/>
    </w:pPr>
    <w:rPr>
      <w:sz w:val="16"/>
      <w:szCs w:val="16"/>
    </w:rPr>
  </w:style>
  <w:style w:type="paragraph" w:styleId="40">
    <w:name w:val="toc 4"/>
    <w:basedOn w:val="a0"/>
    <w:next w:val="a0"/>
    <w:qFormat/>
    <w:pPr>
      <w:ind w:left="630"/>
      <w:jc w:val="left"/>
    </w:pPr>
    <w:rPr>
      <w:rFonts w:ascii="Times New Roman" w:hAnsi="Times New Roman"/>
      <w:sz w:val="18"/>
      <w:szCs w:val="18"/>
    </w:rPr>
  </w:style>
  <w:style w:type="paragraph" w:styleId="ad">
    <w:name w:val="Document Map"/>
    <w:basedOn w:val="a0"/>
    <w:link w:val="Char3"/>
    <w:qFormat/>
    <w:pPr>
      <w:shd w:val="clear" w:color="auto" w:fill="000080"/>
    </w:pPr>
    <w:rPr>
      <w:szCs w:val="24"/>
    </w:rPr>
  </w:style>
  <w:style w:type="paragraph" w:styleId="af2">
    <w:name w:val="header"/>
    <w:basedOn w:val="a0"/>
    <w:link w:val="Char9"/>
    <w:unhideWhenUsed/>
    <w:qFormat/>
    <w:pPr>
      <w:pBdr>
        <w:bottom w:val="single" w:sz="6" w:space="1" w:color="auto"/>
      </w:pBdr>
      <w:tabs>
        <w:tab w:val="center" w:pos="4153"/>
        <w:tab w:val="right" w:pos="8306"/>
      </w:tabs>
      <w:snapToGrid w:val="0"/>
      <w:jc w:val="center"/>
    </w:pPr>
    <w:rPr>
      <w:sz w:val="18"/>
      <w:szCs w:val="18"/>
    </w:rPr>
  </w:style>
  <w:style w:type="paragraph" w:styleId="af3">
    <w:name w:val="Date"/>
    <w:basedOn w:val="a0"/>
    <w:next w:val="a0"/>
    <w:link w:val="Chara"/>
    <w:unhideWhenUsed/>
    <w:qFormat/>
    <w:pPr>
      <w:ind w:leftChars="2500" w:left="100"/>
    </w:pPr>
  </w:style>
  <w:style w:type="paragraph" w:styleId="af0">
    <w:name w:val="Body Text"/>
    <w:basedOn w:val="a0"/>
    <w:link w:val="Char6"/>
    <w:qFormat/>
    <w:pPr>
      <w:spacing w:after="120"/>
    </w:pPr>
  </w:style>
  <w:style w:type="paragraph" w:styleId="af7">
    <w:name w:val="List Bullet"/>
    <w:basedOn w:val="a0"/>
    <w:qFormat/>
    <w:pPr>
      <w:widowControl/>
      <w:spacing w:before="240" w:line="260" w:lineRule="atLeast"/>
      <w:ind w:left="1080" w:hanging="345"/>
    </w:pPr>
    <w:rPr>
      <w:rFonts w:ascii="Times New Roman" w:eastAsia="LF Song" w:hAnsi="Times New Roman"/>
      <w:i/>
      <w:kern w:val="0"/>
      <w:sz w:val="24"/>
      <w:szCs w:val="20"/>
      <w:lang w:val="en-GB"/>
    </w:rPr>
  </w:style>
  <w:style w:type="paragraph" w:styleId="af8">
    <w:name w:val="envelope return"/>
    <w:basedOn w:val="a0"/>
    <w:qFormat/>
    <w:pPr>
      <w:widowControl/>
    </w:pPr>
    <w:rPr>
      <w:rFonts w:ascii="Times New Roman" w:hAnsi="Times New Roman"/>
      <w:kern w:val="0"/>
      <w:sz w:val="22"/>
      <w:szCs w:val="20"/>
      <w:lang w:val="en-GB" w:eastAsia="en-US"/>
    </w:rPr>
  </w:style>
  <w:style w:type="paragraph" w:styleId="af5">
    <w:name w:val="Body Text First Indent"/>
    <w:basedOn w:val="af0"/>
    <w:link w:val="Charc"/>
    <w:unhideWhenUsed/>
    <w:qFormat/>
    <w:pPr>
      <w:ind w:firstLineChars="100" w:firstLine="420"/>
    </w:pPr>
  </w:style>
  <w:style w:type="paragraph" w:styleId="33">
    <w:name w:val="toc 3"/>
    <w:basedOn w:val="a0"/>
    <w:next w:val="a0"/>
    <w:uiPriority w:val="39"/>
    <w:qFormat/>
    <w:pPr>
      <w:tabs>
        <w:tab w:val="left" w:pos="1050"/>
        <w:tab w:val="right" w:leader="dot" w:pos="8155"/>
      </w:tabs>
      <w:ind w:left="420"/>
      <w:jc w:val="left"/>
    </w:pPr>
    <w:rPr>
      <w:rFonts w:ascii="Times New Roman" w:hAnsi="Times New Roman"/>
      <w:iCs/>
      <w:sz w:val="20"/>
      <w:szCs w:val="20"/>
    </w:rPr>
  </w:style>
  <w:style w:type="paragraph" w:styleId="23">
    <w:name w:val="Body Text 2"/>
    <w:basedOn w:val="a0"/>
    <w:uiPriority w:val="99"/>
    <w:unhideWhenUsed/>
    <w:qFormat/>
    <w:pPr>
      <w:spacing w:after="120" w:line="480" w:lineRule="auto"/>
    </w:pPr>
  </w:style>
  <w:style w:type="paragraph" w:styleId="60">
    <w:name w:val="toc 6"/>
    <w:basedOn w:val="a0"/>
    <w:next w:val="a0"/>
    <w:qFormat/>
    <w:pPr>
      <w:ind w:left="1050"/>
      <w:jc w:val="left"/>
    </w:pPr>
    <w:rPr>
      <w:rFonts w:ascii="Times New Roman" w:hAnsi="Times New Roman"/>
      <w:sz w:val="18"/>
      <w:szCs w:val="18"/>
    </w:rPr>
  </w:style>
  <w:style w:type="paragraph" w:styleId="ab">
    <w:name w:val="annotation text"/>
    <w:basedOn w:val="a0"/>
    <w:link w:val="Char0"/>
    <w:unhideWhenUsed/>
    <w:pPr>
      <w:jc w:val="left"/>
    </w:pPr>
  </w:style>
  <w:style w:type="paragraph" w:styleId="12">
    <w:name w:val="toc 1"/>
    <w:basedOn w:val="a0"/>
    <w:next w:val="a0"/>
    <w:uiPriority w:val="39"/>
    <w:unhideWhenUsed/>
    <w:qFormat/>
    <w:pPr>
      <w:tabs>
        <w:tab w:val="right" w:leader="dot" w:pos="9061"/>
      </w:tabs>
      <w:spacing w:before="120" w:line="420" w:lineRule="exact"/>
      <w:jc w:val="left"/>
    </w:pPr>
    <w:rPr>
      <w:rFonts w:ascii="黑体" w:eastAsia="黑体"/>
      <w:bCs/>
      <w:caps/>
      <w:sz w:val="24"/>
    </w:rPr>
  </w:style>
  <w:style w:type="paragraph" w:styleId="80">
    <w:name w:val="toc 8"/>
    <w:basedOn w:val="a0"/>
    <w:next w:val="a0"/>
    <w:qFormat/>
    <w:pPr>
      <w:ind w:left="1470"/>
      <w:jc w:val="left"/>
    </w:pPr>
    <w:rPr>
      <w:rFonts w:ascii="Times New Roman" w:hAnsi="Times New Roman"/>
      <w:sz w:val="18"/>
      <w:szCs w:val="18"/>
    </w:rPr>
  </w:style>
  <w:style w:type="paragraph" w:styleId="24">
    <w:name w:val="List Bullet 2"/>
    <w:basedOn w:val="a0"/>
    <w:pPr>
      <w:widowControl/>
      <w:tabs>
        <w:tab w:val="left" w:pos="454"/>
      </w:tabs>
      <w:spacing w:before="240" w:line="260" w:lineRule="atLeast"/>
      <w:ind w:left="1620" w:hanging="720"/>
    </w:pPr>
    <w:rPr>
      <w:rFonts w:ascii="Times New Roman" w:eastAsia="LF Song" w:hAnsi="Times New Roman"/>
      <w:i/>
      <w:kern w:val="0"/>
      <w:sz w:val="24"/>
      <w:szCs w:val="20"/>
    </w:rPr>
  </w:style>
  <w:style w:type="paragraph" w:styleId="25">
    <w:name w:val="Body Text Indent 2"/>
    <w:basedOn w:val="a0"/>
    <w:pPr>
      <w:spacing w:after="120" w:line="480" w:lineRule="auto"/>
      <w:ind w:leftChars="200" w:left="420"/>
    </w:pPr>
    <w:rPr>
      <w:rFonts w:ascii="Times New Roman" w:hAnsi="Times New Roman"/>
      <w:szCs w:val="24"/>
    </w:rPr>
  </w:style>
  <w:style w:type="paragraph" w:styleId="13">
    <w:name w:val="index 1"/>
    <w:basedOn w:val="a0"/>
    <w:next w:val="a0"/>
    <w:qFormat/>
    <w:rPr>
      <w:rFonts w:ascii="Times New Roman" w:hAnsi="Times New Roman"/>
      <w:szCs w:val="24"/>
    </w:rPr>
  </w:style>
  <w:style w:type="paragraph" w:styleId="70">
    <w:name w:val="toc 7"/>
    <w:basedOn w:val="a0"/>
    <w:next w:val="a0"/>
    <w:qFormat/>
    <w:pPr>
      <w:ind w:left="1260"/>
      <w:jc w:val="left"/>
    </w:pPr>
    <w:rPr>
      <w:rFonts w:ascii="Times New Roman" w:hAnsi="Times New Roman"/>
      <w:sz w:val="18"/>
      <w:szCs w:val="18"/>
    </w:rPr>
  </w:style>
  <w:style w:type="paragraph" w:styleId="50">
    <w:name w:val="toc 5"/>
    <w:basedOn w:val="a0"/>
    <w:next w:val="a0"/>
    <w:pPr>
      <w:ind w:left="840"/>
      <w:jc w:val="left"/>
    </w:pPr>
    <w:rPr>
      <w:rFonts w:ascii="Times New Roman" w:hAnsi="Times New Roman"/>
      <w:sz w:val="18"/>
      <w:szCs w:val="18"/>
    </w:rPr>
  </w:style>
  <w:style w:type="paragraph" w:styleId="90">
    <w:name w:val="toc 9"/>
    <w:basedOn w:val="a0"/>
    <w:next w:val="a0"/>
    <w:qFormat/>
    <w:pPr>
      <w:ind w:left="1680"/>
      <w:jc w:val="left"/>
    </w:pPr>
    <w:rPr>
      <w:rFonts w:ascii="Times New Roman" w:hAnsi="Times New Roman"/>
      <w:sz w:val="18"/>
      <w:szCs w:val="18"/>
    </w:rPr>
  </w:style>
  <w:style w:type="paragraph" w:styleId="af">
    <w:name w:val="footer"/>
    <w:basedOn w:val="a0"/>
    <w:link w:val="Char5"/>
    <w:uiPriority w:val="99"/>
    <w:unhideWhenUsed/>
    <w:qFormat/>
    <w:pPr>
      <w:tabs>
        <w:tab w:val="center" w:pos="4153"/>
        <w:tab w:val="right" w:pos="8306"/>
      </w:tabs>
      <w:snapToGrid w:val="0"/>
      <w:jc w:val="left"/>
    </w:pPr>
    <w:rPr>
      <w:sz w:val="18"/>
      <w:szCs w:val="18"/>
    </w:rPr>
  </w:style>
  <w:style w:type="paragraph" w:styleId="af1">
    <w:name w:val="Body Text Indent"/>
    <w:basedOn w:val="a0"/>
    <w:link w:val="Char7"/>
    <w:unhideWhenUsed/>
    <w:qFormat/>
    <w:pPr>
      <w:spacing w:after="120"/>
      <w:ind w:leftChars="200" w:left="420"/>
    </w:pPr>
  </w:style>
  <w:style w:type="paragraph" w:styleId="32">
    <w:name w:val="Body Text 3"/>
    <w:basedOn w:val="a0"/>
    <w:link w:val="3Char2"/>
    <w:unhideWhenUsed/>
    <w:qFormat/>
    <w:pPr>
      <w:spacing w:after="120"/>
    </w:pPr>
    <w:rPr>
      <w:sz w:val="16"/>
      <w:szCs w:val="16"/>
    </w:rPr>
  </w:style>
  <w:style w:type="paragraph" w:styleId="af9">
    <w:name w:val="Normal Indent"/>
    <w:basedOn w:val="a0"/>
    <w:qFormat/>
    <w:pPr>
      <w:ind w:firstLineChars="200" w:firstLine="420"/>
    </w:pPr>
    <w:rPr>
      <w:rFonts w:ascii="Times New Roman" w:hAnsi="Times New Roman"/>
      <w:szCs w:val="24"/>
    </w:rPr>
  </w:style>
  <w:style w:type="paragraph" w:styleId="af6">
    <w:name w:val="Title"/>
    <w:basedOn w:val="a0"/>
    <w:next w:val="a0"/>
    <w:link w:val="Chare"/>
    <w:qFormat/>
    <w:pPr>
      <w:widowControl/>
      <w:spacing w:before="240"/>
      <w:jc w:val="center"/>
      <w:outlineLvl w:val="0"/>
    </w:pPr>
    <w:rPr>
      <w:rFonts w:ascii="Frutiger 45 Light" w:hAnsi="Frutiger 45 Light"/>
      <w:b/>
      <w:kern w:val="0"/>
      <w:sz w:val="22"/>
      <w:szCs w:val="20"/>
      <w:lang w:val="en-AU"/>
    </w:rPr>
  </w:style>
  <w:style w:type="paragraph" w:styleId="afa">
    <w:name w:val="Normal (Web)"/>
    <w:basedOn w:val="a0"/>
    <w:qFormat/>
    <w:pPr>
      <w:widowControl/>
      <w:spacing w:before="100" w:beforeAutospacing="1" w:after="100" w:afterAutospacing="1"/>
      <w:jc w:val="left"/>
    </w:pPr>
    <w:rPr>
      <w:rFonts w:ascii="宋体" w:hAnsi="宋体" w:cs="宋体"/>
      <w:kern w:val="0"/>
      <w:sz w:val="24"/>
      <w:szCs w:val="24"/>
    </w:rPr>
  </w:style>
  <w:style w:type="paragraph" w:styleId="ac">
    <w:name w:val="Plain Text"/>
    <w:basedOn w:val="a0"/>
    <w:link w:val="Char2"/>
    <w:unhideWhenUsed/>
    <w:qFormat/>
    <w:rPr>
      <w:rFonts w:ascii="宋体" w:hAnsi="Courier New"/>
      <w:szCs w:val="21"/>
    </w:rPr>
  </w:style>
  <w:style w:type="paragraph" w:styleId="afb">
    <w:name w:val="envelope address"/>
    <w:basedOn w:val="a0"/>
    <w:pPr>
      <w:framePr w:w="7920" w:h="1980" w:hRule="exact" w:hSpace="180" w:wrap="around" w:hAnchor="page" w:xAlign="center" w:yAlign="bottom"/>
      <w:widowControl/>
      <w:ind w:left="2880"/>
    </w:pPr>
    <w:rPr>
      <w:rFonts w:ascii="Times New Roman" w:hAnsi="Times New Roman"/>
      <w:kern w:val="0"/>
      <w:sz w:val="22"/>
      <w:szCs w:val="20"/>
      <w:lang w:val="en-GB" w:eastAsia="en-US"/>
    </w:rPr>
  </w:style>
  <w:style w:type="paragraph" w:customStyle="1" w:styleId="AOGenNum2">
    <w:name w:val="AOGenNum2"/>
    <w:basedOn w:val="AOBodyTxt"/>
    <w:next w:val="AOGenNum2Para"/>
    <w:pPr>
      <w:keepNext/>
    </w:pPr>
    <w:rPr>
      <w:b/>
    </w:rPr>
  </w:style>
  <w:style w:type="paragraph" w:customStyle="1" w:styleId="AOBPTxtC">
    <w:name w:val="AOBPTxtC"/>
    <w:basedOn w:val="AOBPTxtL"/>
    <w:qFormat/>
    <w:pPr>
      <w:jc w:val="center"/>
    </w:pPr>
  </w:style>
  <w:style w:type="paragraph" w:customStyle="1" w:styleId="AO1">
    <w:name w:val="AO(1)"/>
    <w:basedOn w:val="AOBodyTxt"/>
    <w:next w:val="AODocTxt"/>
    <w:pPr>
      <w:tabs>
        <w:tab w:val="left" w:pos="360"/>
      </w:tabs>
      <w:ind w:left="360" w:hangingChars="200" w:hanging="360"/>
    </w:pPr>
  </w:style>
  <w:style w:type="paragraph" w:customStyle="1" w:styleId="11">
    <w:name w:val="公文标题1"/>
    <w:basedOn w:val="1"/>
    <w:link w:val="1Char0"/>
    <w:qFormat/>
    <w:pPr>
      <w:spacing w:before="0" w:after="0" w:line="560" w:lineRule="exact"/>
      <w:ind w:firstLineChars="200" w:firstLine="880"/>
      <w:jc w:val="left"/>
    </w:pPr>
    <w:rPr>
      <w:rFonts w:ascii="Calibri" w:eastAsia="方正黑体简体" w:hAnsi="Calibri"/>
      <w:b w:val="0"/>
      <w:bCs w:val="0"/>
      <w:kern w:val="0"/>
      <w:sz w:val="32"/>
      <w:szCs w:val="20"/>
    </w:rPr>
  </w:style>
  <w:style w:type="paragraph" w:customStyle="1" w:styleId="cucd-A">
    <w:name w:val="cucd-A"/>
    <w:next w:val="cucd-0"/>
    <w:pPr>
      <w:pageBreakBefore/>
      <w:spacing w:beforeLines="100" w:afterLines="50" w:line="360" w:lineRule="auto"/>
      <w:jc w:val="center"/>
      <w:outlineLvl w:val="0"/>
    </w:pPr>
    <w:rPr>
      <w:rFonts w:ascii="Times New Roman" w:eastAsia="黑体" w:hAnsi="Times New Roman"/>
      <w:b/>
      <w:kern w:val="2"/>
      <w:sz w:val="36"/>
      <w:szCs w:val="24"/>
    </w:rPr>
  </w:style>
  <w:style w:type="paragraph" w:customStyle="1" w:styleId="CM4">
    <w:name w:val="CM4"/>
    <w:basedOn w:val="Default"/>
    <w:next w:val="Default"/>
    <w:uiPriority w:val="99"/>
    <w:qFormat/>
    <w:pPr>
      <w:spacing w:line="468" w:lineRule="atLeast"/>
    </w:pPr>
    <w:rPr>
      <w:rFonts w:cs="Times New Roman"/>
      <w:color w:val="auto"/>
    </w:rPr>
  </w:style>
  <w:style w:type="paragraph" w:customStyle="1" w:styleId="AOBodyTxt">
    <w:name w:val="AOBodyTxt"/>
    <w:basedOn w:val="AONormal"/>
    <w:next w:val="AODocTxt"/>
    <w:qFormat/>
    <w:pPr>
      <w:spacing w:before="240"/>
    </w:pPr>
  </w:style>
  <w:style w:type="paragraph" w:customStyle="1" w:styleId="afc">
    <w:name w:val="表格文字"/>
    <w:basedOn w:val="a0"/>
    <w:pPr>
      <w:adjustRightInd w:val="0"/>
      <w:spacing w:line="420" w:lineRule="atLeast"/>
      <w:jc w:val="left"/>
      <w:textAlignment w:val="baseline"/>
    </w:pPr>
    <w:rPr>
      <w:rFonts w:ascii="Times New Roman" w:hAnsi="Times New Roman"/>
      <w:kern w:val="0"/>
      <w:szCs w:val="20"/>
    </w:rPr>
  </w:style>
  <w:style w:type="paragraph" w:customStyle="1" w:styleId="AOFooterC">
    <w:name w:val="AOFooterC"/>
    <w:basedOn w:val="AOFooterL"/>
    <w:pPr>
      <w:jc w:val="center"/>
    </w:pPr>
  </w:style>
  <w:style w:type="paragraph" w:customStyle="1" w:styleId="CM91">
    <w:name w:val="CM91"/>
    <w:basedOn w:val="Default"/>
    <w:next w:val="Default"/>
    <w:qFormat/>
    <w:rPr>
      <w:rFonts w:cs="Times New Roman"/>
      <w:color w:val="auto"/>
    </w:rPr>
  </w:style>
  <w:style w:type="paragraph" w:customStyle="1" w:styleId="CM2">
    <w:name w:val="CM2"/>
    <w:basedOn w:val="Default"/>
    <w:next w:val="Default"/>
    <w:pPr>
      <w:spacing w:line="418" w:lineRule="atLeast"/>
    </w:pPr>
    <w:rPr>
      <w:rFonts w:cs="Times New Roman"/>
      <w:color w:val="auto"/>
    </w:rPr>
  </w:style>
  <w:style w:type="paragraph" w:customStyle="1" w:styleId="111">
    <w:name w:val="1.1.1"/>
    <w:basedOn w:val="3"/>
    <w:pPr>
      <w:keepNext/>
      <w:keepLines/>
      <w:widowControl w:val="0"/>
      <w:tabs>
        <w:tab w:val="left" w:pos="1080"/>
        <w:tab w:val="left" w:pos="1260"/>
      </w:tabs>
      <w:adjustRightInd w:val="0"/>
      <w:spacing w:before="120" w:after="50" w:line="440" w:lineRule="exact"/>
      <w:ind w:left="1140" w:hanging="1140"/>
      <w:textAlignment w:val="baseline"/>
    </w:pPr>
    <w:rPr>
      <w:rFonts w:ascii="Times New Roman" w:hAnsi="Times New Roman"/>
      <w:bCs w:val="0"/>
      <w:szCs w:val="20"/>
    </w:rPr>
  </w:style>
  <w:style w:type="paragraph" w:customStyle="1" w:styleId="cucd-4">
    <w:name w:val="cucd-4"/>
    <w:next w:val="cucd-0"/>
    <w:link w:val="cucd-4CharChar"/>
    <w:qFormat/>
    <w:pPr>
      <w:numPr>
        <w:ilvl w:val="3"/>
        <w:numId w:val="1"/>
      </w:numPr>
      <w:tabs>
        <w:tab w:val="left" w:pos="851"/>
      </w:tabs>
      <w:spacing w:line="360" w:lineRule="auto"/>
      <w:outlineLvl w:val="3"/>
    </w:pPr>
    <w:rPr>
      <w:b/>
      <w:kern w:val="2"/>
      <w:sz w:val="24"/>
      <w:szCs w:val="24"/>
    </w:rPr>
  </w:style>
  <w:style w:type="paragraph" w:customStyle="1" w:styleId="AOHeaderL">
    <w:name w:val="AOHeaderL"/>
    <w:basedOn w:val="AONormal"/>
    <w:qFormat/>
    <w:pPr>
      <w:jc w:val="left"/>
    </w:pPr>
    <w:rPr>
      <w:sz w:val="16"/>
    </w:rPr>
  </w:style>
  <w:style w:type="paragraph" w:customStyle="1" w:styleId="TableofContents">
    <w:name w:val="Table of Contents"/>
    <w:basedOn w:val="af6"/>
    <w:pPr>
      <w:spacing w:after="480"/>
    </w:pPr>
    <w:rPr>
      <w:rFonts w:ascii="B Frutiger Bold" w:hAnsi="B Frutiger Bold"/>
      <w:sz w:val="24"/>
    </w:rPr>
  </w:style>
  <w:style w:type="paragraph" w:customStyle="1" w:styleId="61">
    <w:name w:val="样式6"/>
    <w:basedOn w:val="a0"/>
    <w:qFormat/>
    <w:pPr>
      <w:spacing w:line="360" w:lineRule="auto"/>
    </w:pPr>
    <w:rPr>
      <w:rFonts w:ascii="Arial" w:eastAsia="仿宋_GB2312" w:hAnsi="Arial" w:cs="Arial"/>
      <w:color w:val="000000"/>
      <w:sz w:val="24"/>
    </w:rPr>
  </w:style>
  <w:style w:type="paragraph" w:customStyle="1" w:styleId="378020">
    <w:name w:val="样式 标题 3 + (中文) 黑体 小四 非加粗 段前: 7.8 磅 段后: 0 磅 行距: 固定值 20 磅"/>
    <w:basedOn w:val="3"/>
    <w:pPr>
      <w:keepNext/>
      <w:keepLines/>
      <w:widowControl w:val="0"/>
      <w:spacing w:before="0" w:after="0" w:line="400" w:lineRule="exact"/>
      <w:ind w:firstLineChars="49" w:firstLine="49"/>
      <w:jc w:val="both"/>
    </w:pPr>
    <w:rPr>
      <w:rFonts w:ascii="黑体" w:eastAsia="黑体" w:hAnsi="宋体" w:cs="宋体"/>
      <w:b w:val="0"/>
      <w:bCs w:val="0"/>
      <w:szCs w:val="20"/>
    </w:rPr>
  </w:style>
  <w:style w:type="paragraph" w:customStyle="1" w:styleId="CM27">
    <w:name w:val="CM27"/>
    <w:basedOn w:val="Default"/>
    <w:next w:val="Default"/>
    <w:pPr>
      <w:spacing w:line="468" w:lineRule="atLeast"/>
    </w:pPr>
    <w:rPr>
      <w:rFonts w:cs="Times New Roman"/>
      <w:color w:val="auto"/>
    </w:rPr>
  </w:style>
  <w:style w:type="paragraph" w:customStyle="1" w:styleId="AONormal">
    <w:name w:val="AONormal"/>
    <w:qFormat/>
    <w:pPr>
      <w:spacing w:line="260" w:lineRule="atLeast"/>
      <w:jc w:val="both"/>
    </w:pPr>
    <w:rPr>
      <w:rFonts w:ascii="Times New Roman" w:hAnsi="Times New Roman"/>
      <w:sz w:val="22"/>
      <w:lang w:val="en-GB" w:eastAsia="en-US"/>
    </w:rPr>
  </w:style>
  <w:style w:type="paragraph" w:customStyle="1" w:styleId="AOFPTxt">
    <w:name w:val="AOFPTxt"/>
    <w:basedOn w:val="AOFPBP"/>
    <w:qFormat/>
    <w:pPr>
      <w:jc w:val="center"/>
    </w:pPr>
    <w:rPr>
      <w:b/>
    </w:rPr>
  </w:style>
  <w:style w:type="paragraph" w:customStyle="1" w:styleId="CM23">
    <w:name w:val="CM23"/>
    <w:basedOn w:val="Default"/>
    <w:next w:val="Default"/>
    <w:qFormat/>
    <w:pPr>
      <w:spacing w:line="471" w:lineRule="atLeast"/>
    </w:pPr>
    <w:rPr>
      <w:rFonts w:cs="Times New Roman"/>
      <w:color w:val="auto"/>
    </w:rPr>
  </w:style>
  <w:style w:type="paragraph" w:customStyle="1" w:styleId="AOSchPartTitle">
    <w:name w:val="AOSchPartTitle"/>
    <w:basedOn w:val="AOSchTitle"/>
    <w:next w:val="AODocTxt"/>
  </w:style>
  <w:style w:type="paragraph" w:customStyle="1" w:styleId="AOAnxTitle">
    <w:name w:val="AOAnxTitle"/>
    <w:basedOn w:val="AOAttachments"/>
    <w:next w:val="AODocTxt"/>
    <w:qFormat/>
    <w:pPr>
      <w:outlineLvl w:val="1"/>
    </w:pPr>
    <w:rPr>
      <w:b/>
    </w:rPr>
  </w:style>
  <w:style w:type="paragraph" w:customStyle="1" w:styleId="AOBPTxtL">
    <w:name w:val="AOBPTxtL"/>
    <w:basedOn w:val="AOFPBP"/>
    <w:pPr>
      <w:jc w:val="left"/>
    </w:pPr>
  </w:style>
  <w:style w:type="paragraph" w:customStyle="1" w:styleId="AOAppHead">
    <w:name w:val="AOAppHead"/>
    <w:basedOn w:val="AOAttachments"/>
    <w:next w:val="AOAppTitle"/>
    <w:qFormat/>
    <w:pPr>
      <w:pageBreakBefore/>
      <w:tabs>
        <w:tab w:val="left" w:pos="720"/>
      </w:tabs>
      <w:ind w:left="720" w:hanging="720"/>
      <w:outlineLvl w:val="0"/>
    </w:pPr>
  </w:style>
  <w:style w:type="paragraph" w:customStyle="1" w:styleId="CM102">
    <w:name w:val="CM102"/>
    <w:basedOn w:val="Default"/>
    <w:next w:val="Default"/>
    <w:qFormat/>
    <w:pPr>
      <w:spacing w:after="120"/>
    </w:pPr>
    <w:rPr>
      <w:rFonts w:cs="Times New Roman"/>
      <w:color w:val="auto"/>
    </w:rPr>
  </w:style>
  <w:style w:type="paragraph" w:customStyle="1" w:styleId="CM96">
    <w:name w:val="CM96"/>
    <w:basedOn w:val="Default"/>
    <w:next w:val="Default"/>
    <w:pPr>
      <w:spacing w:line="620" w:lineRule="atLeast"/>
    </w:pPr>
    <w:rPr>
      <w:rFonts w:cs="Times New Roman"/>
      <w:color w:val="auto"/>
    </w:rPr>
  </w:style>
  <w:style w:type="paragraph" w:customStyle="1" w:styleId="AODefHead">
    <w:name w:val="AODefHead"/>
    <w:basedOn w:val="AOBodyTxt"/>
    <w:next w:val="AODefPara"/>
    <w:pPr>
      <w:tabs>
        <w:tab w:val="left" w:pos="720"/>
      </w:tabs>
      <w:ind w:left="720" w:hanging="720"/>
      <w:outlineLvl w:val="5"/>
    </w:pPr>
  </w:style>
  <w:style w:type="paragraph" w:customStyle="1" w:styleId="AOListNumber">
    <w:name w:val="AOListNumber"/>
    <w:basedOn w:val="AOBodyTxt"/>
  </w:style>
  <w:style w:type="paragraph" w:customStyle="1" w:styleId="Chard">
    <w:name w:val="Char"/>
    <w:basedOn w:val="a0"/>
    <w:next w:val="a0"/>
    <w:link w:val="CharChar"/>
    <w:qFormat/>
    <w:pPr>
      <w:spacing w:after="120" w:line="480" w:lineRule="auto"/>
    </w:pPr>
  </w:style>
  <w:style w:type="paragraph" w:customStyle="1" w:styleId="14">
    <w:name w:val="列表1"/>
    <w:basedOn w:val="a0"/>
    <w:qFormat/>
    <w:rPr>
      <w:rFonts w:ascii="Times New Roman" w:hAnsi="Times New Roman"/>
      <w:szCs w:val="20"/>
    </w:rPr>
  </w:style>
  <w:style w:type="paragraph" w:customStyle="1" w:styleId="2">
    <w:name w:val="样式2"/>
    <w:basedOn w:val="a0"/>
    <w:qFormat/>
    <w:pPr>
      <w:numPr>
        <w:numId w:val="2"/>
      </w:numPr>
      <w:tabs>
        <w:tab w:val="left" w:pos="482"/>
      </w:tabs>
      <w:spacing w:line="360" w:lineRule="auto"/>
      <w:ind w:left="720"/>
    </w:pPr>
    <w:rPr>
      <w:rFonts w:ascii="黑体" w:eastAsia="黑体" w:hAnsi="Arial" w:cs="Arial"/>
      <w:iCs/>
      <w:color w:val="000000"/>
      <w:sz w:val="24"/>
    </w:rPr>
  </w:style>
  <w:style w:type="paragraph" w:customStyle="1" w:styleId="AODocTxtL2">
    <w:name w:val="AODocTxtL2"/>
    <w:basedOn w:val="AODocTxt"/>
    <w:pPr>
      <w:numPr>
        <w:ilvl w:val="2"/>
        <w:numId w:val="3"/>
      </w:numPr>
    </w:pPr>
  </w:style>
  <w:style w:type="paragraph" w:customStyle="1" w:styleId="AOGenNum1">
    <w:name w:val="AOGenNum1"/>
    <w:basedOn w:val="AOBodyTxt"/>
    <w:next w:val="AOGenNum1Para"/>
    <w:qFormat/>
    <w:pPr>
      <w:keepNext/>
    </w:pPr>
    <w:rPr>
      <w:b/>
      <w:caps/>
    </w:rPr>
  </w:style>
  <w:style w:type="paragraph" w:customStyle="1" w:styleId="CM103">
    <w:name w:val="CM103"/>
    <w:basedOn w:val="Default"/>
    <w:next w:val="Default"/>
    <w:pPr>
      <w:spacing w:after="458"/>
    </w:pPr>
    <w:rPr>
      <w:rFonts w:cs="Times New Roman"/>
      <w:color w:val="auto"/>
    </w:rPr>
  </w:style>
  <w:style w:type="paragraph" w:customStyle="1" w:styleId="CM72">
    <w:name w:val="CM72"/>
    <w:basedOn w:val="Default"/>
    <w:next w:val="Default"/>
    <w:rPr>
      <w:rFonts w:cs="Times New Roman"/>
      <w:color w:val="auto"/>
    </w:rPr>
  </w:style>
  <w:style w:type="paragraph" w:customStyle="1" w:styleId="AOFPDate">
    <w:name w:val="AOFPDate"/>
    <w:basedOn w:val="AOFPTxt"/>
  </w:style>
  <w:style w:type="paragraph" w:customStyle="1" w:styleId="AOBPTxtR">
    <w:name w:val="AOBPTxtR"/>
    <w:basedOn w:val="AOBPTxtL"/>
    <w:pPr>
      <w:jc w:val="right"/>
    </w:pPr>
  </w:style>
  <w:style w:type="paragraph" w:customStyle="1" w:styleId="AOSchHead">
    <w:name w:val="AOSchHead"/>
    <w:basedOn w:val="AOAttachments"/>
    <w:next w:val="AOSchTitle"/>
    <w:qFormat/>
    <w:pPr>
      <w:pageBreakBefore/>
      <w:tabs>
        <w:tab w:val="left" w:pos="720"/>
      </w:tabs>
      <w:ind w:left="720" w:hanging="720"/>
      <w:outlineLvl w:val="0"/>
    </w:pPr>
  </w:style>
  <w:style w:type="paragraph" w:customStyle="1" w:styleId="CM92">
    <w:name w:val="CM92"/>
    <w:basedOn w:val="Default"/>
    <w:next w:val="Default"/>
    <w:pPr>
      <w:spacing w:line="398" w:lineRule="atLeast"/>
    </w:pPr>
    <w:rPr>
      <w:rFonts w:cs="Times New Roman"/>
      <w:color w:val="auto"/>
    </w:rPr>
  </w:style>
  <w:style w:type="paragraph" w:customStyle="1" w:styleId="CM94">
    <w:name w:val="CM94"/>
    <w:basedOn w:val="Default"/>
    <w:next w:val="Default"/>
    <w:rPr>
      <w:rFonts w:cs="Times New Roman"/>
      <w:color w:val="auto"/>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AOTOCTitle">
    <w:name w:val="AOTOCTitle"/>
    <w:basedOn w:val="AOHeadings"/>
    <w:next w:val="AOTOCHeading"/>
    <w:pPr>
      <w:jc w:val="center"/>
    </w:pPr>
    <w:rPr>
      <w:b/>
      <w:caps/>
    </w:rPr>
  </w:style>
  <w:style w:type="paragraph" w:customStyle="1" w:styleId="CM9">
    <w:name w:val="CM9"/>
    <w:basedOn w:val="Default"/>
    <w:next w:val="Default"/>
    <w:pPr>
      <w:spacing w:line="468" w:lineRule="atLeast"/>
    </w:pPr>
    <w:rPr>
      <w:rFonts w:cs="Times New Roman"/>
      <w:color w:val="auto"/>
    </w:rPr>
  </w:style>
  <w:style w:type="paragraph" w:customStyle="1" w:styleId="AOHead1">
    <w:name w:val="AOHead1"/>
    <w:basedOn w:val="AOHeadings"/>
    <w:next w:val="AODocTxtL1"/>
    <w:pPr>
      <w:keepNext/>
      <w:spacing w:before="300" w:after="100" w:afterAutospacing="1" w:line="360" w:lineRule="auto"/>
      <w:jc w:val="center"/>
      <w:outlineLvl w:val="0"/>
    </w:pPr>
    <w:rPr>
      <w:rFonts w:ascii="黑体" w:eastAsia="黑体" w:hAnsi="宋体"/>
      <w:b/>
      <w:bCs/>
      <w:caps/>
      <w:color w:val="000000"/>
      <w:kern w:val="28"/>
      <w:sz w:val="30"/>
      <w:lang w:val="en-US" w:eastAsia="zh-CN"/>
    </w:rPr>
  </w:style>
  <w:style w:type="paragraph" w:customStyle="1" w:styleId="AOFPBP">
    <w:name w:val="AOFPBP"/>
    <w:basedOn w:val="AONormal"/>
    <w:next w:val="AOFPTxt"/>
    <w:qFormat/>
  </w:style>
  <w:style w:type="paragraph" w:customStyle="1" w:styleId="CM105">
    <w:name w:val="CM105"/>
    <w:basedOn w:val="Default"/>
    <w:next w:val="Default"/>
    <w:pPr>
      <w:spacing w:after="648"/>
    </w:pPr>
    <w:rPr>
      <w:rFonts w:cs="Times New Roman"/>
      <w:color w:val="auto"/>
    </w:rPr>
  </w:style>
  <w:style w:type="paragraph" w:customStyle="1" w:styleId="AOHead4">
    <w:name w:val="AOHead4"/>
    <w:basedOn w:val="AOHeadings"/>
    <w:next w:val="AODocTxtL3"/>
    <w:pPr>
      <w:outlineLvl w:val="3"/>
    </w:pPr>
  </w:style>
  <w:style w:type="paragraph" w:customStyle="1" w:styleId="Style2">
    <w:name w:val="Style2"/>
    <w:basedOn w:val="a0"/>
    <w:pPr>
      <w:keepNext/>
      <w:widowControl/>
      <w:spacing w:after="240"/>
      <w:ind w:left="720"/>
    </w:pPr>
    <w:rPr>
      <w:rFonts w:ascii="Times New Roman" w:eastAsia="BatangChe" w:hAnsi="Times New Roman"/>
      <w:b/>
      <w:kern w:val="0"/>
      <w:sz w:val="22"/>
      <w:szCs w:val="20"/>
      <w:lang w:val="en-GB" w:eastAsia="ko-KR"/>
    </w:rPr>
  </w:style>
  <w:style w:type="paragraph" w:customStyle="1" w:styleId="CM18">
    <w:name w:val="CM18"/>
    <w:basedOn w:val="Default"/>
    <w:next w:val="Default"/>
    <w:pPr>
      <w:spacing w:line="468" w:lineRule="atLeast"/>
    </w:pPr>
    <w:rPr>
      <w:rFonts w:cs="Times New Roman"/>
      <w:color w:val="auto"/>
    </w:rPr>
  </w:style>
  <w:style w:type="paragraph" w:customStyle="1" w:styleId="AOGenNum3">
    <w:name w:val="AOGenNum3"/>
    <w:basedOn w:val="AOBodyTxt"/>
    <w:next w:val="AOGenNum3List"/>
    <w:qFormat/>
    <w:pPr>
      <w:ind w:left="5040"/>
    </w:pPr>
  </w:style>
  <w:style w:type="paragraph" w:customStyle="1" w:styleId="CM8">
    <w:name w:val="CM8"/>
    <w:basedOn w:val="Default"/>
    <w:next w:val="Default"/>
    <w:pPr>
      <w:spacing w:line="471" w:lineRule="atLeast"/>
    </w:pPr>
    <w:rPr>
      <w:rFonts w:cs="Times New Roman"/>
      <w:color w:val="auto"/>
    </w:rPr>
  </w:style>
  <w:style w:type="paragraph" w:customStyle="1" w:styleId="31">
    <w:name w:val="公文标题3"/>
    <w:basedOn w:val="aa"/>
    <w:link w:val="3Char1"/>
    <w:qFormat/>
    <w:pPr>
      <w:ind w:firstLine="880"/>
    </w:pPr>
    <w:rPr>
      <w:b/>
      <w:sz w:val="20"/>
    </w:rPr>
  </w:style>
  <w:style w:type="paragraph" w:customStyle="1" w:styleId="AOBullet">
    <w:name w:val="AOBullet"/>
    <w:basedOn w:val="AOBodyTxt"/>
    <w:pPr>
      <w:tabs>
        <w:tab w:val="left" w:pos="720"/>
      </w:tabs>
      <w:ind w:left="720" w:hanging="720"/>
    </w:pPr>
  </w:style>
  <w:style w:type="paragraph" w:customStyle="1" w:styleId="AOAltHead3">
    <w:name w:val="AOAltHead3"/>
    <w:basedOn w:val="AOHead3"/>
    <w:next w:val="AODocTxtL1"/>
    <w:qFormat/>
    <w:pPr>
      <w:ind w:left="720"/>
    </w:pPr>
  </w:style>
  <w:style w:type="paragraph" w:customStyle="1" w:styleId="AOSchPartHead">
    <w:name w:val="AOSchPartHead"/>
    <w:basedOn w:val="AOSchHead"/>
    <w:next w:val="AOSchPartTitle"/>
    <w:qFormat/>
    <w:pPr>
      <w:pageBreakBefore w:val="0"/>
      <w:tabs>
        <w:tab w:val="left" w:pos="360"/>
      </w:tabs>
      <w:ind w:left="0" w:firstLine="0"/>
    </w:pPr>
  </w:style>
  <w:style w:type="paragraph" w:customStyle="1" w:styleId="CM26">
    <w:name w:val="CM26"/>
    <w:basedOn w:val="Default"/>
    <w:next w:val="Default"/>
    <w:rPr>
      <w:rFonts w:cs="Times New Roman"/>
      <w:color w:val="auto"/>
    </w:rPr>
  </w:style>
  <w:style w:type="paragraph" w:customStyle="1" w:styleId="cucd-2">
    <w:name w:val="cucd-2"/>
    <w:next w:val="cucd-3"/>
    <w:link w:val="cucd-2CharChar"/>
    <w:qFormat/>
    <w:pPr>
      <w:numPr>
        <w:ilvl w:val="1"/>
        <w:numId w:val="1"/>
      </w:numPr>
      <w:tabs>
        <w:tab w:val="left" w:pos="567"/>
      </w:tabs>
      <w:spacing w:line="360" w:lineRule="auto"/>
      <w:outlineLvl w:val="1"/>
    </w:pPr>
    <w:rPr>
      <w:rFonts w:eastAsia="黑体"/>
      <w:b/>
      <w:kern w:val="2"/>
      <w:sz w:val="30"/>
      <w:szCs w:val="24"/>
    </w:rPr>
  </w:style>
  <w:style w:type="paragraph" w:customStyle="1" w:styleId="CM34">
    <w:name w:val="CM34"/>
    <w:basedOn w:val="Default"/>
    <w:next w:val="Default"/>
    <w:pPr>
      <w:spacing w:line="468" w:lineRule="atLeast"/>
    </w:pPr>
    <w:rPr>
      <w:rFonts w:cs="Times New Roman"/>
      <w:color w:val="auto"/>
    </w:rPr>
  </w:style>
  <w:style w:type="paragraph" w:customStyle="1" w:styleId="cucd-B">
    <w:name w:val="cucd-B"/>
    <w:next w:val="cucd-0"/>
    <w:pPr>
      <w:spacing w:line="360" w:lineRule="auto"/>
      <w:outlineLvl w:val="1"/>
    </w:pPr>
    <w:rPr>
      <w:rFonts w:ascii="Times New Roman" w:eastAsia="黑体" w:hAnsi="Times New Roman"/>
      <w:kern w:val="2"/>
      <w:sz w:val="30"/>
      <w:szCs w:val="24"/>
    </w:rPr>
  </w:style>
  <w:style w:type="paragraph" w:customStyle="1" w:styleId="AOTOCHeading">
    <w:name w:val="AOTOCHeading"/>
    <w:basedOn w:val="AOHeadings"/>
    <w:next w:val="AODocTxt"/>
    <w:qFormat/>
    <w:pPr>
      <w:tabs>
        <w:tab w:val="right" w:pos="9000"/>
      </w:tabs>
      <w:spacing w:after="240"/>
    </w:pPr>
    <w:rPr>
      <w:b/>
    </w:rPr>
  </w:style>
  <w:style w:type="paragraph" w:customStyle="1" w:styleId="cucd-3">
    <w:name w:val="cucd-3"/>
    <w:next w:val="cucd-4"/>
    <w:link w:val="cucd-3CharChar"/>
    <w:qFormat/>
    <w:pPr>
      <w:numPr>
        <w:ilvl w:val="2"/>
        <w:numId w:val="1"/>
      </w:numPr>
      <w:tabs>
        <w:tab w:val="left" w:pos="709"/>
      </w:tabs>
      <w:spacing w:line="360" w:lineRule="auto"/>
      <w:outlineLvl w:val="2"/>
    </w:pPr>
    <w:rPr>
      <w:b/>
      <w:kern w:val="2"/>
      <w:sz w:val="28"/>
      <w:szCs w:val="24"/>
    </w:rPr>
  </w:style>
  <w:style w:type="paragraph" w:customStyle="1" w:styleId="AODocTxtL6">
    <w:name w:val="AODocTxtL6"/>
    <w:basedOn w:val="AODocTxt"/>
    <w:pPr>
      <w:tabs>
        <w:tab w:val="left" w:pos="360"/>
      </w:tabs>
    </w:pPr>
  </w:style>
  <w:style w:type="paragraph" w:customStyle="1" w:styleId="Char120">
    <w:name w:val="Char12"/>
    <w:basedOn w:val="a0"/>
    <w:qFormat/>
    <w:pPr>
      <w:widowControl/>
      <w:spacing w:after="160" w:line="240" w:lineRule="exact"/>
      <w:jc w:val="left"/>
    </w:pPr>
    <w:rPr>
      <w:rFonts w:ascii="Times New Roman" w:hAnsi="Times New Roman"/>
      <w:szCs w:val="20"/>
    </w:rPr>
  </w:style>
  <w:style w:type="paragraph" w:customStyle="1" w:styleId="CM42">
    <w:name w:val="CM42"/>
    <w:basedOn w:val="Default"/>
    <w:next w:val="Default"/>
    <w:rPr>
      <w:rFonts w:cs="Times New Roman"/>
      <w:color w:val="auto"/>
    </w:rPr>
  </w:style>
  <w:style w:type="paragraph" w:customStyle="1" w:styleId="AOPlainFooter">
    <w:name w:val="AOPlainFooter"/>
    <w:basedOn w:val="a0"/>
    <w:next w:val="a0"/>
    <w:pPr>
      <w:widowControl/>
      <w:jc w:val="right"/>
    </w:pPr>
    <w:rPr>
      <w:rFonts w:ascii="Times New Roman" w:hAnsi="Times New Roman"/>
      <w:kern w:val="0"/>
      <w:sz w:val="16"/>
      <w:szCs w:val="20"/>
      <w:lang w:val="en-GB" w:eastAsia="en-US"/>
    </w:rPr>
  </w:style>
  <w:style w:type="paragraph" w:customStyle="1" w:styleId="cucd-0">
    <w:name w:val="cucd-0"/>
    <w:link w:val="cucd-0Char"/>
    <w:qFormat/>
    <w:pPr>
      <w:spacing w:line="360" w:lineRule="auto"/>
      <w:ind w:firstLineChars="200" w:firstLine="480"/>
    </w:pPr>
    <w:rPr>
      <w:kern w:val="2"/>
      <w:sz w:val="24"/>
      <w:szCs w:val="24"/>
    </w:rPr>
  </w:style>
  <w:style w:type="paragraph" w:customStyle="1" w:styleId="Header1">
    <w:name w:val="Header 1"/>
    <w:basedOn w:val="a0"/>
    <w:pPr>
      <w:widowControl/>
      <w:pBdr>
        <w:bottom w:val="single" w:sz="4" w:space="1" w:color="auto"/>
      </w:pBdr>
      <w:tabs>
        <w:tab w:val="right" w:pos="9029"/>
      </w:tabs>
    </w:pPr>
    <w:rPr>
      <w:rFonts w:ascii="Times New Roman" w:hAnsi="Times New Roman"/>
      <w:kern w:val="0"/>
      <w:sz w:val="16"/>
      <w:szCs w:val="20"/>
      <w:lang w:val="en-GB" w:eastAsia="en-US"/>
    </w:rPr>
  </w:style>
  <w:style w:type="paragraph" w:customStyle="1" w:styleId="CM15">
    <w:name w:val="CM15"/>
    <w:basedOn w:val="Default"/>
    <w:next w:val="Default"/>
    <w:pPr>
      <w:spacing w:line="468" w:lineRule="atLeast"/>
    </w:pPr>
    <w:rPr>
      <w:rFonts w:cs="Times New Roman"/>
      <w:color w:val="auto"/>
    </w:rPr>
  </w:style>
  <w:style w:type="paragraph" w:customStyle="1" w:styleId="AOHeadings">
    <w:name w:val="AOHeadings"/>
    <w:basedOn w:val="AOBodyTxt"/>
    <w:next w:val="AODocTxt"/>
    <w:qFormat/>
  </w:style>
  <w:style w:type="paragraph" w:customStyle="1" w:styleId="AOLocation">
    <w:name w:val="AOLocation"/>
    <w:basedOn w:val="AOFPBP"/>
    <w:pPr>
      <w:spacing w:before="160"/>
      <w:jc w:val="center"/>
    </w:pPr>
  </w:style>
  <w:style w:type="paragraph" w:customStyle="1" w:styleId="CM106">
    <w:name w:val="CM106"/>
    <w:basedOn w:val="Default"/>
    <w:next w:val="Default"/>
    <w:pPr>
      <w:spacing w:after="180"/>
    </w:pPr>
    <w:rPr>
      <w:rFonts w:cs="Times New Roman"/>
      <w:color w:val="auto"/>
    </w:rPr>
  </w:style>
  <w:style w:type="paragraph" w:customStyle="1" w:styleId="CM19">
    <w:name w:val="CM19"/>
    <w:basedOn w:val="Default"/>
    <w:next w:val="Default"/>
    <w:pPr>
      <w:spacing w:line="471" w:lineRule="atLeast"/>
    </w:pPr>
    <w:rPr>
      <w:rFonts w:cs="Times New Roman"/>
      <w:color w:val="auto"/>
    </w:rPr>
  </w:style>
  <w:style w:type="paragraph" w:customStyle="1" w:styleId="AODocTxtL3">
    <w:name w:val="AODocTxtL3"/>
    <w:basedOn w:val="AODocTxt"/>
    <w:pPr>
      <w:numPr>
        <w:ilvl w:val="3"/>
        <w:numId w:val="3"/>
      </w:numPr>
    </w:pPr>
  </w:style>
  <w:style w:type="paragraph" w:customStyle="1" w:styleId="21">
    <w:name w:val="公文标题2"/>
    <w:basedOn w:val="20"/>
    <w:link w:val="2Char0"/>
    <w:pPr>
      <w:spacing w:before="0" w:after="0" w:line="560" w:lineRule="exact"/>
      <w:ind w:firstLineChars="200" w:firstLine="420"/>
    </w:pPr>
    <w:rPr>
      <w:rFonts w:ascii="Calibri" w:eastAsia="方正楷体简体" w:hAnsi="Calibri"/>
      <w:bCs w:val="0"/>
      <w:kern w:val="0"/>
      <w:sz w:val="20"/>
      <w:szCs w:val="20"/>
    </w:rPr>
  </w:style>
  <w:style w:type="paragraph" w:customStyle="1" w:styleId="AODocTxt">
    <w:name w:val="AODocTxt"/>
    <w:basedOn w:val="AOBodyTxt"/>
    <w:qFormat/>
  </w:style>
  <w:style w:type="paragraph" w:customStyle="1" w:styleId="xl89">
    <w:name w:val="xl8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M53">
    <w:name w:val="CM53"/>
    <w:basedOn w:val="Default"/>
    <w:next w:val="Default"/>
    <w:pPr>
      <w:spacing w:line="468" w:lineRule="atLeast"/>
    </w:pPr>
    <w:rPr>
      <w:rFonts w:cs="Times New Roman"/>
      <w:color w:val="auto"/>
    </w:rPr>
  </w:style>
  <w:style w:type="paragraph" w:customStyle="1" w:styleId="CM113">
    <w:name w:val="CM113"/>
    <w:basedOn w:val="Default"/>
    <w:next w:val="Default"/>
    <w:pPr>
      <w:spacing w:after="60"/>
    </w:pPr>
    <w:rPr>
      <w:rFonts w:cs="Times New Roman"/>
      <w:color w:val="auto"/>
    </w:rPr>
  </w:style>
  <w:style w:type="paragraph" w:customStyle="1" w:styleId="AOTOCs">
    <w:name w:val="AOTOCs"/>
    <w:basedOn w:val="AONormal"/>
    <w:next w:val="12"/>
    <w:pPr>
      <w:jc w:val="left"/>
    </w:pPr>
  </w:style>
  <w:style w:type="paragraph" w:customStyle="1" w:styleId="CM74">
    <w:name w:val="CM74"/>
    <w:basedOn w:val="Default"/>
    <w:next w:val="Default"/>
    <w:pPr>
      <w:spacing w:line="468" w:lineRule="atLeast"/>
    </w:pPr>
    <w:rPr>
      <w:rFonts w:cs="Times New Roman"/>
      <w:color w:val="auto"/>
    </w:rPr>
  </w:style>
  <w:style w:type="paragraph" w:customStyle="1" w:styleId="Char110">
    <w:name w:val="Char11"/>
    <w:basedOn w:val="a0"/>
    <w:pPr>
      <w:tabs>
        <w:tab w:val="left" w:pos="360"/>
      </w:tabs>
    </w:pPr>
    <w:rPr>
      <w:rFonts w:ascii="Times New Roman" w:hAnsi="Times New Roman"/>
      <w:sz w:val="24"/>
      <w:szCs w:val="24"/>
    </w:rPr>
  </w:style>
  <w:style w:type="paragraph" w:customStyle="1" w:styleId="CM100">
    <w:name w:val="CM100"/>
    <w:basedOn w:val="Default"/>
    <w:next w:val="Default"/>
    <w:pPr>
      <w:spacing w:line="623" w:lineRule="atLeast"/>
    </w:pPr>
    <w:rPr>
      <w:rFonts w:cs="Times New Roman"/>
      <w:color w:val="auto"/>
    </w:rPr>
  </w:style>
  <w:style w:type="paragraph" w:customStyle="1" w:styleId="AOAltHead5">
    <w:name w:val="AOAltHead5"/>
    <w:basedOn w:val="AOHead5"/>
    <w:next w:val="AODocTxtL3"/>
    <w:pPr>
      <w:numPr>
        <w:ilvl w:val="2"/>
        <w:numId w:val="4"/>
      </w:numPr>
      <w:tabs>
        <w:tab w:val="left" w:pos="720"/>
      </w:tabs>
    </w:pPr>
    <w:rPr>
      <w:rFonts w:eastAsia="LF Song"/>
      <w:sz w:val="24"/>
      <w:lang w:eastAsia="zh-CN"/>
    </w:rPr>
  </w:style>
  <w:style w:type="paragraph" w:customStyle="1" w:styleId="CM104">
    <w:name w:val="CM104"/>
    <w:basedOn w:val="Default"/>
    <w:next w:val="Default"/>
    <w:qFormat/>
    <w:pPr>
      <w:spacing w:after="77"/>
    </w:pPr>
    <w:rPr>
      <w:rFonts w:cs="Times New Roman"/>
      <w:color w:val="auto"/>
    </w:rPr>
  </w:style>
  <w:style w:type="paragraph" w:customStyle="1" w:styleId="afd">
    <w:name w:val="表格"/>
    <w:basedOn w:val="a0"/>
    <w:pPr>
      <w:adjustRightInd w:val="0"/>
      <w:snapToGrid w:val="0"/>
      <w:jc w:val="center"/>
    </w:pPr>
    <w:rPr>
      <w:rFonts w:ascii="仿宋_GB2312" w:eastAsia="仿宋_GB2312" w:hAnsi="Times New Roman"/>
      <w:szCs w:val="20"/>
    </w:rPr>
  </w:style>
  <w:style w:type="paragraph" w:customStyle="1" w:styleId="CM89">
    <w:name w:val="CM89"/>
    <w:basedOn w:val="Default"/>
    <w:next w:val="Default"/>
    <w:pPr>
      <w:spacing w:line="706" w:lineRule="atLeast"/>
    </w:pPr>
    <w:rPr>
      <w:rFonts w:cs="Times New Roman"/>
      <w:color w:val="auto"/>
    </w:rPr>
  </w:style>
  <w:style w:type="paragraph" w:customStyle="1" w:styleId="AOGenNum1Para">
    <w:name w:val="AOGenNum1Para"/>
    <w:basedOn w:val="AOGenNum1"/>
    <w:next w:val="AOGenNum1List"/>
    <w:qFormat/>
    <w:pPr>
      <w:tabs>
        <w:tab w:val="left" w:pos="360"/>
      </w:tabs>
    </w:pPr>
    <w:rPr>
      <w:caps w:val="0"/>
    </w:rPr>
  </w:style>
  <w:style w:type="paragraph" w:customStyle="1" w:styleId="110">
    <w:name w:val="索引 11"/>
    <w:basedOn w:val="a0"/>
    <w:next w:val="a0"/>
    <w:pPr>
      <w:adjustRightInd w:val="0"/>
      <w:snapToGrid w:val="0"/>
      <w:ind w:firstLineChars="1200" w:firstLine="2880"/>
    </w:pPr>
    <w:rPr>
      <w:rFonts w:ascii="Arial" w:hAnsi="宋体" w:cs="Arial"/>
      <w:sz w:val="24"/>
      <w:szCs w:val="24"/>
    </w:rPr>
  </w:style>
  <w:style w:type="paragraph" w:customStyle="1" w:styleId="cucd-C">
    <w:name w:val="cucd-C"/>
    <w:next w:val="cucd-0"/>
    <w:qFormat/>
    <w:pPr>
      <w:spacing w:line="360" w:lineRule="auto"/>
      <w:outlineLvl w:val="2"/>
    </w:pPr>
    <w:rPr>
      <w:rFonts w:ascii="Times New Roman" w:hAnsi="Times New Roman"/>
      <w:b/>
      <w:kern w:val="2"/>
      <w:sz w:val="28"/>
      <w:szCs w:val="24"/>
    </w:rPr>
  </w:style>
  <w:style w:type="paragraph" w:customStyle="1" w:styleId="cucd-1">
    <w:name w:val="cucd-1"/>
    <w:next w:val="cucd-2"/>
    <w:link w:val="cucd-1CharChar"/>
    <w:pPr>
      <w:pageBreakBefore/>
      <w:numPr>
        <w:numId w:val="1"/>
      </w:numPr>
      <w:tabs>
        <w:tab w:val="left" w:pos="425"/>
      </w:tabs>
      <w:spacing w:beforeLines="100" w:afterLines="50" w:line="360" w:lineRule="auto"/>
      <w:jc w:val="center"/>
      <w:outlineLvl w:val="0"/>
    </w:pPr>
    <w:rPr>
      <w:rFonts w:eastAsia="黑体"/>
      <w:b/>
      <w:kern w:val="2"/>
      <w:sz w:val="36"/>
      <w:szCs w:val="24"/>
    </w:rPr>
  </w:style>
  <w:style w:type="paragraph" w:customStyle="1" w:styleId="CM6">
    <w:name w:val="CM6"/>
    <w:basedOn w:val="Default"/>
    <w:next w:val="Default"/>
    <w:pPr>
      <w:spacing w:line="468" w:lineRule="atLeast"/>
    </w:pPr>
    <w:rPr>
      <w:rFonts w:cs="Times New Roman"/>
      <w:color w:val="auto"/>
    </w:rPr>
  </w:style>
  <w:style w:type="paragraph" w:customStyle="1" w:styleId="Char05">
    <w:name w:val="样式 表格文字 Char + 段前: 0.5 行"/>
    <w:basedOn w:val="a0"/>
    <w:pPr>
      <w:spacing w:beforeLines="50"/>
      <w:jc w:val="center"/>
    </w:pPr>
    <w:rPr>
      <w:rFonts w:ascii="Times New Roman" w:hAnsi="Times New Roman" w:cs="宋体"/>
      <w:sz w:val="24"/>
      <w:szCs w:val="20"/>
    </w:rPr>
  </w:style>
  <w:style w:type="paragraph" w:customStyle="1" w:styleId="cucd-D">
    <w:name w:val="cucd-D"/>
    <w:next w:val="cucd-0"/>
    <w:pPr>
      <w:spacing w:line="360" w:lineRule="auto"/>
      <w:outlineLvl w:val="3"/>
    </w:pPr>
    <w:rPr>
      <w:rFonts w:ascii="Times New Roman" w:hAnsi="Times New Roman"/>
      <w:b/>
      <w:kern w:val="2"/>
      <w:sz w:val="24"/>
      <w:szCs w:val="24"/>
    </w:rPr>
  </w:style>
  <w:style w:type="paragraph" w:customStyle="1" w:styleId="AOAttachments">
    <w:name w:val="AOAttachments"/>
    <w:basedOn w:val="AOBodyTxt"/>
    <w:next w:val="AODocTxt"/>
    <w:qFormat/>
    <w:pPr>
      <w:jc w:val="center"/>
    </w:pPr>
    <w:rPr>
      <w:caps/>
    </w:rPr>
  </w:style>
  <w:style w:type="paragraph" w:customStyle="1" w:styleId="Leveli">
    <w:name w:val="Level (i)"/>
    <w:basedOn w:val="a0"/>
    <w:next w:val="Levelifo"/>
    <w:pPr>
      <w:widowControl/>
      <w:tabs>
        <w:tab w:val="left" w:pos="2160"/>
      </w:tabs>
      <w:spacing w:before="240"/>
      <w:ind w:left="2160" w:hanging="720"/>
      <w:jc w:val="left"/>
      <w:outlineLvl w:val="4"/>
    </w:pPr>
    <w:rPr>
      <w:rFonts w:ascii="Palatino" w:hAnsi="Palatino"/>
      <w:kern w:val="0"/>
      <w:sz w:val="22"/>
      <w:szCs w:val="20"/>
      <w:lang w:val="en-AU"/>
    </w:rPr>
  </w:style>
  <w:style w:type="paragraph" w:customStyle="1" w:styleId="CharChar1">
    <w:name w:val="Char Char1"/>
    <w:basedOn w:val="20"/>
    <w:next w:val="3"/>
    <w:pPr>
      <w:numPr>
        <w:ilvl w:val="1"/>
        <w:numId w:val="5"/>
      </w:numPr>
      <w:tabs>
        <w:tab w:val="left" w:pos="425"/>
        <w:tab w:val="left" w:pos="660"/>
      </w:tabs>
      <w:adjustRightInd w:val="0"/>
      <w:spacing w:before="0" w:after="0" w:line="436" w:lineRule="exact"/>
      <w:ind w:left="660" w:hanging="660"/>
      <w:jc w:val="left"/>
      <w:outlineLvl w:val="3"/>
    </w:pPr>
    <w:rPr>
      <w:rFonts w:ascii="Arial" w:eastAsia="黑体" w:hAnsi="Arial"/>
      <w:kern w:val="0"/>
    </w:rPr>
  </w:style>
  <w:style w:type="paragraph" w:customStyle="1" w:styleId="Level11fo">
    <w:name w:val="Level 1.1fo"/>
    <w:basedOn w:val="a0"/>
    <w:qFormat/>
    <w:pPr>
      <w:widowControl/>
      <w:spacing w:before="240"/>
      <w:ind w:left="720"/>
      <w:jc w:val="left"/>
    </w:pPr>
    <w:rPr>
      <w:rFonts w:ascii="Palatino" w:hAnsi="Palatino"/>
      <w:kern w:val="0"/>
      <w:sz w:val="22"/>
      <w:szCs w:val="20"/>
      <w:lang w:val="en-AU"/>
    </w:rPr>
  </w:style>
  <w:style w:type="paragraph" w:customStyle="1" w:styleId="CM93">
    <w:name w:val="CM93"/>
    <w:basedOn w:val="Default"/>
    <w:next w:val="Default"/>
    <w:pPr>
      <w:spacing w:line="593" w:lineRule="atLeast"/>
    </w:pPr>
    <w:rPr>
      <w:rFonts w:cs="Times New Roman"/>
      <w:color w:val="auto"/>
    </w:rPr>
  </w:style>
  <w:style w:type="paragraph" w:customStyle="1" w:styleId="AOAppTitle">
    <w:name w:val="AOAppTitle"/>
    <w:basedOn w:val="AOAttachments"/>
    <w:next w:val="AODocTxt"/>
    <w:qFormat/>
    <w:pPr>
      <w:outlineLvl w:val="1"/>
    </w:pPr>
    <w:rPr>
      <w:b/>
    </w:rPr>
  </w:style>
  <w:style w:type="paragraph" w:customStyle="1" w:styleId="AODefPara">
    <w:name w:val="AODefPara"/>
    <w:basedOn w:val="AODefHead"/>
    <w:pPr>
      <w:tabs>
        <w:tab w:val="clear" w:pos="720"/>
        <w:tab w:val="left" w:pos="360"/>
        <w:tab w:val="left" w:pos="960"/>
      </w:tabs>
      <w:ind w:left="960"/>
      <w:outlineLvl w:val="6"/>
    </w:pPr>
  </w:style>
  <w:style w:type="paragraph" w:customStyle="1" w:styleId="AODocTxtL8">
    <w:name w:val="AODocTxtL8"/>
    <w:basedOn w:val="AODocTxt"/>
    <w:qFormat/>
    <w:pPr>
      <w:tabs>
        <w:tab w:val="left" w:pos="360"/>
      </w:tabs>
    </w:pPr>
  </w:style>
  <w:style w:type="paragraph" w:customStyle="1" w:styleId="AOFPCopyright">
    <w:name w:val="AOFPCopyright"/>
    <w:basedOn w:val="AOFPTxt"/>
    <w:pPr>
      <w:jc w:val="left"/>
    </w:pPr>
    <w:rPr>
      <w:caps/>
    </w:rPr>
  </w:style>
  <w:style w:type="paragraph" w:customStyle="1" w:styleId="AOSignatory">
    <w:name w:val="AOSignatory"/>
    <w:basedOn w:val="AOBodyTxt"/>
    <w:next w:val="AODocTxt"/>
    <w:qFormat/>
    <w:pPr>
      <w:pageBreakBefore/>
      <w:spacing w:after="240"/>
      <w:jc w:val="center"/>
    </w:pPr>
    <w:rPr>
      <w:b/>
      <w:caps/>
    </w:rPr>
  </w:style>
  <w:style w:type="paragraph" w:customStyle="1" w:styleId="AOAltHead1">
    <w:name w:val="AOAltHead1"/>
    <w:basedOn w:val="AOHead1"/>
    <w:next w:val="AODocTxtL1"/>
    <w:pPr>
      <w:keepNext w:val="0"/>
    </w:pPr>
    <w:rPr>
      <w:b w:val="0"/>
      <w:caps w:val="0"/>
    </w:rPr>
  </w:style>
  <w:style w:type="paragraph" w:customStyle="1" w:styleId="CM14">
    <w:name w:val="CM14"/>
    <w:basedOn w:val="Default"/>
    <w:next w:val="Default"/>
    <w:rPr>
      <w:rFonts w:cs="Times New Roman"/>
      <w:color w:val="auto"/>
    </w:rPr>
  </w:style>
  <w:style w:type="paragraph" w:customStyle="1" w:styleId="AOTitle">
    <w:name w:val="AOTitle"/>
    <w:basedOn w:val="AOHeadings"/>
    <w:next w:val="AOTOCHeading"/>
    <w:qFormat/>
    <w:pPr>
      <w:jc w:val="center"/>
    </w:pPr>
    <w:rPr>
      <w:b/>
      <w:caps/>
    </w:rPr>
  </w:style>
  <w:style w:type="paragraph" w:customStyle="1" w:styleId="CM99">
    <w:name w:val="CM99"/>
    <w:basedOn w:val="Default"/>
    <w:next w:val="Default"/>
    <w:pPr>
      <w:spacing w:line="623" w:lineRule="atLeast"/>
    </w:pPr>
    <w:rPr>
      <w:rFonts w:cs="Times New Roman"/>
      <w:color w:val="auto"/>
    </w:rPr>
  </w:style>
  <w:style w:type="paragraph" w:customStyle="1" w:styleId="CM50">
    <w:name w:val="CM50"/>
    <w:basedOn w:val="Default"/>
    <w:next w:val="Default"/>
    <w:pPr>
      <w:spacing w:line="471" w:lineRule="atLeast"/>
    </w:pPr>
    <w:rPr>
      <w:rFonts w:cs="Times New Roman"/>
      <w:color w:val="auto"/>
    </w:rPr>
  </w:style>
  <w:style w:type="paragraph" w:customStyle="1" w:styleId="AOA">
    <w:name w:val="AO(A)"/>
    <w:basedOn w:val="AOBodyTxt"/>
    <w:next w:val="AODocTxt"/>
    <w:qFormat/>
    <w:pPr>
      <w:tabs>
        <w:tab w:val="left" w:pos="780"/>
      </w:tabs>
      <w:ind w:leftChars="200" w:left="780" w:hangingChars="200" w:hanging="360"/>
    </w:pPr>
  </w:style>
  <w:style w:type="paragraph" w:customStyle="1" w:styleId="CM13">
    <w:name w:val="CM13"/>
    <w:basedOn w:val="Default"/>
    <w:next w:val="Default"/>
    <w:pPr>
      <w:spacing w:line="468" w:lineRule="atLeast"/>
    </w:pPr>
    <w:rPr>
      <w:rFonts w:cs="Times New Roman"/>
      <w:color w:val="auto"/>
    </w:rPr>
  </w:style>
  <w:style w:type="paragraph" w:customStyle="1" w:styleId="Char16">
    <w:name w:val="Char1"/>
    <w:basedOn w:val="a0"/>
    <w:pPr>
      <w:tabs>
        <w:tab w:val="left" w:pos="360"/>
      </w:tabs>
      <w:ind w:left="360" w:hangingChars="200" w:hanging="360"/>
    </w:pPr>
    <w:rPr>
      <w:rFonts w:ascii="Times New Roman" w:hAnsi="Times New Roman"/>
      <w:sz w:val="24"/>
      <w:szCs w:val="24"/>
    </w:rPr>
  </w:style>
  <w:style w:type="paragraph" w:customStyle="1" w:styleId="CM3">
    <w:name w:val="CM3"/>
    <w:basedOn w:val="Default"/>
    <w:next w:val="Default"/>
    <w:pPr>
      <w:spacing w:line="418" w:lineRule="atLeast"/>
    </w:pPr>
    <w:rPr>
      <w:rFonts w:cs="Times New Roman"/>
      <w:color w:val="auto"/>
    </w:rPr>
  </w:style>
  <w:style w:type="paragraph" w:customStyle="1" w:styleId="CharCharChar">
    <w:name w:val="Char Char Char"/>
    <w:basedOn w:val="a0"/>
    <w:rPr>
      <w:rFonts w:ascii="Tahoma" w:hAnsi="Tahoma"/>
      <w:sz w:val="24"/>
      <w:szCs w:val="20"/>
    </w:rPr>
  </w:style>
  <w:style w:type="paragraph" w:customStyle="1" w:styleId="aoSpecial">
    <w:name w:val="aoSpecial"/>
    <w:basedOn w:val="a0"/>
    <w:qFormat/>
    <w:pPr>
      <w:widowControl/>
      <w:spacing w:before="220" w:after="440"/>
    </w:pPr>
    <w:rPr>
      <w:rFonts w:ascii="Times New Roman" w:hAnsi="Times New Roman"/>
      <w:b/>
      <w:caps/>
      <w:kern w:val="0"/>
      <w:sz w:val="22"/>
      <w:szCs w:val="20"/>
      <w:lang w:val="en-GB" w:eastAsia="en-US"/>
    </w:rPr>
  </w:style>
  <w:style w:type="paragraph" w:customStyle="1" w:styleId="CM32">
    <w:name w:val="CM32"/>
    <w:basedOn w:val="Default"/>
    <w:next w:val="Default"/>
    <w:pPr>
      <w:spacing w:line="468" w:lineRule="atLeast"/>
    </w:pPr>
    <w:rPr>
      <w:rFonts w:cs="Times New Roman"/>
      <w:color w:val="auto"/>
    </w:rPr>
  </w:style>
  <w:style w:type="paragraph" w:customStyle="1" w:styleId="afe">
    <w:name w:val="段"/>
    <w:basedOn w:val="a0"/>
    <w:pPr>
      <w:adjustRightInd w:val="0"/>
      <w:snapToGrid w:val="0"/>
      <w:spacing w:line="360" w:lineRule="auto"/>
      <w:ind w:firstLine="410"/>
    </w:pPr>
    <w:rPr>
      <w:rFonts w:ascii="Times New Roman" w:hAnsi="Times New Roman"/>
      <w:sz w:val="24"/>
      <w:szCs w:val="20"/>
    </w:rPr>
  </w:style>
  <w:style w:type="paragraph" w:customStyle="1" w:styleId="AOAltHead6">
    <w:name w:val="AOAltHead6"/>
    <w:basedOn w:val="AOHead6"/>
    <w:next w:val="AODocTxtL4"/>
  </w:style>
  <w:style w:type="paragraph" w:customStyle="1" w:styleId="toc3">
    <w:name w:val="toc3"/>
    <w:basedOn w:val="a0"/>
    <w:qFormat/>
    <w:pPr>
      <w:widowControl/>
      <w:tabs>
        <w:tab w:val="left" w:pos="720"/>
        <w:tab w:val="right" w:pos="9029"/>
      </w:tabs>
    </w:pPr>
    <w:rPr>
      <w:rFonts w:ascii="Times New Roman" w:eastAsia="LF Song" w:hAnsi="Times New Roman"/>
      <w:kern w:val="0"/>
      <w:sz w:val="24"/>
      <w:szCs w:val="20"/>
    </w:rPr>
  </w:style>
  <w:style w:type="paragraph" w:customStyle="1" w:styleId="CM10">
    <w:name w:val="CM10"/>
    <w:basedOn w:val="Default"/>
    <w:next w:val="Default"/>
    <w:rPr>
      <w:rFonts w:cs="Times New Roman"/>
      <w:color w:val="auto"/>
    </w:rPr>
  </w:style>
  <w:style w:type="paragraph" w:customStyle="1" w:styleId="AOHeaderC">
    <w:name w:val="AOHeaderC"/>
    <w:basedOn w:val="AOHeaderL"/>
    <w:qFormat/>
    <w:pPr>
      <w:jc w:val="center"/>
    </w:pPr>
  </w:style>
  <w:style w:type="paragraph" w:customStyle="1" w:styleId="AOHead6">
    <w:name w:val="AOHead6"/>
    <w:basedOn w:val="AOHeadings"/>
    <w:next w:val="AODocTxtL5"/>
    <w:pPr>
      <w:outlineLvl w:val="5"/>
    </w:pPr>
  </w:style>
  <w:style w:type="paragraph" w:customStyle="1" w:styleId="AOBPTitle">
    <w:name w:val="AOBPTitle"/>
    <w:basedOn w:val="AOBPTxtL"/>
    <w:pPr>
      <w:jc w:val="center"/>
    </w:pPr>
    <w:rPr>
      <w:b/>
      <w:caps/>
    </w:rPr>
  </w:style>
  <w:style w:type="paragraph" w:customStyle="1" w:styleId="Footer1">
    <w:name w:val="Footer 1"/>
    <w:basedOn w:val="a0"/>
    <w:next w:val="a0"/>
    <w:qFormat/>
    <w:pPr>
      <w:widowControl/>
      <w:pBdr>
        <w:top w:val="single" w:sz="4" w:space="1" w:color="auto"/>
      </w:pBdr>
    </w:pPr>
    <w:rPr>
      <w:rFonts w:ascii="Times New Roman" w:hAnsi="Times New Roman"/>
      <w:kern w:val="0"/>
      <w:sz w:val="16"/>
      <w:szCs w:val="20"/>
      <w:lang w:val="en-GB" w:eastAsia="en-US"/>
    </w:rPr>
  </w:style>
  <w:style w:type="paragraph" w:customStyle="1" w:styleId="CM1">
    <w:name w:val="CM1"/>
    <w:basedOn w:val="Default"/>
    <w:next w:val="Default"/>
    <w:rPr>
      <w:rFonts w:cs="Times New Roman"/>
      <w:color w:val="auto"/>
    </w:rPr>
  </w:style>
  <w:style w:type="paragraph" w:customStyle="1" w:styleId="15">
    <w:name w:val="修订1"/>
    <w:rPr>
      <w:rFonts w:ascii="Times New Roman" w:hAnsi="Times New Roman"/>
      <w:kern w:val="2"/>
      <w:sz w:val="21"/>
      <w:szCs w:val="24"/>
    </w:rPr>
  </w:style>
  <w:style w:type="paragraph" w:customStyle="1" w:styleId="AODocTxtL5">
    <w:name w:val="AODocTxtL5"/>
    <w:basedOn w:val="AODocTxt"/>
    <w:pPr>
      <w:tabs>
        <w:tab w:val="left" w:pos="360"/>
      </w:tabs>
    </w:pPr>
  </w:style>
  <w:style w:type="paragraph" w:customStyle="1" w:styleId="CM117">
    <w:name w:val="CM117"/>
    <w:basedOn w:val="Default"/>
    <w:next w:val="Default"/>
    <w:pPr>
      <w:spacing w:after="703"/>
    </w:pPr>
    <w:rPr>
      <w:rFonts w:cs="Times New Roman"/>
      <w:color w:val="auto"/>
    </w:rPr>
  </w:style>
  <w:style w:type="paragraph" w:customStyle="1" w:styleId="CM115">
    <w:name w:val="CM115"/>
    <w:basedOn w:val="Default"/>
    <w:next w:val="Default"/>
    <w:pPr>
      <w:spacing w:after="1265"/>
    </w:pPr>
    <w:rPr>
      <w:rFonts w:cs="Times New Roman"/>
      <w:color w:val="auto"/>
    </w:rPr>
  </w:style>
  <w:style w:type="paragraph" w:customStyle="1" w:styleId="CharChar2">
    <w:name w:val="Char Char2"/>
    <w:basedOn w:val="20"/>
    <w:next w:val="3"/>
    <w:pPr>
      <w:tabs>
        <w:tab w:val="left" w:pos="660"/>
        <w:tab w:val="left" w:pos="1680"/>
      </w:tabs>
      <w:adjustRightInd w:val="0"/>
      <w:spacing w:before="0" w:after="0" w:line="436" w:lineRule="exact"/>
      <w:ind w:left="660" w:hanging="660"/>
      <w:jc w:val="left"/>
      <w:outlineLvl w:val="3"/>
    </w:pPr>
    <w:rPr>
      <w:rFonts w:ascii="Arial" w:eastAsia="黑体" w:hAnsi="Arial"/>
      <w:kern w:val="0"/>
    </w:rPr>
  </w:style>
  <w:style w:type="paragraph" w:customStyle="1" w:styleId="AODocTxtL4">
    <w:name w:val="AODocTxtL4"/>
    <w:basedOn w:val="AODocTxt"/>
    <w:pPr>
      <w:numPr>
        <w:ilvl w:val="4"/>
        <w:numId w:val="3"/>
      </w:numPr>
    </w:pPr>
  </w:style>
  <w:style w:type="paragraph" w:customStyle="1" w:styleId="AOAnxPartHead">
    <w:name w:val="AOAnxPartHead"/>
    <w:basedOn w:val="AOAnxHead"/>
    <w:next w:val="AOAnxPartTitle"/>
    <w:pPr>
      <w:pageBreakBefore w:val="0"/>
      <w:tabs>
        <w:tab w:val="left" w:pos="1492"/>
      </w:tabs>
      <w:ind w:left="1492" w:hanging="360"/>
    </w:pPr>
  </w:style>
  <w:style w:type="paragraph" w:customStyle="1" w:styleId="ct">
    <w:name w:val="ct"/>
    <w:basedOn w:val="a0"/>
    <w:pPr>
      <w:spacing w:before="240"/>
      <w:jc w:val="center"/>
    </w:pPr>
    <w:rPr>
      <w:rFonts w:ascii="Palatino" w:hAnsi="Palatino"/>
      <w:b/>
      <w:kern w:val="0"/>
      <w:sz w:val="28"/>
      <w:szCs w:val="20"/>
    </w:rPr>
  </w:style>
  <w:style w:type="paragraph" w:customStyle="1" w:styleId="16">
    <w:name w:val="列出段落1"/>
    <w:basedOn w:val="a0"/>
    <w:qFormat/>
    <w:pPr>
      <w:ind w:firstLineChars="200" w:firstLine="420"/>
    </w:pPr>
  </w:style>
  <w:style w:type="paragraph" w:customStyle="1" w:styleId="AOAnxPartTitle">
    <w:name w:val="AOAnxPartTitle"/>
    <w:basedOn w:val="AOAnxTitle"/>
    <w:next w:val="AODocTxt"/>
    <w:qFormat/>
  </w:style>
  <w:style w:type="paragraph" w:customStyle="1" w:styleId="CM59">
    <w:name w:val="CM59"/>
    <w:basedOn w:val="Default"/>
    <w:next w:val="Default"/>
    <w:pPr>
      <w:spacing w:line="468" w:lineRule="atLeast"/>
    </w:pPr>
    <w:rPr>
      <w:rFonts w:cs="Times New Roman"/>
      <w:color w:val="auto"/>
    </w:rPr>
  </w:style>
  <w:style w:type="paragraph" w:customStyle="1" w:styleId="17">
    <w:name w:val="1"/>
    <w:basedOn w:val="a0"/>
    <w:next w:val="23"/>
    <w:pPr>
      <w:spacing w:after="120" w:line="480" w:lineRule="auto"/>
    </w:pPr>
    <w:rPr>
      <w:rFonts w:ascii="Times New Roman" w:hAnsi="Times New Roman"/>
      <w:szCs w:val="24"/>
    </w:rPr>
  </w:style>
  <w:style w:type="paragraph" w:customStyle="1" w:styleId="CM38">
    <w:name w:val="CM38"/>
    <w:basedOn w:val="Default"/>
    <w:next w:val="Default"/>
    <w:pPr>
      <w:spacing w:line="468" w:lineRule="atLeast"/>
    </w:pPr>
    <w:rPr>
      <w:rFonts w:cs="Times New Roman"/>
      <w:color w:val="auto"/>
    </w:rPr>
  </w:style>
  <w:style w:type="paragraph" w:customStyle="1" w:styleId="AOHead">
    <w:name w:val="AOHead"/>
    <w:basedOn w:val="AOHeadings"/>
    <w:next w:val="AOHead1"/>
    <w:qFormat/>
    <w:pPr>
      <w:keepNext/>
      <w:pageBreakBefore/>
      <w:ind w:left="3600"/>
      <w:jc w:val="center"/>
      <w:outlineLvl w:val="0"/>
    </w:pPr>
    <w:rPr>
      <w:b/>
      <w:caps/>
      <w:kern w:val="28"/>
    </w:rPr>
  </w:style>
  <w:style w:type="paragraph" w:customStyle="1" w:styleId="AOSchTitle">
    <w:name w:val="AOSchTitle"/>
    <w:basedOn w:val="AOAttachments"/>
    <w:next w:val="AODocTxt"/>
    <w:qFormat/>
    <w:pPr>
      <w:outlineLvl w:val="1"/>
    </w:pPr>
    <w:rPr>
      <w:b/>
    </w:rPr>
  </w:style>
  <w:style w:type="paragraph" w:customStyle="1" w:styleId="LevelA">
    <w:name w:val="Level(A)"/>
    <w:basedOn w:val="a0"/>
    <w:next w:val="LevelAfo"/>
    <w:pPr>
      <w:widowControl/>
      <w:tabs>
        <w:tab w:val="left" w:pos="2880"/>
      </w:tabs>
      <w:spacing w:before="240"/>
      <w:ind w:left="2880" w:hanging="720"/>
      <w:jc w:val="left"/>
      <w:outlineLvl w:val="5"/>
    </w:pPr>
    <w:rPr>
      <w:rFonts w:ascii="Palatino" w:hAnsi="Palatino"/>
      <w:kern w:val="0"/>
      <w:sz w:val="22"/>
      <w:szCs w:val="20"/>
      <w:lang w:val="en-AU"/>
    </w:rPr>
  </w:style>
  <w:style w:type="paragraph" w:customStyle="1" w:styleId="CM41">
    <w:name w:val="CM41"/>
    <w:basedOn w:val="Default"/>
    <w:next w:val="Default"/>
    <w:rPr>
      <w:rFonts w:cs="Times New Roman"/>
      <w:color w:val="auto"/>
    </w:rPr>
  </w:style>
  <w:style w:type="paragraph" w:customStyle="1" w:styleId="CM37">
    <w:name w:val="CM37"/>
    <w:basedOn w:val="Default"/>
    <w:next w:val="Default"/>
    <w:rPr>
      <w:rFonts w:cs="Times New Roman"/>
      <w:color w:val="auto"/>
    </w:rPr>
  </w:style>
  <w:style w:type="paragraph" w:customStyle="1" w:styleId="CM95">
    <w:name w:val="CM95"/>
    <w:basedOn w:val="Default"/>
    <w:next w:val="Default"/>
    <w:pPr>
      <w:spacing w:line="678" w:lineRule="atLeast"/>
    </w:pPr>
    <w:rPr>
      <w:rFonts w:cs="Times New Roman"/>
      <w:color w:val="auto"/>
    </w:rPr>
  </w:style>
  <w:style w:type="paragraph" w:customStyle="1" w:styleId="Levela0">
    <w:name w:val="Level (a)"/>
    <w:basedOn w:val="a0"/>
    <w:next w:val="Levelafo0"/>
    <w:pPr>
      <w:widowControl/>
      <w:tabs>
        <w:tab w:val="left" w:pos="1440"/>
      </w:tabs>
      <w:spacing w:before="240"/>
      <w:ind w:left="1440" w:hanging="720"/>
      <w:jc w:val="left"/>
      <w:outlineLvl w:val="3"/>
    </w:pPr>
    <w:rPr>
      <w:rFonts w:ascii="Palatino" w:hAnsi="Palatino"/>
      <w:kern w:val="0"/>
      <w:sz w:val="22"/>
      <w:szCs w:val="20"/>
      <w:lang w:val="en-AU"/>
    </w:rPr>
  </w:style>
  <w:style w:type="paragraph" w:customStyle="1" w:styleId="Char20">
    <w:name w:val="Char2"/>
    <w:basedOn w:val="a0"/>
    <w:pPr>
      <w:tabs>
        <w:tab w:val="left" w:pos="360"/>
      </w:tabs>
    </w:pPr>
    <w:rPr>
      <w:rFonts w:ascii="Times New Roman" w:hAnsi="Times New Roman"/>
      <w:sz w:val="24"/>
      <w:szCs w:val="24"/>
    </w:rPr>
  </w:style>
  <w:style w:type="paragraph" w:customStyle="1" w:styleId="CM97">
    <w:name w:val="CM97"/>
    <w:basedOn w:val="Default"/>
    <w:next w:val="Default"/>
    <w:pPr>
      <w:spacing w:line="623" w:lineRule="atLeast"/>
    </w:pPr>
    <w:rPr>
      <w:rFonts w:cs="Times New Roman"/>
      <w:color w:val="auto"/>
    </w:rPr>
  </w:style>
  <w:style w:type="paragraph" w:customStyle="1" w:styleId="AOHead2">
    <w:name w:val="AOHead2"/>
    <w:basedOn w:val="AOHeadings"/>
    <w:next w:val="AODocTxtL1"/>
    <w:pPr>
      <w:keepNext/>
      <w:spacing w:before="300" w:after="100" w:line="360" w:lineRule="auto"/>
      <w:ind w:left="2929" w:rightChars="100" w:right="210"/>
      <w:jc w:val="left"/>
      <w:outlineLvl w:val="1"/>
    </w:pPr>
    <w:rPr>
      <w:rFonts w:ascii="黑体" w:eastAsia="黑体" w:hAnsi="宋体"/>
      <w:bCs/>
      <w:color w:val="000000"/>
      <w:kern w:val="28"/>
      <w:sz w:val="30"/>
      <w:lang w:eastAsia="zh-CN"/>
    </w:rPr>
  </w:style>
  <w:style w:type="paragraph" w:customStyle="1" w:styleId="AOGenNum2Para">
    <w:name w:val="AOGenNum2Para"/>
    <w:basedOn w:val="AOGenNum2"/>
    <w:next w:val="AOGenNum2List"/>
    <w:pPr>
      <w:keepNext w:val="0"/>
      <w:tabs>
        <w:tab w:val="left" w:pos="360"/>
      </w:tabs>
    </w:pPr>
    <w:rPr>
      <w:b w:val="0"/>
    </w:rPr>
  </w:style>
  <w:style w:type="paragraph" w:customStyle="1" w:styleId="34">
    <w:name w:val="样式3"/>
    <w:basedOn w:val="a0"/>
    <w:qFormat/>
    <w:pPr>
      <w:tabs>
        <w:tab w:val="left" w:pos="425"/>
        <w:tab w:val="left" w:pos="482"/>
      </w:tabs>
      <w:spacing w:line="360" w:lineRule="auto"/>
      <w:ind w:left="425" w:hanging="425"/>
    </w:pPr>
    <w:rPr>
      <w:rFonts w:ascii="Arial" w:eastAsia="黑体" w:hAnsi="Arial" w:cs="Arial"/>
      <w:color w:val="000000"/>
      <w:sz w:val="24"/>
    </w:rPr>
  </w:style>
  <w:style w:type="paragraph" w:customStyle="1" w:styleId="Level1">
    <w:name w:val="Level 1."/>
    <w:basedOn w:val="a0"/>
    <w:next w:val="Level1fo"/>
    <w:qFormat/>
    <w:pPr>
      <w:widowControl/>
      <w:tabs>
        <w:tab w:val="left" w:pos="720"/>
      </w:tabs>
      <w:spacing w:before="240"/>
      <w:ind w:left="720" w:hanging="720"/>
      <w:jc w:val="left"/>
      <w:outlineLvl w:val="1"/>
    </w:pPr>
    <w:rPr>
      <w:rFonts w:ascii="Palatino" w:hAnsi="Palatino"/>
      <w:kern w:val="0"/>
      <w:sz w:val="22"/>
      <w:szCs w:val="20"/>
      <w:lang w:val="en-AU"/>
    </w:rPr>
  </w:style>
  <w:style w:type="paragraph" w:customStyle="1" w:styleId="LevelIfo0">
    <w:name w:val="Level (I)fo"/>
    <w:basedOn w:val="a0"/>
    <w:pPr>
      <w:widowControl/>
      <w:spacing w:before="240"/>
      <w:ind w:left="3600"/>
      <w:jc w:val="left"/>
    </w:pPr>
    <w:rPr>
      <w:rFonts w:ascii="Palatino" w:hAnsi="Palatino"/>
      <w:kern w:val="0"/>
      <w:sz w:val="22"/>
      <w:szCs w:val="20"/>
      <w:lang w:val="en-AU"/>
    </w:rPr>
  </w:style>
  <w:style w:type="paragraph" w:customStyle="1" w:styleId="AOGenNum2List">
    <w:name w:val="AOGenNum2List"/>
    <w:basedOn w:val="AOGenNum2"/>
    <w:pPr>
      <w:keepNext w:val="0"/>
      <w:tabs>
        <w:tab w:val="left" w:pos="360"/>
      </w:tabs>
    </w:pPr>
    <w:rPr>
      <w:b w:val="0"/>
    </w:rPr>
  </w:style>
  <w:style w:type="paragraph" w:customStyle="1" w:styleId="aff">
    <w:name w:val="图号"/>
    <w:basedOn w:val="a0"/>
    <w:pPr>
      <w:autoSpaceDE w:val="0"/>
      <w:autoSpaceDN w:val="0"/>
      <w:adjustRightInd w:val="0"/>
      <w:snapToGrid w:val="0"/>
      <w:jc w:val="center"/>
    </w:pPr>
    <w:rPr>
      <w:rFonts w:ascii="宋体" w:hAnsi="宋体"/>
      <w:bCs/>
      <w:color w:val="000000"/>
      <w:sz w:val="18"/>
      <w:szCs w:val="20"/>
      <w:lang w:val="zh-CN"/>
    </w:rPr>
  </w:style>
  <w:style w:type="paragraph" w:customStyle="1" w:styleId="Charf">
    <w:name w:val="表格文字 Char"/>
    <w:basedOn w:val="af9"/>
    <w:pPr>
      <w:spacing w:beforeLines="50"/>
      <w:ind w:firstLineChars="0" w:firstLine="0"/>
      <w:jc w:val="center"/>
    </w:pPr>
    <w:rPr>
      <w:rFonts w:cs="宋体"/>
      <w:sz w:val="24"/>
      <w:szCs w:val="20"/>
    </w:rPr>
  </w:style>
  <w:style w:type="paragraph" w:customStyle="1" w:styleId="AODocTxtL1">
    <w:name w:val="AODocTxtL1"/>
    <w:basedOn w:val="AODocTxt"/>
    <w:qFormat/>
    <w:pPr>
      <w:widowControl w:val="0"/>
      <w:tabs>
        <w:tab w:val="left" w:pos="0"/>
      </w:tabs>
      <w:spacing w:before="0" w:line="360" w:lineRule="auto"/>
      <w:ind w:leftChars="171" w:left="359" w:rightChars="100" w:right="210"/>
      <w:jc w:val="left"/>
    </w:pPr>
    <w:rPr>
      <w:rFonts w:ascii="宋体"/>
      <w:bCs/>
      <w:color w:val="000000"/>
      <w:kern w:val="2"/>
      <w:sz w:val="24"/>
      <w:szCs w:val="24"/>
      <w:lang w:eastAsia="zh-CN"/>
    </w:rPr>
  </w:style>
  <w:style w:type="paragraph" w:customStyle="1" w:styleId="CM77">
    <w:name w:val="CM77"/>
    <w:basedOn w:val="Default"/>
    <w:next w:val="Default"/>
    <w:pPr>
      <w:spacing w:line="471" w:lineRule="atLeast"/>
    </w:pPr>
    <w:rPr>
      <w:rFonts w:cs="Times New Roman"/>
      <w:color w:val="auto"/>
    </w:rPr>
  </w:style>
  <w:style w:type="paragraph" w:customStyle="1" w:styleId="AOFooterR">
    <w:name w:val="AOFooterR"/>
    <w:basedOn w:val="AOFooterL"/>
    <w:pPr>
      <w:jc w:val="right"/>
    </w:pPr>
  </w:style>
  <w:style w:type="paragraph" w:customStyle="1" w:styleId="Levelafo0">
    <w:name w:val="Level (a)fo"/>
    <w:basedOn w:val="a0"/>
    <w:qFormat/>
    <w:pPr>
      <w:widowControl/>
      <w:spacing w:before="240"/>
      <w:ind w:left="1440"/>
      <w:jc w:val="left"/>
    </w:pPr>
    <w:rPr>
      <w:rFonts w:ascii="Palatino" w:hAnsi="Palatino"/>
      <w:kern w:val="0"/>
      <w:sz w:val="22"/>
      <w:szCs w:val="20"/>
      <w:lang w:val="en-AU"/>
    </w:rPr>
  </w:style>
  <w:style w:type="paragraph" w:customStyle="1" w:styleId="AOFooterL">
    <w:name w:val="AOFooterL"/>
    <w:basedOn w:val="AONormal"/>
    <w:pPr>
      <w:jc w:val="left"/>
    </w:pPr>
    <w:rPr>
      <w:sz w:val="16"/>
    </w:rPr>
  </w:style>
  <w:style w:type="paragraph" w:customStyle="1" w:styleId="CM57">
    <w:name w:val="CM57"/>
    <w:basedOn w:val="Default"/>
    <w:next w:val="Default"/>
    <w:pPr>
      <w:spacing w:line="468" w:lineRule="atLeast"/>
    </w:pPr>
    <w:rPr>
      <w:rFonts w:cs="Times New Roman"/>
      <w:color w:val="auto"/>
    </w:rPr>
  </w:style>
  <w:style w:type="paragraph" w:customStyle="1" w:styleId="aff0">
    <w:name w:val="一层"/>
    <w:basedOn w:val="1"/>
    <w:qFormat/>
    <w:pPr>
      <w:spacing w:before="0" w:after="0" w:line="360" w:lineRule="auto"/>
      <w:jc w:val="center"/>
      <w:outlineLvl w:val="9"/>
    </w:pPr>
    <w:rPr>
      <w:rFonts w:ascii="黑体" w:cs="Arial"/>
      <w:b w:val="0"/>
      <w:kern w:val="2"/>
      <w:sz w:val="24"/>
      <w:szCs w:val="24"/>
    </w:rPr>
  </w:style>
  <w:style w:type="paragraph" w:customStyle="1" w:styleId="AOAppPartHead">
    <w:name w:val="AOAppPartHead"/>
    <w:basedOn w:val="AOAppHead"/>
    <w:next w:val="AOAppPartTitle"/>
    <w:pPr>
      <w:pageBreakBefore w:val="0"/>
      <w:tabs>
        <w:tab w:val="clear" w:pos="720"/>
        <w:tab w:val="left" w:pos="360"/>
      </w:tabs>
      <w:ind w:left="360" w:hanging="360"/>
    </w:pPr>
  </w:style>
  <w:style w:type="paragraph" w:customStyle="1" w:styleId="AOHeaderR">
    <w:name w:val="AOHeaderR"/>
    <w:basedOn w:val="AOHeaderL"/>
    <w:qFormat/>
    <w:pPr>
      <w:jc w:val="right"/>
    </w:pPr>
  </w:style>
  <w:style w:type="paragraph" w:customStyle="1" w:styleId="CM109">
    <w:name w:val="CM109"/>
    <w:basedOn w:val="Default"/>
    <w:next w:val="Default"/>
    <w:pPr>
      <w:spacing w:after="1013"/>
    </w:pPr>
    <w:rPr>
      <w:rFonts w:cs="Times New Roman"/>
      <w:color w:val="auto"/>
    </w:rPr>
  </w:style>
  <w:style w:type="paragraph" w:customStyle="1" w:styleId="AOGenNum1List">
    <w:name w:val="AOGenNum1List"/>
    <w:basedOn w:val="AOGenNum1"/>
    <w:pPr>
      <w:keepNext w:val="0"/>
      <w:tabs>
        <w:tab w:val="left" w:pos="360"/>
      </w:tabs>
    </w:pPr>
    <w:rPr>
      <w:b w:val="0"/>
      <w:caps w:val="0"/>
    </w:rPr>
  </w:style>
  <w:style w:type="paragraph" w:customStyle="1" w:styleId="Levelifo">
    <w:name w:val="Level (i)fo"/>
    <w:basedOn w:val="a0"/>
    <w:qFormat/>
    <w:pPr>
      <w:widowControl/>
      <w:spacing w:before="240"/>
      <w:ind w:left="2160"/>
      <w:jc w:val="left"/>
    </w:pPr>
    <w:rPr>
      <w:rFonts w:ascii="Palatino" w:hAnsi="Palatino"/>
      <w:kern w:val="0"/>
      <w:sz w:val="22"/>
      <w:szCs w:val="20"/>
      <w:lang w:val="en-AU"/>
    </w:rPr>
  </w:style>
  <w:style w:type="paragraph" w:customStyle="1" w:styleId="CM88">
    <w:name w:val="CM88"/>
    <w:basedOn w:val="Default"/>
    <w:next w:val="Default"/>
    <w:rPr>
      <w:rFonts w:cs="Times New Roman"/>
      <w:color w:val="auto"/>
    </w:rPr>
  </w:style>
  <w:style w:type="paragraph" w:customStyle="1" w:styleId="AODocTxtL7">
    <w:name w:val="AODocTxtL7"/>
    <w:basedOn w:val="AODocTxt"/>
    <w:qFormat/>
    <w:pPr>
      <w:tabs>
        <w:tab w:val="left" w:pos="360"/>
      </w:tabs>
    </w:pPr>
  </w:style>
  <w:style w:type="paragraph" w:customStyle="1" w:styleId="CM110">
    <w:name w:val="CM110"/>
    <w:basedOn w:val="Default"/>
    <w:next w:val="Default"/>
    <w:qFormat/>
    <w:pPr>
      <w:spacing w:after="550"/>
    </w:pPr>
    <w:rPr>
      <w:rFonts w:cs="Times New Roman"/>
      <w:color w:val="auto"/>
    </w:rPr>
  </w:style>
  <w:style w:type="paragraph" w:customStyle="1" w:styleId="CM90">
    <w:name w:val="CM90"/>
    <w:basedOn w:val="Default"/>
    <w:next w:val="Default"/>
    <w:pPr>
      <w:spacing w:line="273" w:lineRule="atLeast"/>
    </w:pPr>
    <w:rPr>
      <w:rFonts w:cs="Times New Roman"/>
      <w:color w:val="auto"/>
    </w:rPr>
  </w:style>
  <w:style w:type="paragraph" w:customStyle="1" w:styleId="CM55">
    <w:name w:val="CM55"/>
    <w:basedOn w:val="Default"/>
    <w:next w:val="Default"/>
    <w:rPr>
      <w:rFonts w:cs="Times New Roman"/>
      <w:color w:val="auto"/>
    </w:rPr>
  </w:style>
  <w:style w:type="paragraph" w:customStyle="1" w:styleId="AOFPTitle">
    <w:name w:val="AOFPTitle"/>
    <w:basedOn w:val="AOFPTxt"/>
    <w:rPr>
      <w:caps/>
      <w:sz w:val="32"/>
    </w:rPr>
  </w:style>
  <w:style w:type="paragraph" w:customStyle="1" w:styleId="AOAppPartTitle">
    <w:name w:val="AOAppPartTitle"/>
    <w:basedOn w:val="AOAppTitle"/>
    <w:next w:val="AODocTxt"/>
    <w:qFormat/>
  </w:style>
  <w:style w:type="paragraph" w:customStyle="1" w:styleId="AOAltHead2">
    <w:name w:val="AOAltHead2"/>
    <w:basedOn w:val="AOHead2"/>
    <w:next w:val="AODocTxtL1"/>
    <w:pPr>
      <w:keepNext w:val="0"/>
    </w:pPr>
    <w:rPr>
      <w:b/>
    </w:rPr>
  </w:style>
  <w:style w:type="paragraph" w:customStyle="1" w:styleId="AOGenNum3List">
    <w:name w:val="AOGenNum3List"/>
    <w:basedOn w:val="AOGenNum3"/>
    <w:qFormat/>
    <w:pPr>
      <w:tabs>
        <w:tab w:val="left" w:pos="360"/>
      </w:tabs>
      <w:ind w:left="0"/>
    </w:pPr>
  </w:style>
  <w:style w:type="paragraph" w:customStyle="1" w:styleId="cucd-TB">
    <w:name w:val="cucd-TB"/>
    <w:link w:val="cucd-TBCharChar"/>
    <w:qFormat/>
    <w:pPr>
      <w:spacing w:line="360" w:lineRule="auto"/>
      <w:jc w:val="center"/>
    </w:pPr>
    <w:rPr>
      <w:kern w:val="2"/>
      <w:sz w:val="21"/>
      <w:szCs w:val="24"/>
    </w:rPr>
  </w:style>
  <w:style w:type="paragraph" w:customStyle="1" w:styleId="a">
    <w:name w:val="条"/>
    <w:basedOn w:val="1"/>
    <w:qFormat/>
    <w:pPr>
      <w:numPr>
        <w:ilvl w:val="1"/>
        <w:numId w:val="6"/>
      </w:numPr>
      <w:tabs>
        <w:tab w:val="left" w:pos="1680"/>
      </w:tabs>
      <w:spacing w:before="200" w:after="180" w:line="240" w:lineRule="auto"/>
      <w:jc w:val="center"/>
    </w:pPr>
    <w:rPr>
      <w:rFonts w:ascii="Arial" w:eastAsia="黑体" w:hAnsi="宋体"/>
      <w:b w:val="0"/>
      <w:bCs w:val="0"/>
      <w:sz w:val="28"/>
      <w:szCs w:val="20"/>
    </w:rPr>
  </w:style>
  <w:style w:type="paragraph" w:customStyle="1" w:styleId="CM111">
    <w:name w:val="CM111"/>
    <w:basedOn w:val="Default"/>
    <w:next w:val="Default"/>
    <w:pPr>
      <w:spacing w:after="775"/>
    </w:pPr>
    <w:rPr>
      <w:rFonts w:cs="Times New Roman"/>
      <w:color w:val="auto"/>
    </w:rPr>
  </w:style>
  <w:style w:type="paragraph" w:customStyle="1" w:styleId="Level11">
    <w:name w:val="Level 1.1"/>
    <w:basedOn w:val="a0"/>
    <w:next w:val="Level11fo"/>
    <w:pPr>
      <w:widowControl/>
      <w:tabs>
        <w:tab w:val="left" w:pos="720"/>
      </w:tabs>
      <w:spacing w:before="240"/>
      <w:ind w:left="720" w:hanging="720"/>
      <w:jc w:val="left"/>
      <w:outlineLvl w:val="2"/>
    </w:pPr>
    <w:rPr>
      <w:rFonts w:ascii="Palatino" w:hAnsi="Palatino"/>
      <w:kern w:val="0"/>
      <w:sz w:val="22"/>
      <w:szCs w:val="20"/>
      <w:lang w:val="en-AU"/>
    </w:rPr>
  </w:style>
  <w:style w:type="paragraph" w:customStyle="1" w:styleId="26">
    <w:name w:val="表头2"/>
    <w:basedOn w:val="a0"/>
    <w:qFormat/>
    <w:pPr>
      <w:keepNext/>
      <w:keepLines/>
      <w:suppressAutoHyphens/>
      <w:autoSpaceDE w:val="0"/>
      <w:adjustRightInd w:val="0"/>
      <w:snapToGrid w:val="0"/>
      <w:spacing w:before="120" w:after="120"/>
      <w:jc w:val="center"/>
      <w:textAlignment w:val="center"/>
      <w:outlineLvl w:val="3"/>
    </w:pPr>
    <w:rPr>
      <w:rFonts w:ascii="Times New Roman" w:hAnsi="Times New Roman"/>
      <w:b/>
      <w:bCs/>
      <w:kern w:val="44"/>
      <w:sz w:val="28"/>
      <w:szCs w:val="20"/>
    </w:rPr>
  </w:style>
  <w:style w:type="paragraph" w:customStyle="1" w:styleId="CM101">
    <w:name w:val="CM101"/>
    <w:basedOn w:val="Default"/>
    <w:next w:val="Default"/>
    <w:pPr>
      <w:spacing w:line="626" w:lineRule="atLeast"/>
    </w:pPr>
    <w:rPr>
      <w:rFonts w:cs="Times New Roman"/>
      <w:color w:val="auto"/>
    </w:rPr>
  </w:style>
  <w:style w:type="paragraph" w:customStyle="1" w:styleId="ParaCharCharCharChar">
    <w:name w:val="默认段落字体 Para Char Char Char Char"/>
    <w:basedOn w:val="a0"/>
    <w:rPr>
      <w:rFonts w:ascii="Times New Roman" w:hAnsi="Times New Roman"/>
      <w:szCs w:val="24"/>
    </w:rPr>
  </w:style>
  <w:style w:type="paragraph" w:customStyle="1" w:styleId="CM73">
    <w:name w:val="CM73"/>
    <w:basedOn w:val="Default"/>
    <w:next w:val="Default"/>
    <w:rPr>
      <w:rFonts w:cs="Times New Roman"/>
      <w:color w:val="auto"/>
    </w:rPr>
  </w:style>
  <w:style w:type="paragraph" w:customStyle="1" w:styleId="18">
    <w:name w:val="样式1"/>
    <w:basedOn w:val="a0"/>
    <w:qFormat/>
    <w:pPr>
      <w:tabs>
        <w:tab w:val="left" w:pos="2025"/>
        <w:tab w:val="center" w:pos="4535"/>
      </w:tabs>
      <w:snapToGrid w:val="0"/>
      <w:spacing w:afterLines="50" w:after="156" w:line="360" w:lineRule="auto"/>
      <w:jc w:val="center"/>
    </w:pPr>
    <w:rPr>
      <w:rFonts w:ascii="Arial" w:eastAsia="黑体" w:hAnsi="Arial" w:cs="Arial"/>
      <w:iCs/>
      <w:color w:val="000000"/>
      <w:w w:val="80"/>
      <w:sz w:val="52"/>
      <w:szCs w:val="52"/>
    </w:rPr>
  </w:style>
  <w:style w:type="paragraph" w:customStyle="1" w:styleId="CM47">
    <w:name w:val="CM47"/>
    <w:basedOn w:val="Default"/>
    <w:next w:val="Default"/>
    <w:pPr>
      <w:spacing w:line="468" w:lineRule="atLeast"/>
    </w:pPr>
    <w:rPr>
      <w:rFonts w:cs="Times New Roman"/>
      <w:color w:val="auto"/>
    </w:rPr>
  </w:style>
  <w:style w:type="paragraph" w:customStyle="1" w:styleId="CM5">
    <w:name w:val="CM5"/>
    <w:basedOn w:val="Default"/>
    <w:next w:val="Default"/>
    <w:pPr>
      <w:spacing w:line="468" w:lineRule="atLeast"/>
    </w:pPr>
    <w:rPr>
      <w:rFonts w:cs="Times New Roman"/>
      <w:color w:val="auto"/>
    </w:rPr>
  </w:style>
  <w:style w:type="paragraph" w:customStyle="1" w:styleId="CM7">
    <w:name w:val="CM7"/>
    <w:basedOn w:val="Default"/>
    <w:next w:val="Default"/>
    <w:pPr>
      <w:spacing w:line="468" w:lineRule="atLeast"/>
    </w:pPr>
    <w:rPr>
      <w:rFonts w:cs="Times New Roman"/>
      <w:color w:val="auto"/>
    </w:rPr>
  </w:style>
  <w:style w:type="paragraph" w:customStyle="1" w:styleId="CM98">
    <w:name w:val="CM98"/>
    <w:basedOn w:val="Default"/>
    <w:next w:val="Default"/>
    <w:pPr>
      <w:spacing w:line="626" w:lineRule="atLeast"/>
    </w:pPr>
    <w:rPr>
      <w:rFonts w:cs="Times New Roman"/>
      <w:color w:val="auto"/>
    </w:rPr>
  </w:style>
  <w:style w:type="paragraph" w:customStyle="1" w:styleId="16620">
    <w:name w:val="样式 标题 1 + 黑体 三号 非加粗 居中 段前: 6 磅 段后: 6 磅 行距: 固定值 20 磅"/>
    <w:basedOn w:val="1"/>
    <w:pPr>
      <w:spacing w:before="120" w:after="120" w:line="400" w:lineRule="exact"/>
      <w:jc w:val="center"/>
    </w:pPr>
    <w:rPr>
      <w:rFonts w:ascii="黑体" w:eastAsia="黑体" w:hAnsi="黑体" w:cs="宋体"/>
      <w:b w:val="0"/>
      <w:bCs w:val="0"/>
      <w:sz w:val="32"/>
      <w:szCs w:val="20"/>
    </w:rPr>
  </w:style>
  <w:style w:type="paragraph" w:customStyle="1" w:styleId="CM116">
    <w:name w:val="CM116"/>
    <w:basedOn w:val="Default"/>
    <w:next w:val="Default"/>
    <w:pPr>
      <w:spacing w:after="898"/>
    </w:pPr>
    <w:rPr>
      <w:rFonts w:cs="Times New Roman"/>
      <w:color w:val="auto"/>
    </w:rPr>
  </w:style>
  <w:style w:type="paragraph" w:customStyle="1" w:styleId="CM22">
    <w:name w:val="CM22"/>
    <w:basedOn w:val="Default"/>
    <w:next w:val="Default"/>
    <w:rPr>
      <w:rFonts w:cs="Times New Roman"/>
      <w:color w:val="auto"/>
    </w:rPr>
  </w:style>
  <w:style w:type="paragraph" w:customStyle="1" w:styleId="aff1">
    <w:name w:val="表说明"/>
    <w:basedOn w:val="a0"/>
    <w:pPr>
      <w:suppressAutoHyphens/>
      <w:autoSpaceDE w:val="0"/>
      <w:spacing w:before="120" w:after="60" w:line="400" w:lineRule="exact"/>
      <w:ind w:firstLineChars="200" w:firstLine="200"/>
      <w:jc w:val="left"/>
    </w:pPr>
    <w:rPr>
      <w:rFonts w:ascii="Times New Roman" w:hAnsi="Times New Roman"/>
      <w:bCs/>
      <w:sz w:val="24"/>
      <w:szCs w:val="20"/>
    </w:rPr>
  </w:style>
  <w:style w:type="paragraph" w:customStyle="1" w:styleId="CM17">
    <w:name w:val="CM17"/>
    <w:basedOn w:val="Default"/>
    <w:next w:val="Default"/>
    <w:pPr>
      <w:spacing w:line="468" w:lineRule="atLeast"/>
    </w:pPr>
    <w:rPr>
      <w:rFonts w:cs="Times New Roman"/>
      <w:color w:val="auto"/>
    </w:rPr>
  </w:style>
  <w:style w:type="paragraph" w:customStyle="1" w:styleId="Level1fo">
    <w:name w:val="Level 1.fo"/>
    <w:basedOn w:val="a0"/>
    <w:pPr>
      <w:widowControl/>
      <w:spacing w:before="240"/>
      <w:ind w:left="720"/>
      <w:jc w:val="left"/>
    </w:pPr>
    <w:rPr>
      <w:rFonts w:ascii="Palatino" w:hAnsi="Palatino"/>
      <w:kern w:val="0"/>
      <w:sz w:val="22"/>
      <w:szCs w:val="20"/>
      <w:lang w:val="en-AU"/>
    </w:rPr>
  </w:style>
  <w:style w:type="paragraph" w:customStyle="1" w:styleId="CM40">
    <w:name w:val="CM40"/>
    <w:basedOn w:val="Default"/>
    <w:next w:val="Default"/>
    <w:pPr>
      <w:spacing w:line="468" w:lineRule="atLeast"/>
    </w:pPr>
    <w:rPr>
      <w:rFonts w:cs="Times New Roman"/>
      <w:color w:val="auto"/>
    </w:rPr>
  </w:style>
  <w:style w:type="paragraph" w:customStyle="1" w:styleId="2TimesNewRoman5020">
    <w:name w:val="样式 标题 2 + Times New Roman 四号 非加粗 段前: 5 磅 段后: 0 磅 行距: 固定值 20..."/>
    <w:qFormat/>
    <w:pPr>
      <w:keepNext/>
      <w:keepLines/>
      <w:tabs>
        <w:tab w:val="left" w:pos="360"/>
      </w:tabs>
      <w:spacing w:before="100" w:line="400" w:lineRule="exact"/>
    </w:pPr>
    <w:rPr>
      <w:rFonts w:eastAsia="黑体" w:cs="宋体"/>
      <w:kern w:val="2"/>
      <w:sz w:val="28"/>
      <w:szCs w:val="22"/>
    </w:rPr>
  </w:style>
  <w:style w:type="paragraph" w:customStyle="1" w:styleId="CM114">
    <w:name w:val="CM114"/>
    <w:basedOn w:val="Default"/>
    <w:next w:val="Default"/>
    <w:pPr>
      <w:spacing w:after="390"/>
    </w:pPr>
    <w:rPr>
      <w:rFonts w:cs="Times New Roman"/>
      <w:color w:val="auto"/>
    </w:rPr>
  </w:style>
  <w:style w:type="paragraph" w:customStyle="1" w:styleId="10">
    <w:name w:val="正文1"/>
    <w:basedOn w:val="a0"/>
    <w:link w:val="Char8"/>
    <w:qFormat/>
    <w:pPr>
      <w:spacing w:line="360" w:lineRule="auto"/>
      <w:ind w:firstLineChars="200" w:firstLine="480"/>
    </w:pPr>
    <w:rPr>
      <w:kern w:val="0"/>
      <w:sz w:val="28"/>
      <w:szCs w:val="20"/>
    </w:rPr>
  </w:style>
  <w:style w:type="paragraph" w:customStyle="1" w:styleId="AOHead3">
    <w:name w:val="AOHead3"/>
    <w:basedOn w:val="AOHeadings"/>
    <w:next w:val="AODocTxtL2"/>
    <w:pPr>
      <w:spacing w:line="360" w:lineRule="auto"/>
      <w:ind w:leftChars="100" w:left="420" w:rightChars="100" w:right="210"/>
      <w:outlineLvl w:val="2"/>
    </w:pPr>
    <w:rPr>
      <w:rFonts w:ascii="宋体" w:hAnsi="宋体"/>
      <w:color w:val="000000"/>
      <w:sz w:val="24"/>
      <w:lang w:eastAsia="zh-CN"/>
    </w:rPr>
  </w:style>
  <w:style w:type="paragraph" w:customStyle="1" w:styleId="CM49">
    <w:name w:val="CM49"/>
    <w:basedOn w:val="Default"/>
    <w:next w:val="Default"/>
    <w:pPr>
      <w:spacing w:line="468" w:lineRule="atLeast"/>
    </w:pPr>
    <w:rPr>
      <w:rFonts w:cs="Times New Roman"/>
      <w:color w:val="auto"/>
    </w:rPr>
  </w:style>
  <w:style w:type="paragraph" w:customStyle="1" w:styleId="cucd-TB-Head">
    <w:name w:val="cucd-TB-Head"/>
    <w:basedOn w:val="a0"/>
    <w:next w:val="cucd-0"/>
    <w:link w:val="cucd-TB-HeadCharChar"/>
    <w:qFormat/>
    <w:pPr>
      <w:spacing w:line="360" w:lineRule="auto"/>
      <w:ind w:firstLine="420"/>
      <w:jc w:val="left"/>
    </w:pPr>
    <w:rPr>
      <w:rFonts w:ascii="Arial" w:hAnsi="Arial"/>
      <w:sz w:val="24"/>
    </w:rPr>
  </w:style>
  <w:style w:type="paragraph" w:customStyle="1" w:styleId="LevelI0">
    <w:name w:val="Level(I)"/>
    <w:basedOn w:val="a0"/>
    <w:next w:val="LevelIfo0"/>
    <w:pPr>
      <w:widowControl/>
      <w:tabs>
        <w:tab w:val="left" w:pos="2160"/>
      </w:tabs>
      <w:spacing w:before="240"/>
      <w:ind w:left="2160" w:hanging="720"/>
      <w:jc w:val="left"/>
      <w:outlineLvl w:val="6"/>
    </w:pPr>
    <w:rPr>
      <w:rFonts w:ascii="Palatino" w:hAnsi="Palatino"/>
      <w:kern w:val="0"/>
      <w:sz w:val="22"/>
      <w:szCs w:val="20"/>
      <w:lang w:val="en-AU"/>
    </w:rPr>
  </w:style>
  <w:style w:type="paragraph" w:customStyle="1" w:styleId="Header2">
    <w:name w:val="Header 2"/>
    <w:basedOn w:val="Header1"/>
    <w:qFormat/>
    <w:pPr>
      <w:pBdr>
        <w:bottom w:val="none" w:sz="0" w:space="0" w:color="auto"/>
      </w:pBdr>
    </w:pPr>
  </w:style>
  <w:style w:type="paragraph" w:customStyle="1" w:styleId="81">
    <w:name w:val="样式8"/>
    <w:basedOn w:val="22"/>
    <w:pPr>
      <w:tabs>
        <w:tab w:val="clear" w:pos="810"/>
        <w:tab w:val="clear" w:pos="9061"/>
        <w:tab w:val="left" w:pos="1020"/>
        <w:tab w:val="right" w:leader="dot" w:pos="8778"/>
        <w:tab w:val="right" w:leader="dot" w:pos="9060"/>
      </w:tabs>
      <w:spacing w:line="360" w:lineRule="auto"/>
    </w:pPr>
    <w:rPr>
      <w:rFonts w:ascii="Times New Roman" w:hAnsi="Times New Roman"/>
    </w:rPr>
  </w:style>
  <w:style w:type="paragraph" w:customStyle="1" w:styleId="AOFPTxtCaps">
    <w:name w:val="AOFPTxtCaps"/>
    <w:basedOn w:val="AOFPTxt"/>
    <w:qFormat/>
    <w:rPr>
      <w:caps/>
    </w:rPr>
  </w:style>
  <w:style w:type="paragraph" w:customStyle="1" w:styleId="27">
    <w:name w:val="修订2"/>
    <w:rPr>
      <w:rFonts w:ascii="Times New Roman" w:hAnsi="Times New Roman"/>
      <w:kern w:val="2"/>
      <w:sz w:val="21"/>
      <w:szCs w:val="24"/>
    </w:rPr>
  </w:style>
  <w:style w:type="paragraph" w:customStyle="1" w:styleId="AOAnxHead">
    <w:name w:val="AOAnxHead"/>
    <w:basedOn w:val="AOAttachments"/>
    <w:next w:val="AOAnxTitle"/>
    <w:pPr>
      <w:pageBreakBefore/>
      <w:ind w:left="720"/>
      <w:outlineLvl w:val="0"/>
    </w:pPr>
  </w:style>
  <w:style w:type="paragraph" w:customStyle="1" w:styleId="aa">
    <w:name w:val="公文正文"/>
    <w:basedOn w:val="a0"/>
    <w:link w:val="Char"/>
    <w:qFormat/>
    <w:pPr>
      <w:spacing w:line="560" w:lineRule="exact"/>
      <w:ind w:firstLineChars="200" w:firstLine="420"/>
    </w:pPr>
    <w:rPr>
      <w:rFonts w:eastAsia="方正仿宋简体"/>
      <w:kern w:val="0"/>
      <w:sz w:val="32"/>
      <w:szCs w:val="20"/>
    </w:rPr>
  </w:style>
  <w:style w:type="paragraph" w:customStyle="1" w:styleId="CM21">
    <w:name w:val="CM21"/>
    <w:basedOn w:val="Default"/>
    <w:next w:val="Default"/>
    <w:pPr>
      <w:spacing w:line="471" w:lineRule="atLeast"/>
    </w:pPr>
    <w:rPr>
      <w:rFonts w:cs="Times New Roman"/>
      <w:color w:val="auto"/>
    </w:rPr>
  </w:style>
  <w:style w:type="paragraph" w:customStyle="1" w:styleId="LevelAfo">
    <w:name w:val="Level (A)fo"/>
    <w:basedOn w:val="a0"/>
    <w:pPr>
      <w:widowControl/>
      <w:spacing w:before="240"/>
      <w:ind w:left="2880"/>
      <w:jc w:val="left"/>
    </w:pPr>
    <w:rPr>
      <w:rFonts w:ascii="Palatino" w:hAnsi="Palatino"/>
      <w:kern w:val="0"/>
      <w:sz w:val="22"/>
      <w:szCs w:val="20"/>
      <w:lang w:val="en-AU"/>
    </w:rPr>
  </w:style>
  <w:style w:type="paragraph" w:customStyle="1" w:styleId="CM16">
    <w:name w:val="CM16"/>
    <w:basedOn w:val="Default"/>
    <w:next w:val="Default"/>
    <w:uiPriority w:val="99"/>
    <w:qFormat/>
    <w:pPr>
      <w:spacing w:line="468" w:lineRule="atLeast"/>
    </w:pPr>
    <w:rPr>
      <w:rFonts w:cs="Times New Roman"/>
      <w:color w:val="auto"/>
    </w:rPr>
  </w:style>
  <w:style w:type="paragraph" w:customStyle="1" w:styleId="AOAltHead4">
    <w:name w:val="AOAltHead4"/>
    <w:basedOn w:val="AOHead4"/>
    <w:next w:val="AODocTxtL2"/>
    <w:qFormat/>
    <w:pPr>
      <w:ind w:left="1440"/>
    </w:pPr>
  </w:style>
  <w:style w:type="paragraph" w:customStyle="1" w:styleId="CM112">
    <w:name w:val="CM112"/>
    <w:basedOn w:val="Default"/>
    <w:next w:val="Default"/>
    <w:pPr>
      <w:spacing w:after="1498"/>
    </w:pPr>
    <w:rPr>
      <w:rFonts w:cs="Times New Roman"/>
      <w:color w:val="auto"/>
    </w:rPr>
  </w:style>
  <w:style w:type="paragraph" w:customStyle="1" w:styleId="yu">
    <w:name w:val="yu"/>
    <w:basedOn w:val="a0"/>
    <w:pPr>
      <w:autoSpaceDE w:val="0"/>
      <w:autoSpaceDN w:val="0"/>
      <w:adjustRightInd w:val="0"/>
      <w:spacing w:before="120" w:after="120" w:line="360" w:lineRule="atLeast"/>
      <w:ind w:left="720" w:firstLine="533"/>
    </w:pPr>
    <w:rPr>
      <w:rFonts w:ascii="宋体" w:hAnsi="Times New Roman"/>
      <w:kern w:val="0"/>
      <w:sz w:val="24"/>
      <w:szCs w:val="24"/>
    </w:rPr>
  </w:style>
  <w:style w:type="paragraph" w:customStyle="1" w:styleId="71">
    <w:name w:val="样式7"/>
    <w:basedOn w:val="20"/>
    <w:pPr>
      <w:tabs>
        <w:tab w:val="left" w:pos="720"/>
      </w:tabs>
      <w:spacing w:before="0" w:after="0" w:line="360" w:lineRule="auto"/>
      <w:ind w:left="720" w:firstLine="476"/>
    </w:pPr>
    <w:rPr>
      <w:rFonts w:ascii="Times New Roman" w:hAnsi="Times New Roman"/>
      <w:bCs w:val="0"/>
      <w:sz w:val="28"/>
      <w:szCs w:val="28"/>
    </w:rPr>
  </w:style>
  <w:style w:type="paragraph" w:customStyle="1" w:styleId="AOHead5">
    <w:name w:val="AOHead5"/>
    <w:basedOn w:val="AOHeadings"/>
    <w:next w:val="AODocTxtL4"/>
    <w:qFormat/>
    <w:pPr>
      <w:outlineLvl w:val="4"/>
    </w:pPr>
  </w:style>
  <w:style w:type="paragraph" w:customStyle="1" w:styleId="aoBodyDocumentReference">
    <w:name w:val="aoBodyDocumentReference"/>
    <w:basedOn w:val="a0"/>
    <w:qFormat/>
    <w:pPr>
      <w:widowControl/>
    </w:pPr>
    <w:rPr>
      <w:rFonts w:ascii="Times New Roman" w:hAnsi="Times New Roman"/>
      <w:caps/>
      <w:kern w:val="0"/>
      <w:sz w:val="16"/>
      <w:szCs w:val="20"/>
      <w:lang w:val="en-GB" w:eastAsia="en-US"/>
    </w:rPr>
  </w:style>
  <w:style w:type="paragraph" w:customStyle="1" w:styleId="CM107">
    <w:name w:val="CM107"/>
    <w:basedOn w:val="Default"/>
    <w:next w:val="Default"/>
    <w:qFormat/>
    <w:pPr>
      <w:spacing w:after="258"/>
    </w:pPr>
    <w:rPr>
      <w:rFonts w:cs="Times New Roman"/>
      <w:color w:val="auto"/>
    </w:rPr>
  </w:style>
  <w:style w:type="paragraph" w:customStyle="1" w:styleId="62">
    <w:name w:val="6'"/>
    <w:basedOn w:val="a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CM108">
    <w:name w:val="CM108"/>
    <w:basedOn w:val="Default"/>
    <w:next w:val="Default"/>
    <w:pPr>
      <w:spacing w:after="315"/>
    </w:pPr>
    <w:rPr>
      <w:rFonts w:cs="Times New Roman"/>
      <w:color w:val="auto"/>
    </w:rPr>
  </w:style>
  <w:style w:type="paragraph" w:customStyle="1" w:styleId="CM85">
    <w:name w:val="CM85"/>
    <w:basedOn w:val="Default"/>
    <w:next w:val="Default"/>
    <w:pPr>
      <w:spacing w:line="466" w:lineRule="atLeast"/>
    </w:pPr>
    <w:rPr>
      <w:rFonts w:cs="Times New Roman"/>
      <w:color w:val="auto"/>
    </w:rPr>
  </w:style>
  <w:style w:type="paragraph" w:customStyle="1" w:styleId="CM60">
    <w:name w:val="CM60"/>
    <w:basedOn w:val="Default"/>
    <w:next w:val="Default"/>
    <w:pPr>
      <w:spacing w:line="471" w:lineRule="atLeast"/>
    </w:pPr>
    <w:rPr>
      <w:rFonts w:cs="Times New Roman"/>
      <w:color w:val="auto"/>
    </w:rPr>
  </w:style>
  <w:style w:type="table" w:styleId="aff2">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3">
    <w:name w:val="Table Theme"/>
    <w:basedOn w:val="a2"/>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cd-table">
    <w:name w:val="cucd-table"/>
    <w:basedOn w:val="a2"/>
    <w:pPr>
      <w:jc w:val="center"/>
    </w:pPr>
    <w:rPr>
      <w:rFonts w:ascii="Times New Roman" w:hAnsi="Times New Roman"/>
    </w:rPr>
    <w:tblP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Pr>
    <w:tcPr>
      <w:vAlign w:val="center"/>
    </w:tcPr>
    <w:tblStylePr w:type="firstRow">
      <w:rPr>
        <w:b/>
        <w:i w:val="0"/>
      </w:rPr>
      <w:tblPr/>
      <w:tcPr>
        <w:tcBorders>
          <w:top w:val="thinThickSmallGap" w:sz="12" w:space="0" w:color="auto"/>
          <w:left w:val="single" w:sz="4" w:space="0" w:color="auto"/>
          <w:bottom w:val="thinThickSmallGap" w:sz="12" w:space="0" w:color="auto"/>
          <w:right w:val="thickThinSmallGap" w:sz="12" w:space="0" w:color="auto"/>
          <w:insideH w:val="single" w:sz="6" w:space="0" w:color="auto"/>
          <w:insideV w:val="single" w:sz="6" w:space="0" w:color="auto"/>
          <w:tl2br w:val="nil"/>
          <w:tr2bl w:val="nil"/>
        </w:tcBorders>
        <w:shd w:val="clear" w:color="auto" w:fill="D9D9D9"/>
      </w:tcPr>
    </w:tblStylePr>
  </w:style>
  <w:style w:type="paragraph" w:styleId="aff4">
    <w:name w:val="List Paragraph"/>
    <w:basedOn w:val="a0"/>
    <w:uiPriority w:val="99"/>
    <w:qFormat/>
    <w:rsid w:val="00DF4A33"/>
    <w:pPr>
      <w:ind w:firstLineChars="200" w:firstLine="420"/>
    </w:pPr>
  </w:style>
  <w:style w:type="paragraph" w:customStyle="1" w:styleId="aff5">
    <w:name w:val="正文二级"/>
    <w:basedOn w:val="a0"/>
    <w:qFormat/>
    <w:rsid w:val="00052FCB"/>
    <w:pPr>
      <w:spacing w:beforeLines="50" w:before="156" w:afterLines="50" w:after="156" w:line="360" w:lineRule="auto"/>
      <w:ind w:leftChars="257" w:left="540"/>
    </w:pPr>
    <w:rPr>
      <w:rFonts w:ascii="CG Times" w:hAnsi="CG Times"/>
      <w:sz w:val="24"/>
      <w:szCs w:val="20"/>
    </w:rPr>
  </w:style>
  <w:style w:type="paragraph" w:customStyle="1" w:styleId="CharChar0">
    <w:name w:val="Char Char"/>
    <w:basedOn w:val="20"/>
    <w:next w:val="3"/>
    <w:autoRedefine/>
    <w:rsid w:val="00F652F6"/>
    <w:pPr>
      <w:numPr>
        <w:ilvl w:val="1"/>
      </w:numPr>
      <w:tabs>
        <w:tab w:val="num" w:pos="660"/>
      </w:tabs>
      <w:adjustRightInd w:val="0"/>
      <w:spacing w:before="0" w:after="0" w:line="436" w:lineRule="exact"/>
      <w:ind w:left="660" w:hanging="660"/>
      <w:jc w:val="left"/>
      <w:outlineLvl w:val="3"/>
    </w:pPr>
    <w:rPr>
      <w:rFonts w:ascii="Times New Roman" w:eastAsia="黑体" w:hAnsi="Times New Roman"/>
      <w:b w:val="0"/>
      <w:bCs w:val="0"/>
      <w:szCs w:val="20"/>
    </w:rPr>
  </w:style>
</w:styles>
</file>

<file path=word/webSettings.xml><?xml version="1.0" encoding="utf-8"?>
<w:webSettings xmlns:r="http://schemas.openxmlformats.org/officeDocument/2006/relationships" xmlns:w="http://schemas.openxmlformats.org/wordprocessingml/2006/main">
  <w:divs>
    <w:div w:id="113907282">
      <w:bodyDiv w:val="1"/>
      <w:marLeft w:val="0"/>
      <w:marRight w:val="0"/>
      <w:marTop w:val="0"/>
      <w:marBottom w:val="0"/>
      <w:divBdr>
        <w:top w:val="none" w:sz="0" w:space="0" w:color="auto"/>
        <w:left w:val="none" w:sz="0" w:space="0" w:color="auto"/>
        <w:bottom w:val="none" w:sz="0" w:space="0" w:color="auto"/>
        <w:right w:val="none" w:sz="0" w:space="0" w:color="auto"/>
      </w:divBdr>
    </w:div>
    <w:div w:id="18344191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9F25-6F4A-4581-B4C8-B475496E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33</Pages>
  <Words>12121</Words>
  <Characters>4439</Characters>
  <Application>Microsoft Office Word</Application>
  <DocSecurity>0</DocSecurity>
  <Lines>36</Lines>
  <Paragraphs>33</Paragraphs>
  <ScaleCrop>false</ScaleCrop>
  <Company>China</Company>
  <LinksUpToDate>false</LinksUpToDate>
  <CharactersWithSpaces>16527</CharactersWithSpaces>
  <SharedDoc>false</SharedDoc>
  <HLinks>
    <vt:vector size="144" baseType="variant">
      <vt:variant>
        <vt:i4>3407883</vt:i4>
      </vt:variant>
      <vt:variant>
        <vt:i4>135</vt:i4>
      </vt:variant>
      <vt:variant>
        <vt:i4>0</vt:i4>
      </vt:variant>
      <vt:variant>
        <vt:i4>5</vt:i4>
      </vt:variant>
      <vt:variant>
        <vt:lpwstr>mailto:zhengshujuan@sinochem.com</vt:lpwstr>
      </vt:variant>
      <vt:variant>
        <vt:lpwstr/>
      </vt:variant>
      <vt:variant>
        <vt:i4>2949145</vt:i4>
      </vt:variant>
      <vt:variant>
        <vt:i4>132</vt:i4>
      </vt:variant>
      <vt:variant>
        <vt:i4>0</vt:i4>
      </vt:variant>
      <vt:variant>
        <vt:i4>5</vt:i4>
      </vt:variant>
      <vt:variant>
        <vt:lpwstr>mailto:lishengrong@sinochem.com</vt:lpwstr>
      </vt:variant>
      <vt:variant>
        <vt:lpwstr/>
      </vt:variant>
      <vt:variant>
        <vt:i4>5111881</vt:i4>
      </vt:variant>
      <vt:variant>
        <vt:i4>129</vt:i4>
      </vt:variant>
      <vt:variant>
        <vt:i4>0</vt:i4>
      </vt:variant>
      <vt:variant>
        <vt:i4>5</vt:i4>
      </vt:variant>
      <vt:variant>
        <vt:lpwstr>http://www.sinochemitc.com/zb</vt:lpwstr>
      </vt:variant>
      <vt:variant>
        <vt:lpwstr/>
      </vt:variant>
      <vt:variant>
        <vt:i4>1245238</vt:i4>
      </vt:variant>
      <vt:variant>
        <vt:i4>122</vt:i4>
      </vt:variant>
      <vt:variant>
        <vt:i4>0</vt:i4>
      </vt:variant>
      <vt:variant>
        <vt:i4>5</vt:i4>
      </vt:variant>
      <vt:variant>
        <vt:lpwstr/>
      </vt:variant>
      <vt:variant>
        <vt:lpwstr>_Toc500343744</vt:lpwstr>
      </vt:variant>
      <vt:variant>
        <vt:i4>1245238</vt:i4>
      </vt:variant>
      <vt:variant>
        <vt:i4>116</vt:i4>
      </vt:variant>
      <vt:variant>
        <vt:i4>0</vt:i4>
      </vt:variant>
      <vt:variant>
        <vt:i4>5</vt:i4>
      </vt:variant>
      <vt:variant>
        <vt:lpwstr/>
      </vt:variant>
      <vt:variant>
        <vt:lpwstr>_Toc500343743</vt:lpwstr>
      </vt:variant>
      <vt:variant>
        <vt:i4>1245238</vt:i4>
      </vt:variant>
      <vt:variant>
        <vt:i4>110</vt:i4>
      </vt:variant>
      <vt:variant>
        <vt:i4>0</vt:i4>
      </vt:variant>
      <vt:variant>
        <vt:i4>5</vt:i4>
      </vt:variant>
      <vt:variant>
        <vt:lpwstr/>
      </vt:variant>
      <vt:variant>
        <vt:lpwstr>_Toc500343742</vt:lpwstr>
      </vt:variant>
      <vt:variant>
        <vt:i4>1245238</vt:i4>
      </vt:variant>
      <vt:variant>
        <vt:i4>104</vt:i4>
      </vt:variant>
      <vt:variant>
        <vt:i4>0</vt:i4>
      </vt:variant>
      <vt:variant>
        <vt:i4>5</vt:i4>
      </vt:variant>
      <vt:variant>
        <vt:lpwstr/>
      </vt:variant>
      <vt:variant>
        <vt:lpwstr>_Toc500343741</vt:lpwstr>
      </vt:variant>
      <vt:variant>
        <vt:i4>1245238</vt:i4>
      </vt:variant>
      <vt:variant>
        <vt:i4>98</vt:i4>
      </vt:variant>
      <vt:variant>
        <vt:i4>0</vt:i4>
      </vt:variant>
      <vt:variant>
        <vt:i4>5</vt:i4>
      </vt:variant>
      <vt:variant>
        <vt:lpwstr/>
      </vt:variant>
      <vt:variant>
        <vt:lpwstr>_Toc500343740</vt:lpwstr>
      </vt:variant>
      <vt:variant>
        <vt:i4>1310774</vt:i4>
      </vt:variant>
      <vt:variant>
        <vt:i4>92</vt:i4>
      </vt:variant>
      <vt:variant>
        <vt:i4>0</vt:i4>
      </vt:variant>
      <vt:variant>
        <vt:i4>5</vt:i4>
      </vt:variant>
      <vt:variant>
        <vt:lpwstr/>
      </vt:variant>
      <vt:variant>
        <vt:lpwstr>_Toc500343739</vt:lpwstr>
      </vt:variant>
      <vt:variant>
        <vt:i4>1310774</vt:i4>
      </vt:variant>
      <vt:variant>
        <vt:i4>86</vt:i4>
      </vt:variant>
      <vt:variant>
        <vt:i4>0</vt:i4>
      </vt:variant>
      <vt:variant>
        <vt:i4>5</vt:i4>
      </vt:variant>
      <vt:variant>
        <vt:lpwstr/>
      </vt:variant>
      <vt:variant>
        <vt:lpwstr>_Toc500343738</vt:lpwstr>
      </vt:variant>
      <vt:variant>
        <vt:i4>1310774</vt:i4>
      </vt:variant>
      <vt:variant>
        <vt:i4>80</vt:i4>
      </vt:variant>
      <vt:variant>
        <vt:i4>0</vt:i4>
      </vt:variant>
      <vt:variant>
        <vt:i4>5</vt:i4>
      </vt:variant>
      <vt:variant>
        <vt:lpwstr/>
      </vt:variant>
      <vt:variant>
        <vt:lpwstr>_Toc500343737</vt:lpwstr>
      </vt:variant>
      <vt:variant>
        <vt:i4>1310774</vt:i4>
      </vt:variant>
      <vt:variant>
        <vt:i4>74</vt:i4>
      </vt:variant>
      <vt:variant>
        <vt:i4>0</vt:i4>
      </vt:variant>
      <vt:variant>
        <vt:i4>5</vt:i4>
      </vt:variant>
      <vt:variant>
        <vt:lpwstr/>
      </vt:variant>
      <vt:variant>
        <vt:lpwstr>_Toc500343736</vt:lpwstr>
      </vt:variant>
      <vt:variant>
        <vt:i4>1310774</vt:i4>
      </vt:variant>
      <vt:variant>
        <vt:i4>68</vt:i4>
      </vt:variant>
      <vt:variant>
        <vt:i4>0</vt:i4>
      </vt:variant>
      <vt:variant>
        <vt:i4>5</vt:i4>
      </vt:variant>
      <vt:variant>
        <vt:lpwstr/>
      </vt:variant>
      <vt:variant>
        <vt:lpwstr>_Toc500343735</vt:lpwstr>
      </vt:variant>
      <vt:variant>
        <vt:i4>1310774</vt:i4>
      </vt:variant>
      <vt:variant>
        <vt:i4>62</vt:i4>
      </vt:variant>
      <vt:variant>
        <vt:i4>0</vt:i4>
      </vt:variant>
      <vt:variant>
        <vt:i4>5</vt:i4>
      </vt:variant>
      <vt:variant>
        <vt:lpwstr/>
      </vt:variant>
      <vt:variant>
        <vt:lpwstr>_Toc500343734</vt:lpwstr>
      </vt:variant>
      <vt:variant>
        <vt:i4>1310774</vt:i4>
      </vt:variant>
      <vt:variant>
        <vt:i4>56</vt:i4>
      </vt:variant>
      <vt:variant>
        <vt:i4>0</vt:i4>
      </vt:variant>
      <vt:variant>
        <vt:i4>5</vt:i4>
      </vt:variant>
      <vt:variant>
        <vt:lpwstr/>
      </vt:variant>
      <vt:variant>
        <vt:lpwstr>_Toc500343733</vt:lpwstr>
      </vt:variant>
      <vt:variant>
        <vt:i4>1310774</vt:i4>
      </vt:variant>
      <vt:variant>
        <vt:i4>50</vt:i4>
      </vt:variant>
      <vt:variant>
        <vt:i4>0</vt:i4>
      </vt:variant>
      <vt:variant>
        <vt:i4>5</vt:i4>
      </vt:variant>
      <vt:variant>
        <vt:lpwstr/>
      </vt:variant>
      <vt:variant>
        <vt:lpwstr>_Toc500343732</vt:lpwstr>
      </vt:variant>
      <vt:variant>
        <vt:i4>1310774</vt:i4>
      </vt:variant>
      <vt:variant>
        <vt:i4>44</vt:i4>
      </vt:variant>
      <vt:variant>
        <vt:i4>0</vt:i4>
      </vt:variant>
      <vt:variant>
        <vt:i4>5</vt:i4>
      </vt:variant>
      <vt:variant>
        <vt:lpwstr/>
      </vt:variant>
      <vt:variant>
        <vt:lpwstr>_Toc500343731</vt:lpwstr>
      </vt:variant>
      <vt:variant>
        <vt:i4>1310774</vt:i4>
      </vt:variant>
      <vt:variant>
        <vt:i4>38</vt:i4>
      </vt:variant>
      <vt:variant>
        <vt:i4>0</vt:i4>
      </vt:variant>
      <vt:variant>
        <vt:i4>5</vt:i4>
      </vt:variant>
      <vt:variant>
        <vt:lpwstr/>
      </vt:variant>
      <vt:variant>
        <vt:lpwstr>_Toc500343730</vt:lpwstr>
      </vt:variant>
      <vt:variant>
        <vt:i4>1376310</vt:i4>
      </vt:variant>
      <vt:variant>
        <vt:i4>32</vt:i4>
      </vt:variant>
      <vt:variant>
        <vt:i4>0</vt:i4>
      </vt:variant>
      <vt:variant>
        <vt:i4>5</vt:i4>
      </vt:variant>
      <vt:variant>
        <vt:lpwstr/>
      </vt:variant>
      <vt:variant>
        <vt:lpwstr>_Toc500343729</vt:lpwstr>
      </vt:variant>
      <vt:variant>
        <vt:i4>1376310</vt:i4>
      </vt:variant>
      <vt:variant>
        <vt:i4>26</vt:i4>
      </vt:variant>
      <vt:variant>
        <vt:i4>0</vt:i4>
      </vt:variant>
      <vt:variant>
        <vt:i4>5</vt:i4>
      </vt:variant>
      <vt:variant>
        <vt:lpwstr/>
      </vt:variant>
      <vt:variant>
        <vt:lpwstr>_Toc500343728</vt:lpwstr>
      </vt:variant>
      <vt:variant>
        <vt:i4>1376310</vt:i4>
      </vt:variant>
      <vt:variant>
        <vt:i4>20</vt:i4>
      </vt:variant>
      <vt:variant>
        <vt:i4>0</vt:i4>
      </vt:variant>
      <vt:variant>
        <vt:i4>5</vt:i4>
      </vt:variant>
      <vt:variant>
        <vt:lpwstr/>
      </vt:variant>
      <vt:variant>
        <vt:lpwstr>_Toc500343727</vt:lpwstr>
      </vt:variant>
      <vt:variant>
        <vt:i4>1376310</vt:i4>
      </vt:variant>
      <vt:variant>
        <vt:i4>14</vt:i4>
      </vt:variant>
      <vt:variant>
        <vt:i4>0</vt:i4>
      </vt:variant>
      <vt:variant>
        <vt:i4>5</vt:i4>
      </vt:variant>
      <vt:variant>
        <vt:lpwstr/>
      </vt:variant>
      <vt:variant>
        <vt:lpwstr>_Toc500343726</vt:lpwstr>
      </vt:variant>
      <vt:variant>
        <vt:i4>1376310</vt:i4>
      </vt:variant>
      <vt:variant>
        <vt:i4>8</vt:i4>
      </vt:variant>
      <vt:variant>
        <vt:i4>0</vt:i4>
      </vt:variant>
      <vt:variant>
        <vt:i4>5</vt:i4>
      </vt:variant>
      <vt:variant>
        <vt:lpwstr/>
      </vt:variant>
      <vt:variant>
        <vt:lpwstr>_Toc500343725</vt:lpwstr>
      </vt:variant>
      <vt:variant>
        <vt:i4>1376310</vt:i4>
      </vt:variant>
      <vt:variant>
        <vt:i4>2</vt:i4>
      </vt:variant>
      <vt:variant>
        <vt:i4>0</vt:i4>
      </vt:variant>
      <vt:variant>
        <vt:i4>5</vt:i4>
      </vt:variant>
      <vt:variant>
        <vt:lpwstr/>
      </vt:variant>
      <vt:variant>
        <vt:lpwstr>_Toc500343724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资环卫〔2010〕36号                             签发人：谌明德</dc:title>
  <dc:creator>郑淑娟</dc:creator>
  <cp:lastModifiedBy>微软用户</cp:lastModifiedBy>
  <cp:revision>132</cp:revision>
  <cp:lastPrinted>2018-04-08T08:02:00Z</cp:lastPrinted>
  <dcterms:created xsi:type="dcterms:W3CDTF">2018-04-02T08:44:00Z</dcterms:created>
  <dcterms:modified xsi:type="dcterms:W3CDTF">2018-04-08T10:06:00Z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